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E16C2" w14:textId="4273E1AB" w:rsidR="003D341B" w:rsidRDefault="003D341B" w:rsidP="003D341B">
      <w:pPr>
        <w:spacing w:before="120" w:line="240" w:lineRule="auto"/>
        <w:jc w:val="both"/>
        <w:rPr>
          <w:bCs/>
        </w:rPr>
      </w:pPr>
    </w:p>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4F2AA1A6" w:rsidR="00ED5C34" w:rsidRPr="00BE6DA8" w:rsidRDefault="0023680F" w:rsidP="00ED5C34">
      <w:pPr>
        <w:spacing w:after="0" w:line="240" w:lineRule="auto"/>
        <w:rPr>
          <w:b/>
          <w:color w:val="0000FF"/>
        </w:rPr>
      </w:pPr>
      <w:r w:rsidRPr="008F7911">
        <w:rPr>
          <w:b/>
        </w:rPr>
        <w:t>Centrum sociálních služeb Znojmo</w:t>
      </w:r>
      <w:r w:rsidR="00516132" w:rsidRPr="008F7911">
        <w:rPr>
          <w:b/>
        </w:rPr>
        <w:t>, příspěvková organizace</w:t>
      </w:r>
    </w:p>
    <w:p w14:paraId="27CB963A" w14:textId="31F5368E" w:rsidR="00ED5C34" w:rsidRPr="00BE6DA8" w:rsidRDefault="00ED5C34" w:rsidP="00ED5C34">
      <w:pPr>
        <w:spacing w:after="0" w:line="240" w:lineRule="auto"/>
      </w:pPr>
      <w:r w:rsidRPr="00BE6DA8">
        <w:t>se sídlem</w:t>
      </w:r>
      <w:r w:rsidR="00516132">
        <w:t>:</w:t>
      </w:r>
      <w:r w:rsidR="00516132">
        <w:tab/>
      </w:r>
      <w:r w:rsidR="00516132">
        <w:tab/>
      </w:r>
      <w:r w:rsidR="0023680F">
        <w:t>U Lesíka 3547/11, 669 02 Znojmo</w:t>
      </w:r>
    </w:p>
    <w:p w14:paraId="1A2FC5AB" w14:textId="0C2D3D38" w:rsidR="00ED5C34" w:rsidRPr="00BE6DA8" w:rsidRDefault="00ED5C34" w:rsidP="00ED5C34">
      <w:pPr>
        <w:spacing w:after="0" w:line="240" w:lineRule="auto"/>
      </w:pPr>
      <w:r w:rsidRPr="00BE6DA8">
        <w:t xml:space="preserve">IČO: </w:t>
      </w:r>
      <w:r w:rsidRPr="00BE6DA8">
        <w:tab/>
      </w:r>
      <w:r w:rsidRPr="00BE6DA8">
        <w:tab/>
      </w:r>
      <w:r w:rsidRPr="00BE6DA8">
        <w:tab/>
      </w:r>
      <w:r w:rsidR="0023680F">
        <w:t>45671770</w:t>
      </w:r>
      <w:r w:rsidRPr="00BE6DA8">
        <w:tab/>
      </w:r>
      <w:r w:rsidRPr="00BE6DA8">
        <w:tab/>
      </w:r>
    </w:p>
    <w:p w14:paraId="35BEF1DC" w14:textId="30C3A30D"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8F7911">
        <w:t>Mgr. Radkou Sovjákovou DiS., ředitelkou</w:t>
      </w:r>
    </w:p>
    <w:p w14:paraId="79515C5C" w14:textId="338A1691" w:rsidR="00ED5C34" w:rsidRPr="00BE6DA8" w:rsidRDefault="00ED5C34" w:rsidP="00ED5C34">
      <w:pPr>
        <w:spacing w:after="0" w:line="240" w:lineRule="auto"/>
        <w:ind w:left="2127" w:hanging="2127"/>
        <w:jc w:val="both"/>
      </w:pPr>
      <w:r w:rsidRPr="00BE6DA8">
        <w:t xml:space="preserve">bankovní spojení: </w:t>
      </w:r>
      <w:r w:rsidRPr="00BE6DA8">
        <w:tab/>
      </w:r>
      <w:r w:rsidR="008F7911">
        <w:t>Komerční Banka, a.s.</w:t>
      </w:r>
    </w:p>
    <w:p w14:paraId="415134A6" w14:textId="7294652D" w:rsidR="00ED5C34" w:rsidRPr="00BE6DA8" w:rsidRDefault="00ED5C34" w:rsidP="00ED5C34">
      <w:pPr>
        <w:spacing w:after="0" w:line="240" w:lineRule="auto"/>
        <w:ind w:left="2127" w:hanging="2127"/>
        <w:jc w:val="both"/>
      </w:pPr>
      <w:r w:rsidRPr="00BE6DA8">
        <w:t>číslo účtu:</w:t>
      </w:r>
      <w:r w:rsidRPr="00BE6DA8">
        <w:tab/>
      </w:r>
      <w:r w:rsidR="008F7911">
        <w:t>29334741/0100</w:t>
      </w:r>
    </w:p>
    <w:p w14:paraId="635DAEA0" w14:textId="2FD1ED61"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983C00">
        <w:t>Jarmila Houzarová</w:t>
      </w:r>
    </w:p>
    <w:p w14:paraId="1C0126AA" w14:textId="40348E95" w:rsidR="00ED5C34" w:rsidRPr="00BE6DA8" w:rsidRDefault="00ED5C34" w:rsidP="00ED5C34">
      <w:pPr>
        <w:spacing w:after="0" w:line="240" w:lineRule="auto"/>
        <w:ind w:left="2127" w:hanging="2127"/>
        <w:jc w:val="both"/>
      </w:pPr>
      <w:r w:rsidRPr="00BE6DA8">
        <w:t xml:space="preserve">telefon: </w:t>
      </w:r>
      <w:r w:rsidRPr="00BE6DA8">
        <w:tab/>
      </w:r>
      <w:r w:rsidR="00983C00">
        <w:t>603 197 695</w:t>
      </w:r>
    </w:p>
    <w:p w14:paraId="733508DE" w14:textId="3CCFDA8B" w:rsidR="00ED5C34" w:rsidRPr="00BE6DA8" w:rsidRDefault="00ED5C34" w:rsidP="00ED5C34">
      <w:pPr>
        <w:spacing w:after="0" w:line="240" w:lineRule="auto"/>
        <w:ind w:left="2127" w:hanging="2127"/>
        <w:jc w:val="both"/>
        <w:rPr>
          <w:i/>
          <w:iCs/>
        </w:rPr>
      </w:pPr>
      <w:r w:rsidRPr="00BE6DA8">
        <w:t xml:space="preserve">e-mail: </w:t>
      </w:r>
      <w:r w:rsidRPr="00BE6DA8">
        <w:tab/>
      </w:r>
      <w:r w:rsidR="00983C00">
        <w:t>houzarova.j</w:t>
      </w:r>
      <w:r w:rsidR="008F7911">
        <w:t>@</w:t>
      </w:r>
      <w:r w:rsidR="008E306E">
        <w:t>cssznojmo</w:t>
      </w:r>
      <w:r w:rsidR="008F7911">
        <w:t>.cz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2E51D211" w:rsidR="00ED5C34" w:rsidRPr="00BE6DA8" w:rsidRDefault="005F356A" w:rsidP="00ED5C34">
      <w:pPr>
        <w:spacing w:after="0" w:line="240" w:lineRule="auto"/>
        <w:rPr>
          <w:b/>
          <w:iCs/>
          <w:color w:val="0000FF"/>
        </w:rPr>
      </w:pPr>
      <w:r>
        <w:rPr>
          <w:b/>
          <w:iCs/>
        </w:rPr>
        <w:t>LENZA spol. s r.o.</w:t>
      </w:r>
    </w:p>
    <w:p w14:paraId="448DDDBD" w14:textId="50E17B3D" w:rsidR="00ED5C34" w:rsidRPr="00BE6DA8" w:rsidRDefault="00ED5C34" w:rsidP="00ED5C34">
      <w:pPr>
        <w:spacing w:after="0" w:line="240" w:lineRule="auto"/>
      </w:pPr>
      <w:r w:rsidRPr="00BE6DA8">
        <w:t xml:space="preserve">se sídlem: </w:t>
      </w:r>
      <w:r>
        <w:tab/>
      </w:r>
      <w:r>
        <w:tab/>
      </w:r>
      <w:r w:rsidR="005F356A">
        <w:t>Pod Skálou 104, Hnanice</w:t>
      </w:r>
    </w:p>
    <w:p w14:paraId="1180731B" w14:textId="45F1F5AB" w:rsidR="00ED5C34" w:rsidRPr="00BE6DA8" w:rsidRDefault="00ED5C34" w:rsidP="00ED5C34">
      <w:pPr>
        <w:spacing w:after="0" w:line="240" w:lineRule="auto"/>
      </w:pPr>
      <w:r w:rsidRPr="00BE6DA8">
        <w:t xml:space="preserve">IČO: </w:t>
      </w:r>
      <w:r>
        <w:tab/>
      </w:r>
      <w:r>
        <w:tab/>
      </w:r>
      <w:r>
        <w:tab/>
      </w:r>
      <w:r w:rsidR="005F356A">
        <w:t>60468726</w:t>
      </w:r>
      <w:r w:rsidRPr="00BE6DA8">
        <w:tab/>
      </w:r>
      <w:r w:rsidRPr="00BE6DA8">
        <w:tab/>
      </w:r>
    </w:p>
    <w:p w14:paraId="07CC8550" w14:textId="64BA0509" w:rsidR="00ED5C34" w:rsidRPr="00BE6DA8" w:rsidRDefault="00ED5C34" w:rsidP="00ED5C34">
      <w:pPr>
        <w:spacing w:after="0" w:line="240" w:lineRule="auto"/>
      </w:pPr>
      <w:r w:rsidRPr="00BE6DA8">
        <w:t xml:space="preserve">DIČ: </w:t>
      </w:r>
      <w:r>
        <w:tab/>
      </w:r>
      <w:r>
        <w:tab/>
      </w:r>
      <w:r>
        <w:tab/>
      </w:r>
      <w:r w:rsidR="005F356A">
        <w:t>CZ60468726</w:t>
      </w:r>
    </w:p>
    <w:p w14:paraId="4C2311DF" w14:textId="48B81760" w:rsidR="00ED5C34" w:rsidRDefault="00C72CAD" w:rsidP="00ED5C34">
      <w:pPr>
        <w:spacing w:after="0" w:line="240" w:lineRule="auto"/>
      </w:pPr>
      <w:r>
        <w:t>z</w:t>
      </w:r>
      <w:r w:rsidR="00ED5C34" w:rsidRPr="00BE6DA8">
        <w:t>astoupen:</w:t>
      </w:r>
      <w:r w:rsidR="00ED5C34">
        <w:tab/>
      </w:r>
      <w:r w:rsidR="00ED5C34">
        <w:tab/>
      </w:r>
      <w:r w:rsidR="005F356A">
        <w:t>Jindřichem Růžičkou</w:t>
      </w:r>
    </w:p>
    <w:p w14:paraId="7871809C" w14:textId="3EB7D71E" w:rsidR="00C72CAD" w:rsidRPr="00BE6DA8" w:rsidRDefault="00C72CAD" w:rsidP="00C72CAD">
      <w:pPr>
        <w:spacing w:after="0" w:line="240" w:lineRule="auto"/>
        <w:ind w:left="2127" w:hanging="2127"/>
        <w:jc w:val="both"/>
      </w:pPr>
      <w:r w:rsidRPr="00BE6DA8">
        <w:t xml:space="preserve">bankovní spojení: </w:t>
      </w:r>
      <w:r w:rsidRPr="00BE6DA8">
        <w:tab/>
      </w:r>
      <w:r w:rsidR="005F356A">
        <w:t>Raiffeisenbank Znojmo</w:t>
      </w:r>
    </w:p>
    <w:p w14:paraId="355FD064" w14:textId="23A0C9D4" w:rsidR="00C72CAD" w:rsidRPr="00BE6DA8" w:rsidRDefault="00C72CAD" w:rsidP="00C72CAD">
      <w:pPr>
        <w:spacing w:after="0" w:line="240" w:lineRule="auto"/>
        <w:ind w:left="2127" w:hanging="2127"/>
        <w:jc w:val="both"/>
      </w:pPr>
      <w:r w:rsidRPr="00BE6DA8">
        <w:t>číslo účtu:</w:t>
      </w:r>
      <w:r w:rsidRPr="00BE6DA8">
        <w:tab/>
      </w:r>
      <w:r w:rsidR="005F356A">
        <w:t>604687261/5500</w:t>
      </w:r>
    </w:p>
    <w:p w14:paraId="37CA5F93" w14:textId="063E4A49"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5F356A">
        <w:t>Eva Pavelková</w:t>
      </w:r>
    </w:p>
    <w:p w14:paraId="69C15CAC" w14:textId="74A65F85" w:rsidR="00C72CAD" w:rsidRPr="00BE6DA8" w:rsidRDefault="00C72CAD" w:rsidP="00C72CAD">
      <w:pPr>
        <w:spacing w:after="0" w:line="240" w:lineRule="auto"/>
        <w:ind w:left="2127" w:hanging="2127"/>
        <w:jc w:val="both"/>
      </w:pPr>
      <w:r w:rsidRPr="00BE6DA8">
        <w:t xml:space="preserve">telefon: </w:t>
      </w:r>
      <w:r w:rsidRPr="00BE6DA8">
        <w:tab/>
      </w:r>
      <w:r w:rsidR="005F356A">
        <w:t>+420 776616620</w:t>
      </w:r>
    </w:p>
    <w:p w14:paraId="3A0D1D42" w14:textId="1C6DE878" w:rsidR="00C72CAD" w:rsidRPr="00BE6DA8" w:rsidRDefault="00C72CAD" w:rsidP="00C72CAD">
      <w:pPr>
        <w:spacing w:after="0" w:line="240" w:lineRule="auto"/>
        <w:ind w:left="2127" w:hanging="2127"/>
        <w:jc w:val="both"/>
        <w:rPr>
          <w:i/>
          <w:iCs/>
        </w:rPr>
      </w:pPr>
      <w:r w:rsidRPr="00BE6DA8">
        <w:t xml:space="preserve">e-mail: </w:t>
      </w:r>
      <w:r w:rsidRPr="00BE6DA8">
        <w:tab/>
      </w:r>
      <w:r w:rsidR="005F356A">
        <w:t>info@lenza.cz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781C3F3E" w14:textId="4201D7C4" w:rsidR="00A30CF5" w:rsidRPr="00A30CF5" w:rsidRDefault="00A30CF5" w:rsidP="00A30CF5">
      <w:pPr>
        <w:spacing w:after="0" w:line="240" w:lineRule="auto"/>
        <w:jc w:val="both"/>
        <w:rPr>
          <w:rFonts w:asciiTheme="minorHAnsi" w:eastAsiaTheme="minorHAnsi" w:hAnsiTheme="minorHAnsi" w:cstheme="minorHAnsi"/>
        </w:rPr>
      </w:pPr>
      <w:r w:rsidRPr="00A30CF5">
        <w:rPr>
          <w:rFonts w:asciiTheme="minorHAnsi" w:eastAsiaTheme="minorHAnsi" w:hAnsiTheme="minorHAnsi" w:cstheme="minorHAnsi"/>
        </w:rPr>
        <w:t xml:space="preserve">Smluvní strany se na základě vítězné nabídky, podané prodávajícím v rámci nabídkového řízení ID: </w:t>
      </w:r>
      <w:r w:rsidR="00692DF6">
        <w:rPr>
          <w:rFonts w:asciiTheme="minorHAnsi" w:eastAsiaTheme="minorHAnsi" w:hAnsiTheme="minorHAnsi" w:cstheme="minorHAnsi"/>
        </w:rPr>
        <w:t>61557</w:t>
      </w:r>
      <w:r w:rsidRPr="00A30CF5">
        <w:rPr>
          <w:rFonts w:asciiTheme="minorHAnsi" w:eastAsiaTheme="minorHAnsi" w:hAnsiTheme="minorHAnsi" w:cstheme="minorHAnsi"/>
        </w:rPr>
        <w:t xml:space="preserve"> u veřejné zakázky malého rozsahu III. kategorie s referenčním číslem: VZ/CSS/III/6/2024, (dále jen „veřejná zakázka“), dohodly na uzavření této smlouvy, a to s cílem vymezit základní a obecné podmínky jejich základních práv a povinností plynoucích z tohoto závazkového vztahu.</w:t>
      </w:r>
    </w:p>
    <w:p w14:paraId="338478B0" w14:textId="77777777" w:rsidR="00A30CF5" w:rsidRDefault="00A30CF5" w:rsidP="00DF7B8C">
      <w:pPr>
        <w:spacing w:after="120" w:line="240" w:lineRule="auto"/>
        <w:jc w:val="both"/>
      </w:pPr>
    </w:p>
    <w:p w14:paraId="5B34B477" w14:textId="53886B2D" w:rsidR="0030059D" w:rsidRDefault="0030059D" w:rsidP="00DF7B8C">
      <w:pPr>
        <w:spacing w:after="120" w:line="240" w:lineRule="auto"/>
        <w:jc w:val="both"/>
        <w:rPr>
          <w:i/>
          <w:iCs/>
        </w:rPr>
      </w:pPr>
      <w:r>
        <w:t>Prodávající se zavazuje dodržovat podmínky stanovené v této smlouvě, jakožto i</w:t>
      </w:r>
      <w:r w:rsidR="003D341B">
        <w:t> </w:t>
      </w:r>
      <w:r>
        <w:t xml:space="preserve">podmínky vyplývající z výše uvedeného zadávacího řízení předmětné veřejné zakázky. Účelem této smlouvy je úprava práv a povinností smluvních stran při zajištění dodávky </w:t>
      </w:r>
      <w:bookmarkStart w:id="0" w:name="_Hlk150254257"/>
      <w:r w:rsidR="006E3BC6">
        <w:t>nábytku</w:t>
      </w:r>
      <w:r w:rsidR="00AA4A46" w:rsidRPr="008F7911">
        <w:t xml:space="preserve"> pro </w:t>
      </w:r>
      <w:r w:rsidR="006E3BC6">
        <w:t>Centrum sociálních služeb Znojmo, příspěvková organiza</w:t>
      </w:r>
      <w:r w:rsidR="006E3BC6" w:rsidRPr="00D05E9B">
        <w:t>ce</w:t>
      </w:r>
      <w:bookmarkEnd w:id="0"/>
      <w:r w:rsidRPr="00D05E9B">
        <w:rPr>
          <w:i/>
          <w:iCs/>
        </w:rPr>
        <w:t>.</w:t>
      </w:r>
    </w:p>
    <w:p w14:paraId="0042B05A" w14:textId="77777777" w:rsidR="0030059D" w:rsidRPr="0030059D" w:rsidRDefault="0030059D"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37DE8F29" w:rsidR="0043577F" w:rsidRDefault="0030059D" w:rsidP="00433840">
      <w:pPr>
        <w:pStyle w:val="slovn2rove"/>
        <w:numPr>
          <w:ilvl w:val="1"/>
          <w:numId w:val="1"/>
        </w:numPr>
        <w:spacing w:before="0" w:after="0"/>
        <w:ind w:left="567" w:hanging="567"/>
        <w:rPr>
          <w:rFonts w:ascii="Calibri" w:hAnsi="Calibri" w:cs="Calibri"/>
        </w:rPr>
      </w:pPr>
      <w:bookmarkStart w:id="1"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podané dne </w:t>
      </w:r>
      <w:r w:rsidR="005F356A">
        <w:rPr>
          <w:rFonts w:ascii="Calibri" w:hAnsi="Calibri" w:cs="Calibri"/>
        </w:rPr>
        <w:t>8. 11. 202</w:t>
      </w:r>
      <w:r w:rsidR="00D05E9B">
        <w:rPr>
          <w:rFonts w:ascii="Calibri" w:hAnsi="Calibri" w:cs="Calibri"/>
        </w:rPr>
        <w:t>4.</w:t>
      </w:r>
      <w:r w:rsidR="00BE4FF0" w:rsidRPr="00BE4FF0">
        <w:rPr>
          <w:rFonts w:ascii="Calibri" w:hAnsi="Calibri" w:cs="Calibri"/>
        </w:rPr>
        <w:t xml:space="preserve"> v rámci </w:t>
      </w:r>
      <w:r w:rsidR="00BB05F9">
        <w:rPr>
          <w:rFonts w:ascii="Calibri" w:hAnsi="Calibri" w:cs="Calibri"/>
        </w:rPr>
        <w:t xml:space="preserve">zadávacího řízení na </w:t>
      </w:r>
      <w:r w:rsidR="00BE4FF0" w:rsidRPr="00BE4FF0">
        <w:rPr>
          <w:rFonts w:ascii="Calibri" w:hAnsi="Calibri" w:cs="Calibri"/>
        </w:rPr>
        <w:t>veřej</w:t>
      </w:r>
      <w:r w:rsidR="00BB05F9">
        <w:rPr>
          <w:rFonts w:ascii="Calibri" w:hAnsi="Calibri" w:cs="Calibri"/>
        </w:rPr>
        <w:t>nou</w:t>
      </w:r>
      <w:r w:rsidR="00BE4FF0" w:rsidRPr="00BE4FF0">
        <w:rPr>
          <w:rFonts w:ascii="Calibri" w:hAnsi="Calibri" w:cs="Calibri"/>
        </w:rPr>
        <w:t xml:space="preserve"> zakázk</w:t>
      </w:r>
      <w:r w:rsidR="00BB05F9">
        <w:rPr>
          <w:rFonts w:ascii="Calibri" w:hAnsi="Calibri" w:cs="Calibri"/>
        </w:rPr>
        <w:t>u</w:t>
      </w:r>
      <w:r w:rsidR="00BE4FF0" w:rsidRPr="00BE4FF0">
        <w:rPr>
          <w:rFonts w:ascii="Calibri" w:hAnsi="Calibri" w:cs="Calibri"/>
        </w:rPr>
        <w:t xml:space="preserve"> </w:t>
      </w:r>
      <w:r w:rsidR="00BE4FF0">
        <w:rPr>
          <w:rFonts w:ascii="Calibri" w:hAnsi="Calibri" w:cs="Calibri"/>
        </w:rPr>
        <w:t>a zadávací dokumentaci této veřejné zakázky.</w:t>
      </w:r>
      <w:r w:rsidR="003B5BDD" w:rsidRPr="003B5BDD">
        <w:rPr>
          <w:rFonts w:ascii="Calibri" w:hAnsi="Calibri" w:cs="Calibri"/>
        </w:rPr>
        <w:t xml:space="preserve"> </w:t>
      </w:r>
    </w:p>
    <w:p w14:paraId="29D2DE0D" w14:textId="59731459" w:rsidR="00ED5C34" w:rsidRPr="00983C00" w:rsidRDefault="00BE4FF0" w:rsidP="00AF7B4B">
      <w:pPr>
        <w:pStyle w:val="slovn2rove"/>
        <w:numPr>
          <w:ilvl w:val="1"/>
          <w:numId w:val="1"/>
        </w:numPr>
        <w:spacing w:before="0" w:after="0"/>
        <w:ind w:left="567" w:hanging="567"/>
      </w:pPr>
      <w:r w:rsidRPr="0043577F">
        <w:rPr>
          <w:rFonts w:ascii="Calibri" w:hAnsi="Calibri" w:cs="Calibri"/>
        </w:rPr>
        <w:t>Předmětem smlouvy je rovněž zajištění</w:t>
      </w:r>
      <w:r w:rsidR="006E3BC6">
        <w:rPr>
          <w:rFonts w:ascii="Calibri" w:hAnsi="Calibri" w:cs="Calibri"/>
        </w:rPr>
        <w:t xml:space="preserve"> kompletace a</w:t>
      </w:r>
      <w:r w:rsidRPr="0043577F">
        <w:rPr>
          <w:rFonts w:ascii="Calibri" w:hAnsi="Calibri" w:cs="Calibri"/>
        </w:rPr>
        <w:t xml:space="preserve"> dopravy předmětu koupě do místa určení</w:t>
      </w:r>
      <w:r w:rsidR="00983C00">
        <w:rPr>
          <w:rFonts w:ascii="Calibri" w:hAnsi="Calibri" w:cs="Calibri"/>
        </w:rPr>
        <w:t>.</w:t>
      </w:r>
    </w:p>
    <w:p w14:paraId="3105315E" w14:textId="77777777" w:rsidR="00983C00" w:rsidRDefault="00983C00" w:rsidP="00983C00">
      <w:pPr>
        <w:pStyle w:val="slovn2rove"/>
        <w:numPr>
          <w:ilvl w:val="0"/>
          <w:numId w:val="0"/>
        </w:numPr>
        <w:spacing w:before="0" w:after="0"/>
        <w:ind w:left="567"/>
      </w:pPr>
    </w:p>
    <w:p w14:paraId="1961EBCD" w14:textId="77777777" w:rsidR="00FE6514" w:rsidRPr="00AF7B4B" w:rsidRDefault="00FE6514" w:rsidP="00983C00">
      <w:pPr>
        <w:pStyle w:val="slovn2rove"/>
        <w:numPr>
          <w:ilvl w:val="0"/>
          <w:numId w:val="0"/>
        </w:numPr>
        <w:spacing w:before="0" w:after="0"/>
        <w:ind w:left="567"/>
      </w:pPr>
    </w:p>
    <w:p w14:paraId="199D653A"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Dodání předmětu koupě </w:t>
      </w:r>
    </w:p>
    <w:p w14:paraId="0BFBABA9" w14:textId="77777777" w:rsidR="00433840" w:rsidRDefault="00433840" w:rsidP="00433840">
      <w:pPr>
        <w:pStyle w:val="BodyText21"/>
        <w:widowControl/>
        <w:ind w:left="851"/>
        <w:rPr>
          <w:rFonts w:ascii="Calibri" w:hAnsi="Calibri" w:cs="Calibri"/>
          <w:b/>
          <w:szCs w:val="22"/>
        </w:rPr>
      </w:pPr>
    </w:p>
    <w:p w14:paraId="212C21BA" w14:textId="77777777" w:rsidR="00D46BEA" w:rsidRPr="00001F68" w:rsidRDefault="00D46BEA" w:rsidP="00D46BEA">
      <w:pPr>
        <w:pStyle w:val="slovn2rove"/>
        <w:numPr>
          <w:ilvl w:val="1"/>
          <w:numId w:val="4"/>
        </w:numPr>
        <w:spacing w:before="0" w:after="0"/>
        <w:ind w:left="567" w:hanging="567"/>
        <w:rPr>
          <w:rFonts w:ascii="Calibri" w:hAnsi="Calibri" w:cs="Calibri"/>
        </w:rPr>
      </w:pPr>
      <w:r w:rsidRPr="00B03757">
        <w:rPr>
          <w:rFonts w:ascii="Calibri" w:hAnsi="Calibri" w:cs="Calibri"/>
        </w:rPr>
        <w:t>Prodávající je povinen odevzdat předmět koupě na sjednan</w:t>
      </w:r>
      <w:r>
        <w:rPr>
          <w:rFonts w:ascii="Calibri" w:hAnsi="Calibri" w:cs="Calibri"/>
        </w:rPr>
        <w:t>ých</w:t>
      </w:r>
      <w:r w:rsidRPr="00B03757">
        <w:rPr>
          <w:rFonts w:ascii="Calibri" w:hAnsi="Calibri" w:cs="Calibri"/>
        </w:rPr>
        <w:t xml:space="preserve"> míst</w:t>
      </w:r>
      <w:r>
        <w:rPr>
          <w:rFonts w:ascii="Calibri" w:hAnsi="Calibri" w:cs="Calibri"/>
        </w:rPr>
        <w:t>ech</w:t>
      </w:r>
      <w:r w:rsidRPr="00B03757">
        <w:rPr>
          <w:rFonts w:ascii="Calibri" w:hAnsi="Calibri" w:cs="Calibri"/>
        </w:rPr>
        <w:t xml:space="preserve"> </w:t>
      </w:r>
      <w:r>
        <w:rPr>
          <w:rFonts w:ascii="Calibri" w:hAnsi="Calibri" w:cs="Calibri"/>
        </w:rPr>
        <w:t>určení a na kontaktech dále uvedených,</w:t>
      </w:r>
      <w:r w:rsidRPr="00B03757">
        <w:rPr>
          <w:rFonts w:ascii="Calibri" w:hAnsi="Calibri" w:cs="Calibri"/>
        </w:rPr>
        <w:t xml:space="preserve"> společně s doklady, které se k předmětu koupě vztahují</w:t>
      </w:r>
      <w:r>
        <w:rPr>
          <w:rFonts w:ascii="Calibri" w:hAnsi="Calibri" w:cs="Calibri"/>
        </w:rPr>
        <w:t>, a to</w:t>
      </w:r>
      <w:r w:rsidRPr="00B03757">
        <w:rPr>
          <w:rFonts w:ascii="Calibri" w:hAnsi="Calibri" w:cs="Calibri"/>
        </w:rPr>
        <w:t xml:space="preserve"> nejpozději do </w:t>
      </w:r>
      <w:r>
        <w:rPr>
          <w:rFonts w:ascii="Calibri" w:hAnsi="Calibri" w:cs="Calibri"/>
          <w:bCs/>
        </w:rPr>
        <w:t>31.12.2024</w:t>
      </w:r>
      <w:r>
        <w:rPr>
          <w:rFonts w:ascii="Calibri" w:hAnsi="Calibri" w:cs="Calibri"/>
          <w:b/>
        </w:rPr>
        <w:t>.</w:t>
      </w:r>
    </w:p>
    <w:p w14:paraId="35169524" w14:textId="77777777" w:rsidR="00D46BEA" w:rsidRDefault="00D46BEA" w:rsidP="00D46BEA">
      <w:pPr>
        <w:pStyle w:val="slovn2rove"/>
        <w:numPr>
          <w:ilvl w:val="0"/>
          <w:numId w:val="0"/>
        </w:numPr>
        <w:spacing w:before="0" w:after="0"/>
        <w:ind w:left="567"/>
        <w:rPr>
          <w:rFonts w:ascii="Calibri" w:hAnsi="Calibri" w:cs="Calibri"/>
          <w:bCs/>
        </w:rPr>
      </w:pPr>
      <w:r w:rsidRPr="00001F68">
        <w:rPr>
          <w:rFonts w:ascii="Calibri" w:hAnsi="Calibri" w:cs="Calibri"/>
          <w:b/>
        </w:rPr>
        <w:t>Mikulášské náměstí 12, Znojmo</w:t>
      </w:r>
      <w:r>
        <w:rPr>
          <w:rFonts w:ascii="Calibri" w:hAnsi="Calibri" w:cs="Calibri"/>
          <w:bCs/>
        </w:rPr>
        <w:t xml:space="preserve"> – e-mail: </w:t>
      </w:r>
      <w:hyperlink r:id="rId11" w:history="1">
        <w:r w:rsidRPr="007518AC">
          <w:rPr>
            <w:rStyle w:val="Hypertextovodkaz"/>
            <w:rFonts w:ascii="Calibri" w:hAnsi="Calibri" w:cs="Calibri"/>
            <w:bCs/>
          </w:rPr>
          <w:t>svobodova.m@cssznojmo.cz</w:t>
        </w:r>
      </w:hyperlink>
      <w:r>
        <w:rPr>
          <w:rFonts w:ascii="Calibri" w:hAnsi="Calibri" w:cs="Calibri"/>
          <w:bCs/>
        </w:rPr>
        <w:t>, tel.: 739 389 088</w:t>
      </w:r>
    </w:p>
    <w:p w14:paraId="3E64653D" w14:textId="77777777" w:rsidR="00D46BEA" w:rsidRDefault="00D46BEA" w:rsidP="00D46BEA">
      <w:pPr>
        <w:pStyle w:val="slovn2rove"/>
        <w:numPr>
          <w:ilvl w:val="0"/>
          <w:numId w:val="0"/>
        </w:numPr>
        <w:spacing w:before="0" w:after="0"/>
        <w:ind w:left="567"/>
        <w:rPr>
          <w:rFonts w:ascii="Calibri" w:hAnsi="Calibri" w:cs="Calibri"/>
          <w:bCs/>
        </w:rPr>
      </w:pPr>
      <w:r w:rsidRPr="00001F68">
        <w:rPr>
          <w:rFonts w:ascii="Calibri" w:hAnsi="Calibri" w:cs="Calibri"/>
          <w:b/>
        </w:rPr>
        <w:t>Vančurova 8, Znojmo</w:t>
      </w:r>
      <w:r>
        <w:rPr>
          <w:rFonts w:ascii="Calibri" w:hAnsi="Calibri" w:cs="Calibri"/>
          <w:b/>
        </w:rPr>
        <w:t xml:space="preserve"> – </w:t>
      </w:r>
      <w:r w:rsidRPr="00001F68">
        <w:rPr>
          <w:rFonts w:ascii="Calibri" w:hAnsi="Calibri" w:cs="Calibri"/>
          <w:bCs/>
        </w:rPr>
        <w:t>e-mail</w:t>
      </w:r>
      <w:r>
        <w:rPr>
          <w:rFonts w:ascii="Calibri" w:hAnsi="Calibri" w:cs="Calibri"/>
          <w:bCs/>
        </w:rPr>
        <w:t xml:space="preserve">: </w:t>
      </w:r>
      <w:hyperlink r:id="rId12" w:history="1">
        <w:r w:rsidRPr="007518AC">
          <w:rPr>
            <w:rStyle w:val="Hypertextovodkaz"/>
            <w:rFonts w:ascii="Calibri" w:hAnsi="Calibri" w:cs="Calibri"/>
            <w:bCs/>
          </w:rPr>
          <w:t>ondrackova.p@cssznojmo</w:t>
        </w:r>
      </w:hyperlink>
      <w:r>
        <w:rPr>
          <w:rFonts w:ascii="Calibri" w:hAnsi="Calibri" w:cs="Calibri"/>
          <w:bCs/>
        </w:rPr>
        <w:t>, tel.: 739 389 027</w:t>
      </w:r>
    </w:p>
    <w:p w14:paraId="2C8CA2DD" w14:textId="77777777" w:rsidR="00D46BEA" w:rsidRDefault="00D46BEA" w:rsidP="00D46BEA">
      <w:pPr>
        <w:pStyle w:val="slovn2rove"/>
        <w:numPr>
          <w:ilvl w:val="0"/>
          <w:numId w:val="0"/>
        </w:numPr>
        <w:spacing w:before="0" w:after="0"/>
        <w:ind w:left="567"/>
        <w:rPr>
          <w:rFonts w:ascii="Calibri" w:hAnsi="Calibri" w:cs="Calibri"/>
          <w:bCs/>
        </w:rPr>
      </w:pPr>
      <w:r w:rsidRPr="007079FA">
        <w:rPr>
          <w:rFonts w:ascii="Calibri" w:hAnsi="Calibri" w:cs="Calibri"/>
          <w:b/>
        </w:rPr>
        <w:t>Dukelských bojovníků 148, Znojmo</w:t>
      </w:r>
      <w:r>
        <w:rPr>
          <w:rFonts w:ascii="Calibri" w:hAnsi="Calibri" w:cs="Calibri"/>
          <w:bCs/>
        </w:rPr>
        <w:t xml:space="preserve"> – email: </w:t>
      </w:r>
      <w:hyperlink r:id="rId13" w:history="1">
        <w:r w:rsidRPr="007518AC">
          <w:rPr>
            <w:rStyle w:val="Hypertextovodkaz"/>
            <w:rFonts w:ascii="Calibri" w:hAnsi="Calibri" w:cs="Calibri"/>
            <w:bCs/>
          </w:rPr>
          <w:t>vymetalova.a@cssznojmo.cz</w:t>
        </w:r>
      </w:hyperlink>
      <w:r>
        <w:rPr>
          <w:rFonts w:ascii="Calibri" w:hAnsi="Calibri" w:cs="Calibri"/>
          <w:bCs/>
        </w:rPr>
        <w:t>, tel.: 604 367 804</w:t>
      </w:r>
    </w:p>
    <w:p w14:paraId="2A50B9A0" w14:textId="77777777" w:rsidR="00D46BEA" w:rsidRDefault="00D46BEA" w:rsidP="00D46BEA">
      <w:pPr>
        <w:pStyle w:val="slovn2rove"/>
        <w:numPr>
          <w:ilvl w:val="0"/>
          <w:numId w:val="0"/>
        </w:numPr>
        <w:spacing w:before="0" w:after="0"/>
        <w:ind w:left="567"/>
        <w:rPr>
          <w:rFonts w:ascii="Calibri" w:hAnsi="Calibri" w:cs="Calibri"/>
          <w:bCs/>
        </w:rPr>
      </w:pPr>
      <w:r w:rsidRPr="007079FA">
        <w:rPr>
          <w:rFonts w:ascii="Calibri" w:hAnsi="Calibri" w:cs="Calibri"/>
          <w:b/>
        </w:rPr>
        <w:t>Jiráskova 634, Moravský Krumlov</w:t>
      </w:r>
      <w:r>
        <w:rPr>
          <w:rFonts w:ascii="Calibri" w:hAnsi="Calibri" w:cs="Calibri"/>
          <w:bCs/>
        </w:rPr>
        <w:t xml:space="preserve"> – e-mail: </w:t>
      </w:r>
      <w:hyperlink r:id="rId14" w:history="1">
        <w:r w:rsidRPr="007518AC">
          <w:rPr>
            <w:rStyle w:val="Hypertextovodkaz"/>
            <w:rFonts w:ascii="Calibri" w:hAnsi="Calibri" w:cs="Calibri"/>
            <w:bCs/>
          </w:rPr>
          <w:t>zednikova.m@cssznjmo.cz</w:t>
        </w:r>
      </w:hyperlink>
      <w:r>
        <w:rPr>
          <w:rFonts w:ascii="Calibri" w:hAnsi="Calibri" w:cs="Calibri"/>
          <w:bCs/>
        </w:rPr>
        <w:t>, tel.: 739 389 025</w:t>
      </w:r>
    </w:p>
    <w:p w14:paraId="75EDF195" w14:textId="77777777" w:rsidR="00D46BEA" w:rsidRDefault="00D46BEA" w:rsidP="00D46BEA">
      <w:pPr>
        <w:pStyle w:val="slovn2rove"/>
        <w:numPr>
          <w:ilvl w:val="0"/>
          <w:numId w:val="0"/>
        </w:numPr>
        <w:spacing w:before="0" w:after="0"/>
        <w:ind w:left="567"/>
        <w:rPr>
          <w:rFonts w:ascii="Calibri" w:hAnsi="Calibri" w:cs="Calibri"/>
          <w:bCs/>
        </w:rPr>
      </w:pPr>
      <w:r>
        <w:rPr>
          <w:rFonts w:ascii="Calibri" w:hAnsi="Calibri" w:cs="Calibri"/>
          <w:b/>
        </w:rPr>
        <w:t>U Lesíka 11, Znojmo</w:t>
      </w:r>
      <w:r>
        <w:rPr>
          <w:rFonts w:ascii="Calibri" w:hAnsi="Calibri" w:cs="Calibri"/>
          <w:bCs/>
        </w:rPr>
        <w:t xml:space="preserve">, stará budova – e-mail: </w:t>
      </w:r>
      <w:hyperlink r:id="rId15" w:history="1">
        <w:r w:rsidRPr="007518AC">
          <w:rPr>
            <w:rStyle w:val="Hypertextovodkaz"/>
            <w:rFonts w:ascii="Calibri" w:hAnsi="Calibri" w:cs="Calibri"/>
            <w:bCs/>
          </w:rPr>
          <w:t>miklik.r@cssznojmo.cz</w:t>
        </w:r>
      </w:hyperlink>
      <w:r>
        <w:rPr>
          <w:rFonts w:ascii="Calibri" w:hAnsi="Calibri" w:cs="Calibri"/>
          <w:bCs/>
        </w:rPr>
        <w:t>, tel.: 703 170 756</w:t>
      </w:r>
    </w:p>
    <w:p w14:paraId="4459E5C1" w14:textId="77777777" w:rsidR="00D46BEA" w:rsidRDefault="00D46BEA" w:rsidP="00D46BEA">
      <w:pPr>
        <w:pStyle w:val="slovn2rove"/>
        <w:numPr>
          <w:ilvl w:val="0"/>
          <w:numId w:val="0"/>
        </w:numPr>
        <w:spacing w:before="0" w:after="0"/>
        <w:ind w:left="567"/>
        <w:rPr>
          <w:rFonts w:ascii="Calibri" w:hAnsi="Calibri" w:cs="Calibri"/>
          <w:bCs/>
        </w:rPr>
      </w:pPr>
      <w:r>
        <w:rPr>
          <w:rFonts w:ascii="Calibri" w:hAnsi="Calibri" w:cs="Calibri"/>
          <w:b/>
        </w:rPr>
        <w:t>U Lesíka 11, Znojmo</w:t>
      </w:r>
      <w:r>
        <w:rPr>
          <w:rFonts w:ascii="Calibri" w:hAnsi="Calibri" w:cs="Calibri"/>
          <w:bCs/>
        </w:rPr>
        <w:t xml:space="preserve">, stará budova – e-mail: </w:t>
      </w:r>
      <w:hyperlink r:id="rId16" w:history="1">
        <w:r w:rsidRPr="007518AC">
          <w:rPr>
            <w:rStyle w:val="Hypertextovodkaz"/>
            <w:rFonts w:ascii="Calibri" w:hAnsi="Calibri" w:cs="Calibri"/>
            <w:bCs/>
          </w:rPr>
          <w:t>auerova.m@cssznojmo.cz</w:t>
        </w:r>
      </w:hyperlink>
      <w:r>
        <w:rPr>
          <w:rFonts w:ascii="Calibri" w:hAnsi="Calibri" w:cs="Calibri"/>
          <w:bCs/>
        </w:rPr>
        <w:t>, tel.: 515 264 803</w:t>
      </w:r>
    </w:p>
    <w:p w14:paraId="47CFE412" w14:textId="77777777" w:rsidR="00D46BEA" w:rsidRDefault="00D46BEA" w:rsidP="00D46BEA">
      <w:pPr>
        <w:pStyle w:val="slovn2rove"/>
        <w:numPr>
          <w:ilvl w:val="0"/>
          <w:numId w:val="0"/>
        </w:numPr>
        <w:spacing w:before="0" w:after="0"/>
        <w:ind w:left="567"/>
        <w:rPr>
          <w:rFonts w:ascii="Calibri" w:hAnsi="Calibri" w:cs="Calibri"/>
          <w:bCs/>
        </w:rPr>
      </w:pPr>
      <w:bookmarkStart w:id="2" w:name="_Hlk180129403"/>
      <w:r>
        <w:rPr>
          <w:rFonts w:ascii="Calibri" w:hAnsi="Calibri" w:cs="Calibri"/>
          <w:b/>
        </w:rPr>
        <w:t>U Lesíka 11, Znojmo</w:t>
      </w:r>
      <w:r>
        <w:rPr>
          <w:rFonts w:ascii="Calibri" w:hAnsi="Calibri" w:cs="Calibri"/>
          <w:bCs/>
        </w:rPr>
        <w:t xml:space="preserve">, stará budova </w:t>
      </w:r>
      <w:bookmarkEnd w:id="2"/>
      <w:r>
        <w:rPr>
          <w:rFonts w:ascii="Calibri" w:hAnsi="Calibri" w:cs="Calibri"/>
          <w:bCs/>
        </w:rPr>
        <w:t xml:space="preserve">– e-mail: </w:t>
      </w:r>
      <w:hyperlink r:id="rId17" w:history="1">
        <w:r w:rsidRPr="007518AC">
          <w:rPr>
            <w:rStyle w:val="Hypertextovodkaz"/>
            <w:rFonts w:ascii="Calibri" w:hAnsi="Calibri" w:cs="Calibri"/>
            <w:bCs/>
          </w:rPr>
          <w:t>bilkova.m@cssznojmo.cz</w:t>
        </w:r>
      </w:hyperlink>
      <w:r>
        <w:rPr>
          <w:rFonts w:ascii="Calibri" w:hAnsi="Calibri" w:cs="Calibri"/>
          <w:bCs/>
        </w:rPr>
        <w:t>, tel.: 733 165 192</w:t>
      </w:r>
    </w:p>
    <w:p w14:paraId="0D6D60E8" w14:textId="77777777" w:rsidR="00D46BEA" w:rsidRDefault="00D46BEA" w:rsidP="00D46BEA">
      <w:pPr>
        <w:pStyle w:val="slovn2rove"/>
        <w:numPr>
          <w:ilvl w:val="0"/>
          <w:numId w:val="0"/>
        </w:numPr>
        <w:spacing w:before="0" w:after="0"/>
        <w:ind w:left="567"/>
        <w:rPr>
          <w:rFonts w:ascii="Calibri" w:hAnsi="Calibri" w:cs="Calibri"/>
          <w:bCs/>
        </w:rPr>
      </w:pPr>
      <w:r>
        <w:rPr>
          <w:rFonts w:ascii="Calibri" w:hAnsi="Calibri" w:cs="Calibri"/>
          <w:b/>
        </w:rPr>
        <w:t>U Lesíka 11, Znojmo</w:t>
      </w:r>
      <w:r>
        <w:rPr>
          <w:rFonts w:ascii="Calibri" w:hAnsi="Calibri" w:cs="Calibri"/>
          <w:bCs/>
        </w:rPr>
        <w:t xml:space="preserve">, nová budova – e-mail: </w:t>
      </w:r>
      <w:hyperlink r:id="rId18" w:history="1">
        <w:r w:rsidRPr="007518AC">
          <w:rPr>
            <w:rStyle w:val="Hypertextovodkaz"/>
            <w:rFonts w:ascii="Calibri" w:hAnsi="Calibri" w:cs="Calibri"/>
            <w:bCs/>
          </w:rPr>
          <w:t>turcikova.l@cssznojmo.cz</w:t>
        </w:r>
      </w:hyperlink>
      <w:r>
        <w:rPr>
          <w:rFonts w:ascii="Calibri" w:hAnsi="Calibri" w:cs="Calibri"/>
          <w:bCs/>
        </w:rPr>
        <w:t>, tel.: 603 197 702</w:t>
      </w:r>
    </w:p>
    <w:p w14:paraId="382B5A01" w14:textId="4BC6DFD6" w:rsidR="00D46BEA" w:rsidRDefault="00D46BEA" w:rsidP="00D46BEA">
      <w:pPr>
        <w:pStyle w:val="slovn2rove"/>
        <w:numPr>
          <w:ilvl w:val="0"/>
          <w:numId w:val="0"/>
        </w:numPr>
        <w:spacing w:before="0" w:after="0"/>
        <w:ind w:left="567"/>
        <w:rPr>
          <w:rFonts w:ascii="Calibri" w:hAnsi="Calibri" w:cs="Calibri"/>
          <w:bCs/>
        </w:rPr>
      </w:pPr>
      <w:r w:rsidRPr="00F47AD4">
        <w:rPr>
          <w:rFonts w:ascii="Calibri" w:hAnsi="Calibri" w:cs="Calibri"/>
          <w:b/>
        </w:rPr>
        <w:t>Př</w:t>
      </w:r>
      <w:r w:rsidR="005E2EB7">
        <w:rPr>
          <w:rFonts w:ascii="Calibri" w:hAnsi="Calibri" w:cs="Calibri"/>
          <w:b/>
        </w:rPr>
        <w:t>í</w:t>
      </w:r>
      <w:r w:rsidRPr="00F47AD4">
        <w:rPr>
          <w:rFonts w:ascii="Calibri" w:hAnsi="Calibri" w:cs="Calibri"/>
          <w:b/>
        </w:rPr>
        <w:t>mětická 42, Znojmo</w:t>
      </w:r>
      <w:r>
        <w:rPr>
          <w:rFonts w:ascii="Calibri" w:hAnsi="Calibri" w:cs="Calibri"/>
          <w:bCs/>
        </w:rPr>
        <w:t xml:space="preserve"> – e-mail: </w:t>
      </w:r>
      <w:hyperlink r:id="rId19" w:history="1">
        <w:r w:rsidRPr="007518AC">
          <w:rPr>
            <w:rStyle w:val="Hypertextovodkaz"/>
            <w:rFonts w:ascii="Calibri" w:hAnsi="Calibri" w:cs="Calibri"/>
            <w:bCs/>
          </w:rPr>
          <w:t>jonasova.m@cssznojmo.cz</w:t>
        </w:r>
      </w:hyperlink>
      <w:r>
        <w:rPr>
          <w:rFonts w:ascii="Calibri" w:hAnsi="Calibri" w:cs="Calibri"/>
          <w:bCs/>
        </w:rPr>
        <w:t>, tel.: 735 799 761</w:t>
      </w:r>
    </w:p>
    <w:p w14:paraId="7228BB44" w14:textId="77777777" w:rsidR="00D46BEA" w:rsidRDefault="00D46BEA" w:rsidP="00D46BEA">
      <w:pPr>
        <w:pStyle w:val="slovn2rove"/>
        <w:numPr>
          <w:ilvl w:val="0"/>
          <w:numId w:val="0"/>
        </w:numPr>
        <w:spacing w:before="0" w:after="0"/>
        <w:ind w:left="567"/>
        <w:rPr>
          <w:rFonts w:ascii="Calibri" w:hAnsi="Calibri" w:cs="Calibri"/>
          <w:bCs/>
        </w:rPr>
      </w:pPr>
      <w:bookmarkStart w:id="3" w:name="_Hlk180129788"/>
      <w:r>
        <w:rPr>
          <w:rFonts w:ascii="Calibri" w:hAnsi="Calibri" w:cs="Calibri"/>
          <w:b/>
        </w:rPr>
        <w:t>U Lesíka 11, Znojmo</w:t>
      </w:r>
      <w:r>
        <w:rPr>
          <w:rFonts w:ascii="Calibri" w:hAnsi="Calibri" w:cs="Calibri"/>
          <w:bCs/>
        </w:rPr>
        <w:t xml:space="preserve">, nová budova </w:t>
      </w:r>
      <w:bookmarkEnd w:id="3"/>
      <w:r>
        <w:rPr>
          <w:rFonts w:ascii="Calibri" w:hAnsi="Calibri" w:cs="Calibri"/>
          <w:bCs/>
        </w:rPr>
        <w:t xml:space="preserve">– e-mail: </w:t>
      </w:r>
      <w:hyperlink r:id="rId20" w:history="1">
        <w:r w:rsidRPr="007518AC">
          <w:rPr>
            <w:rStyle w:val="Hypertextovodkaz"/>
            <w:rFonts w:ascii="Calibri" w:hAnsi="Calibri" w:cs="Calibri"/>
            <w:bCs/>
          </w:rPr>
          <w:t>reditelka@cssznojmo.cz</w:t>
        </w:r>
      </w:hyperlink>
      <w:r>
        <w:rPr>
          <w:rFonts w:ascii="Calibri" w:hAnsi="Calibri" w:cs="Calibri"/>
          <w:bCs/>
        </w:rPr>
        <w:t>, tel.: 739 389 024</w:t>
      </w:r>
    </w:p>
    <w:p w14:paraId="0FC501BF" w14:textId="4F12F4B0" w:rsidR="009A37DA" w:rsidRPr="00D46BEA" w:rsidRDefault="00D46BEA" w:rsidP="00D46BEA">
      <w:pPr>
        <w:pStyle w:val="slovn2rove"/>
        <w:numPr>
          <w:ilvl w:val="0"/>
          <w:numId w:val="0"/>
        </w:numPr>
        <w:spacing w:before="0" w:after="0"/>
        <w:ind w:left="567"/>
        <w:rPr>
          <w:rFonts w:ascii="Calibri" w:hAnsi="Calibri" w:cs="Calibri"/>
          <w:bCs/>
        </w:rPr>
      </w:pPr>
      <w:r>
        <w:rPr>
          <w:rFonts w:ascii="Calibri" w:hAnsi="Calibri" w:cs="Calibri"/>
          <w:b/>
        </w:rPr>
        <w:t>U Lesíka 11, Znojmo</w:t>
      </w:r>
      <w:r>
        <w:rPr>
          <w:rFonts w:ascii="Calibri" w:hAnsi="Calibri" w:cs="Calibri"/>
          <w:bCs/>
        </w:rPr>
        <w:t xml:space="preserve">, nová budova, vrátnice: </w:t>
      </w:r>
      <w:hyperlink r:id="rId21" w:history="1">
        <w:r w:rsidRPr="007518AC">
          <w:rPr>
            <w:rStyle w:val="Hypertextovodkaz"/>
            <w:rFonts w:ascii="Calibri" w:hAnsi="Calibri" w:cs="Calibri"/>
            <w:bCs/>
          </w:rPr>
          <w:t>vratnice@cssznojmo.cz</w:t>
        </w:r>
      </w:hyperlink>
      <w:r>
        <w:rPr>
          <w:rFonts w:ascii="Calibri" w:hAnsi="Calibri" w:cs="Calibri"/>
          <w:bCs/>
        </w:rPr>
        <w:t>, tel.: 735 749 595</w:t>
      </w:r>
      <w:bookmarkEnd w:id="1"/>
    </w:p>
    <w:p w14:paraId="4C822F66" w14:textId="226F1714"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w:t>
      </w:r>
      <w:r w:rsidR="00D7469D">
        <w:rPr>
          <w:rFonts w:ascii="Calibri" w:hAnsi="Calibri" w:cs="Calibri"/>
        </w:rPr>
        <w:t>10</w:t>
      </w:r>
      <w:r w:rsidRPr="00BE6DA8">
        <w:rPr>
          <w:rFonts w:ascii="Calibri" w:hAnsi="Calibri" w:cs="Calibri"/>
        </w:rPr>
        <w:t xml:space="preserve">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498EB204"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 xml:space="preserve">činí jej pro kupujícího neupotřebitelný. Kupující není povinen předmět koupě převzít v případě, </w:t>
      </w:r>
      <w:r w:rsidRPr="00BE6DA8">
        <w:rPr>
          <w:rFonts w:ascii="Calibri" w:hAnsi="Calibri" w:cs="Calibri"/>
        </w:rPr>
        <w:lastRenderedPageBreak/>
        <w:t>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4ADA2CF2"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83C00">
        <w:rPr>
          <w:rFonts w:ascii="Calibri" w:hAnsi="Calibri" w:cs="Calibri"/>
        </w:rPr>
        <w:t>Jarmila Houzarová</w:t>
      </w:r>
      <w:r w:rsidRPr="0012280D">
        <w:rPr>
          <w:rFonts w:ascii="Calibri" w:hAnsi="Calibri" w:cs="Calibri"/>
        </w:rPr>
        <w:t xml:space="preserve">, tel. </w:t>
      </w:r>
      <w:r w:rsidR="00983C00">
        <w:rPr>
          <w:rFonts w:ascii="Calibri" w:hAnsi="Calibri" w:cs="Calibri"/>
        </w:rPr>
        <w:t>6</w:t>
      </w:r>
      <w:r w:rsidR="0012280D" w:rsidRPr="0012280D">
        <w:rPr>
          <w:rFonts w:ascii="Calibri" w:hAnsi="Calibri" w:cs="Calibri"/>
        </w:rPr>
        <w:t>03 1</w:t>
      </w:r>
      <w:r w:rsidR="00705F54">
        <w:rPr>
          <w:rFonts w:ascii="Calibri" w:hAnsi="Calibri" w:cs="Calibri"/>
        </w:rPr>
        <w:t>97</w:t>
      </w:r>
      <w:r w:rsidR="0012280D" w:rsidRPr="0012280D">
        <w:rPr>
          <w:rFonts w:ascii="Calibri" w:hAnsi="Calibri" w:cs="Calibri"/>
        </w:rPr>
        <w:t xml:space="preserve"> </w:t>
      </w:r>
      <w:r w:rsidR="00705F54">
        <w:rPr>
          <w:rFonts w:ascii="Calibri" w:hAnsi="Calibri" w:cs="Calibri"/>
        </w:rPr>
        <w:t>695</w:t>
      </w:r>
      <w:r w:rsidRPr="0012280D">
        <w:rPr>
          <w:rFonts w:ascii="Calibri" w:hAnsi="Calibri" w:cs="Calibri"/>
        </w:rPr>
        <w:t xml:space="preserve">, </w:t>
      </w:r>
      <w:r w:rsidR="00825D3C" w:rsidRPr="0012280D">
        <w:rPr>
          <w:rFonts w:ascii="Calibri" w:hAnsi="Calibri" w:cs="Calibri"/>
        </w:rPr>
        <w:t xml:space="preserve">e-mail: </w:t>
      </w:r>
      <w:r w:rsidR="00705F54">
        <w:rPr>
          <w:rFonts w:ascii="Calibri" w:hAnsi="Calibri" w:cs="Calibri"/>
        </w:rPr>
        <w:t>houzarova.j</w:t>
      </w:r>
      <w:r w:rsidR="0012280D" w:rsidRPr="0012280D">
        <w:rPr>
          <w:rFonts w:ascii="Calibri" w:hAnsi="Calibri" w:cs="Calibri"/>
        </w:rPr>
        <w:t>@</w:t>
      </w:r>
      <w:r w:rsidR="008E306E">
        <w:rPr>
          <w:rFonts w:ascii="Calibri" w:hAnsi="Calibri" w:cs="Calibri"/>
        </w:rPr>
        <w:t>cssznojmo.</w:t>
      </w:r>
      <w:r w:rsidR="0012280D" w:rsidRPr="0012280D">
        <w:rPr>
          <w:rFonts w:ascii="Calibri" w:hAnsi="Calibri" w:cs="Calibri"/>
        </w:rPr>
        <w:t>cz</w:t>
      </w:r>
      <w:r w:rsidR="00825D3C" w:rsidRPr="0012280D">
        <w:rPr>
          <w:rFonts w:ascii="Calibri" w:hAnsi="Calibri" w:cs="Calibri"/>
        </w:rPr>
        <w:t>.</w:t>
      </w:r>
    </w:p>
    <w:p w14:paraId="789375BA" w14:textId="77777777" w:rsidR="001D3BD6" w:rsidRDefault="001D3BD6" w:rsidP="00433840">
      <w:pPr>
        <w:pStyle w:val="slovn2rove"/>
        <w:numPr>
          <w:ilvl w:val="0"/>
          <w:numId w:val="0"/>
        </w:numPr>
        <w:spacing w:before="0" w:after="0"/>
        <w:ind w:left="360" w:hanging="360"/>
        <w:rPr>
          <w:rFonts w:ascii="Calibri" w:hAnsi="Calibri" w:cs="Calibri"/>
        </w:rPr>
      </w:pPr>
    </w:p>
    <w:p w14:paraId="0EF7DFA1" w14:textId="77777777" w:rsidR="00FE6514" w:rsidRPr="00BE6DA8" w:rsidRDefault="00FE6514"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0C226AB5" w14:textId="77777777" w:rsidR="00D05E9B" w:rsidRDefault="00D05E9B" w:rsidP="00FE6514">
      <w:pPr>
        <w:pStyle w:val="slovn2rove"/>
        <w:numPr>
          <w:ilvl w:val="0"/>
          <w:numId w:val="0"/>
        </w:numPr>
        <w:spacing w:before="0" w:after="0"/>
        <w:rPr>
          <w:rFonts w:ascii="Calibri" w:hAnsi="Calibri" w:cs="Calibri"/>
        </w:rPr>
      </w:pPr>
    </w:p>
    <w:p w14:paraId="4F49D47B" w14:textId="77777777" w:rsidR="00D05E9B" w:rsidRPr="00BE6DA8" w:rsidRDefault="00D05E9B" w:rsidP="00FE6514">
      <w:pPr>
        <w:pStyle w:val="slovn2rove"/>
        <w:numPr>
          <w:ilvl w:val="0"/>
          <w:numId w:val="0"/>
        </w:numPr>
        <w:spacing w:before="0" w:after="0"/>
        <w:rPr>
          <w:rFonts w:ascii="Calibri" w:hAnsi="Calibri" w:cs="Calibri"/>
        </w:rPr>
      </w:pPr>
    </w:p>
    <w:p w14:paraId="276C77A3"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5BDE82C3" w:rsidR="00ED5C34" w:rsidRPr="0089109C" w:rsidRDefault="00666AC8" w:rsidP="00433840">
      <w:pPr>
        <w:spacing w:after="0"/>
        <w:ind w:left="1134"/>
        <w:jc w:val="both"/>
        <w:rPr>
          <w:b/>
          <w:bCs/>
        </w:rPr>
      </w:pPr>
      <w:r>
        <w:rPr>
          <w:b/>
          <w:bCs/>
        </w:rPr>
        <w:t xml:space="preserve">487.494,85 </w:t>
      </w:r>
      <w:r w:rsidR="00ED5C34" w:rsidRPr="00BE6DA8">
        <w:rPr>
          <w:b/>
          <w:bCs/>
        </w:rPr>
        <w:t>Kč bez DPH</w:t>
      </w:r>
      <w:r w:rsidR="0089109C">
        <w:rPr>
          <w:b/>
          <w:bCs/>
        </w:rPr>
        <w:t xml:space="preserve"> </w:t>
      </w:r>
      <w:r w:rsidR="00ED5C34" w:rsidRPr="00BE6DA8">
        <w:t xml:space="preserve">(slovy: </w:t>
      </w:r>
      <w:r>
        <w:t>Čtyřistaosmdesátsedmtisícčtyřistadevadesátčtyři 85/100</w:t>
      </w:r>
      <w:r w:rsidR="00C43F06">
        <w:t xml:space="preserve"> </w:t>
      </w:r>
      <w:r w:rsidR="00ED5C34" w:rsidRPr="00BE6DA8">
        <w:t>korun českých)</w:t>
      </w:r>
    </w:p>
    <w:p w14:paraId="14F0ECAB" w14:textId="5A1B230E" w:rsidR="00ED5C34" w:rsidRPr="001005CF" w:rsidRDefault="00ED5C34" w:rsidP="00433840">
      <w:pPr>
        <w:spacing w:after="0"/>
        <w:ind w:left="1134"/>
        <w:jc w:val="both"/>
      </w:pPr>
      <w:r w:rsidRPr="001005CF">
        <w:t xml:space="preserve">DPH </w:t>
      </w:r>
      <w:r w:rsidR="00666AC8">
        <w:t>102.373,97</w:t>
      </w:r>
      <w:r w:rsidRPr="001005CF">
        <w:t xml:space="preserve"> Kč</w:t>
      </w:r>
      <w:r w:rsidR="0089109C">
        <w:t xml:space="preserve"> </w:t>
      </w:r>
      <w:r w:rsidRPr="001005CF">
        <w:t xml:space="preserve">(slovy: </w:t>
      </w:r>
      <w:r w:rsidR="00666AC8">
        <w:t>Jednostodvatisíctřistasedmdesáttři 97/100</w:t>
      </w:r>
      <w:r w:rsidRPr="00BE6DA8">
        <w:t xml:space="preserve"> korun českých</w:t>
      </w:r>
      <w:r w:rsidR="0089109C">
        <w:t>)</w:t>
      </w:r>
    </w:p>
    <w:p w14:paraId="0CD845F9" w14:textId="39F3D40F" w:rsidR="00ED5C34" w:rsidRDefault="00ED5C34" w:rsidP="00433840">
      <w:pPr>
        <w:spacing w:after="0"/>
        <w:ind w:left="1134"/>
        <w:jc w:val="both"/>
      </w:pPr>
      <w:r w:rsidRPr="001005CF">
        <w:t xml:space="preserve">Cena včetně DPH </w:t>
      </w:r>
      <w:r w:rsidR="00666AC8">
        <w:t>589.868,82</w:t>
      </w:r>
      <w:r w:rsidRPr="001005CF">
        <w:t xml:space="preserve"> Kč</w:t>
      </w:r>
      <w:r w:rsidR="0089109C">
        <w:t xml:space="preserve"> </w:t>
      </w:r>
      <w:r w:rsidRPr="001005CF">
        <w:t>(slovy:</w:t>
      </w:r>
      <w:r w:rsidR="00666AC8">
        <w:t xml:space="preserve"> Pětsetosmdesátdevěttisícosmsetšedesátosm 82/100</w:t>
      </w:r>
      <w:r w:rsidRPr="00BE6DA8">
        <w:t xml:space="preserve"> korun českých</w:t>
      </w:r>
      <w:r w:rsidRPr="001005CF">
        <w:t>)</w:t>
      </w:r>
    </w:p>
    <w:p w14:paraId="60010CB0" w14:textId="77777777" w:rsidR="00ED5C34" w:rsidRPr="00BE6DA8" w:rsidRDefault="00ED5C34" w:rsidP="00433840">
      <w:pPr>
        <w:spacing w:after="0"/>
        <w:ind w:left="1134"/>
        <w:jc w:val="both"/>
      </w:pPr>
      <w:r w:rsidRPr="00BE6DA8">
        <w:t xml:space="preserve"> (dále jen „kupní cena“)</w:t>
      </w:r>
    </w:p>
    <w:p w14:paraId="2350B4B9" w14:textId="2FA2A934"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 a dále zahrnuje zejména dopravné předmětu koupě a dodání dokumentace k před</w:t>
      </w:r>
      <w:r w:rsidR="00516132">
        <w:rPr>
          <w:rFonts w:ascii="Calibri" w:hAnsi="Calibri" w:cs="Calibri"/>
        </w:rPr>
        <w:t>mětu koupě</w:t>
      </w:r>
      <w:r w:rsidRPr="00BE6DA8">
        <w:rPr>
          <w:rFonts w:ascii="Calibri" w:hAnsi="Calibri" w:cs="Calibri"/>
        </w:rPr>
        <w:t>.</w:t>
      </w:r>
      <w:r w:rsidR="00516132">
        <w:rPr>
          <w:rFonts w:ascii="Calibri" w:hAnsi="Calibri" w:cs="Calibri"/>
        </w:rPr>
        <w:t xml:space="preserve"> </w:t>
      </w:r>
    </w:p>
    <w:p w14:paraId="6A31EF8D" w14:textId="77777777" w:rsidR="00ED5C34" w:rsidRDefault="00ED5C34" w:rsidP="00433840">
      <w:pPr>
        <w:pStyle w:val="slovn2rove"/>
        <w:numPr>
          <w:ilvl w:val="0"/>
          <w:numId w:val="0"/>
        </w:numPr>
        <w:spacing w:before="0" w:after="0"/>
        <w:ind w:left="792" w:hanging="432"/>
        <w:rPr>
          <w:rFonts w:ascii="Calibri" w:hAnsi="Calibri" w:cs="Calibri"/>
        </w:rPr>
      </w:pPr>
    </w:p>
    <w:p w14:paraId="75D8167B" w14:textId="77777777" w:rsidR="00FE6514" w:rsidRPr="00BE6DA8" w:rsidRDefault="00FE651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1E8713CC"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Splatnost faktury je smluvními stranami dohodnuta na 30 kalendářních dnů ode dne řádného doručení faktury kupujícímu. Podkladem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4" w:name="_Ref200774840"/>
      <w:r w:rsidRPr="00BE6DA8">
        <w:rPr>
          <w:rFonts w:ascii="Calibri" w:hAnsi="Calibri" w:cs="Calibri"/>
          <w:b/>
          <w:szCs w:val="22"/>
        </w:rPr>
        <w:t>Prohlášení, práva a povinnosti smluvních stran</w:t>
      </w:r>
      <w:bookmarkEnd w:id="4"/>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F481156" w:rsidR="00ED5C34" w:rsidRPr="00BE6DA8" w:rsidRDefault="00ED5C34" w:rsidP="00433840">
      <w:pPr>
        <w:pStyle w:val="StylZM"/>
        <w:numPr>
          <w:ilvl w:val="1"/>
          <w:numId w:val="7"/>
        </w:numPr>
        <w:ind w:left="567"/>
        <w:rPr>
          <w:rFonts w:ascii="Calibri" w:hAnsi="Calibri" w:cs="Calibri"/>
          <w:sz w:val="22"/>
          <w:szCs w:val="22"/>
        </w:rPr>
      </w:pPr>
      <w:r w:rsidRPr="00BE6DA8">
        <w:rPr>
          <w:rFonts w:ascii="Calibri" w:hAnsi="Calibri" w:cs="Calibri"/>
          <w:sz w:val="22"/>
          <w:szCs w:val="22"/>
        </w:rPr>
        <w:t xml:space="preserve">Prodávající prohlašuje, že před podpisem této smlouvy řádně překontroloval předané materiální podklady a zadávací dokumentaci a všechny nejasné podmínky pro dodání předmětu koupě či </w:t>
      </w:r>
      <w:r w:rsidRPr="00BE6DA8">
        <w:rPr>
          <w:rFonts w:ascii="Calibri" w:hAnsi="Calibri" w:cs="Calibri"/>
          <w:sz w:val="22"/>
          <w:szCs w:val="22"/>
        </w:rPr>
        <w:lastRenderedPageBreak/>
        <w:t>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 zadávací dokumentaci veřejné zakázky</w:t>
      </w:r>
      <w:r w:rsidR="005D7CB4" w:rsidRPr="00BB05F9">
        <w:rPr>
          <w:rFonts w:ascii="Calibri" w:hAnsi="Calibri" w:cs="Calibri"/>
          <w:sz w:val="22"/>
          <w:szCs w:val="22"/>
        </w:rPr>
        <w:t xml:space="preserve"> </w:t>
      </w:r>
      <w:r w:rsidR="00300873" w:rsidRPr="00BB05F9">
        <w:rPr>
          <w:rFonts w:ascii="Calibri" w:hAnsi="Calibri" w:cs="Calibri"/>
          <w:sz w:val="22"/>
          <w:szCs w:val="22"/>
        </w:rPr>
        <w:t>v rámci zadávacího řízení</w:t>
      </w:r>
      <w:r w:rsidR="00F0781F">
        <w:rPr>
          <w:rFonts w:ascii="Calibri" w:hAnsi="Calibri" w:cs="Calibri"/>
          <w:sz w:val="22"/>
          <w:szCs w:val="22"/>
        </w:rPr>
        <w:t>.</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1EE57DC6"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11B494F5" w14:textId="77777777" w:rsidR="00FE6514" w:rsidRPr="00BE6DA8" w:rsidRDefault="00FE6514"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14DE2F3B" w:rsidR="00ED5C34" w:rsidRPr="00BE6DA8" w:rsidRDefault="0093131E" w:rsidP="00433840">
      <w:pPr>
        <w:pStyle w:val="StylZM"/>
        <w:numPr>
          <w:ilvl w:val="1"/>
          <w:numId w:val="8"/>
        </w:numPr>
        <w:ind w:left="567" w:hanging="567"/>
        <w:rPr>
          <w:rFonts w:ascii="Calibri" w:hAnsi="Calibri" w:cs="Calibri"/>
          <w:sz w:val="22"/>
          <w:szCs w:val="22"/>
        </w:rPr>
      </w:pPr>
      <w:r>
        <w:rPr>
          <w:rFonts w:ascii="Calibri" w:hAnsi="Calibri" w:cs="Calibri"/>
          <w:sz w:val="22"/>
          <w:szCs w:val="22"/>
        </w:rPr>
        <w:t>Prodávající prohlašuje, že na předmět koupě</w:t>
      </w:r>
      <w:r w:rsidR="00ED5C34" w:rsidRPr="00BE6DA8">
        <w:rPr>
          <w:rFonts w:ascii="Calibri" w:hAnsi="Calibri" w:cs="Calibri"/>
          <w:sz w:val="22"/>
          <w:szCs w:val="22"/>
        </w:rPr>
        <w:t xml:space="preserve"> </w:t>
      </w:r>
      <w:r>
        <w:rPr>
          <w:rFonts w:ascii="Calibri" w:hAnsi="Calibri" w:cs="Calibri"/>
          <w:sz w:val="22"/>
          <w:szCs w:val="22"/>
        </w:rPr>
        <w:t>poskytuje kupujícímu záruku v</w:t>
      </w:r>
      <w:r w:rsidR="00F14BD8">
        <w:rPr>
          <w:rFonts w:ascii="Calibri" w:hAnsi="Calibri" w:cs="Calibri"/>
          <w:sz w:val="22"/>
          <w:szCs w:val="22"/>
        </w:rPr>
        <w:t xml:space="preserve"> době </w:t>
      </w:r>
      <w:r>
        <w:rPr>
          <w:rFonts w:ascii="Calibri" w:hAnsi="Calibri" w:cs="Calibri"/>
          <w:sz w:val="22"/>
          <w:szCs w:val="22"/>
        </w:rPr>
        <w:t xml:space="preserve">trvání </w:t>
      </w:r>
      <w:r w:rsidR="00EE3B9A">
        <w:rPr>
          <w:rFonts w:ascii="Calibri" w:hAnsi="Calibri" w:cs="Calibri"/>
          <w:sz w:val="22"/>
          <w:szCs w:val="22"/>
        </w:rPr>
        <w:t>24</w:t>
      </w:r>
      <w:r>
        <w:rPr>
          <w:rFonts w:ascii="Calibri" w:hAnsi="Calibri" w:cs="Calibri"/>
          <w:sz w:val="22"/>
          <w:szCs w:val="22"/>
        </w:rPr>
        <w:t xml:space="preserve"> měsíců. V</w:t>
      </w:r>
      <w:r w:rsidR="001C0CFB">
        <w:rPr>
          <w:rFonts w:ascii="Calibri" w:hAnsi="Calibri" w:cs="Calibri"/>
          <w:sz w:val="22"/>
          <w:szCs w:val="22"/>
        </w:rPr>
        <w:t> </w:t>
      </w:r>
      <w:r w:rsidR="00ED5C34" w:rsidRPr="00BE6DA8">
        <w:rPr>
          <w:rFonts w:ascii="Calibri" w:hAnsi="Calibri" w:cs="Calibri"/>
          <w:sz w:val="22"/>
          <w:szCs w:val="22"/>
        </w:rPr>
        <w:t xml:space="preserve">rámci záruky prodávající garantuje, že předmět koupě bude mít </w:t>
      </w:r>
      <w:r>
        <w:rPr>
          <w:rFonts w:ascii="Calibri" w:hAnsi="Calibri" w:cs="Calibri"/>
          <w:sz w:val="22"/>
          <w:szCs w:val="22"/>
        </w:rPr>
        <w:t xml:space="preserve">obvyklé </w:t>
      </w:r>
      <w:r w:rsidR="00ED5C34" w:rsidRPr="00BE6DA8">
        <w:rPr>
          <w:rFonts w:ascii="Calibri" w:hAnsi="Calibri" w:cs="Calibri"/>
          <w:sz w:val="22"/>
          <w:szCs w:val="22"/>
        </w:rPr>
        <w:t>vlastnosti a</w:t>
      </w:r>
      <w:r w:rsidR="00F0781F">
        <w:rPr>
          <w:rFonts w:ascii="Calibri" w:hAnsi="Calibri" w:cs="Calibri"/>
          <w:sz w:val="22"/>
          <w:szCs w:val="22"/>
        </w:rPr>
        <w:t> </w:t>
      </w:r>
      <w:r w:rsidR="00ED5C34" w:rsidRPr="00BE6DA8">
        <w:rPr>
          <w:rFonts w:ascii="Calibri" w:hAnsi="Calibri" w:cs="Calibri"/>
          <w:sz w:val="22"/>
          <w:szCs w:val="22"/>
        </w:rPr>
        <w:t>bude odpovídat požadavkům kupujícího uvedený</w:t>
      </w:r>
      <w:r w:rsidR="001C0CFB">
        <w:rPr>
          <w:rFonts w:ascii="Calibri" w:hAnsi="Calibri" w:cs="Calibri"/>
          <w:sz w:val="22"/>
          <w:szCs w:val="22"/>
        </w:rPr>
        <w:t>ch</w:t>
      </w:r>
      <w:r w:rsidR="00ED5C34" w:rsidRPr="00BE6DA8">
        <w:rPr>
          <w:rFonts w:ascii="Calibri" w:hAnsi="Calibri" w:cs="Calibri"/>
          <w:sz w:val="22"/>
          <w:szCs w:val="22"/>
        </w:rPr>
        <w:t xml:space="preserve"> v zadávací dokumentaci 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070F3013"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w:t>
      </w:r>
      <w:r w:rsidR="00747927">
        <w:rPr>
          <w:rFonts w:ascii="Calibri" w:hAnsi="Calibri" w:cs="Calibri"/>
          <w:sz w:val="22"/>
          <w:szCs w:val="22"/>
        </w:rPr>
        <w:t>.</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65A6AA83" w14:textId="77777777" w:rsidR="00ED5C34" w:rsidRPr="00BE6DA8" w:rsidRDefault="00ED5C34" w:rsidP="00433840">
      <w:pPr>
        <w:pStyle w:val="StylZM"/>
        <w:numPr>
          <w:ilvl w:val="2"/>
          <w:numId w:val="10"/>
        </w:numPr>
        <w:ind w:left="2340" w:hanging="360"/>
        <w:rPr>
          <w:rFonts w:ascii="Calibri" w:hAnsi="Calibri" w:cs="Calibri"/>
          <w:sz w:val="22"/>
          <w:szCs w:val="22"/>
        </w:rPr>
      </w:pPr>
      <w:r w:rsidRPr="00BE6DA8">
        <w:rPr>
          <w:rFonts w:ascii="Calibri" w:hAnsi="Calibri" w:cs="Calibri"/>
          <w:sz w:val="22"/>
          <w:szCs w:val="22"/>
        </w:rPr>
        <w:t xml:space="preserve">telefonická technická podpora, </w:t>
      </w:r>
    </w:p>
    <w:p w14:paraId="45E8521C" w14:textId="056AC79A" w:rsidR="00ED5C34" w:rsidRPr="00BE6DA8" w:rsidRDefault="00ED5C34" w:rsidP="00433840">
      <w:pPr>
        <w:pStyle w:val="StylZM"/>
        <w:numPr>
          <w:ilvl w:val="2"/>
          <w:numId w:val="10"/>
        </w:numPr>
        <w:ind w:left="2340" w:hanging="360"/>
        <w:rPr>
          <w:rFonts w:ascii="Calibri" w:hAnsi="Calibri" w:cs="Calibri"/>
          <w:sz w:val="22"/>
          <w:szCs w:val="22"/>
        </w:rPr>
      </w:pPr>
      <w:r w:rsidRPr="00BE6DA8">
        <w:rPr>
          <w:rFonts w:ascii="Calibri" w:hAnsi="Calibri" w:cs="Calibri"/>
          <w:sz w:val="22"/>
          <w:szCs w:val="22"/>
        </w:rPr>
        <w:t xml:space="preserve">dostupnost podpory </w:t>
      </w:r>
      <w:r w:rsidR="00CC4282">
        <w:rPr>
          <w:rFonts w:ascii="Calibri" w:hAnsi="Calibri" w:cs="Calibri"/>
          <w:sz w:val="22"/>
          <w:szCs w:val="22"/>
        </w:rPr>
        <w:t>v délce 8 hodin denně/pracovní týden</w:t>
      </w:r>
      <w:r w:rsidRPr="00BE6DA8">
        <w:rPr>
          <w:rFonts w:ascii="Calibri" w:hAnsi="Calibri" w:cs="Calibri"/>
          <w:sz w:val="22"/>
          <w:szCs w:val="22"/>
        </w:rPr>
        <w:t xml:space="preserve">, </w:t>
      </w:r>
    </w:p>
    <w:p w14:paraId="0D832811" w14:textId="334B9C4E" w:rsidR="00ED5C34" w:rsidRPr="0053066F" w:rsidRDefault="00ED5C34" w:rsidP="00433840">
      <w:pPr>
        <w:pStyle w:val="StylZM"/>
        <w:numPr>
          <w:ilvl w:val="0"/>
          <w:numId w:val="0"/>
        </w:numPr>
        <w:ind w:left="2340"/>
        <w:rPr>
          <w:rFonts w:ascii="Calibri" w:hAnsi="Calibri" w:cs="Calibri"/>
          <w:sz w:val="22"/>
          <w:szCs w:val="22"/>
        </w:rPr>
      </w:pPr>
      <w:r w:rsidRPr="0053066F">
        <w:rPr>
          <w:rFonts w:ascii="Calibri" w:hAnsi="Calibri" w:cs="Calibri"/>
          <w:sz w:val="22"/>
          <w:szCs w:val="22"/>
        </w:rPr>
        <w:t>o</w:t>
      </w:r>
      <w:r w:rsidR="00CC4282" w:rsidRPr="0053066F">
        <w:rPr>
          <w:rFonts w:ascii="Calibri" w:hAnsi="Calibri" w:cs="Calibri"/>
          <w:sz w:val="22"/>
          <w:szCs w:val="22"/>
        </w:rPr>
        <w:t>dstranění vady</w:t>
      </w:r>
      <w:r w:rsidRPr="0053066F">
        <w:rPr>
          <w:rFonts w:ascii="Calibri" w:hAnsi="Calibri" w:cs="Calibri"/>
          <w:sz w:val="22"/>
          <w:szCs w:val="22"/>
        </w:rPr>
        <w:t xml:space="preserve"> do</w:t>
      </w:r>
      <w:r w:rsidR="00747927">
        <w:rPr>
          <w:rFonts w:ascii="Calibri" w:hAnsi="Calibri" w:cs="Calibri"/>
          <w:sz w:val="22"/>
          <w:szCs w:val="22"/>
        </w:rPr>
        <w:t xml:space="preserve"> 48 hodin po nahlášení závady</w:t>
      </w:r>
      <w:r w:rsidR="00CC4282" w:rsidRPr="0053066F">
        <w:rPr>
          <w:rFonts w:ascii="Calibri" w:hAnsi="Calibri" w:cs="Calibri"/>
          <w:sz w:val="22"/>
          <w:szCs w:val="22"/>
        </w:rPr>
        <w:t>, popřípadě do data určeného společnou dohodou kupujícího a prodávajícího</w:t>
      </w:r>
      <w:r w:rsidRPr="0053066F">
        <w:rPr>
          <w:rFonts w:ascii="Calibri" w:hAnsi="Calibri" w:cs="Calibri"/>
          <w:sz w:val="22"/>
          <w:szCs w:val="22"/>
        </w:rPr>
        <w:t xml:space="preserve">. </w:t>
      </w: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lastRenderedPageBreak/>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výši </w:t>
      </w:r>
      <w:r w:rsidRPr="0053066F">
        <w:rPr>
          <w:rFonts w:ascii="Calibri" w:hAnsi="Calibri" w:cs="Calibri"/>
          <w:sz w:val="22"/>
          <w:szCs w:val="22"/>
        </w:rPr>
        <w:t>0,1 %</w:t>
      </w:r>
      <w:r w:rsidRPr="00A140DF">
        <w:rPr>
          <w:rFonts w:ascii="Calibri" w:hAnsi="Calibri" w:cs="Calibri"/>
          <w:sz w:val="22"/>
          <w:szCs w:val="22"/>
        </w:rPr>
        <w:t xml:space="preserve"> z celkové kupní ceny za každý započatý den prodlení. </w:t>
      </w:r>
    </w:p>
    <w:p w14:paraId="493837E8" w14:textId="794297AC" w:rsidR="00A140DF" w:rsidRP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V případě prodlení prodávajícího s odstraněním závady, na kterou se vztahuje záruka, v termínu dle čl. V</w:t>
      </w:r>
      <w:r w:rsidR="00704BB8">
        <w:rPr>
          <w:rFonts w:ascii="Calibri" w:hAnsi="Calibri" w:cs="Calibri"/>
          <w:sz w:val="22"/>
          <w:szCs w:val="22"/>
        </w:rPr>
        <w:t>II</w:t>
      </w:r>
      <w:r w:rsidRPr="00A140DF">
        <w:rPr>
          <w:rFonts w:ascii="Calibri" w:hAnsi="Calibri" w:cs="Calibri"/>
          <w:sz w:val="22"/>
          <w:szCs w:val="22"/>
        </w:rPr>
        <w:t>, odst.</w:t>
      </w:r>
      <w:r w:rsidR="00F14BD8">
        <w:rPr>
          <w:rFonts w:ascii="Calibri" w:hAnsi="Calibri" w:cs="Calibri"/>
          <w:sz w:val="22"/>
          <w:szCs w:val="22"/>
        </w:rPr>
        <w:t xml:space="preserve"> </w:t>
      </w:r>
      <w:r w:rsidR="00704BB8">
        <w:rPr>
          <w:rFonts w:ascii="Calibri" w:hAnsi="Calibri" w:cs="Calibri"/>
          <w:sz w:val="22"/>
          <w:szCs w:val="22"/>
        </w:rPr>
        <w:t>7.6</w:t>
      </w:r>
      <w:r w:rsidRPr="00A140DF">
        <w:rPr>
          <w:rFonts w:ascii="Calibri" w:hAnsi="Calibri" w:cs="Calibri"/>
          <w:sz w:val="22"/>
          <w:szCs w:val="22"/>
        </w:rPr>
        <w:t xml:space="preserve"> této smlouvy, zaplatí prodávající kupujícímu smluvní pokutu ve výši </w:t>
      </w:r>
      <w:r w:rsidRPr="0053066F">
        <w:rPr>
          <w:rFonts w:ascii="Calibri" w:hAnsi="Calibri" w:cs="Calibri"/>
          <w:sz w:val="22"/>
          <w:szCs w:val="22"/>
        </w:rPr>
        <w:t>0,1 %</w:t>
      </w:r>
      <w:r w:rsidRPr="00A140DF">
        <w:rPr>
          <w:rFonts w:ascii="Calibri" w:hAnsi="Calibri" w:cs="Calibri"/>
          <w:sz w:val="22"/>
          <w:szCs w:val="22"/>
        </w:rPr>
        <w:t xml:space="preserve"> z</w:t>
      </w:r>
      <w:r w:rsidR="00704BB8">
        <w:rPr>
          <w:rFonts w:ascii="Calibri" w:hAnsi="Calibri" w:cs="Calibri"/>
          <w:sz w:val="22"/>
          <w:szCs w:val="22"/>
        </w:rPr>
        <w:t> kupní ceny</w:t>
      </w:r>
      <w:r w:rsidRPr="00A140DF">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5B1CAC35" w14:textId="7417D926" w:rsidR="00D25C43" w:rsidRPr="00AF606F" w:rsidRDefault="002F3C74" w:rsidP="00D25C43">
      <w:pPr>
        <w:pStyle w:val="Odstavecseseznamem"/>
        <w:numPr>
          <w:ilvl w:val="0"/>
          <w:numId w:val="20"/>
        </w:numPr>
        <w:spacing w:after="0" w:line="240" w:lineRule="auto"/>
        <w:ind w:hanging="720"/>
        <w:jc w:val="both"/>
        <w:rPr>
          <w:rFonts w:asciiTheme="minorHAnsi" w:eastAsiaTheme="minorHAnsi" w:hAnsiTheme="minorHAnsi" w:cstheme="minorHAnsi"/>
        </w:rPr>
      </w:pPr>
      <w:bookmarkStart w:id="5" w:name="_Hlk158972824"/>
      <w:r w:rsidRPr="00D25C43">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sidRPr="00D25C43">
        <w:rPr>
          <w:rFonts w:asciiTheme="minorHAnsi" w:eastAsiaTheme="minorHAnsi" w:hAnsiTheme="minorHAnsi" w:cstheme="minorHAnsi"/>
        </w:rPr>
        <w:t xml:space="preserve"> </w:t>
      </w:r>
      <w:bookmarkEnd w:id="5"/>
    </w:p>
    <w:p w14:paraId="6B66E810" w14:textId="1812C8C9" w:rsidR="002F3C74" w:rsidRPr="00AF60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4D0237FD" w:rsidR="00433840" w:rsidRPr="00AF60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10355F00" w:rsidR="00433840" w:rsidRPr="00AF60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5FFD5614" w14:textId="1D7E3D47" w:rsidR="00AF606F" w:rsidRPr="00AF606F" w:rsidRDefault="002F3C74" w:rsidP="00ED200A">
      <w:pPr>
        <w:pStyle w:val="Odstavecseseznamem"/>
        <w:numPr>
          <w:ilvl w:val="0"/>
          <w:numId w:val="20"/>
        </w:numPr>
        <w:spacing w:after="0"/>
        <w:jc w:val="both"/>
        <w:rPr>
          <w:i/>
          <w:iCs/>
        </w:rPr>
      </w:pPr>
      <w:r w:rsidRPr="00436F58">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00AF606F">
        <w:rPr>
          <w:rFonts w:asciiTheme="minorHAnsi" w:eastAsiaTheme="minorHAnsi" w:hAnsiTheme="minorHAnsi" w:cstheme="minorHAnsi"/>
        </w:rPr>
        <w:t xml:space="preserve"> </w:t>
      </w:r>
      <w:r w:rsidR="00AF606F" w:rsidRPr="006E2404">
        <w:t xml:space="preserve">Dodatky jsou </w:t>
      </w:r>
      <w:r w:rsidR="00AF606F" w:rsidRPr="006E2404">
        <w:lastRenderedPageBreak/>
        <w:t xml:space="preserve">vyhotovovány a podepisovány v elektronické podobě v jednom vyhotovení, přičemž obě smluvní strany obdrží elektronický originál dodatku. </w:t>
      </w:r>
    </w:p>
    <w:p w14:paraId="165158E0" w14:textId="3D386BE6" w:rsidR="002F3C74" w:rsidRPr="00AF60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433840">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7293C08B" w14:textId="1B067B13" w:rsidR="002E23F0" w:rsidRPr="002E23F0" w:rsidRDefault="00AF606F" w:rsidP="002E23F0">
      <w:pPr>
        <w:numPr>
          <w:ilvl w:val="0"/>
          <w:numId w:val="20"/>
        </w:numPr>
        <w:spacing w:after="0" w:line="240" w:lineRule="auto"/>
        <w:ind w:hanging="720"/>
        <w:contextualSpacing/>
        <w:jc w:val="both"/>
        <w:rPr>
          <w:rFonts w:asciiTheme="minorHAnsi" w:eastAsiaTheme="minorHAnsi" w:hAnsiTheme="minorHAnsi" w:cstheme="minorHAnsi"/>
        </w:rPr>
      </w:pPr>
      <w:r w:rsidRPr="00AF606F">
        <w:rPr>
          <w:rFonts w:asciiTheme="minorHAnsi" w:eastAsiaTheme="minorHAnsi" w:hAnsiTheme="minorHAnsi" w:cstheme="minorHAnsi"/>
        </w:rPr>
        <w:t xml:space="preserve">Nedílnou součástí smlouvy je Příloha č. 1 – </w:t>
      </w:r>
      <w:r w:rsidR="00D40FF7">
        <w:rPr>
          <w:rFonts w:asciiTheme="minorHAnsi" w:eastAsiaTheme="minorHAnsi" w:hAnsiTheme="minorHAnsi" w:cstheme="minorHAnsi"/>
        </w:rPr>
        <w:t>S</w:t>
      </w:r>
      <w:r w:rsidRPr="00AF606F">
        <w:rPr>
          <w:rFonts w:asciiTheme="minorHAnsi" w:eastAsiaTheme="minorHAnsi" w:hAnsiTheme="minorHAnsi" w:cstheme="minorHAnsi"/>
        </w:rPr>
        <w:t>pecifikace</w:t>
      </w:r>
      <w:r w:rsidR="00D40FF7">
        <w:rPr>
          <w:rFonts w:asciiTheme="minorHAnsi" w:eastAsiaTheme="minorHAnsi" w:hAnsiTheme="minorHAnsi" w:cstheme="minorHAnsi"/>
        </w:rPr>
        <w:t xml:space="preserve"> předmětu</w:t>
      </w:r>
      <w:r w:rsidRPr="00AF606F">
        <w:rPr>
          <w:rFonts w:asciiTheme="minorHAnsi" w:eastAsiaTheme="minorHAnsi" w:hAnsiTheme="minorHAnsi" w:cstheme="minorHAnsi"/>
        </w:rPr>
        <w:t xml:space="preserve"> veřejné zakázky</w:t>
      </w:r>
      <w:r>
        <w:rPr>
          <w:rFonts w:asciiTheme="minorHAnsi" w:eastAsiaTheme="minorHAnsi" w:hAnsiTheme="minorHAnsi" w:cstheme="minorHAnsi"/>
        </w:rPr>
        <w:t>.</w:t>
      </w:r>
    </w:p>
    <w:p w14:paraId="47DC06F9" w14:textId="19752FF5" w:rsidR="00433840" w:rsidRPr="002E23F0" w:rsidRDefault="002F3C74" w:rsidP="00AF606F">
      <w:pPr>
        <w:numPr>
          <w:ilvl w:val="0"/>
          <w:numId w:val="20"/>
        </w:numPr>
        <w:spacing w:after="0" w:line="240" w:lineRule="auto"/>
        <w:ind w:hanging="720"/>
        <w:contextualSpacing/>
        <w:jc w:val="both"/>
        <w:rPr>
          <w:rFonts w:asciiTheme="minorHAnsi" w:eastAsiaTheme="minorHAnsi" w:hAnsiTheme="minorHAnsi" w:cstheme="minorHAnsi"/>
        </w:rPr>
      </w:pPr>
      <w:r w:rsidRPr="00AF606F">
        <w:t>Tato smlouva nabývá platnosti dnem jejího podpisu oprávněnými zástupci obou smluvních stran</w:t>
      </w:r>
      <w:r w:rsidRPr="00A85B48">
        <w:t xml:space="preserve"> a účinnosti dnem uveřejnění v registru smluv</w:t>
      </w:r>
      <w:r w:rsidR="00AF606F">
        <w:t>.</w:t>
      </w:r>
    </w:p>
    <w:p w14:paraId="1022DE09" w14:textId="4DCD3A10" w:rsidR="002E23F0" w:rsidRPr="002E23F0" w:rsidRDefault="002E23F0" w:rsidP="002E23F0">
      <w:pPr>
        <w:spacing w:after="0" w:line="240" w:lineRule="auto"/>
        <w:jc w:val="both"/>
        <w:rPr>
          <w:rFonts w:asciiTheme="minorHAnsi" w:eastAsiaTheme="minorHAnsi" w:hAnsiTheme="minorHAnsi" w:cstheme="minorHAnsi"/>
        </w:rPr>
      </w:pPr>
      <w:r w:rsidRPr="009726B2">
        <w:rPr>
          <w:rFonts w:cstheme="minorHAnsi"/>
        </w:rPr>
        <w:t>10.</w:t>
      </w:r>
      <w:r w:rsidR="009726B2">
        <w:rPr>
          <w:rFonts w:cstheme="minorHAnsi"/>
        </w:rPr>
        <w:t>9</w:t>
      </w:r>
      <w:r w:rsidRPr="009726B2">
        <w:rPr>
          <w:rFonts w:cstheme="minorHAnsi"/>
        </w:rPr>
        <w:t xml:space="preserve">  Uzavření této smlouvy schválila Rada města Znojma na její schůzi konané dne </w:t>
      </w:r>
      <w:r w:rsidR="009726B2" w:rsidRPr="009726B2">
        <w:rPr>
          <w:rFonts w:cstheme="minorHAnsi"/>
        </w:rPr>
        <w:t>16.12.2024</w:t>
      </w:r>
      <w:r w:rsidRPr="009726B2">
        <w:rPr>
          <w:rFonts w:cstheme="minorHAnsi"/>
        </w:rPr>
        <w:t xml:space="preserve">, usnesením č. </w:t>
      </w:r>
      <w:r w:rsidR="009726B2" w:rsidRPr="009726B2">
        <w:rPr>
          <w:rFonts w:cstheme="minorHAnsi"/>
        </w:rPr>
        <w:t>113</w:t>
      </w:r>
      <w:r w:rsidRPr="009726B2">
        <w:rPr>
          <w:rFonts w:cstheme="minorHAnsi"/>
        </w:rPr>
        <w:t xml:space="preserve">/2024, bodem č. </w:t>
      </w:r>
      <w:r w:rsidR="009726B2" w:rsidRPr="009726B2">
        <w:rPr>
          <w:rFonts w:cstheme="minorHAnsi"/>
        </w:rPr>
        <w:t>3638</w:t>
      </w:r>
      <w:r w:rsidR="001478AA">
        <w:rPr>
          <w:rFonts w:cstheme="minorHAnsi"/>
        </w:rPr>
        <w:t>b</w:t>
      </w:r>
      <w:r w:rsidR="009726B2" w:rsidRPr="009726B2">
        <w:rPr>
          <w:rFonts w:cstheme="minorHAnsi"/>
        </w:rPr>
        <w:t>.</w:t>
      </w:r>
    </w:p>
    <w:p w14:paraId="1C8E830D" w14:textId="77777777" w:rsidR="002E23F0" w:rsidRPr="00AF606F" w:rsidRDefault="002E23F0" w:rsidP="002E23F0">
      <w:pPr>
        <w:spacing w:after="0" w:line="240" w:lineRule="auto"/>
        <w:ind w:left="720"/>
        <w:contextualSpacing/>
        <w:jc w:val="both"/>
        <w:rPr>
          <w:rFonts w:asciiTheme="minorHAnsi" w:eastAsiaTheme="minorHAnsi" w:hAnsiTheme="minorHAnsi" w:cstheme="minorHAnsi"/>
        </w:rPr>
      </w:pPr>
    </w:p>
    <w:p w14:paraId="3973DD27" w14:textId="77777777" w:rsidR="00433840" w:rsidRDefault="00433840" w:rsidP="00433840">
      <w:pPr>
        <w:pStyle w:val="Odstavecseseznamem"/>
        <w:rPr>
          <w:rFonts w:asciiTheme="minorHAnsi" w:eastAsiaTheme="minorHAnsi" w:hAnsiTheme="minorHAnsi" w:cstheme="minorHAnsi"/>
          <w:i/>
          <w:iCs/>
        </w:rPr>
      </w:pPr>
    </w:p>
    <w:p w14:paraId="465A15DE" w14:textId="77777777" w:rsidR="00C26316" w:rsidRDefault="00C26316" w:rsidP="00044B85">
      <w:pPr>
        <w:spacing w:after="120" w:line="240" w:lineRule="auto"/>
        <w:jc w:val="both"/>
        <w:rPr>
          <w:rFonts w:asciiTheme="minorHAnsi" w:eastAsiaTheme="minorHAnsi" w:hAnsiTheme="minorHAnsi" w:cstheme="minorHAnsi"/>
          <w:i/>
          <w:iCs/>
        </w:rPr>
      </w:pPr>
    </w:p>
    <w:p w14:paraId="3A6AE8C9" w14:textId="77777777" w:rsidR="00C26316" w:rsidRDefault="00C26316" w:rsidP="00044B85">
      <w:pPr>
        <w:spacing w:after="120" w:line="240" w:lineRule="auto"/>
        <w:jc w:val="both"/>
        <w:rPr>
          <w:rFonts w:asciiTheme="minorHAnsi" w:eastAsiaTheme="minorHAnsi" w:hAnsiTheme="minorHAnsi" w:cstheme="minorHAnsi"/>
          <w:i/>
          <w:iCs/>
        </w:rPr>
      </w:pPr>
    </w:p>
    <w:p w14:paraId="77526AF1" w14:textId="1BCD6F8D" w:rsidR="00717D69" w:rsidRDefault="00AF606F" w:rsidP="00044B85">
      <w:pPr>
        <w:spacing w:after="120" w:line="240" w:lineRule="auto"/>
        <w:jc w:val="both"/>
      </w:pPr>
      <w:r>
        <w:tab/>
      </w:r>
      <w:r>
        <w:tab/>
      </w:r>
    </w:p>
    <w:p w14:paraId="64D07AA7" w14:textId="77777777" w:rsidR="00717D69" w:rsidRDefault="00717D69" w:rsidP="00044B85">
      <w:pPr>
        <w:spacing w:after="120" w:line="240" w:lineRule="auto"/>
        <w:jc w:val="both"/>
      </w:pPr>
    </w:p>
    <w:p w14:paraId="68A3D829" w14:textId="77777777" w:rsidR="00ED5C34" w:rsidRDefault="00ED5C34" w:rsidP="00ED5C34">
      <w:r>
        <w:t>Za kupujícího:</w:t>
      </w:r>
      <w:r>
        <w:tab/>
      </w:r>
      <w:r>
        <w:tab/>
      </w:r>
      <w:r>
        <w:tab/>
      </w:r>
      <w:r>
        <w:tab/>
      </w:r>
      <w:r>
        <w:tab/>
        <w:t>Za prodávajícího:</w:t>
      </w:r>
    </w:p>
    <w:p w14:paraId="70A89108" w14:textId="77777777" w:rsidR="00ED5C34" w:rsidRDefault="00ED5C34" w:rsidP="00ED5C34"/>
    <w:p w14:paraId="1E91C22F" w14:textId="77777777" w:rsidR="00ED5C34" w:rsidRDefault="00ED5C34" w:rsidP="00ED5C34"/>
    <w:p w14:paraId="58D34450" w14:textId="77777777" w:rsidR="00ED5C34" w:rsidRDefault="00ED5C34" w:rsidP="00ED5C34">
      <w:pPr>
        <w:spacing w:after="0" w:line="240" w:lineRule="auto"/>
      </w:pPr>
      <w:r>
        <w:t>____________________________</w:t>
      </w:r>
      <w:r>
        <w:tab/>
      </w:r>
      <w:r>
        <w:tab/>
        <w:t>___________________________</w:t>
      </w:r>
    </w:p>
    <w:p w14:paraId="3BF09697" w14:textId="4E47A207" w:rsidR="00ED5C34" w:rsidRDefault="00436F58" w:rsidP="00ED5C34">
      <w:pPr>
        <w:spacing w:after="0" w:line="240" w:lineRule="auto"/>
        <w:sectPr w:rsidR="00ED5C34" w:rsidSect="001C464F">
          <w:footerReference w:type="default" r:id="rId22"/>
          <w:pgSz w:w="11906" w:h="16838"/>
          <w:pgMar w:top="1417" w:right="1417" w:bottom="1417" w:left="1417" w:header="708" w:footer="708" w:gutter="0"/>
          <w:cols w:space="708"/>
          <w:docGrid w:linePitch="360"/>
        </w:sectPr>
      </w:pPr>
      <w:r w:rsidRPr="00602914">
        <w:t>Mgr. Radka Sovjáková DiS., ředitelka</w:t>
      </w:r>
      <w:r w:rsidR="00ED5C34">
        <w:tab/>
      </w:r>
      <w:r w:rsidR="00ED5C34">
        <w:tab/>
      </w:r>
      <w:r w:rsidR="00ED5C34">
        <w:tab/>
        <w:t xml:space="preserve"> </w:t>
      </w:r>
      <w:r w:rsidR="00666AC8">
        <w:t>Jindřich Růžička</w:t>
      </w:r>
    </w:p>
    <w:p w14:paraId="17CDFD6B" w14:textId="60F3066E" w:rsidR="00ED5C34" w:rsidRDefault="00ED5C34" w:rsidP="00ED5C34">
      <w:pPr>
        <w:spacing w:after="0"/>
        <w:rPr>
          <w:rFonts w:asciiTheme="minorHAnsi" w:hAnsiTheme="minorHAnsi" w:cstheme="minorHAnsi"/>
          <w:b/>
        </w:rPr>
      </w:pPr>
      <w:r w:rsidRPr="00AF3F22">
        <w:rPr>
          <w:b/>
        </w:rPr>
        <w:lastRenderedPageBreak/>
        <w:t>Příloha</w:t>
      </w:r>
      <w:r w:rsidR="005307D2" w:rsidRPr="00AF3F22">
        <w:rPr>
          <w:b/>
        </w:rPr>
        <w:t xml:space="preserve"> č.1</w:t>
      </w:r>
      <w:r w:rsidRPr="00AF3F22">
        <w:rPr>
          <w:b/>
        </w:rPr>
        <w:t xml:space="preserve"> smlouvy –</w:t>
      </w:r>
      <w:r>
        <w:rPr>
          <w:b/>
          <w:bCs/>
        </w:rPr>
        <w:t xml:space="preserve"> Specifikace předmětu</w:t>
      </w:r>
      <w:r w:rsidR="00AF3F22">
        <w:rPr>
          <w:b/>
          <w:bCs/>
        </w:rPr>
        <w:t xml:space="preserve"> veřejné zakázky</w:t>
      </w:r>
    </w:p>
    <w:p w14:paraId="547FAE30" w14:textId="77777777" w:rsidR="00ED5C34" w:rsidRPr="00F2216B" w:rsidRDefault="00ED5C34" w:rsidP="00ED5C34">
      <w:pPr>
        <w:spacing w:after="0"/>
        <w:rPr>
          <w:rFonts w:asciiTheme="minorHAnsi" w:hAnsiTheme="minorHAnsi" w:cstheme="minorHAnsi"/>
        </w:rPr>
      </w:pPr>
    </w:p>
    <w:p w14:paraId="414A49BE" w14:textId="56B84538" w:rsidR="00ED5C34" w:rsidRDefault="00ED5C34" w:rsidP="00ED5C34">
      <w:pPr>
        <w:spacing w:after="0"/>
        <w:rPr>
          <w:rFonts w:asciiTheme="minorHAnsi" w:hAnsiTheme="minorHAnsi" w:cstheme="minorHAnsi"/>
          <w:b/>
          <w:bCs/>
          <w:noProof/>
          <w:lang w:eastAsia="cs-CZ"/>
        </w:rPr>
      </w:pPr>
      <w:r w:rsidRPr="00702724">
        <w:rPr>
          <w:rFonts w:asciiTheme="minorHAnsi" w:hAnsiTheme="minorHAnsi" w:cstheme="minorHAnsi"/>
          <w:b/>
        </w:rPr>
        <w:t>Specifikace předmětu veřejné zakázky</w:t>
      </w:r>
      <w:r w:rsidRPr="00702724">
        <w:rPr>
          <w:rFonts w:asciiTheme="minorHAnsi" w:hAnsiTheme="minorHAnsi" w:cstheme="minorHAnsi"/>
          <w:noProof/>
          <w:lang w:eastAsia="cs-CZ"/>
        </w:rPr>
        <w:t xml:space="preserve"> </w:t>
      </w:r>
      <w:r w:rsidRPr="001F5813">
        <w:rPr>
          <w:rFonts w:asciiTheme="minorHAnsi" w:hAnsiTheme="minorHAnsi" w:cstheme="minorHAnsi"/>
          <w:b/>
          <w:bCs/>
          <w:noProof/>
          <w:lang w:eastAsia="cs-CZ"/>
        </w:rPr>
        <w:t>„</w:t>
      </w:r>
      <w:r w:rsidR="00DD2B32" w:rsidRPr="00DD2B32">
        <w:rPr>
          <w:rFonts w:asciiTheme="minorHAnsi" w:hAnsiTheme="minorHAnsi" w:cstheme="minorHAnsi"/>
          <w:b/>
          <w:bCs/>
        </w:rPr>
        <w:t>Nábytek pro Centrum sociálních služeb Znojmo, příspěvková organizace</w:t>
      </w:r>
      <w:r w:rsidRPr="00DD2B32">
        <w:rPr>
          <w:rFonts w:asciiTheme="minorHAnsi" w:hAnsiTheme="minorHAnsi" w:cstheme="minorHAnsi"/>
          <w:b/>
          <w:bCs/>
          <w:noProof/>
          <w:lang w:eastAsia="cs-CZ"/>
        </w:rPr>
        <w:t xml:space="preserve">“, vedené pod </w:t>
      </w:r>
      <w:r w:rsidR="00427E1B" w:rsidRPr="00DD2B32">
        <w:rPr>
          <w:rFonts w:asciiTheme="minorHAnsi" w:hAnsiTheme="minorHAnsi" w:cstheme="minorHAnsi"/>
          <w:b/>
          <w:bCs/>
          <w:noProof/>
          <w:lang w:eastAsia="cs-CZ"/>
        </w:rPr>
        <w:t>referenčním číslem veřejné zakázky malého</w:t>
      </w:r>
      <w:r w:rsidR="00427E1B">
        <w:rPr>
          <w:rFonts w:asciiTheme="minorHAnsi" w:hAnsiTheme="minorHAnsi" w:cstheme="minorHAnsi"/>
          <w:b/>
          <w:bCs/>
          <w:noProof/>
          <w:lang w:eastAsia="cs-CZ"/>
        </w:rPr>
        <w:t xml:space="preserve"> rozsahu </w:t>
      </w:r>
      <w:r w:rsidR="001F5813">
        <w:rPr>
          <w:rFonts w:asciiTheme="minorHAnsi" w:hAnsiTheme="minorHAnsi" w:cstheme="minorHAnsi"/>
          <w:b/>
          <w:bCs/>
          <w:noProof/>
          <w:lang w:eastAsia="cs-CZ"/>
        </w:rPr>
        <w:t>VZ/CSS/II</w:t>
      </w:r>
      <w:r w:rsidR="00D05E9B">
        <w:rPr>
          <w:rFonts w:asciiTheme="minorHAnsi" w:hAnsiTheme="minorHAnsi" w:cstheme="minorHAnsi"/>
          <w:b/>
          <w:bCs/>
          <w:noProof/>
          <w:lang w:eastAsia="cs-CZ"/>
        </w:rPr>
        <w:t>I</w:t>
      </w:r>
      <w:r w:rsidR="001F5813">
        <w:rPr>
          <w:rFonts w:asciiTheme="minorHAnsi" w:hAnsiTheme="minorHAnsi" w:cstheme="minorHAnsi"/>
          <w:b/>
          <w:bCs/>
          <w:noProof/>
          <w:lang w:eastAsia="cs-CZ"/>
        </w:rPr>
        <w:t>/</w:t>
      </w:r>
      <w:r w:rsidR="00DD2B32">
        <w:rPr>
          <w:rFonts w:asciiTheme="minorHAnsi" w:hAnsiTheme="minorHAnsi" w:cstheme="minorHAnsi"/>
          <w:b/>
          <w:bCs/>
          <w:noProof/>
          <w:lang w:eastAsia="cs-CZ"/>
        </w:rPr>
        <w:t>6</w:t>
      </w:r>
      <w:r w:rsidR="001F5813">
        <w:rPr>
          <w:rFonts w:asciiTheme="minorHAnsi" w:hAnsiTheme="minorHAnsi" w:cstheme="minorHAnsi"/>
          <w:b/>
          <w:bCs/>
          <w:noProof/>
          <w:lang w:eastAsia="cs-CZ"/>
        </w:rPr>
        <w:t>/2024</w:t>
      </w:r>
      <w:r w:rsidRPr="00702724">
        <w:rPr>
          <w:rFonts w:asciiTheme="minorHAnsi" w:hAnsiTheme="minorHAnsi" w:cstheme="minorHAnsi"/>
          <w:b/>
          <w:bCs/>
          <w:noProof/>
          <w:lang w:eastAsia="cs-CZ"/>
        </w:rPr>
        <w:t>:</w:t>
      </w:r>
    </w:p>
    <w:p w14:paraId="59FBE3DA" w14:textId="77777777" w:rsidR="00ED5C34" w:rsidRPr="0060242D" w:rsidRDefault="00ED5C34" w:rsidP="00ED5C34">
      <w:pPr>
        <w:spacing w:after="0"/>
        <w:rPr>
          <w:rFonts w:asciiTheme="minorHAnsi" w:hAnsiTheme="minorHAnsi" w:cstheme="minorHAnsi"/>
          <w:b/>
          <w:bCs/>
          <w:noProof/>
          <w:sz w:val="10"/>
          <w:szCs w:val="10"/>
          <w:lang w:eastAsia="cs-CZ"/>
        </w:rPr>
      </w:pPr>
    </w:p>
    <w:p w14:paraId="2F60F644" w14:textId="2D0D5892" w:rsidR="00ED5C34" w:rsidRDefault="00696779" w:rsidP="00ED5C34">
      <w:pPr>
        <w:spacing w:after="0"/>
        <w:rPr>
          <w:rFonts w:asciiTheme="minorHAnsi" w:hAnsiTheme="minorHAnsi" w:cstheme="minorHAnsi"/>
          <w:noProof/>
          <w:lang w:eastAsia="cs-CZ"/>
        </w:rPr>
      </w:pPr>
      <w:r w:rsidRPr="00696779">
        <w:rPr>
          <w:noProof/>
        </w:rPr>
        <w:drawing>
          <wp:inline distT="0" distB="0" distL="0" distR="0" wp14:anchorId="11DF5A50" wp14:editId="2508F616">
            <wp:extent cx="5618480" cy="7197725"/>
            <wp:effectExtent l="0" t="0" r="1270" b="3175"/>
            <wp:docPr id="1177394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8480" cy="7197725"/>
                    </a:xfrm>
                    <a:prstGeom prst="rect">
                      <a:avLst/>
                    </a:prstGeom>
                    <a:noFill/>
                    <a:ln>
                      <a:noFill/>
                    </a:ln>
                  </pic:spPr>
                </pic:pic>
              </a:graphicData>
            </a:graphic>
          </wp:inline>
        </w:drawing>
      </w:r>
    </w:p>
    <w:sectPr w:rsidR="00ED5C34" w:rsidSect="001C464F">
      <w:footerReference w:type="default" r:id="rId24"/>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A3695" w14:textId="77777777" w:rsidR="00BC13E5" w:rsidRDefault="00BC13E5">
      <w:pPr>
        <w:spacing w:after="0" w:line="240" w:lineRule="auto"/>
      </w:pPr>
      <w:r>
        <w:separator/>
      </w:r>
    </w:p>
  </w:endnote>
  <w:endnote w:type="continuationSeparator" w:id="0">
    <w:p w14:paraId="23BFFD0A" w14:textId="77777777" w:rsidR="00BC13E5" w:rsidRDefault="00BC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End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BB842" w14:textId="77777777" w:rsidR="00BC13E5" w:rsidRDefault="00BC13E5">
      <w:pPr>
        <w:spacing w:after="0" w:line="240" w:lineRule="auto"/>
      </w:pPr>
      <w:r>
        <w:separator/>
      </w:r>
    </w:p>
  </w:footnote>
  <w:footnote w:type="continuationSeparator" w:id="0">
    <w:p w14:paraId="408A4AEB" w14:textId="77777777" w:rsidR="00BC13E5" w:rsidRDefault="00BC1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DB7919"/>
    <w:multiLevelType w:val="multilevel"/>
    <w:tmpl w:val="67A49242"/>
    <w:numStyleLink w:val="Styl2"/>
  </w:abstractNum>
  <w:abstractNum w:abstractNumId="3"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1"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7"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33104E"/>
    <w:multiLevelType w:val="hybridMultilevel"/>
    <w:tmpl w:val="537E7FB4"/>
    <w:lvl w:ilvl="0" w:tplc="E6000CA6">
      <w:start w:val="1"/>
      <w:numFmt w:val="upperRoman"/>
      <w:lvlText w:val="%1."/>
      <w:lvlJc w:val="right"/>
      <w:pPr>
        <w:ind w:left="1287" w:hanging="720"/>
      </w:pPr>
      <w:rPr>
        <w:rFonts w:ascii="Arial" w:hAnsi="Arial" w:hint="default"/>
        <w:b/>
        <w:i w:val="0"/>
        <w:sz w:val="20"/>
      </w:rPr>
    </w:lvl>
    <w:lvl w:ilvl="1" w:tplc="9460926A">
      <w:start w:val="1"/>
      <w:numFmt w:val="decimal"/>
      <w:lvlText w:val="1.%2"/>
      <w:lvlJc w:val="left"/>
      <w:pPr>
        <w:ind w:left="928" w:hanging="360"/>
      </w:pPr>
      <w:rPr>
        <w:rFonts w:asciiTheme="minorHAnsi" w:hAnsiTheme="minorHAnsi" w:cstheme="minorHAnsi"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7885540"/>
    <w:multiLevelType w:val="hybridMultilevel"/>
    <w:tmpl w:val="F98048AE"/>
    <w:lvl w:ilvl="0" w:tplc="A4666F96">
      <w:start w:val="1"/>
      <w:numFmt w:val="decimal"/>
      <w:lvlText w:val="10.%1"/>
      <w:lvlJc w:val="left"/>
      <w:pPr>
        <w:ind w:left="720" w:hanging="55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A52BB"/>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8"/>
  </w:num>
  <w:num w:numId="2" w16cid:durableId="210775616">
    <w:abstractNumId w:val="11"/>
  </w:num>
  <w:num w:numId="3" w16cid:durableId="685978787">
    <w:abstractNumId w:val="3"/>
  </w:num>
  <w:num w:numId="4" w16cid:durableId="752313436">
    <w:abstractNumId w:val="12"/>
  </w:num>
  <w:num w:numId="5" w16cid:durableId="1189224791">
    <w:abstractNumId w:val="16"/>
  </w:num>
  <w:num w:numId="6" w16cid:durableId="1909609024">
    <w:abstractNumId w:val="9"/>
  </w:num>
  <w:num w:numId="7" w16cid:durableId="1368095856">
    <w:abstractNumId w:val="20"/>
  </w:num>
  <w:num w:numId="8" w16cid:durableId="1812820139">
    <w:abstractNumId w:val="7"/>
  </w:num>
  <w:num w:numId="9" w16cid:durableId="798914121">
    <w:abstractNumId w:val="4"/>
  </w:num>
  <w:num w:numId="10" w16cid:durableId="349765772">
    <w:abstractNumId w:val="14"/>
  </w:num>
  <w:num w:numId="11" w16cid:durableId="331302948">
    <w:abstractNumId w:val="8"/>
  </w:num>
  <w:num w:numId="12" w16cid:durableId="876312597">
    <w:abstractNumId w:val="17"/>
  </w:num>
  <w:num w:numId="13" w16cid:durableId="845250485">
    <w:abstractNumId w:val="6"/>
  </w:num>
  <w:num w:numId="14" w16cid:durableId="1013074243">
    <w:abstractNumId w:val="15"/>
  </w:num>
  <w:num w:numId="15" w16cid:durableId="366033357">
    <w:abstractNumId w:val="0"/>
  </w:num>
  <w:num w:numId="16" w16cid:durableId="455223421">
    <w:abstractNumId w:val="1"/>
  </w:num>
  <w:num w:numId="17" w16cid:durableId="831526933">
    <w:abstractNumId w:val="10"/>
  </w:num>
  <w:num w:numId="18" w16cid:durableId="805775188">
    <w:abstractNumId w:val="5"/>
  </w:num>
  <w:num w:numId="19" w16cid:durableId="1572353719">
    <w:abstractNumId w:val="13"/>
  </w:num>
  <w:num w:numId="20" w16cid:durableId="1508405384">
    <w:abstractNumId w:val="19"/>
  </w:num>
  <w:num w:numId="21" w16cid:durableId="8522565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1F68"/>
    <w:rsid w:val="000059FB"/>
    <w:rsid w:val="00034F97"/>
    <w:rsid w:val="00044B85"/>
    <w:rsid w:val="000526FE"/>
    <w:rsid w:val="00073AD7"/>
    <w:rsid w:val="000745F4"/>
    <w:rsid w:val="00080726"/>
    <w:rsid w:val="0008676B"/>
    <w:rsid w:val="000902D0"/>
    <w:rsid w:val="00093B1C"/>
    <w:rsid w:val="00096AAA"/>
    <w:rsid w:val="000D06BC"/>
    <w:rsid w:val="000F3A92"/>
    <w:rsid w:val="000F62BD"/>
    <w:rsid w:val="001002F9"/>
    <w:rsid w:val="0012280D"/>
    <w:rsid w:val="00130E77"/>
    <w:rsid w:val="001478AA"/>
    <w:rsid w:val="001549A4"/>
    <w:rsid w:val="00156B9B"/>
    <w:rsid w:val="00185CCB"/>
    <w:rsid w:val="001A024B"/>
    <w:rsid w:val="001B44DC"/>
    <w:rsid w:val="001C0CFB"/>
    <w:rsid w:val="001C464F"/>
    <w:rsid w:val="001D3BD6"/>
    <w:rsid w:val="001E34ED"/>
    <w:rsid w:val="001F393B"/>
    <w:rsid w:val="001F5813"/>
    <w:rsid w:val="0023680F"/>
    <w:rsid w:val="00265670"/>
    <w:rsid w:val="002A3B9C"/>
    <w:rsid w:val="002A4957"/>
    <w:rsid w:val="002B0341"/>
    <w:rsid w:val="002C07E4"/>
    <w:rsid w:val="002E23F0"/>
    <w:rsid w:val="002E3E28"/>
    <w:rsid w:val="002F07AA"/>
    <w:rsid w:val="002F18BC"/>
    <w:rsid w:val="002F3C74"/>
    <w:rsid w:val="00300035"/>
    <w:rsid w:val="0030059D"/>
    <w:rsid w:val="00300873"/>
    <w:rsid w:val="00371CE4"/>
    <w:rsid w:val="00375622"/>
    <w:rsid w:val="00387DE1"/>
    <w:rsid w:val="003A0927"/>
    <w:rsid w:val="003B5BDD"/>
    <w:rsid w:val="003D341B"/>
    <w:rsid w:val="003F17F4"/>
    <w:rsid w:val="00427E1B"/>
    <w:rsid w:val="00433840"/>
    <w:rsid w:val="0043577F"/>
    <w:rsid w:val="00436F58"/>
    <w:rsid w:val="00446289"/>
    <w:rsid w:val="0045332A"/>
    <w:rsid w:val="004805E3"/>
    <w:rsid w:val="004967ED"/>
    <w:rsid w:val="004B5E5A"/>
    <w:rsid w:val="004D5C04"/>
    <w:rsid w:val="004F0F69"/>
    <w:rsid w:val="00516132"/>
    <w:rsid w:val="0053066F"/>
    <w:rsid w:val="005307D2"/>
    <w:rsid w:val="00532506"/>
    <w:rsid w:val="00570C01"/>
    <w:rsid w:val="005D7CB4"/>
    <w:rsid w:val="005E2EB7"/>
    <w:rsid w:val="005F356A"/>
    <w:rsid w:val="0061527F"/>
    <w:rsid w:val="006165F7"/>
    <w:rsid w:val="00650CA8"/>
    <w:rsid w:val="00660BBB"/>
    <w:rsid w:val="00664AB0"/>
    <w:rsid w:val="00666AC8"/>
    <w:rsid w:val="00675DC5"/>
    <w:rsid w:val="0068025C"/>
    <w:rsid w:val="006868BA"/>
    <w:rsid w:val="006870C6"/>
    <w:rsid w:val="00692DF6"/>
    <w:rsid w:val="00695382"/>
    <w:rsid w:val="00696779"/>
    <w:rsid w:val="006B1E37"/>
    <w:rsid w:val="006B4B62"/>
    <w:rsid w:val="006B5B11"/>
    <w:rsid w:val="006C4D00"/>
    <w:rsid w:val="006D213A"/>
    <w:rsid w:val="006E2404"/>
    <w:rsid w:val="006E3BC6"/>
    <w:rsid w:val="00704BB8"/>
    <w:rsid w:val="00705F54"/>
    <w:rsid w:val="007079FA"/>
    <w:rsid w:val="0071139B"/>
    <w:rsid w:val="00717D69"/>
    <w:rsid w:val="00747927"/>
    <w:rsid w:val="007861E8"/>
    <w:rsid w:val="007A2384"/>
    <w:rsid w:val="007A7270"/>
    <w:rsid w:val="007B1892"/>
    <w:rsid w:val="007B2E1E"/>
    <w:rsid w:val="007F1B1F"/>
    <w:rsid w:val="008006D6"/>
    <w:rsid w:val="00801327"/>
    <w:rsid w:val="00802260"/>
    <w:rsid w:val="008039F3"/>
    <w:rsid w:val="0081248E"/>
    <w:rsid w:val="00816A74"/>
    <w:rsid w:val="00825D3C"/>
    <w:rsid w:val="00852F21"/>
    <w:rsid w:val="0089109C"/>
    <w:rsid w:val="008970AA"/>
    <w:rsid w:val="008E306E"/>
    <w:rsid w:val="008F7911"/>
    <w:rsid w:val="00915FEE"/>
    <w:rsid w:val="0092239C"/>
    <w:rsid w:val="0093131E"/>
    <w:rsid w:val="00933D38"/>
    <w:rsid w:val="0095730C"/>
    <w:rsid w:val="00971231"/>
    <w:rsid w:val="009726B2"/>
    <w:rsid w:val="00983C00"/>
    <w:rsid w:val="009857E5"/>
    <w:rsid w:val="009A37DA"/>
    <w:rsid w:val="009E0818"/>
    <w:rsid w:val="009E4F90"/>
    <w:rsid w:val="00A140DF"/>
    <w:rsid w:val="00A30CF5"/>
    <w:rsid w:val="00A7101A"/>
    <w:rsid w:val="00A85B48"/>
    <w:rsid w:val="00AA4A46"/>
    <w:rsid w:val="00AC033D"/>
    <w:rsid w:val="00AD1804"/>
    <w:rsid w:val="00AF37A6"/>
    <w:rsid w:val="00AF3F22"/>
    <w:rsid w:val="00AF578F"/>
    <w:rsid w:val="00AF606F"/>
    <w:rsid w:val="00AF7B4B"/>
    <w:rsid w:val="00B006EC"/>
    <w:rsid w:val="00B04EB7"/>
    <w:rsid w:val="00B61279"/>
    <w:rsid w:val="00B64ADD"/>
    <w:rsid w:val="00B72968"/>
    <w:rsid w:val="00B91B24"/>
    <w:rsid w:val="00B94122"/>
    <w:rsid w:val="00BA6F2D"/>
    <w:rsid w:val="00BB05F9"/>
    <w:rsid w:val="00BB494E"/>
    <w:rsid w:val="00BB6A54"/>
    <w:rsid w:val="00BC13E5"/>
    <w:rsid w:val="00BE1846"/>
    <w:rsid w:val="00BE4FF0"/>
    <w:rsid w:val="00C26316"/>
    <w:rsid w:val="00C43F06"/>
    <w:rsid w:val="00C72CAD"/>
    <w:rsid w:val="00C8264A"/>
    <w:rsid w:val="00C8531C"/>
    <w:rsid w:val="00C8540B"/>
    <w:rsid w:val="00C86C1F"/>
    <w:rsid w:val="00C928C6"/>
    <w:rsid w:val="00CB1E59"/>
    <w:rsid w:val="00CC4282"/>
    <w:rsid w:val="00D05E9B"/>
    <w:rsid w:val="00D25C43"/>
    <w:rsid w:val="00D26F8F"/>
    <w:rsid w:val="00D273BB"/>
    <w:rsid w:val="00D2765C"/>
    <w:rsid w:val="00D40FF7"/>
    <w:rsid w:val="00D44B7E"/>
    <w:rsid w:val="00D46BEA"/>
    <w:rsid w:val="00D7469D"/>
    <w:rsid w:val="00D82F7D"/>
    <w:rsid w:val="00D969AE"/>
    <w:rsid w:val="00DB2FA5"/>
    <w:rsid w:val="00DD10C3"/>
    <w:rsid w:val="00DD2B32"/>
    <w:rsid w:val="00DF38F1"/>
    <w:rsid w:val="00DF7B8C"/>
    <w:rsid w:val="00E05604"/>
    <w:rsid w:val="00E111AC"/>
    <w:rsid w:val="00E22FDB"/>
    <w:rsid w:val="00E2472B"/>
    <w:rsid w:val="00ED200A"/>
    <w:rsid w:val="00ED5C34"/>
    <w:rsid w:val="00EE13EA"/>
    <w:rsid w:val="00EE3B9A"/>
    <w:rsid w:val="00EF186C"/>
    <w:rsid w:val="00F0781F"/>
    <w:rsid w:val="00F14BD8"/>
    <w:rsid w:val="00F1697A"/>
    <w:rsid w:val="00F35637"/>
    <w:rsid w:val="00F47AD4"/>
    <w:rsid w:val="00F77915"/>
    <w:rsid w:val="00FE6514"/>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 w:type="paragraph" w:styleId="Zhlav">
    <w:name w:val="header"/>
    <w:basedOn w:val="Normln"/>
    <w:link w:val="ZhlavChar"/>
    <w:uiPriority w:val="99"/>
    <w:unhideWhenUsed/>
    <w:rsid w:val="00FE65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6514"/>
    <w:rPr>
      <w:rFonts w:ascii="Calibri" w:eastAsia="Calibri" w:hAnsi="Calibri" w:cs="Calibri"/>
    </w:rPr>
  </w:style>
  <w:style w:type="character" w:styleId="Hypertextovodkaz">
    <w:name w:val="Hyperlink"/>
    <w:basedOn w:val="Standardnpsmoodstavce"/>
    <w:uiPriority w:val="99"/>
    <w:unhideWhenUsed/>
    <w:rsid w:val="00001F68"/>
    <w:rPr>
      <w:color w:val="0563C1" w:themeColor="hyperlink"/>
      <w:u w:val="single"/>
    </w:rPr>
  </w:style>
  <w:style w:type="character" w:styleId="Nevyeenzmnka">
    <w:name w:val="Unresolved Mention"/>
    <w:basedOn w:val="Standardnpsmoodstavce"/>
    <w:uiPriority w:val="99"/>
    <w:semiHidden/>
    <w:unhideWhenUsed/>
    <w:rsid w:val="00001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027359">
      <w:bodyDiv w:val="1"/>
      <w:marLeft w:val="0"/>
      <w:marRight w:val="0"/>
      <w:marTop w:val="0"/>
      <w:marBottom w:val="0"/>
      <w:divBdr>
        <w:top w:val="none" w:sz="0" w:space="0" w:color="auto"/>
        <w:left w:val="none" w:sz="0" w:space="0" w:color="auto"/>
        <w:bottom w:val="none" w:sz="0" w:space="0" w:color="auto"/>
        <w:right w:val="none" w:sz="0" w:space="0" w:color="auto"/>
      </w:divBdr>
    </w:div>
    <w:div w:id="161278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metalova.a@cssznojmo.cz" TargetMode="External"/><Relationship Id="rId18" Type="http://schemas.openxmlformats.org/officeDocument/2006/relationships/hyperlink" Target="mailto:turcikova.l@cssznojmo.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ratnice@cssznojmo.cz" TargetMode="External"/><Relationship Id="rId7" Type="http://schemas.openxmlformats.org/officeDocument/2006/relationships/settings" Target="settings.xml"/><Relationship Id="rId12" Type="http://schemas.openxmlformats.org/officeDocument/2006/relationships/hyperlink" Target="mailto:ondrackova.p@cssznojmo" TargetMode="External"/><Relationship Id="rId17" Type="http://schemas.openxmlformats.org/officeDocument/2006/relationships/hyperlink" Target="mailto:bilkova.m@cssznojmo.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uerova.m@cssznojmo.cz" TargetMode="External"/><Relationship Id="rId20" Type="http://schemas.openxmlformats.org/officeDocument/2006/relationships/hyperlink" Target="mailto:reditelka@cssznojmo.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vobodova.m@cssznojmo.cz"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iklik.r@cssznojmo.cz" TargetMode="External"/><Relationship Id="rId23"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yperlink" Target="mailto:jonasova.m@cssznojmo.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ednikova.m@cssznjmo.cz" TargetMode="External"/><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2.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4.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7</Pages>
  <Words>2291</Words>
  <Characters>13517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Mgr. Radka Sovjáková, DiS</cp:lastModifiedBy>
  <cp:revision>100</cp:revision>
  <cp:lastPrinted>2024-02-16T09:24:00Z</cp:lastPrinted>
  <dcterms:created xsi:type="dcterms:W3CDTF">2023-11-08T07:20:00Z</dcterms:created>
  <dcterms:modified xsi:type="dcterms:W3CDTF">2024-12-18T11:38:00Z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