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E6A" w:rsidRDefault="00710DFA">
      <w:pPr>
        <w:pStyle w:val="Style2"/>
        <w:shd w:val="clear" w:color="auto" w:fill="auto"/>
        <w:spacing w:after="440"/>
      </w:pPr>
      <w:r>
        <w:t>Příloha č. 1: Oceněný soupis prací změn závazku ze dne 20.11.2024 Číslo smlouvy objednatele: 530/2024</w:t>
      </w:r>
    </w:p>
    <w:p w:rsidR="00534E6A" w:rsidRDefault="00710DFA">
      <w:pPr>
        <w:pStyle w:val="Style2"/>
        <w:shd w:val="clear" w:color="auto" w:fill="auto"/>
        <w:spacing w:after="0"/>
      </w:pPr>
      <w:r>
        <w:t>Název díla:</w:t>
      </w:r>
    </w:p>
    <w:p w:rsidR="00534E6A" w:rsidRDefault="00710DFA">
      <w:pPr>
        <w:pStyle w:val="Style2"/>
        <w:shd w:val="clear" w:color="auto" w:fill="auto"/>
        <w:spacing w:after="160"/>
      </w:pPr>
      <w:r>
        <w:rPr>
          <w:b/>
          <w:bCs/>
        </w:rPr>
        <w:t>PPV – oprava betonového pláště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7"/>
        <w:gridCol w:w="2242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5827" w:type="dxa"/>
            <w:shd w:val="clear" w:color="auto" w:fill="FFFFFF"/>
          </w:tcPr>
          <w:p w:rsidR="00534E6A" w:rsidRDefault="00710DFA">
            <w:pPr>
              <w:pStyle w:val="Style5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Vícepráce celkem</w:t>
            </w:r>
          </w:p>
        </w:tc>
        <w:tc>
          <w:tcPr>
            <w:tcW w:w="2242" w:type="dxa"/>
            <w:shd w:val="clear" w:color="auto" w:fill="FFFFFF"/>
          </w:tcPr>
          <w:p w:rsidR="00534E6A" w:rsidRDefault="00710DFA">
            <w:pPr>
              <w:pStyle w:val="Style5"/>
              <w:shd w:val="clear" w:color="auto" w:fill="auto"/>
              <w:ind w:firstLine="7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443 687,33 Kč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5827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shd w:val="clear" w:color="auto" w:fill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Méněpráce</w:t>
            </w:r>
            <w:proofErr w:type="spellEnd"/>
            <w:r>
              <w:rPr>
                <w:sz w:val="22"/>
                <w:szCs w:val="22"/>
              </w:rPr>
              <w:t xml:space="preserve"> celkem</w:t>
            </w:r>
          </w:p>
        </w:tc>
        <w:tc>
          <w:tcPr>
            <w:tcW w:w="2242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-36 460,48 Kč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82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Celková cena změny závazku ze dne 20.11.2024:</w:t>
            </w:r>
          </w:p>
        </w:tc>
        <w:tc>
          <w:tcPr>
            <w:tcW w:w="224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shd w:val="clear" w:color="auto" w:fill="auto"/>
              <w:ind w:firstLine="76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407 226,85 Kč</w:t>
            </w:r>
          </w:p>
        </w:tc>
      </w:tr>
    </w:tbl>
    <w:p w:rsidR="00534E6A" w:rsidRDefault="00534E6A">
      <w:pPr>
        <w:spacing w:after="919" w:line="1" w:lineRule="exact"/>
      </w:pPr>
    </w:p>
    <w:p w:rsidR="00534E6A" w:rsidRDefault="00710DFA">
      <w:pPr>
        <w:pStyle w:val="Style2"/>
        <w:shd w:val="clear" w:color="auto" w:fill="auto"/>
        <w:spacing w:after="1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3583305</wp:posOffset>
                </wp:positionH>
                <wp:positionV relativeFrom="paragraph">
                  <wp:posOffset>12700</wp:posOffset>
                </wp:positionV>
                <wp:extent cx="905510" cy="228600"/>
                <wp:effectExtent l="0" t="0" r="0" b="0"/>
                <wp:wrapSquare wrapText="lef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2"/>
                              <w:shd w:val="clear" w:color="auto" w:fill="auto"/>
                              <w:spacing w:after="0"/>
                            </w:pPr>
                            <w:r>
                              <w:t>Za zhotovitele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282.15pt;margin-top:1pt;width:71.3pt;height:18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2"/>
                        <w:shd w:val="clear" w:color="auto" w:fill="auto"/>
                        <w:spacing w:after="0"/>
                      </w:pPr>
                      <w:r>
                        <w:t>Za zhotovitele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Za objednatele</w:t>
      </w:r>
    </w:p>
    <w:p w:rsidR="00534E6A" w:rsidRDefault="00710DFA">
      <w:pPr>
        <w:pStyle w:val="Style2"/>
        <w:shd w:val="clear" w:color="auto" w:fill="auto"/>
        <w:spacing w:after="680"/>
        <w:ind w:left="1380"/>
        <w:sectPr w:rsidR="00534E6A">
          <w:pgSz w:w="11909" w:h="16834"/>
          <w:pgMar w:top="1352" w:right="2062" w:bottom="1352" w:left="1390" w:header="0" w:footer="3" w:gutter="0"/>
          <w:pgNumType w:start="1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12700</wp:posOffset>
                </wp:positionV>
                <wp:extent cx="1725295" cy="548640"/>
                <wp:effectExtent l="0" t="0" r="0" b="0"/>
                <wp:wrapSquare wrapText="bothSides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2"/>
                              <w:shd w:val="clear" w:color="auto" w:fill="auto"/>
                              <w:spacing w:after="0"/>
                            </w:pPr>
                            <w:r>
                              <w:t xml:space="preserve">Povodí Ohře, </w:t>
                            </w:r>
                            <w:proofErr w:type="spellStart"/>
                            <w:r>
                              <w:t>s.p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34E6A" w:rsidRDefault="00710DFA">
                            <w:pPr>
                              <w:pStyle w:val="Style2"/>
                              <w:shd w:val="clear" w:color="auto" w:fill="auto"/>
                              <w:spacing w:after="0"/>
                            </w:pPr>
                            <w:r>
                              <w:t>technický dozor stavebníka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" o:spid="_x0000_s1027" type="#_x0000_t202" style="position:absolute;left:0;text-align:left;margin-left:69.5pt;margin-top:1pt;width:135.85pt;height:43.2pt;z-index:125829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" filled="f" stroked="f">
                <v:textbox inset="0,0,0,0">
                  <w:txbxContent>
                    <w:p w:rsidR="00534E6A" w:rsidRDefault="00710DFA">
                      <w:pPr>
                        <w:pStyle w:val="Style2"/>
                        <w:shd w:val="clear" w:color="auto" w:fill="auto"/>
                        <w:spacing w:after="0"/>
                      </w:pPr>
                      <w:r>
                        <w:t xml:space="preserve">Povodí Ohře, </w:t>
                      </w:r>
                      <w:proofErr w:type="spellStart"/>
                      <w:r>
                        <w:t>s.p</w:t>
                      </w:r>
                      <w:proofErr w:type="spellEnd"/>
                      <w:r>
                        <w:t>.</w:t>
                      </w:r>
                    </w:p>
                    <w:p w:rsidR="00534E6A" w:rsidRDefault="00710DFA">
                      <w:pPr>
                        <w:pStyle w:val="Style2"/>
                        <w:shd w:val="clear" w:color="auto" w:fill="auto"/>
                        <w:spacing w:after="0"/>
                      </w:pPr>
                      <w:r>
                        <w:t>technický dozor stavebníka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FINSTAV Vodohospodářská stavební s.r.o. </w:t>
      </w:r>
      <w:bookmarkStart w:id="0" w:name="_GoBack"/>
      <w:bookmarkEnd w:id="0"/>
      <w:r>
        <w:t>jednatel</w:t>
      </w:r>
    </w:p>
    <w:p w:rsidR="00534E6A" w:rsidRDefault="00710DFA">
      <w:pPr>
        <w:pStyle w:val="Style9"/>
        <w:framePr w:dropCap="drop" w:lines="2" w:hSpace="216" w:vSpace="216" w:wrap="auto" w:vAnchor="text" w:hAnchor="text"/>
        <w:shd w:val="clear" w:color="auto" w:fill="auto"/>
        <w:tabs>
          <w:tab w:val="left" w:pos="1946"/>
          <w:tab w:val="left" w:pos="9890"/>
        </w:tabs>
      </w:pPr>
      <w:r>
        <w:rPr>
          <w:b/>
          <w:bCs/>
          <w:sz w:val="40"/>
          <w:szCs w:val="40"/>
        </w:rPr>
        <w:lastRenderedPageBreak/>
        <w:t>E</w:t>
      </w:r>
    </w:p>
    <w:p w:rsidR="00534E6A" w:rsidRDefault="00710DFA">
      <w:pPr>
        <w:pStyle w:val="Style9"/>
        <w:framePr w:w="10843" w:h="1781" w:wrap="none" w:hAnchor="page" w:x="479" w:y="337"/>
        <w:shd w:val="clear" w:color="auto" w:fill="auto"/>
        <w:tabs>
          <w:tab w:val="left" w:pos="1946"/>
          <w:tab w:val="left" w:pos="9890"/>
        </w:tabs>
        <w:spacing w:after="100"/>
        <w:ind w:firstLine="160"/>
      </w:pPr>
      <w:r>
        <w:rPr>
          <w:b/>
          <w:bCs/>
          <w:vertAlign w:val="subscript"/>
        </w:rPr>
        <w:t>AspeEsticon</w:t>
      </w:r>
      <w:r>
        <w:rPr>
          <w:b/>
          <w:bCs/>
        </w:rPr>
        <w:tab/>
      </w:r>
      <w:r>
        <w:t>Firma: FINSTAV Vodohospodářská</w:t>
      </w:r>
      <w:r>
        <w:t xml:space="preserve"> stavební s r.o.</w:t>
      </w:r>
      <w:r>
        <w:tab/>
        <w:t>Strana 1 z 1</w:t>
      </w:r>
    </w:p>
    <w:p w:rsidR="00534E6A" w:rsidRDefault="00710DFA">
      <w:pPr>
        <w:pStyle w:val="Style9"/>
        <w:framePr w:w="10843" w:h="1781" w:wrap="none" w:hAnchor="page" w:x="479" w:y="337"/>
        <w:shd w:val="clear" w:color="auto" w:fill="auto"/>
        <w:tabs>
          <w:tab w:val="left" w:pos="7190"/>
        </w:tabs>
        <w:spacing w:after="260"/>
        <w:jc w:val="center"/>
      </w:pPr>
      <w:r>
        <w:t>5.2.1 (24.2.15.0)</w:t>
      </w:r>
      <w:r>
        <w:tab/>
      </w:r>
      <w:r>
        <w:rPr>
          <w:b/>
          <w:bCs/>
        </w:rPr>
        <w:t xml:space="preserve">Datum: </w:t>
      </w:r>
      <w:r>
        <w:t xml:space="preserve">03.12.2024 </w:t>
      </w:r>
      <w:r>
        <w:rPr>
          <w:b/>
          <w:bCs/>
        </w:rPr>
        <w:t xml:space="preserve">Čas: </w:t>
      </w:r>
      <w:r>
        <w:t>14:51</w:t>
      </w:r>
    </w:p>
    <w:p w:rsidR="00534E6A" w:rsidRDefault="00710DFA">
      <w:pPr>
        <w:pStyle w:val="Style9"/>
        <w:framePr w:w="10843" w:h="1781" w:wrap="none" w:hAnchor="page" w:x="479" w:y="337"/>
        <w:shd w:val="clear" w:color="auto" w:fill="auto"/>
        <w:spacing w:after="18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SEZNAM ZBV</w:t>
      </w:r>
    </w:p>
    <w:p w:rsidR="00534E6A" w:rsidRDefault="00710DFA">
      <w:pPr>
        <w:pStyle w:val="Style9"/>
        <w:framePr w:w="10843" w:h="1781" w:wrap="none" w:hAnchor="page" w:x="479" w:y="337"/>
        <w:shd w:val="clear" w:color="auto" w:fill="auto"/>
        <w:tabs>
          <w:tab w:val="left" w:pos="1454"/>
        </w:tabs>
        <w:spacing w:after="180"/>
        <w:rPr>
          <w:sz w:val="20"/>
          <w:szCs w:val="20"/>
        </w:rPr>
      </w:pPr>
      <w:r>
        <w:rPr>
          <w:b/>
          <w:bCs/>
          <w:sz w:val="20"/>
          <w:szCs w:val="20"/>
        </w:rPr>
        <w:t>Stavba:</w:t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 xml:space="preserve">212 694 - </w:t>
      </w:r>
      <w:proofErr w:type="gramStart"/>
      <w:r>
        <w:rPr>
          <w:sz w:val="20"/>
          <w:szCs w:val="20"/>
        </w:rPr>
        <w:t>PPV - oprava</w:t>
      </w:r>
      <w:proofErr w:type="gramEnd"/>
      <w:r>
        <w:rPr>
          <w:sz w:val="20"/>
          <w:szCs w:val="20"/>
        </w:rPr>
        <w:t xml:space="preserve"> betonového pláště (porucha 08,12,14)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2"/>
        <w:gridCol w:w="4738"/>
        <w:gridCol w:w="1421"/>
        <w:gridCol w:w="1661"/>
        <w:gridCol w:w="156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Značka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Název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left="1020"/>
            </w:pPr>
            <w:r>
              <w:rPr>
                <w:b/>
                <w:bCs/>
              </w:rPr>
              <w:t>Typ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600"/>
            </w:pPr>
            <w:r>
              <w:rPr>
                <w:b/>
                <w:bCs/>
              </w:rPr>
              <w:t>Datum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</w:pPr>
            <w:r>
              <w:rPr>
                <w:b/>
                <w:bCs/>
              </w:rPr>
              <w:t>Cena [Kč]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402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ZBV_1(-)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Celková oprava dilatačního celku s přístupem techniky dle</w:t>
            </w:r>
            <w:r>
              <w:rPr>
                <w:sz w:val="20"/>
                <w:szCs w:val="20"/>
              </w:rPr>
              <w:t xml:space="preserve"> D.7. - odpočet neprovedených prací</w:t>
            </w:r>
          </w:p>
        </w:tc>
        <w:tc>
          <w:tcPr>
            <w:tcW w:w="142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-36 460,48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1402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ZBV_1(+)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Celková oprava dilatačního celku s přístupem techniky dle D.7. - vícepráce</w:t>
            </w:r>
          </w:p>
        </w:tc>
        <w:tc>
          <w:tcPr>
            <w:tcW w:w="142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324 272,66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6140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7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Objekt: </w:t>
            </w:r>
            <w:r>
              <w:rPr>
                <w:sz w:val="20"/>
                <w:szCs w:val="20"/>
              </w:rPr>
              <w:t>12 - Nové dilatační spáry dle D.11</w:t>
            </w:r>
          </w:p>
        </w:tc>
        <w:tc>
          <w:tcPr>
            <w:tcW w:w="142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Značka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Název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left="1020"/>
            </w:pPr>
            <w:r>
              <w:rPr>
                <w:b/>
                <w:bCs/>
              </w:rPr>
              <w:t>Typ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600"/>
            </w:pPr>
            <w:r>
              <w:rPr>
                <w:b/>
                <w:bCs/>
              </w:rPr>
              <w:t>Datum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</w:pPr>
            <w:r>
              <w:rPr>
                <w:b/>
                <w:bCs/>
              </w:rPr>
              <w:t>Cena [Kč]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ZBV_1(+)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Nové dilatační spáry dle D.11 - vícepráce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70 607,94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40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7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Objekt: </w:t>
            </w:r>
            <w:r>
              <w:rPr>
                <w:sz w:val="20"/>
                <w:szCs w:val="20"/>
              </w:rPr>
              <w:t>14 - Výměna poškozených beton dlaždic dle D.12</w:t>
            </w:r>
          </w:p>
        </w:tc>
        <w:tc>
          <w:tcPr>
            <w:tcW w:w="142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Značka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Název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left="1020"/>
            </w:pPr>
            <w:r>
              <w:rPr>
                <w:b/>
                <w:bCs/>
              </w:rPr>
              <w:t>Typ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600"/>
            </w:pPr>
            <w:r>
              <w:rPr>
                <w:b/>
                <w:bCs/>
              </w:rPr>
              <w:t>Datum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</w:pPr>
            <w:r>
              <w:rPr>
                <w:b/>
                <w:bCs/>
              </w:rPr>
              <w:t>Cena [Kč]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402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ZBV_1(+)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Výměna poškozených beton dlaždic dle D.12 - </w:t>
            </w:r>
            <w:r>
              <w:rPr>
                <w:sz w:val="20"/>
                <w:szCs w:val="20"/>
              </w:rPr>
              <w:t>vícepráce</w:t>
            </w:r>
          </w:p>
        </w:tc>
        <w:tc>
          <w:tcPr>
            <w:tcW w:w="142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6 132,73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6140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7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Objekt: </w:t>
            </w:r>
            <w:proofErr w:type="gramStart"/>
            <w:r>
              <w:rPr>
                <w:sz w:val="20"/>
                <w:szCs w:val="20"/>
              </w:rPr>
              <w:t>VON08 - Vedlejší</w:t>
            </w:r>
            <w:proofErr w:type="gramEnd"/>
            <w:r>
              <w:rPr>
                <w:sz w:val="20"/>
                <w:szCs w:val="20"/>
              </w:rPr>
              <w:t xml:space="preserve"> a ostatní náklady 08</w:t>
            </w:r>
          </w:p>
        </w:tc>
        <w:tc>
          <w:tcPr>
            <w:tcW w:w="142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Značka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Název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left="1020"/>
            </w:pPr>
            <w:r>
              <w:rPr>
                <w:b/>
                <w:bCs/>
              </w:rPr>
              <w:t>Typ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600"/>
            </w:pPr>
            <w:r>
              <w:rPr>
                <w:b/>
                <w:bCs/>
              </w:rPr>
              <w:t>Datum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</w:pPr>
            <w:r>
              <w:rPr>
                <w:b/>
                <w:bCs/>
              </w:rPr>
              <w:t>Cena [Kč]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ZBV_1(+)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Vedlejší a ostatní náklady 08 - vícepráce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36 643,20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40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7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Objekt: </w:t>
            </w:r>
            <w:proofErr w:type="gramStart"/>
            <w:r>
              <w:rPr>
                <w:sz w:val="20"/>
                <w:szCs w:val="20"/>
              </w:rPr>
              <w:t>VON12 - Vedlejší</w:t>
            </w:r>
            <w:proofErr w:type="gramEnd"/>
            <w:r>
              <w:rPr>
                <w:sz w:val="20"/>
                <w:szCs w:val="20"/>
              </w:rPr>
              <w:t xml:space="preserve"> a ostatní náklady 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142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FFFF"/>
          </w:tcPr>
          <w:p w:rsidR="00534E6A" w:rsidRDefault="00534E6A">
            <w:pPr>
              <w:framePr w:w="10781" w:h="6379" w:vSpace="446" w:wrap="none" w:hAnchor="page" w:x="498" w:y="288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Značka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</w:pPr>
            <w:r>
              <w:rPr>
                <w:b/>
                <w:bCs/>
              </w:rPr>
              <w:t>Název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left="1020"/>
            </w:pPr>
            <w:r>
              <w:rPr>
                <w:b/>
                <w:bCs/>
              </w:rPr>
              <w:t>Typ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600"/>
            </w:pPr>
            <w:r>
              <w:rPr>
                <w:b/>
                <w:bCs/>
              </w:rPr>
              <w:t>Datum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</w:pPr>
            <w:r>
              <w:rPr>
                <w:b/>
                <w:bCs/>
              </w:rPr>
              <w:t>Cena [Kč]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ZBV_1(+)</w:t>
            </w:r>
          </w:p>
        </w:tc>
        <w:tc>
          <w:tcPr>
            <w:tcW w:w="473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Vedlejší a ostatní náklady 12 - vícepráce</w:t>
            </w:r>
          </w:p>
        </w:tc>
        <w:tc>
          <w:tcPr>
            <w:tcW w:w="142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ind w:firstLine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Investorský</w:t>
            </w:r>
          </w:p>
        </w:tc>
        <w:tc>
          <w:tcPr>
            <w:tcW w:w="1661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0781" w:h="6379" w:vSpace="446" w:wrap="none" w:hAnchor="page" w:x="498" w:y="288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6 030,80</w:t>
            </w:r>
          </w:p>
        </w:tc>
      </w:tr>
    </w:tbl>
    <w:p w:rsidR="00534E6A" w:rsidRDefault="00534E6A">
      <w:pPr>
        <w:framePr w:w="10781" w:h="6379" w:vSpace="446" w:wrap="none" w:hAnchor="page" w:x="498" w:y="2885"/>
        <w:spacing w:line="1" w:lineRule="exact"/>
      </w:pPr>
    </w:p>
    <w:p w:rsidR="00534E6A" w:rsidRDefault="00710DFA">
      <w:pPr>
        <w:pStyle w:val="Style17"/>
        <w:framePr w:w="6768" w:h="341" w:wrap="none" w:hAnchor="page" w:x="1194" w:y="2439"/>
        <w:shd w:val="clear" w:color="auto" w:fill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Objekt: </w:t>
      </w:r>
      <w:r>
        <w:rPr>
          <w:sz w:val="20"/>
          <w:szCs w:val="20"/>
        </w:rPr>
        <w:t>08 - Celková oprava dilatačního celku s přístupem techniky dle D.7.</w:t>
      </w: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1905</wp:posOffset>
            </wp:positionH>
            <wp:positionV relativeFrom="margin">
              <wp:posOffset>0</wp:posOffset>
            </wp:positionV>
            <wp:extent cx="7559040" cy="1069213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637" w:line="1" w:lineRule="exact"/>
      </w:pPr>
    </w:p>
    <w:p w:rsidR="00534E6A" w:rsidRDefault="00534E6A">
      <w:pPr>
        <w:spacing w:line="1" w:lineRule="exact"/>
        <w:sectPr w:rsidR="00534E6A">
          <w:pgSz w:w="11909" w:h="16838"/>
          <w:pgMar w:top="0" w:right="3" w:bottom="0" w:left="3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404620" simplePos="0" relativeHeight="12582938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9287510" cy="5056505"/>
                <wp:effectExtent l="0" t="0" r="0" b="0"/>
                <wp:wrapTopAndBottom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7510" cy="5056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AspeEsticon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Firma: FINSTAV Vodohospodářská stavební s r.o.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11806"/>
                                <w:tab w:val="left" w:pos="14249"/>
                              </w:tabs>
                              <w:spacing w:after="460"/>
                              <w:ind w:firstLine="300"/>
                            </w:pP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5.1 (24.2.15.0)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Čas: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15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Změna stavby č. ZBV_1(-) Celková oprava dilatačního celku s přístupem techniky dle D.7. - odpočet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neprovedených prací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24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24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08 - Celková oprava dilatačního celku s přístupem techniky dle D.7.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2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[08] - Celková oprava dilatačního celku s přístupem techniky dle D.7.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20"/>
                              <w:ind w:left="2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20"/>
                              <w:ind w:left="10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 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520"/>
                              <w:ind w:left="2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50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11189"/>
                              </w:tabs>
                              <w:spacing w:after="220"/>
                              <w:ind w:left="60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-36 460,48 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11170"/>
                              </w:tabs>
                              <w:spacing w:after="220"/>
                              <w:ind w:left="68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-7 656,70 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11156"/>
                              </w:tabs>
                              <w:spacing w:after="300"/>
                              <w:ind w:left="61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-44 117,18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" o:spid="_x0000_s1028" type="#_x0000_t202" style="position:absolute;margin-left:26.15pt;margin-top:18pt;width:731.3pt;height:398.15pt;z-index:125829382;visibility:visible;mso-wrap-style:square;mso-wrap-distance-left:0;mso-wrap-distance-top:0;mso-wrap-distance-right:110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vertAlign w:val="subscript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AspeEsticon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Firma: FINSTAV Vodohospodářská stavební s r.o.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11806"/>
                          <w:tab w:val="left" w:pos="14249"/>
                        </w:tabs>
                        <w:spacing w:after="460"/>
                        <w:ind w:firstLine="300"/>
                      </w:pPr>
                      <w:r>
                        <w:rPr>
                          <w:sz w:val="20"/>
                          <w:szCs w:val="20"/>
                          <w:vertAlign w:val="superscript"/>
                        </w:rPr>
                        <w:t>5.1 (24.2.15.0)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Čas: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15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Změna stavby č. ZBV_1(-) Celková oprava dilatačního celku s přístupem techniky dle D.7. - odpočet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neprovedených prací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24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24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08 - Celková oprava dilatačního celku s přístupem techniky dle D.7.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2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[08] - Celková oprava dilatačního celku s přístupem techniky dle D.7.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20"/>
                        <w:ind w:left="2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20"/>
                        <w:ind w:left="10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 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520"/>
                        <w:ind w:left="23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50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11189"/>
                        </w:tabs>
                        <w:spacing w:after="220"/>
                        <w:ind w:left="60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-36 460,48 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11170"/>
                        </w:tabs>
                        <w:spacing w:after="220"/>
                        <w:ind w:left="68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-7 656,70 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11156"/>
                        </w:tabs>
                        <w:spacing w:after="300"/>
                        <w:ind w:left="614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-44 117,18 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38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" o:spid="_x0000_s1029" type="#_x0000_t202" style="position:absolute;margin-left:96.5pt;margin-top:486.7pt;width:95.5pt;height:17.05pt;z-index:125829384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386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" o:spid="_x0000_s1030" type="#_x0000_t202" style="position:absolute;margin-left:525.85pt;margin-top:486.7pt;width:102.7pt;height:17.05pt;z-index:125829386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088880" simplePos="0" relativeHeight="125829388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384175"/>
                <wp:effectExtent l="0" t="0" r="0" b="0"/>
                <wp:wrapTopAndBottom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00"/>
                            </w:pPr>
                            <w:r>
                              <w:rPr>
                                <w:b/>
                                <w:bCs/>
                              </w:rPr>
                              <w:t>Strana 1 z 2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" o:spid="_x0000_s1031" type="#_x0000_t202" style="position:absolute;margin-left:763.2pt;margin-top:25.7pt;width:47.5pt;height:30.25pt;z-index:125829388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MxhAEAAAQDAAAOAAAAZHJzL2Uyb0RvYy54bWysUstOwzAQvCPxD5bvNOmTKm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100"/>
                      </w:pPr>
                      <w:r>
                        <w:rPr>
                          <w:b/>
                          <w:bCs/>
                        </w:rPr>
                        <w:t>Strana 1 z 2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390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" o:spid="_x0000_s1032" type="#_x0000_t202" style="position:absolute;margin-left:119.3pt;margin-top:533.05pt;width:72.95pt;height:17.3pt;z-index:125829390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392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" o:spid="_x0000_s1033" type="#_x0000_t202" style="position:absolute;margin-left:486.5pt;margin-top:533.05pt;width:142.55pt;height:17.3pt;z-index:125829392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2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rPr>
          <w:sz w:val="20"/>
          <w:szCs w:val="20"/>
        </w:rPr>
      </w:pPr>
      <w:proofErr w:type="spellStart"/>
      <w:r>
        <w:rPr>
          <w:b/>
          <w:bCs/>
          <w:vertAlign w:val="subscript"/>
        </w:rPr>
        <w:t>E</w:t>
      </w:r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>Firma: FINSTAV Vodohospodářská stavební s r.o.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tabs>
          <w:tab w:val="left" w:pos="11806"/>
          <w:tab w:val="left" w:pos="14249"/>
        </w:tabs>
        <w:spacing w:after="260"/>
        <w:ind w:firstLine="300"/>
      </w:pPr>
      <w:r>
        <w:rPr>
          <w:sz w:val="20"/>
          <w:szCs w:val="20"/>
          <w:vertAlign w:val="superscript"/>
        </w:rPr>
        <w:t>5.1 (24.2.15.0)</w:t>
      </w:r>
      <w:r>
        <w:rPr>
          <w:sz w:val="20"/>
          <w:szCs w:val="20"/>
        </w:rPr>
        <w:tab/>
      </w: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400"/>
        <w:ind w:left="5880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ZBV_1(-)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320"/>
        <w:rPr>
          <w:sz w:val="20"/>
          <w:szCs w:val="20"/>
        </w:rPr>
      </w:pPr>
      <w:r>
        <w:rPr>
          <w:b/>
          <w:bCs/>
          <w:sz w:val="20"/>
          <w:szCs w:val="20"/>
        </w:rPr>
        <w:t>Rozpočet: [08] - Celková oprava dilatačního celku s přístupem techniky dle D.7.</w:t>
      </w:r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ind w:left="1240" w:firstLine="940"/>
      </w:pPr>
      <w:r>
        <w:t xml:space="preserve">Poznámka k souboru cen: 1. Ceny jsou určeny pro: a) bednění prováděné v prostorách zapažených nebo nezapažených, b) bednění ploch vodorovných, svislých nebo skloněných, c) bednění v prostoru bez výztuže nebo </w:t>
      </w:r>
      <w:proofErr w:type="spellStart"/>
      <w:r>
        <w:t>svýztuží</w:t>
      </w:r>
      <w:proofErr w:type="spellEnd"/>
      <w:r>
        <w:t xml:space="preserve"> jakékoliv hustoty, d) bednění prováděné</w:t>
      </w:r>
      <w:r>
        <w:t xml:space="preserve"> taženou lištou, taženým bedněním, prefabrikovaným bedněním apod., kromě betonového prefabrikovaného bednění. 2. Ceny neplatí pro: a) bednění pohledových betonů. Tyto náklady se oceňují individuálně; b) bednění konstrukcí spirál a savek. Tyto náklady se oc</w:t>
      </w:r>
      <w:r>
        <w:t xml:space="preserve">eňují cenami </w:t>
      </w:r>
      <w:r>
        <w:rPr>
          <w:i/>
          <w:iCs/>
        </w:rPr>
        <w:t>Specifikace:</w:t>
      </w:r>
      <w:r>
        <w:t xml:space="preserve"> souboru cen 325 35-6111 až -6940 Obednění a odbednění spirál a savek. c) bednění základových pasů, tyto práce lze ocenit cenami 27.35 katalogu 801-1. 3. V cenách jsou započteny i náklady na: a) podíl bednění otvorů, kapes, rýh, pr</w:t>
      </w:r>
      <w:r>
        <w:t xml:space="preserve">ostupů, výklenků apod. objemu jednotlivě do 1 m3, b) bednění v provedení, které nevyžaduje další úpravu betonových a železobetonových konstrukcí. 4. V cenách nejsou započteny náklady na podpěrné konstrukce; tyto se oceňují cenami katalogu 800-3 Lešení. 5. </w:t>
      </w:r>
      <w:r>
        <w:t>Plocha se stanoví v m2 rozvinuté plochy obedňované konstrukce. 6. Při výpočtu rozvinuté plochy obedňované konstrukce se neberou v úvahu otvory, kapsy, rýhy, prostupy, výklenky apod. objemu jednotlivě do 1 m</w:t>
      </w:r>
      <w:proofErr w:type="gramStart"/>
      <w:r>
        <w:t>3 .</w:t>
      </w:r>
      <w:proofErr w:type="gramEnd"/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ind w:left="2180"/>
      </w:pPr>
      <w:r>
        <w:t>Bednění konstrukcí z betonu prostého nebo žele</w:t>
      </w:r>
      <w:r>
        <w:t>zového vodních staveb přehrad, jezů a</w:t>
      </w:r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tabs>
          <w:tab w:val="left" w:pos="686"/>
          <w:tab w:val="left" w:pos="2160"/>
          <w:tab w:val="left" w:pos="8870"/>
          <w:tab w:val="left" w:pos="10637"/>
          <w:tab w:val="left" w:pos="12994"/>
          <w:tab w:val="left" w:pos="14947"/>
        </w:tabs>
        <w:spacing w:line="192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  <w:vertAlign w:val="superscript"/>
        </w:rPr>
        <w:tab/>
        <w:t>321352010</w:t>
      </w:r>
      <w:r>
        <w:rPr>
          <w:sz w:val="20"/>
          <w:szCs w:val="20"/>
        </w:rPr>
        <w:tab/>
      </w:r>
      <w:r>
        <w:t>plavebních komor, spodní stavby vodních elektráren, jader přehrad, odběrných</w:t>
      </w:r>
      <w:r>
        <w:tab/>
      </w:r>
      <w:r>
        <w:rPr>
          <w:sz w:val="20"/>
          <w:szCs w:val="20"/>
          <w:vertAlign w:val="superscript"/>
        </w:rPr>
        <w:t>M2</w:t>
      </w:r>
      <w:r>
        <w:rPr>
          <w:sz w:val="20"/>
          <w:szCs w:val="20"/>
          <w:vertAlign w:val="superscript"/>
        </w:rPr>
        <w:tab/>
        <w:t>-12,743</w:t>
      </w:r>
      <w:r>
        <w:rPr>
          <w:sz w:val="20"/>
          <w:szCs w:val="20"/>
          <w:vertAlign w:val="superscript"/>
        </w:rPr>
        <w:tab/>
        <w:t>257,21</w:t>
      </w:r>
      <w:r>
        <w:rPr>
          <w:sz w:val="20"/>
          <w:szCs w:val="20"/>
          <w:vertAlign w:val="superscript"/>
        </w:rPr>
        <w:tab/>
        <w:t>-3 277,63</w:t>
      </w:r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3562" w:wrap="none" w:hAnchor="page" w:x="519" w:y="5031"/>
        <w:shd w:val="clear" w:color="auto" w:fill="auto"/>
        <w:ind w:left="1240" w:firstLine="940"/>
      </w:pPr>
      <w:r>
        <w:t>Poznámka k souboru cen: 1. Ceny jsou určeny pro: a) bednění prováděn</w:t>
      </w:r>
      <w:r>
        <w:t xml:space="preserve">é v prostorách zapažených nebo nezapažených, b) bednění ploch vodorovných, svislých nebo skloněných, c) bednění v prostoru bez výztuže nebo </w:t>
      </w:r>
      <w:proofErr w:type="spellStart"/>
      <w:r>
        <w:t>svýztuží</w:t>
      </w:r>
      <w:proofErr w:type="spellEnd"/>
      <w:r>
        <w:t xml:space="preserve"> jakékoliv hustoty, d) bednění prováděné taženou lištou, taženým bedněním, prefabrikovaným bedněním apod., k</w:t>
      </w:r>
      <w:r>
        <w:t xml:space="preserve">romě betonového prefabrikovaného bednění. 2. Ceny neplatí pro: a) bednění pohledových betonů. Tyto náklady se oceňují individuálně; b) bednění konstrukcí spirál a savek. Tyto náklady se oceňují cenami </w:t>
      </w:r>
      <w:r>
        <w:rPr>
          <w:i/>
          <w:iCs/>
        </w:rPr>
        <w:t>Specifikace:</w:t>
      </w:r>
      <w:r>
        <w:t xml:space="preserve"> souboru cen 325 35-6111 až -6940 Obednění </w:t>
      </w:r>
      <w:r>
        <w:t>a odbednění spirál a savek. c) bednění základových pasů, tyto práce lze ocenit cenami 27.35 katalogu 801-1. 3. V cenách jsou započteny i náklady na: a) podíl bednění otvorů, kapes, rýh, prostupů, výklenků apod. objemu jednotlivě do 1 m3, b) bednění v prove</w:t>
      </w:r>
      <w:r>
        <w:t>dení, které nevyžaduje další úpravu betonových a železobetonových konstrukcí. 4. V cenách nejsou započteny náklady na podpěrné konstrukce; tyto se oceňují cenami katalogu 800-3 Lešení. 5. Plocha se stanoví v m2 rozvinuté plochy obedňované konstrukce. 6. Př</w:t>
      </w:r>
      <w:r>
        <w:t>i výpočtu rozvinuté plochy obedňované konstrukce se neberou v úvahu otvory, kapsy, rýhy, prostupy, výklenky apod. objemu jednotlivě do 1 m</w:t>
      </w:r>
      <w:proofErr w:type="gramStart"/>
      <w:r>
        <w:t>3 .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1176"/>
        <w:gridCol w:w="6864"/>
        <w:gridCol w:w="898"/>
        <w:gridCol w:w="2179"/>
        <w:gridCol w:w="2194"/>
        <w:gridCol w:w="1786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</w:p>
        </w:tc>
        <w:tc>
          <w:tcPr>
            <w:tcW w:w="117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</w:t>
            </w: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89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7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76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 Celková oprava dilatačního celku s přístupem techniky dle D.7.</w:t>
            </w:r>
          </w:p>
        </w:tc>
        <w:tc>
          <w:tcPr>
            <w:tcW w:w="898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-36 </w:t>
            </w:r>
            <w:r>
              <w:rPr>
                <w:b/>
                <w:bCs/>
                <w:sz w:val="20"/>
                <w:szCs w:val="20"/>
              </w:rPr>
              <w:t>460,48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76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Zemní práce</w:t>
            </w:r>
          </w:p>
        </w:tc>
        <w:tc>
          <w:tcPr>
            <w:tcW w:w="898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-13 181,31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</w:pPr>
            <w:r>
              <w:t>1</w:t>
            </w:r>
          </w:p>
        </w:tc>
        <w:tc>
          <w:tcPr>
            <w:tcW w:w="117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</w:pPr>
            <w:r>
              <w:t>1711031R01</w:t>
            </w: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420"/>
            </w:pPr>
            <w:r>
              <w:t>Zemní hrázky pro dočasné zahrazení toku vč. odstranění a převedení průtoků potrubím DN 600</w:t>
            </w:r>
          </w:p>
        </w:tc>
        <w:tc>
          <w:tcPr>
            <w:tcW w:w="89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right="400"/>
              <w:jc w:val="right"/>
            </w:pPr>
            <w:r>
              <w:t>M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1140"/>
            </w:pPr>
            <w:r>
              <w:t>-12,210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1180"/>
            </w:pPr>
            <w:r>
              <w:t>1 079,55</w:t>
            </w:r>
          </w:p>
        </w:tc>
        <w:tc>
          <w:tcPr>
            <w:tcW w:w="17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right"/>
            </w:pPr>
            <w:r>
              <w:t>-13 181,31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040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898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86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76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Svislé a kompletní konstrukce</w:t>
            </w:r>
          </w:p>
        </w:tc>
        <w:tc>
          <w:tcPr>
            <w:tcW w:w="898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86" w:h="2285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-23 </w:t>
            </w:r>
            <w:r>
              <w:rPr>
                <w:b/>
                <w:bCs/>
                <w:sz w:val="20"/>
                <w:szCs w:val="20"/>
              </w:rPr>
              <w:t>279,17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</w:pPr>
            <w:r>
              <w:t>4</w:t>
            </w:r>
          </w:p>
        </w:tc>
        <w:tc>
          <w:tcPr>
            <w:tcW w:w="1176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</w:pPr>
            <w:r>
              <w:t>321351010</w:t>
            </w:r>
          </w:p>
        </w:tc>
        <w:tc>
          <w:tcPr>
            <w:tcW w:w="68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420"/>
            </w:pPr>
            <w:r>
              <w:t>Bednění konstrukcí z betonu prostého nebo železového vodních staveb přehrad, jezů a plavebních komor, spodní stavby vodních elektráren, jader přehrad, odběrných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firstLine="240"/>
            </w:pPr>
            <w:r>
              <w:t>M2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1140"/>
            </w:pPr>
            <w:r>
              <w:t>-12,743</w:t>
            </w:r>
          </w:p>
        </w:tc>
        <w:tc>
          <w:tcPr>
            <w:tcW w:w="2194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ind w:left="1180"/>
            </w:pPr>
            <w:r>
              <w:t>1 569,61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2285" w:wrap="none" w:hAnchor="page" w:x="520" w:y="2795"/>
              <w:shd w:val="clear" w:color="auto" w:fill="auto"/>
              <w:jc w:val="right"/>
            </w:pPr>
            <w:r>
              <w:t>-20 001,54</w:t>
            </w:r>
          </w:p>
        </w:tc>
      </w:tr>
    </w:tbl>
    <w:p w:rsidR="00534E6A" w:rsidRDefault="00534E6A">
      <w:pPr>
        <w:framePr w:w="15686" w:h="2285" w:wrap="none" w:hAnchor="page" w:x="520" w:y="2795"/>
        <w:spacing w:line="1" w:lineRule="exact"/>
      </w:pP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394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1 z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" o:spid="_x0000_s1034" type="#_x0000_t202" style="position:absolute;margin-left:763.2pt;margin-top:25.7pt;width:47.5pt;height:14.4pt;z-index:125829394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1 z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805930" simplePos="0" relativeHeight="125829396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3886200" cy="48133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  <w:ind w:left="300" w:hanging="3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AspeEsticon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>5.1 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" o:spid="_x0000_s1035" type="#_x0000_t202" style="position:absolute;margin-left:26.15pt;margin-top:18pt;width:306pt;height:37.9pt;z-index:125829396;visibility:visible;mso-wrap-style:square;mso-wrap-distance-left:0;mso-wrap-distance-top:0;mso-wrap-distance-right:535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  <w:ind w:left="300" w:hanging="300"/>
                      </w:pPr>
                      <w:r>
                        <w:rPr>
                          <w:b/>
                          <w:bCs/>
                        </w:rPr>
                        <w:t xml:space="preserve">AspeEsticon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>5.1 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515985" simplePos="0" relativeHeight="12582939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2176145" cy="164465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2438"/>
                              </w:tabs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" o:spid="_x0000_s1036" type="#_x0000_t202" style="position:absolute;margin-left:616.1pt;margin-top:42.95pt;width:171.35pt;height:12.95pt;z-index:125829398;visibility:visible;mso-wrap-style:square;mso-wrap-distance-left:0;mso-wrap-distance-top:0;mso-wrap-distance-right:67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2438"/>
                        </w:tabs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2928620" simplePos="0" relativeHeight="125829400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969010</wp:posOffset>
                </wp:positionV>
                <wp:extent cx="7763510" cy="2548255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510" cy="254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76" w:lineRule="auto"/>
                              <w:ind w:left="1440" w:firstLin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Změna stavby č. ZBV_1(+) Celková oprava dilatačního celku s přístupem techniky dle D.7. - vícepráce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52" w:lineRule="auto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08 - Celková oprava dilatačního celku s přístupem techniky dle D.7.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52" w:lineRule="auto"/>
                              <w:ind w:left="11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[08] - Celková oprava dilatačního celku s přístupem techniky dle D.7.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ind w:left="11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 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00"/>
                              <w:ind w:left="1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" o:spid="_x0000_s1037" type="#_x0000_t202" style="position:absolute;margin-left:77.75pt;margin-top:76.3pt;width:611.3pt;height:200.65pt;z-index:125829400;visibility:visible;mso-wrap-style:square;mso-wrap-distance-left:0;mso-wrap-distance-top:0;mso-wrap-distance-right:230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line="576" w:lineRule="auto"/>
                        <w:ind w:left="1440" w:firstLine="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Změna stavby č. ZBV_1(+) Celková oprava dilatačního celku s přístupem techniky dle D.7. - vícepráce </w:t>
                      </w: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52" w:lineRule="auto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08 - Celková oprava dilatačního celku s přístupem techniky dle D.7.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52" w:lineRule="auto"/>
                        <w:ind w:left="11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[08] - Celková oprava dilatačního celku s přístupem techniky dle D.7.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ind w:left="11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 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100"/>
                        <w:ind w:left="1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66560" simplePos="0" relativeHeight="12582940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3816350</wp:posOffset>
                </wp:positionV>
                <wp:extent cx="3925570" cy="1469390"/>
                <wp:effectExtent l="0" t="0" r="0" b="0"/>
                <wp:wrapTopAndBottom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146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6149"/>
                                <w:tab w:val="right" w:pos="6149"/>
                              </w:tabs>
                              <w:spacing w:after="220"/>
                              <w:ind w:firstLine="9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324 272,66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310"/>
                                <w:tab w:val="right" w:pos="4311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68 097,26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5040"/>
                                <w:tab w:val="right" w:pos="5040"/>
                              </w:tabs>
                              <w:spacing w:after="2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392 369,92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" o:spid="_x0000_s1038" type="#_x0000_t202" style="position:absolute;margin-left:277.9pt;margin-top:300.5pt;width:309.1pt;height:115.7pt;z-index:125829402;visibility:visible;mso-wrap-style:square;mso-wrap-distance-left:0;mso-wrap-distance-top:0;mso-wrap-distance-right:532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6149"/>
                          <w:tab w:val="right" w:pos="6149"/>
                        </w:tabs>
                        <w:spacing w:after="220"/>
                        <w:ind w:firstLine="9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324 272,66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310"/>
                          <w:tab w:val="right" w:pos="4311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68 097,26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5040"/>
                          <w:tab w:val="right" w:pos="5040"/>
                        </w:tabs>
                        <w:spacing w:after="2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392 369,92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40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" o:spid="_x0000_s1039" type="#_x0000_t202" style="position:absolute;margin-left:96.5pt;margin-top:486.7pt;width:95.5pt;height:17.05pt;z-index:125829404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406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Vypracoval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" o:spid="_x0000_s1040" type="#_x0000_t202" style="position:absolute;margin-left:525.85pt;margin-top:486.7pt;width:102.7pt;height:17.05pt;z-index:125829406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Vypracoval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408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" o:spid="_x0000_s1041" type="#_x0000_t202" style="position:absolute;margin-left:119.3pt;margin-top:533.05pt;width:72.95pt;height:17.3pt;z-index:125829408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410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" o:spid="_x0000_s1042" type="#_x0000_t202" style="position:absolute;margin-left:486.5pt;margin-top:533.05pt;width:142.55pt;height:17.3pt;z-index:125829410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3</w:t>
      </w:r>
    </w:p>
    <w:p w:rsidR="00534E6A" w:rsidRDefault="00710DFA">
      <w:pPr>
        <w:pStyle w:val="Style9"/>
        <w:framePr w:w="5832" w:h="619" w:wrap="none" w:hAnchor="page" w:x="812" w:y="500"/>
        <w:shd w:val="clear" w:color="auto" w:fill="auto"/>
        <w:spacing w:line="317" w:lineRule="auto"/>
      </w:pPr>
      <w:proofErr w:type="spellStart"/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 xml:space="preserve">Firma: FINSTAV Vodohospodářská stavební s r.o. </w:t>
      </w:r>
      <w:r>
        <w:t>5.1 (24.2.15.0)</w:t>
      </w:r>
    </w:p>
    <w:p w:rsidR="00534E6A" w:rsidRDefault="00710DFA">
      <w:pPr>
        <w:pStyle w:val="Style9"/>
        <w:framePr w:w="3427" w:h="259" w:wrap="none" w:hAnchor="page" w:x="12323" w:y="860"/>
        <w:shd w:val="clear" w:color="auto" w:fill="auto"/>
        <w:tabs>
          <w:tab w:val="left" w:pos="2438"/>
        </w:tabs>
      </w:pP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4013" w:h="403" w:wrap="none" w:hAnchor="page" w:x="6361" w:y="1326"/>
        <w:shd w:val="clear" w:color="auto" w:fill="auto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ZBV_1(+)</w:t>
      </w:r>
    </w:p>
    <w:p w:rsidR="00534E6A" w:rsidRDefault="00710DFA">
      <w:pPr>
        <w:pStyle w:val="Style9"/>
        <w:framePr w:w="7603" w:h="341" w:wrap="none" w:hAnchor="page" w:x="635" w:y="2079"/>
        <w:shd w:val="clear" w:color="auto" w:fill="auto"/>
        <w:rPr>
          <w:sz w:val="20"/>
          <w:szCs w:val="20"/>
        </w:rPr>
      </w:pPr>
      <w:r>
        <w:rPr>
          <w:b/>
          <w:bCs/>
          <w:sz w:val="20"/>
          <w:szCs w:val="20"/>
        </w:rPr>
        <w:t>Rozpočet: [08] - Celková oprava dilatačního celku</w:t>
      </w:r>
      <w:r>
        <w:rPr>
          <w:b/>
          <w:bCs/>
          <w:sz w:val="20"/>
          <w:szCs w:val="20"/>
        </w:rPr>
        <w:t xml:space="preserve"> s přístupem techniky dle D.7.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ind w:left="1240" w:firstLine="940"/>
      </w:pPr>
      <w:r>
        <w:t xml:space="preserve">Poznámka k souboru cen: 1. Ceny lze použít i pro: a) konstrukce těsnících ostruh, vývarů, patek, </w:t>
      </w:r>
      <w:proofErr w:type="spellStart"/>
      <w:r>
        <w:t>dotlačných</w:t>
      </w:r>
      <w:proofErr w:type="spellEnd"/>
      <w:r>
        <w:t xml:space="preserve"> klínů, vtoků hrází a vodních elektráren, injekčních, revizních a komunikačních štol </w:t>
      </w:r>
      <w:r>
        <w:t xml:space="preserve">a základových výpustí hrází, podklad pod dlažbu dna vývaru, b) betony </w:t>
      </w:r>
      <w:proofErr w:type="spellStart"/>
      <w:r>
        <w:t>nevodostavebné</w:t>
      </w:r>
      <w:proofErr w:type="spellEnd"/>
      <w:r>
        <w:t xml:space="preserve"> a nemrazuvzdorné, pokud jsou výjimečně použity v částech konstrukcí. 2. Ceny neplatí pro: a) předsádkový beton; tento se oceňuje cenami souboru cen 313 43- .1 Předsádkový </w:t>
      </w:r>
      <w:r>
        <w:t xml:space="preserve">beton konstrukcí vodních staveb, b) betonový podklad pod dlažbu; tento se oceňuje cenami souboru cen 451 31-51 Podkladní a výplňové vrstvy </w:t>
      </w:r>
      <w:proofErr w:type="spellStart"/>
      <w:r>
        <w:t>zbetonu</w:t>
      </w:r>
      <w:proofErr w:type="spellEnd"/>
      <w:r>
        <w:t xml:space="preserve"> prostého pod dlažbu, c) betonovou těsnící nebo opevňovací vrstvu; tato se oceňuje cenami souboru cen 457 31- </w:t>
      </w:r>
      <w:r>
        <w:t xml:space="preserve">Těsnicí nebo opevňovací </w:t>
      </w:r>
      <w:r>
        <w:rPr>
          <w:i/>
          <w:iCs/>
        </w:rPr>
        <w:t>Specifikace:</w:t>
      </w:r>
      <w:r>
        <w:t xml:space="preserve"> vrstva z prostého betonu </w:t>
      </w:r>
      <w:proofErr w:type="spellStart"/>
      <w:r>
        <w:t>vodostavebného</w:t>
      </w:r>
      <w:proofErr w:type="spellEnd"/>
      <w:r>
        <w:t>, d) betonové zálivky kotevních šroubů, ocelových konstrukcí, různých dutin apod.; tyto se oceňují cenami souboru cen 936 45-71 Zálivka kotevních šroubů, ocelových konstrukcí, různ</w:t>
      </w:r>
      <w:r>
        <w:t xml:space="preserve">ých dutin apod.. 3. </w:t>
      </w:r>
      <w:proofErr w:type="spellStart"/>
      <w:r>
        <w:t>Vcenách</w:t>
      </w:r>
      <w:proofErr w:type="spellEnd"/>
      <w:r>
        <w:t xml:space="preserve"> jsou započteny i náklady </w:t>
      </w:r>
      <w:proofErr w:type="gramStart"/>
      <w:r>
        <w:t>na :</w:t>
      </w:r>
      <w:proofErr w:type="gramEnd"/>
      <w:r>
        <w:t xml:space="preserve"> a) úpravu, opracování a ošetření pracovních spár tlakovou vodou, vzduchem nebo odstraněním betonové vrstvy, b) spojovací vrstvu na pracovních spárách, c) ošetření a ochranu čerstvého betonu proti po</w:t>
      </w:r>
      <w:r>
        <w:t xml:space="preserve">větrnostním vlivům a proti vysýchání, d) odstranění drátů </w:t>
      </w:r>
      <w:proofErr w:type="spellStart"/>
      <w:r>
        <w:t>zlíce</w:t>
      </w:r>
      <w:proofErr w:type="spellEnd"/>
      <w:r>
        <w:t xml:space="preserve"> konstrukce a na úpravu líce v místě po odstraněných drátech, e) osazení kotevních želez při betonování konstrukce, f) ztížení práce u drážek otvorů, kapes, injekčních trubek apod.. 4. Objem se</w:t>
      </w:r>
      <w:r>
        <w:t xml:space="preserve"> stanoví v m3 betonové konstrukce; objem dutin jednotlivě do 0,20 m3 se od celkového objemu neodečítá.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ind w:left="2180"/>
      </w:pPr>
      <w:r>
        <w:t>Výztuž železobetonových konstrukcí vodních staveb přehrad, jezů a plavebních komor,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tabs>
          <w:tab w:val="left" w:pos="686"/>
          <w:tab w:val="left" w:pos="2160"/>
          <w:tab w:val="left" w:pos="8933"/>
          <w:tab w:val="left" w:pos="10781"/>
          <w:tab w:val="left" w:pos="12773"/>
          <w:tab w:val="left" w:pos="14909"/>
        </w:tabs>
        <w:spacing w:line="192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  <w:vertAlign w:val="superscript"/>
        </w:rPr>
        <w:tab/>
        <w:t>321368211</w:t>
      </w:r>
      <w:r>
        <w:rPr>
          <w:sz w:val="20"/>
          <w:szCs w:val="20"/>
        </w:rPr>
        <w:tab/>
      </w:r>
      <w:r>
        <w:t xml:space="preserve">spodní stavby vodních elektráren, jader přehrad, </w:t>
      </w:r>
      <w:r>
        <w:t>odběrných věží a výpustných</w:t>
      </w:r>
      <w:r>
        <w:tab/>
      </w:r>
      <w:r>
        <w:rPr>
          <w:sz w:val="20"/>
          <w:szCs w:val="20"/>
          <w:vertAlign w:val="superscript"/>
        </w:rPr>
        <w:t>T</w:t>
      </w:r>
      <w:r>
        <w:rPr>
          <w:sz w:val="20"/>
          <w:szCs w:val="20"/>
          <w:vertAlign w:val="superscript"/>
        </w:rPr>
        <w:tab/>
        <w:t>0,538</w:t>
      </w:r>
      <w:r>
        <w:rPr>
          <w:sz w:val="20"/>
          <w:szCs w:val="20"/>
          <w:vertAlign w:val="superscript"/>
        </w:rPr>
        <w:tab/>
        <w:t>46 484,74</w:t>
      </w:r>
      <w:r>
        <w:rPr>
          <w:sz w:val="20"/>
          <w:szCs w:val="20"/>
          <w:vertAlign w:val="superscript"/>
        </w:rPr>
        <w:tab/>
        <w:t>25 008,79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3374" w:wrap="none" w:hAnchor="page" w:x="519" w:y="4863"/>
        <w:shd w:val="clear" w:color="auto" w:fill="auto"/>
        <w:ind w:left="1240" w:firstLine="940"/>
      </w:pPr>
      <w:r>
        <w:t>Poznámka k souboru cen: 1. Ceny lze použít i pro: a) výztuž prováděnou v obedněných prostorách, b) výztuž koster obalených sítí; potažení kostry hustým pletivem se oce</w:t>
      </w:r>
      <w:r>
        <w:t xml:space="preserve">ňuje individuálně, </w:t>
      </w:r>
      <w:r>
        <w:rPr>
          <w:i/>
          <w:iCs/>
          <w:vertAlign w:val="subscript"/>
        </w:rPr>
        <w:t>Specifikace:</w:t>
      </w:r>
      <w:r>
        <w:t xml:space="preserve"> c) výztuž z </w:t>
      </w:r>
      <w:proofErr w:type="spellStart"/>
      <w:r>
        <w:t>armokošů</w:t>
      </w:r>
      <w:proofErr w:type="spellEnd"/>
      <w:r>
        <w:t xml:space="preserve">. 2. V cenách jsou započteny i náklady na bodové svařování nahrazující vázaní drátem. 3. V cenách nejsou započteny náklady na provedení nosných svarů a na </w:t>
      </w:r>
      <w:r>
        <w:rPr>
          <w:i/>
          <w:iCs/>
          <w:vertAlign w:val="superscript"/>
        </w:rPr>
        <w:t>Specifikace:</w:t>
      </w:r>
      <w:r>
        <w:t xml:space="preserve"> provedení svarů přenášejících tahová</w:t>
      </w:r>
      <w:r>
        <w:t xml:space="preserve"> napětí při přepravě a montáži výztuže z vyztužených koster; tyto se oceňují cenami souboru cen 320 36-0 Svařované nosné spoje. 4. Množství jednotek se stanoví v t hmotnosti výztuže bez prostřihu.</w:t>
      </w:r>
    </w:p>
    <w:p w:rsidR="00534E6A" w:rsidRDefault="00710DFA">
      <w:pPr>
        <w:pStyle w:val="Style9"/>
        <w:framePr w:w="15682" w:h="1435" w:wrap="none" w:hAnchor="page" w:x="519" w:y="10095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1435" w:wrap="none" w:hAnchor="page" w:x="519" w:y="10095"/>
        <w:shd w:val="clear" w:color="auto" w:fill="auto"/>
        <w:ind w:left="1240"/>
      </w:pPr>
      <w:r>
        <w:rPr>
          <w:i/>
          <w:iCs/>
          <w:vertAlign w:val="subscript"/>
        </w:rPr>
        <w:t>Specifikace:</w:t>
      </w:r>
      <w:r>
        <w:t xml:space="preserve"> Poznámka k so</w:t>
      </w:r>
      <w:r>
        <w:t xml:space="preserve">uboru cen: 1. Shazuje-li se suť z jakékoliv výšky na místo, kde zůstane ležet, aniž se s ní dále manipuluje, oceňuje se její svislá doprava pouze cenou 1111. 2. Výška svislé </w:t>
      </w:r>
      <w:r>
        <w:rPr>
          <w:i/>
          <w:iCs/>
          <w:vertAlign w:val="superscript"/>
        </w:rPr>
        <w:t>Specifikace:</w:t>
      </w:r>
      <w:r>
        <w:t xml:space="preserve"> dopravy je svislá vzdálenost mezi místem nakládání do zařízení pro sv</w:t>
      </w:r>
      <w:r>
        <w:t>islou dopravu a místem, kde se toto zařízení vyprazdňuje.</w:t>
      </w:r>
    </w:p>
    <w:p w:rsidR="00534E6A" w:rsidRDefault="00710DFA">
      <w:pPr>
        <w:pStyle w:val="Style9"/>
        <w:framePr w:w="15682" w:h="1435" w:wrap="none" w:hAnchor="page" w:x="519" w:y="10095"/>
        <w:shd w:val="clear" w:color="auto" w:fill="auto"/>
        <w:tabs>
          <w:tab w:val="left" w:pos="686"/>
          <w:tab w:val="left" w:pos="10690"/>
          <w:tab w:val="left" w:pos="12994"/>
          <w:tab w:val="left" w:pos="14909"/>
        </w:tabs>
      </w:pPr>
      <w:r>
        <w:t>9</w:t>
      </w:r>
      <w:r>
        <w:tab/>
        <w:t>997211511R Vodorovná doprava suti po suchu na skládku vč. uložení (poplatku) dle platné legislativy T</w:t>
      </w:r>
      <w:r>
        <w:tab/>
        <w:t>41,293</w:t>
      </w:r>
      <w:r>
        <w:tab/>
        <w:t>400,00</w:t>
      </w:r>
      <w:r>
        <w:tab/>
        <w:t>16 517,20</w:t>
      </w:r>
    </w:p>
    <w:p w:rsidR="00534E6A" w:rsidRDefault="00710DFA">
      <w:pPr>
        <w:pStyle w:val="Style9"/>
        <w:framePr w:w="15682" w:h="1435" w:wrap="none" w:hAnchor="page" w:x="519" w:y="10095"/>
        <w:shd w:val="clear" w:color="auto" w:fill="auto"/>
        <w:ind w:firstLine="820"/>
      </w:pPr>
      <w:r>
        <w:t>Cenová soustava: Bez vazby na CS</w:t>
      </w:r>
    </w:p>
    <w:p w:rsidR="00534E6A" w:rsidRDefault="00710DFA">
      <w:pPr>
        <w:pStyle w:val="Style9"/>
        <w:framePr w:w="15682" w:h="1435" w:wrap="none" w:hAnchor="page" w:x="519" w:y="10095"/>
        <w:shd w:val="clear" w:color="auto" w:fill="auto"/>
        <w:tabs>
          <w:tab w:val="left" w:pos="14784"/>
        </w:tabs>
        <w:ind w:left="1800"/>
        <w:rPr>
          <w:sz w:val="20"/>
          <w:szCs w:val="20"/>
        </w:rPr>
      </w:pPr>
      <w:r>
        <w:rPr>
          <w:b/>
          <w:bCs/>
          <w:sz w:val="20"/>
          <w:szCs w:val="20"/>
        </w:rPr>
        <w:t>998 Přesun hmot</w:t>
      </w:r>
      <w:r>
        <w:rPr>
          <w:b/>
          <w:bCs/>
          <w:sz w:val="20"/>
          <w:szCs w:val="20"/>
        </w:rPr>
        <w:tab/>
        <w:t>13 711,49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1166"/>
        <w:gridCol w:w="6806"/>
        <w:gridCol w:w="965"/>
        <w:gridCol w:w="2179"/>
        <w:gridCol w:w="2194"/>
        <w:gridCol w:w="179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</w:t>
            </w: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33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3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 Celková oprava dilatačního celku s přístupem techniky dle D.7.</w:t>
            </w:r>
          </w:p>
        </w:tc>
        <w:tc>
          <w:tcPr>
            <w:tcW w:w="965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324 272,66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Zemní práce</w:t>
            </w:r>
          </w:p>
        </w:tc>
        <w:tc>
          <w:tcPr>
            <w:tcW w:w="965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83 089,10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5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</w:pPr>
            <w:r>
              <w:t>2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</w:pPr>
            <w:r>
              <w:t>961044111</w:t>
            </w: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420"/>
            </w:pPr>
            <w:r>
              <w:t>Bourání základů z betonu prostého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300"/>
            </w:pPr>
            <w:r>
              <w:t>M3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1180"/>
            </w:pPr>
            <w:r>
              <w:t>20,647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1180"/>
            </w:pPr>
            <w:r>
              <w:t>4 024,27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right"/>
            </w:pPr>
            <w:r>
              <w:t>83 089,10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7972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965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90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Svislé a kompletní konstrukce</w:t>
            </w:r>
          </w:p>
        </w:tc>
        <w:tc>
          <w:tcPr>
            <w:tcW w:w="965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94" w:type="dxa"/>
            <w:shd w:val="clear" w:color="auto" w:fill="FFFFFF"/>
          </w:tcPr>
          <w:p w:rsidR="00534E6A" w:rsidRDefault="00534E6A">
            <w:pPr>
              <w:framePr w:w="15691" w:h="2117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192 293,34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</w:pPr>
            <w:r>
              <w:t>3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</w:pPr>
            <w:r>
              <w:t>321311115</w:t>
            </w:r>
          </w:p>
        </w:tc>
        <w:tc>
          <w:tcPr>
            <w:tcW w:w="68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420"/>
            </w:pPr>
            <w:r>
              <w:t>Konstrukce vodních staveb z betonu přehrad, jezů a plavebních komor, spodní stavby vodních elektráren, jader přehrad, odběrných věží a výpustných zařízení, opěr</w:t>
            </w:r>
          </w:p>
        </w:tc>
        <w:tc>
          <w:tcPr>
            <w:tcW w:w="965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firstLine="300"/>
            </w:pPr>
            <w:r>
              <w:t>M3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1180"/>
            </w:pPr>
            <w:r>
              <w:t>20,647</w:t>
            </w:r>
          </w:p>
        </w:tc>
        <w:tc>
          <w:tcPr>
            <w:tcW w:w="2194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ind w:left="1180"/>
            </w:pPr>
            <w:r>
              <w:t>6 841,65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2117" w:wrap="none" w:hAnchor="page" w:x="520" w:y="2795"/>
              <w:shd w:val="clear" w:color="auto" w:fill="auto"/>
              <w:jc w:val="right"/>
            </w:pPr>
            <w:r>
              <w:t>141 259,55</w:t>
            </w:r>
          </w:p>
        </w:tc>
      </w:tr>
    </w:tbl>
    <w:p w:rsidR="00534E6A" w:rsidRDefault="00534E6A">
      <w:pPr>
        <w:framePr w:w="15691" w:h="2117" w:wrap="none" w:hAnchor="page" w:x="520" w:y="2795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8064"/>
        <w:gridCol w:w="1406"/>
        <w:gridCol w:w="2136"/>
        <w:gridCol w:w="2093"/>
        <w:gridCol w:w="1536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</w:pPr>
            <w:r>
              <w:t>11</w:t>
            </w:r>
          </w:p>
        </w:tc>
        <w:tc>
          <w:tcPr>
            <w:tcW w:w="80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tabs>
                <w:tab w:val="left" w:pos="1729"/>
              </w:tabs>
              <w:ind w:firstLine="260"/>
            </w:pPr>
            <w:r>
              <w:t>635611111R</w:t>
            </w:r>
            <w:r>
              <w:tab/>
              <w:t>Podklad ze směsi stmelené cementem SC C 1,5/2 se zhutněním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380"/>
            </w:pPr>
            <w:r>
              <w:t>m3</w:t>
            </w:r>
          </w:p>
        </w:tc>
        <w:tc>
          <w:tcPr>
            <w:tcW w:w="213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center"/>
            </w:pPr>
            <w:r>
              <w:t>7,500</w:t>
            </w:r>
          </w:p>
        </w:tc>
        <w:tc>
          <w:tcPr>
            <w:tcW w:w="2093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right="620"/>
              <w:jc w:val="right"/>
            </w:pPr>
            <w:r>
              <w:t>3 470,00</w:t>
            </w:r>
          </w:p>
        </w:tc>
        <w:tc>
          <w:tcPr>
            <w:tcW w:w="153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right"/>
            </w:pPr>
            <w:r>
              <w:t>26 025,00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4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</w:pPr>
            <w:r>
              <w:t>7</w:t>
            </w:r>
          </w:p>
        </w:tc>
        <w:tc>
          <w:tcPr>
            <w:tcW w:w="806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360"/>
            </w:pPr>
            <w:r>
              <w:t>Cenová soustava: Bez vazby na CS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Vodorovné konstrukce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tabs>
                <w:tab w:val="left" w:pos="1729"/>
              </w:tabs>
              <w:ind w:firstLine="260"/>
            </w:pPr>
            <w:r>
              <w:t>45757111R</w:t>
            </w:r>
            <w:r>
              <w:tab/>
            </w:r>
            <w:proofErr w:type="spellStart"/>
            <w:r>
              <w:t>Šterkopískový</w:t>
            </w:r>
            <w:proofErr w:type="spellEnd"/>
            <w:r>
              <w:t xml:space="preserve"> podsyp v </w:t>
            </w:r>
            <w:proofErr w:type="spellStart"/>
            <w:r>
              <w:t>tl</w:t>
            </w:r>
            <w:proofErr w:type="spellEnd"/>
            <w:r>
              <w:t>. 10 cm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380"/>
            </w:pPr>
            <w:r>
              <w:t>M3</w:t>
            </w:r>
          </w:p>
        </w:tc>
        <w:tc>
          <w:tcPr>
            <w:tcW w:w="213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center"/>
            </w:pPr>
            <w:r>
              <w:t>3,974</w:t>
            </w:r>
          </w:p>
        </w:tc>
        <w:tc>
          <w:tcPr>
            <w:tcW w:w="2093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960"/>
            </w:pPr>
            <w:r>
              <w:t>718,00</w:t>
            </w:r>
          </w:p>
        </w:tc>
        <w:tc>
          <w:tcPr>
            <w:tcW w:w="153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2 853,33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right"/>
            </w:pPr>
            <w:r>
              <w:t>2 853,33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4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</w:pPr>
            <w:r>
              <w:t>8</w:t>
            </w:r>
          </w:p>
        </w:tc>
        <w:tc>
          <w:tcPr>
            <w:tcW w:w="8064" w:type="dxa"/>
            <w:shd w:val="clear" w:color="auto" w:fill="FFFFFF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360"/>
            </w:pPr>
            <w:r>
              <w:t>Cenová soustava:</w:t>
            </w:r>
            <w:r>
              <w:t xml:space="preserve"> Bez vazby na CS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Ostatní konstrukce a práce, bourání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tabs>
                <w:tab w:val="left" w:pos="1729"/>
              </w:tabs>
              <w:ind w:firstLine="260"/>
            </w:pPr>
            <w:r>
              <w:rPr>
                <w:sz w:val="20"/>
                <w:szCs w:val="20"/>
                <w:vertAlign w:val="subscript"/>
              </w:rPr>
              <w:t>997211111</w:t>
            </w:r>
            <w:r>
              <w:rPr>
                <w:sz w:val="20"/>
                <w:szCs w:val="20"/>
              </w:rPr>
              <w:tab/>
            </w:r>
            <w:r>
              <w:t>Svislá doprava suti nebo vybouraných hmot s naložením do dopravního zařízení a s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tabs>
                <w:tab w:val="left" w:pos="1729"/>
              </w:tabs>
              <w:spacing w:line="194" w:lineRule="auto"/>
              <w:ind w:firstLine="260"/>
            </w:pPr>
            <w:r>
              <w:rPr>
                <w:sz w:val="20"/>
                <w:szCs w:val="20"/>
                <w:vertAlign w:val="superscript"/>
              </w:rPr>
              <w:t>997211111</w:t>
            </w:r>
            <w:r>
              <w:rPr>
                <w:sz w:val="20"/>
                <w:szCs w:val="20"/>
              </w:rPr>
              <w:tab/>
            </w:r>
            <w:r>
              <w:t>vyprázdněním dopravního zařízení na hromadu nebo do dopravního prostředku suti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440"/>
            </w:pPr>
            <w:r>
              <w:t>T</w:t>
            </w:r>
          </w:p>
        </w:tc>
        <w:tc>
          <w:tcPr>
            <w:tcW w:w="213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center"/>
            </w:pPr>
            <w:r>
              <w:t>41,293</w:t>
            </w:r>
          </w:p>
        </w:tc>
        <w:tc>
          <w:tcPr>
            <w:tcW w:w="2093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ind w:firstLine="960"/>
            </w:pPr>
            <w:r>
              <w:t>382,83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spacing w:after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32 </w:t>
            </w:r>
            <w:r>
              <w:rPr>
                <w:b/>
                <w:bCs/>
                <w:sz w:val="20"/>
                <w:szCs w:val="20"/>
              </w:rPr>
              <w:t>325,40</w:t>
            </w:r>
          </w:p>
          <w:p w:rsidR="00534E6A" w:rsidRDefault="00710DFA">
            <w:pPr>
              <w:pStyle w:val="Style5"/>
              <w:framePr w:w="15691" w:h="1954" w:wrap="none" w:hAnchor="page" w:x="520" w:y="8190"/>
              <w:shd w:val="clear" w:color="auto" w:fill="auto"/>
              <w:jc w:val="right"/>
            </w:pPr>
            <w:r>
              <w:t>15 808,20</w:t>
            </w:r>
          </w:p>
        </w:tc>
      </w:tr>
    </w:tbl>
    <w:p w:rsidR="00534E6A" w:rsidRDefault="00534E6A">
      <w:pPr>
        <w:framePr w:w="15691" w:h="1954" w:wrap="none" w:hAnchor="page" w:x="520" w:y="8190"/>
        <w:spacing w:line="1" w:lineRule="exact"/>
      </w:pP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412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3 z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43" type="#_x0000_t202" style="position:absolute;margin-left:763.2pt;margin-top:25.7pt;width:47.5pt;height:14.4pt;z-index:125829412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6RfhQEAAAUDAAAOAAAAZHJzL2Uyb0RvYy54bWysUlFLwzAQfhf8DyHvrt2cc5R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3 z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988810" simplePos="0" relativeHeight="125829414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316865</wp:posOffset>
                </wp:positionV>
                <wp:extent cx="3703320" cy="393065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AspeEsticon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>5.1 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" o:spid="_x0000_s1044" type="#_x0000_t202" style="position:absolute;margin-left:40.55pt;margin-top:24.95pt;width:291.6pt;height:30.95pt;z-index:125829414;visibility:visible;mso-wrap-style:square;mso-wrap-distance-left:0;mso-wrap-distance-top:0;mso-wrap-distance-right:550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AspeEsticon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>5.1 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667875" simplePos="0" relativeHeight="1258294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1024255" cy="164465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" o:spid="_x0000_s1045" type="#_x0000_t202" style="position:absolute;margin-left:616.1pt;margin-top:42.95pt;width:80.65pt;height:12.95pt;z-index:125829416;visibility:visible;mso-wrap-style:square;mso-wrap-distance-left:0;mso-wrap-distance-top:0;mso-wrap-distance-right:761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143875" simplePos="0" relativeHeight="12582941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841375</wp:posOffset>
                </wp:positionV>
                <wp:extent cx="2548255" cy="255905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255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Položky změny stavby č. ZBV_1(+)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" o:spid="_x0000_s1046" type="#_x0000_t202" style="position:absolute;margin-left:318pt;margin-top:66.25pt;width:200.65pt;height:20.15pt;z-index:125829418;visibility:visible;mso-wrap-style:square;mso-wrap-distance-left:0;mso-wrap-distance-top:0;mso-wrap-distance-right:641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Položky změny stavby č. ZBV_1(+)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864225" simplePos="0" relativeHeight="12582942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1319530</wp:posOffset>
                </wp:positionV>
                <wp:extent cx="4827905" cy="216535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90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Rozpočet: [08] -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oprava dilatačního celku s přístupem techniky dle D.7.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47" type="#_x0000_t202" style="position:absolute;margin-left:31.7pt;margin-top:103.9pt;width:380.15pt;height:17.05pt;z-index:125829420;visibility:visible;mso-wrap-style:square;mso-wrap-distance-left:0;mso-wrap-distance-top:0;mso-wrap-distance-right:461.7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Rozpočet: [08] -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oprava dilatačního celku s přístupem techniky dle D.7.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2090420" simplePos="0" relativeHeight="125829422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1774190</wp:posOffset>
                </wp:positionV>
                <wp:extent cx="8601710" cy="789305"/>
                <wp:effectExtent l="0" t="0" r="0" b="0"/>
                <wp:wrapTopAndBottom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710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5081"/>
                                <w:tab w:val="left" w:pos="8858"/>
                                <w:tab w:val="left" w:pos="12185"/>
                              </w:tabs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PČ Kód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Název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MJ Množství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JOC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ind w:left="2180"/>
                            </w:pPr>
                            <w:r>
                              <w:t>Přesun hmot pro úpravy vodních toků a kanály, hráze rybníků apod. dopravní vzdálenost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686"/>
                                <w:tab w:val="left" w:pos="2160"/>
                                <w:tab w:val="left" w:pos="8933"/>
                                <w:tab w:val="left" w:pos="10690"/>
                                <w:tab w:val="left" w:pos="12994"/>
                              </w:tabs>
                              <w:spacing w:after="140" w:line="180" w:lineRule="auto"/>
                            </w:pPr>
                            <w:r>
                              <w:t>10</w:t>
                            </w:r>
                            <w:r>
                              <w:tab/>
                              <w:t>998332011</w:t>
                            </w:r>
                            <w: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do 500 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t>T</w:t>
                            </w:r>
                            <w:r>
                              <w:tab/>
                              <w:t>42,249</w:t>
                            </w:r>
                            <w:r>
                              <w:tab/>
                              <w:t>324,54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ind w:firstLine="820"/>
                            </w:pPr>
                            <w:r>
                              <w:t>Cenová soustava: Bez vazby na CS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80"/>
                              <w:ind w:left="1240"/>
                            </w:pPr>
                            <w:r>
                              <w:rPr>
                                <w:i/>
                                <w:iCs/>
                              </w:rPr>
                              <w:t>Spec</w:t>
                            </w:r>
                            <w:r>
                              <w:rPr>
                                <w:i/>
                                <w:iCs/>
                              </w:rPr>
                              <w:t>ifikace:</w:t>
                            </w:r>
                            <w:r>
                              <w:t xml:space="preserve"> Poznámka k souboru cen: 1. Ceny jsou určeny pro jakoukoliv konstrukčně-materiálovou charakteristiku.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" o:spid="_x0000_s1048" type="#_x0000_t202" style="position:absolute;margin-left:25.9pt;margin-top:139.7pt;width:677.3pt;height:62.15pt;z-index:125829422;visibility:visible;mso-wrap-style:square;mso-wrap-distance-left:0;mso-wrap-distance-top:0;mso-wrap-distance-right:164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5081"/>
                          <w:tab w:val="left" w:pos="8858"/>
                          <w:tab w:val="left" w:pos="12185"/>
                        </w:tabs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PČ Kód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Název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MJ Množství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JOC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ind w:left="2180"/>
                      </w:pPr>
                      <w:r>
                        <w:t>Přesun hmot pro úpravy vodních toků a kanály, hráze rybníků apod. dopravní vzdálenost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686"/>
                          <w:tab w:val="left" w:pos="2160"/>
                          <w:tab w:val="left" w:pos="8933"/>
                          <w:tab w:val="left" w:pos="10690"/>
                          <w:tab w:val="left" w:pos="12994"/>
                        </w:tabs>
                        <w:spacing w:after="140" w:line="180" w:lineRule="auto"/>
                      </w:pPr>
                      <w:r>
                        <w:t>10</w:t>
                      </w:r>
                      <w:r>
                        <w:tab/>
                        <w:t>998332011</w:t>
                      </w:r>
                      <w:r>
                        <w:tab/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>do 500 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t>T</w:t>
                      </w:r>
                      <w:r>
                        <w:tab/>
                        <w:t>42,249</w:t>
                      </w:r>
                      <w:r>
                        <w:tab/>
                        <w:t>324,54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ind w:firstLine="820"/>
                      </w:pPr>
                      <w:r>
                        <w:t>Cenová soustava: Bez vazby na CS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80"/>
                        <w:ind w:left="1240"/>
                      </w:pPr>
                      <w:r>
                        <w:rPr>
                          <w:i/>
                          <w:iCs/>
                        </w:rPr>
                        <w:t>Spec</w:t>
                      </w:r>
                      <w:r>
                        <w:rPr>
                          <w:i/>
                          <w:iCs/>
                        </w:rPr>
                        <w:t>ifikace:</w:t>
                      </w:r>
                      <w:r>
                        <w:t xml:space="preserve"> Poznámka k souboru cen: 1. Ceny jsou určeny pro jakoukoliv konstrukčně-materiálovou charakteristiku.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067290" simplePos="0" relativeHeight="125829424" behindDoc="0" locked="0" layoutInCell="1" allowOverlap="1">
                <wp:simplePos x="0" y="0"/>
                <wp:positionH relativeFrom="column">
                  <wp:posOffset>9375775</wp:posOffset>
                </wp:positionH>
                <wp:positionV relativeFrom="paragraph">
                  <wp:posOffset>545465</wp:posOffset>
                </wp:positionV>
                <wp:extent cx="624840" cy="164465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" o:spid="_x0000_s1049" type="#_x0000_t202" style="position:absolute;margin-left:738.25pt;margin-top:42.95pt;width:49.2pt;height:12.95pt;z-index:125829424;visibility:visible;mso-wrap-style:square;mso-wrap-distance-left:0;mso-wrap-distance-top:0;mso-wrap-distance-right:792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86620" simplePos="0" relativeHeight="125829426" behindDoc="0" locked="0" layoutInCell="1" allowOverlap="1">
                <wp:simplePos x="0" y="0"/>
                <wp:positionH relativeFrom="column">
                  <wp:posOffset>9375775</wp:posOffset>
                </wp:positionH>
                <wp:positionV relativeFrom="paragraph">
                  <wp:posOffset>1774190</wp:posOffset>
                </wp:positionV>
                <wp:extent cx="905510" cy="44196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Celkem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jc w:val="right"/>
                            </w:pPr>
                            <w:r>
                              <w:t>13 711,49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" o:spid="_x0000_s1050" type="#_x0000_t202" style="position:absolute;margin-left:738.25pt;margin-top:139.7pt;width:71.3pt;height:34.8pt;z-index:125829426;visibility:visible;mso-wrap-style:square;mso-wrap-distance-left:0;mso-wrap-distance-top:0;mso-wrap-distance-right:770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Celkem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jc w:val="right"/>
                      </w:pPr>
                      <w:r>
                        <w:t>13 711,49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428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1 z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" o:spid="_x0000_s1051" type="#_x0000_t202" style="position:absolute;margin-left:763.2pt;margin-top:25.7pt;width:47.5pt;height:14.4pt;z-index:125829428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1 z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805930" simplePos="0" relativeHeight="125829430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3886200" cy="481330"/>
                <wp:effectExtent l="0" t="0" r="0" b="0"/>
                <wp:wrapTopAndBottom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  <w:ind w:left="300" w:hanging="3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AspeEsticon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 xml:space="preserve">5.1 </w:t>
                            </w:r>
                            <w:r>
                              <w:t>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" o:spid="_x0000_s1052" type="#_x0000_t202" style="position:absolute;margin-left:26.15pt;margin-top:18pt;width:306pt;height:37.9pt;z-index:125829430;visibility:visible;mso-wrap-style:square;mso-wrap-distance-left:0;mso-wrap-distance-top:0;mso-wrap-distance-right:535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  <w:ind w:left="300" w:hanging="300"/>
                      </w:pPr>
                      <w:r>
                        <w:rPr>
                          <w:b/>
                          <w:bCs/>
                        </w:rPr>
                        <w:t xml:space="preserve">AspeEsticon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 xml:space="preserve">5.1 </w:t>
                      </w:r>
                      <w:r>
                        <w:t>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515985" simplePos="0" relativeHeight="1258294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2176145" cy="164465"/>
                <wp:effectExtent l="0" t="0" r="0" b="0"/>
                <wp:wrapTopAndBottom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2438"/>
                              </w:tabs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" o:spid="_x0000_s1053" type="#_x0000_t202" style="position:absolute;margin-left:616.1pt;margin-top:42.95pt;width:171.35pt;height:12.95pt;z-index:125829432;visibility:visible;mso-wrap-style:square;mso-wrap-distance-left:0;mso-wrap-distance-top:0;mso-wrap-distance-right:67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2438"/>
                        </w:tabs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071620" simplePos="0" relativeHeight="12582943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969010</wp:posOffset>
                </wp:positionV>
                <wp:extent cx="6620510" cy="2548255"/>
                <wp:effectExtent l="0" t="0" r="0" b="0"/>
                <wp:wrapTopAndBottom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54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3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č. ZBV_1(+) Nové dilatační spáry dle D.11 - vícepráce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12 - Nové dilatační spáry dle D.11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11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[12] - Nové dilatační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spáry dle D.11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ind w:left="11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 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1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" o:spid="_x0000_s1054" type="#_x0000_t202" style="position:absolute;margin-left:77.75pt;margin-top:76.3pt;width:521.3pt;height:200.65pt;z-index:125829434;visibility:visible;mso-wrap-style:square;mso-wrap-distance-left:0;mso-wrap-distance-top:0;mso-wrap-distance-right:320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3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č. ZBV_1(+) Nové dilatační spáry dle D.11 - vícepráce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12 - Nové dilatační spáry dle D.11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11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[12] - Nové dilatační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spáry dle D.11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ind w:left="11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 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1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66560" simplePos="0" relativeHeight="125829436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3816350</wp:posOffset>
                </wp:positionV>
                <wp:extent cx="3925570" cy="1469390"/>
                <wp:effectExtent l="0" t="0" r="0" b="0"/>
                <wp:wrapTopAndBottom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146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5189"/>
                                <w:tab w:val="right" w:pos="5189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70 607,94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310"/>
                                <w:tab w:val="right" w:pos="4311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14 827,67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5040"/>
                                <w:tab w:val="right" w:pos="5040"/>
                              </w:tabs>
                              <w:spacing w:after="2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85 435,61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9" o:spid="_x0000_s1055" type="#_x0000_t202" style="position:absolute;margin-left:277.9pt;margin-top:300.5pt;width:309.1pt;height:115.7pt;z-index:125829436;visibility:visible;mso-wrap-style:square;mso-wrap-distance-left:0;mso-wrap-distance-top:0;mso-wrap-distance-right:532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5189"/>
                          <w:tab w:val="right" w:pos="5189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70 607,94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310"/>
                          <w:tab w:val="right" w:pos="4311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14 827,67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5040"/>
                          <w:tab w:val="right" w:pos="5040"/>
                        </w:tabs>
                        <w:spacing w:after="2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85 435,61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438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" o:spid="_x0000_s1056" type="#_x0000_t202" style="position:absolute;margin-left:96.5pt;margin-top:486.7pt;width:95.5pt;height:17.05pt;z-index:125829438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440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" o:spid="_x0000_s1057" type="#_x0000_t202" style="position:absolute;margin-left:525.85pt;margin-top:486.7pt;width:102.7pt;height:17.05pt;z-index:125829440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44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" o:spid="_x0000_s1058" type="#_x0000_t202" style="position:absolute;margin-left:119.3pt;margin-top:533.05pt;width:72.95pt;height:17.3pt;z-index:125829442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444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" o:spid="_x0000_s1059" type="#_x0000_t202" style="position:absolute;margin-left:486.5pt;margin-top:533.05pt;width:142.55pt;height:17.3pt;z-index:125829444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2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rPr>
          <w:sz w:val="20"/>
          <w:szCs w:val="20"/>
        </w:rPr>
      </w:pPr>
      <w:proofErr w:type="spellStart"/>
      <w:r>
        <w:rPr>
          <w:b/>
          <w:bCs/>
          <w:vertAlign w:val="subscript"/>
        </w:rPr>
        <w:t>E</w:t>
      </w:r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>Firma: FINSTAV Vodohospodářská stavební s r.o.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tabs>
          <w:tab w:val="left" w:pos="11806"/>
          <w:tab w:val="left" w:pos="14249"/>
        </w:tabs>
        <w:spacing w:after="260"/>
        <w:ind w:firstLine="300"/>
      </w:pPr>
      <w:r>
        <w:rPr>
          <w:sz w:val="20"/>
          <w:szCs w:val="20"/>
          <w:vertAlign w:val="superscript"/>
        </w:rPr>
        <w:t>5.1 (24.2.15.0)</w:t>
      </w:r>
      <w:r>
        <w:rPr>
          <w:sz w:val="20"/>
          <w:szCs w:val="20"/>
        </w:rPr>
        <w:tab/>
      </w: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400"/>
        <w:ind w:left="5860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ZBV_1(+)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320"/>
        <w:rPr>
          <w:sz w:val="20"/>
          <w:szCs w:val="20"/>
        </w:rPr>
      </w:pPr>
      <w:r>
        <w:rPr>
          <w:b/>
          <w:bCs/>
          <w:sz w:val="20"/>
          <w:szCs w:val="20"/>
        </w:rPr>
        <w:t>Rozpočet: [12] - Nové dilatační spáry dle D.11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8107"/>
        <w:gridCol w:w="1018"/>
        <w:gridCol w:w="2002"/>
        <w:gridCol w:w="2189"/>
        <w:gridCol w:w="179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4494"/>
              </w:tabs>
              <w:ind w:firstLine="6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</w:t>
            </w:r>
            <w:r>
              <w:rPr>
                <w:b/>
                <w:bCs/>
                <w:sz w:val="20"/>
                <w:szCs w:val="20"/>
              </w:rPr>
              <w:tab/>
              <w:t>Název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 Nové dilatační </w:t>
            </w:r>
            <w:r>
              <w:rPr>
                <w:b/>
                <w:bCs/>
                <w:sz w:val="20"/>
                <w:szCs w:val="20"/>
              </w:rPr>
              <w:t>spáry dle D.11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70 607,94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711 Izolace proti vodě, vlhkosti a plynům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51 814,21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</w:pPr>
            <w:r>
              <w:t>4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</w:pPr>
            <w:proofErr w:type="gramStart"/>
            <w:r>
              <w:t>55345200r</w:t>
            </w:r>
            <w:proofErr w:type="gramEnd"/>
            <w:r>
              <w:tab/>
              <w:t xml:space="preserve">těsnící profil </w:t>
            </w:r>
            <w:proofErr w:type="spellStart"/>
            <w:r>
              <w:t>Besaplast</w:t>
            </w:r>
            <w:proofErr w:type="spellEnd"/>
            <w:r>
              <w:t xml:space="preserve"> KLM-TPE 30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M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000"/>
            </w:pPr>
            <w:r>
              <w:t>68,751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300"/>
            </w:pPr>
            <w:r>
              <w:t>718,00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</w:pPr>
            <w:r>
              <w:t>49 363,22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</w:pPr>
            <w:r>
              <w:t>3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</w:pPr>
            <w:r>
              <w:t>711762624</w:t>
            </w:r>
            <w:r>
              <w:tab/>
              <w:t xml:space="preserve">Provedení detailů fóliemi dilatačních spár </w:t>
            </w:r>
            <w:r>
              <w:t xml:space="preserve">svislých </w:t>
            </w:r>
            <w:proofErr w:type="gramStart"/>
            <w:r>
              <w:t>S</w:t>
            </w:r>
            <w:proofErr w:type="gramEnd"/>
            <w:r>
              <w:t xml:space="preserve"> uzávěr klínem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M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000"/>
            </w:pPr>
            <w:r>
              <w:t>68,070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400"/>
            </w:pPr>
            <w:r>
              <w:t>33,68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</w:pPr>
            <w:r>
              <w:t>2 292,60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</w:pPr>
            <w:r>
              <w:t>5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</w:pPr>
            <w:r>
              <w:rPr>
                <w:sz w:val="20"/>
                <w:szCs w:val="20"/>
                <w:vertAlign w:val="subscript"/>
              </w:rPr>
              <w:t>998711121</w:t>
            </w:r>
            <w:r>
              <w:rPr>
                <w:sz w:val="20"/>
                <w:szCs w:val="20"/>
              </w:rPr>
              <w:tab/>
            </w:r>
            <w:r>
              <w:t>Přesun hmot pro izolace proti vodě, vlhkosti a plynům stanovený z hmotnosti</w:t>
            </w:r>
          </w:p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  <w:spacing w:line="194" w:lineRule="auto"/>
            </w:pPr>
            <w:r>
              <w:rPr>
                <w:sz w:val="20"/>
                <w:szCs w:val="20"/>
                <w:vertAlign w:val="superscript"/>
              </w:rPr>
              <w:t>998711121</w:t>
            </w:r>
            <w:r>
              <w:rPr>
                <w:sz w:val="20"/>
                <w:szCs w:val="20"/>
              </w:rPr>
              <w:tab/>
            </w:r>
            <w:r>
              <w:t xml:space="preserve">přesunovaného materiálu vodorovná dopravní vzdálenost do 50 m ruční </w:t>
            </w:r>
            <w:r>
              <w:t xml:space="preserve">(bez užití </w:t>
            </w:r>
            <w:proofErr w:type="spellStart"/>
            <w:r>
              <w:t>mecha</w:t>
            </w:r>
            <w:proofErr w:type="spellEnd"/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T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100"/>
            </w:pPr>
            <w:r>
              <w:t>0,068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right="360"/>
              <w:jc w:val="right"/>
            </w:pPr>
            <w:r>
              <w:t>2 329,27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</w:pPr>
            <w:r>
              <w:t>158,39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4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Ostatní konstrukce a práce, bourání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18 771,66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</w:pPr>
            <w:r>
              <w:t>1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  <w:spacing w:line="218" w:lineRule="auto"/>
              <w:ind w:firstLine="1600"/>
            </w:pPr>
            <w:r>
              <w:t xml:space="preserve">Těsnění dilatační spáry bet. konstrukce PUR pěnou, po vytvrzení seříznutí pěny do </w:t>
            </w:r>
            <w:r>
              <w:rPr>
                <w:sz w:val="20"/>
                <w:szCs w:val="20"/>
                <w:vertAlign w:val="superscript"/>
              </w:rPr>
              <w:t>93199414R</w:t>
            </w:r>
            <w:r>
              <w:rPr>
                <w:sz w:val="20"/>
                <w:szCs w:val="20"/>
              </w:rPr>
              <w:tab/>
            </w:r>
            <w:r>
              <w:t>požadované hloubky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M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1000"/>
            </w:pPr>
            <w:r>
              <w:t>68,070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300"/>
            </w:pPr>
            <w:r>
              <w:t>275,77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</w:pPr>
            <w:r>
              <w:t>18 771,66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998 Přesun hmot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22,07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8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</w:pPr>
            <w:r>
              <w:t>2</w:t>
            </w: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tabs>
                <w:tab w:val="left" w:pos="1469"/>
              </w:tabs>
              <w:spacing w:line="125" w:lineRule="auto"/>
              <w:ind w:firstLine="1600"/>
              <w:rPr>
                <w:sz w:val="20"/>
                <w:szCs w:val="20"/>
              </w:rPr>
            </w:pPr>
            <w:r>
              <w:t>Přesun hmot pro úpravy vodních toků a kanály, hráze rybníků apod. dopravní vzdálenost 998332011</w:t>
            </w:r>
            <w:r>
              <w:tab/>
            </w:r>
            <w:r>
              <w:rPr>
                <w:sz w:val="20"/>
                <w:szCs w:val="20"/>
                <w:vertAlign w:val="subscript"/>
              </w:rPr>
              <w:t>do 500 m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T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100"/>
            </w:pPr>
            <w:r>
              <w:t>0,068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left="1300"/>
            </w:pPr>
            <w:r>
              <w:t>324,54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jc w:val="right"/>
            </w:pPr>
            <w:r>
              <w:t>22,07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810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240"/>
            </w:pPr>
            <w:r>
              <w:t>Cenová soustava: Bez vazby na CS</w:t>
            </w:r>
          </w:p>
        </w:tc>
        <w:tc>
          <w:tcPr>
            <w:tcW w:w="1018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586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9125" w:type="dxa"/>
            <w:gridSpan w:val="2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4589" w:wrap="none" w:hAnchor="page" w:x="520" w:y="2795"/>
              <w:shd w:val="clear" w:color="auto" w:fill="auto"/>
              <w:ind w:firstLine="660"/>
            </w:pPr>
            <w:r>
              <w:rPr>
                <w:i/>
                <w:iCs/>
              </w:rPr>
              <w:t>Specifikace:</w:t>
            </w:r>
            <w:r>
              <w:t xml:space="preserve"> Poznámka k souboru cen: 1. Ceny jsou určeny pro jakoukoliv konstrukčně-materiálovou charakteristiku.</w:t>
            </w:r>
          </w:p>
        </w:tc>
        <w:tc>
          <w:tcPr>
            <w:tcW w:w="2002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790" w:type="dxa"/>
            <w:shd w:val="clear" w:color="auto" w:fill="FFFFFF"/>
          </w:tcPr>
          <w:p w:rsidR="00534E6A" w:rsidRDefault="00534E6A">
            <w:pPr>
              <w:framePr w:w="15691" w:h="4589" w:wrap="none" w:hAnchor="page" w:x="520" w:y="2795"/>
              <w:rPr>
                <w:sz w:val="10"/>
                <w:szCs w:val="10"/>
              </w:rPr>
            </w:pPr>
          </w:p>
        </w:tc>
      </w:tr>
    </w:tbl>
    <w:p w:rsidR="00534E6A" w:rsidRDefault="00534E6A">
      <w:pPr>
        <w:framePr w:w="15691" w:h="4589" w:wrap="none" w:hAnchor="page" w:x="520" w:y="2795"/>
        <w:spacing w:line="1" w:lineRule="exact"/>
      </w:pP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446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1 z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" o:spid="_x0000_s1060" type="#_x0000_t202" style="position:absolute;margin-left:763.2pt;margin-top:25.7pt;width:47.5pt;height:14.4pt;z-index:125829446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1 z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805930" simplePos="0" relativeHeight="12582944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3886200" cy="48133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  <w:ind w:left="300" w:hanging="3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AspeEsticon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>5.1 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61" type="#_x0000_t202" style="position:absolute;margin-left:26.15pt;margin-top:18pt;width:306pt;height:37.9pt;z-index:125829448;visibility:visible;mso-wrap-style:square;mso-wrap-distance-left:0;mso-wrap-distance-top:0;mso-wrap-distance-right:535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  <w:ind w:left="300" w:hanging="300"/>
                      </w:pPr>
                      <w:r>
                        <w:rPr>
                          <w:b/>
                          <w:bCs/>
                        </w:rPr>
                        <w:t xml:space="preserve">AspeEsticon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>5.1 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515985" simplePos="0" relativeHeight="12582945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2176145" cy="164465"/>
                <wp:effectExtent l="0" t="0" r="0" b="0"/>
                <wp:wrapTopAndBottom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2438"/>
                              </w:tabs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" o:spid="_x0000_s1062" type="#_x0000_t202" style="position:absolute;margin-left:616.1pt;margin-top:42.95pt;width:171.35pt;height:12.95pt;z-index:125829450;visibility:visible;mso-wrap-style:square;mso-wrap-distance-left:0;mso-wrap-distance-top:0;mso-wrap-distance-right:67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2438"/>
                        </w:tabs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3544570" simplePos="0" relativeHeight="12582945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969010</wp:posOffset>
                </wp:positionV>
                <wp:extent cx="7147560" cy="2548255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254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24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č. ZBV_1(+) Výměna poškozených beton dlaždic dle D.12 - vícepráce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14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 Výměna poškozených beton dlaždic dle D.12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60"/>
                              <w:ind w:left="11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[14] - Výměna poškozených beton dlaždic dle D.12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ind w:left="11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 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ind w:left="1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" o:spid="_x0000_s1063" type="#_x0000_t202" style="position:absolute;margin-left:77.75pt;margin-top:76.3pt;width:562.8pt;height:200.65pt;z-index:125829452;visibility:visible;mso-wrap-style:square;mso-wrap-distance-left:0;mso-wrap-distance-top:0;mso-wrap-distance-right:279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24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č. ZBV_1(+) Výměna poškozených beton dlaždic dle D.12 - vícepráce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14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- Výměna poškozených beton dlaždic dle D.12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60"/>
                        <w:ind w:left="11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[14] - Výměna poškozených beton dlaždic dle D.12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ind w:left="11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 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ind w:left="1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66560" simplePos="0" relativeHeight="12582945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3816350</wp:posOffset>
                </wp:positionV>
                <wp:extent cx="3925570" cy="1469390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146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824"/>
                                <w:tab w:val="right" w:pos="5189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6 132,73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3946"/>
                                <w:tab w:val="right" w:pos="4310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1 287,87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675"/>
                                <w:tab w:val="right" w:pos="5040"/>
                              </w:tabs>
                              <w:spacing w:after="2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7 420,60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" o:spid="_x0000_s1064" type="#_x0000_t202" style="position:absolute;margin-left:277.9pt;margin-top:300.5pt;width:309.1pt;height:115.7pt;z-index:125829454;visibility:visible;mso-wrap-style:square;mso-wrap-distance-left:0;mso-wrap-distance-top:0;mso-wrap-distance-right:532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824"/>
                          <w:tab w:val="right" w:pos="5189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6 132,73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3946"/>
                          <w:tab w:val="right" w:pos="4310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1 287,87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675"/>
                          <w:tab w:val="right" w:pos="5040"/>
                        </w:tabs>
                        <w:spacing w:after="2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7 420,60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45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Vypracoval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2" o:spid="_x0000_s1065" type="#_x0000_t202" style="position:absolute;margin-left:96.5pt;margin-top:486.7pt;width:95.5pt;height:17.05pt;z-index:125829456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Vypracoval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458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4" o:spid="_x0000_s1066" type="#_x0000_t202" style="position:absolute;margin-left:525.85pt;margin-top:486.7pt;width:102.7pt;height:17.05pt;z-index:125829458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460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" o:spid="_x0000_s1067" type="#_x0000_t202" style="position:absolute;margin-left:119.3pt;margin-top:533.05pt;width:72.95pt;height:17.3pt;z-index:125829460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462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" o:spid="_x0000_s1068" type="#_x0000_t202" style="position:absolute;margin-left:486.5pt;margin-top:533.05pt;width:142.55pt;height:17.3pt;z-index:125829462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2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rPr>
          <w:sz w:val="20"/>
          <w:szCs w:val="20"/>
        </w:rPr>
      </w:pPr>
      <w:proofErr w:type="spellStart"/>
      <w:r>
        <w:rPr>
          <w:b/>
          <w:bCs/>
          <w:vertAlign w:val="subscript"/>
        </w:rPr>
        <w:t>E</w:t>
      </w:r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>Firma: FINSTAV Vodohospodářská stavební s r.o.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tabs>
          <w:tab w:val="left" w:pos="11806"/>
          <w:tab w:val="left" w:pos="14249"/>
        </w:tabs>
        <w:spacing w:after="260"/>
        <w:ind w:firstLine="300"/>
      </w:pPr>
      <w:r>
        <w:rPr>
          <w:sz w:val="20"/>
          <w:szCs w:val="20"/>
          <w:vertAlign w:val="superscript"/>
        </w:rPr>
        <w:t>5.1 (24.2.15.0)</w:t>
      </w:r>
      <w:r>
        <w:rPr>
          <w:sz w:val="20"/>
          <w:szCs w:val="20"/>
        </w:rPr>
        <w:tab/>
      </w: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400"/>
        <w:ind w:left="5860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ZBV_1(+)</w:t>
      </w:r>
    </w:p>
    <w:p w:rsidR="00534E6A" w:rsidRDefault="00710DFA">
      <w:pPr>
        <w:pStyle w:val="Style9"/>
        <w:framePr w:w="15226" w:h="2059" w:wrap="none" w:hAnchor="page" w:x="524" w:y="361"/>
        <w:shd w:val="clear" w:color="auto" w:fill="auto"/>
        <w:spacing w:after="32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Rozpočet: [14] - Výměna </w:t>
      </w:r>
      <w:r>
        <w:rPr>
          <w:b/>
          <w:bCs/>
          <w:sz w:val="20"/>
          <w:szCs w:val="20"/>
        </w:rPr>
        <w:t>poškozených beton dlaždic dle D.12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7"/>
        <w:gridCol w:w="6768"/>
        <w:gridCol w:w="1003"/>
        <w:gridCol w:w="2174"/>
        <w:gridCol w:w="2189"/>
        <w:gridCol w:w="180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757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tabs>
                <w:tab w:val="left" w:pos="1022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  <w:r>
              <w:rPr>
                <w:b/>
                <w:bCs/>
                <w:sz w:val="20"/>
                <w:szCs w:val="20"/>
              </w:rPr>
              <w:tab/>
              <w:t>Kód</w:t>
            </w:r>
          </w:p>
        </w:tc>
        <w:tc>
          <w:tcPr>
            <w:tcW w:w="676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1003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17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757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76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 Výměna poškozených beton dlaždic dle D.12</w:t>
            </w:r>
          </w:p>
        </w:tc>
        <w:tc>
          <w:tcPr>
            <w:tcW w:w="1003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4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6 132,73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757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676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Úpravy povrchů, podlahy, výplně otvorů</w:t>
            </w:r>
          </w:p>
        </w:tc>
        <w:tc>
          <w:tcPr>
            <w:tcW w:w="1003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4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9" w:type="dxa"/>
            <w:shd w:val="clear" w:color="auto" w:fill="FFFFFF"/>
          </w:tcPr>
          <w:p w:rsidR="00534E6A" w:rsidRDefault="00534E6A">
            <w:pPr>
              <w:framePr w:w="15691" w:h="1349" w:vSpace="24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6 012,00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1757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tabs>
                <w:tab w:val="left" w:pos="686"/>
              </w:tabs>
            </w:pPr>
            <w:r>
              <w:t>10</w:t>
            </w:r>
            <w:r>
              <w:tab/>
              <w:t>628635522</w:t>
            </w:r>
          </w:p>
        </w:tc>
        <w:tc>
          <w:tcPr>
            <w:tcW w:w="6768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left="420"/>
            </w:pPr>
            <w:r>
              <w:t xml:space="preserve">Vyplnění spár zdiva z betonových prefabrikátů maltou </w:t>
            </w:r>
            <w:r>
              <w:t>cementovou na hl do 70 mm s vyspárováním</w:t>
            </w:r>
          </w:p>
        </w:tc>
        <w:tc>
          <w:tcPr>
            <w:tcW w:w="1003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firstLine="340"/>
            </w:pPr>
            <w:r>
              <w:t>m2</w:t>
            </w:r>
          </w:p>
        </w:tc>
        <w:tc>
          <w:tcPr>
            <w:tcW w:w="2174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left="1180"/>
            </w:pPr>
            <w:r>
              <w:t>18,000</w:t>
            </w:r>
          </w:p>
        </w:tc>
        <w:tc>
          <w:tcPr>
            <w:tcW w:w="2189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ind w:left="1320"/>
            </w:pPr>
            <w:r>
              <w:t>334,00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91" w:h="1349" w:vSpace="240" w:wrap="none" w:hAnchor="page" w:x="520" w:y="2795"/>
              <w:shd w:val="clear" w:color="auto" w:fill="auto"/>
              <w:jc w:val="right"/>
            </w:pPr>
            <w:r>
              <w:t>6 012,00</w:t>
            </w:r>
          </w:p>
        </w:tc>
      </w:tr>
    </w:tbl>
    <w:p w:rsidR="00534E6A" w:rsidRDefault="00534E6A">
      <w:pPr>
        <w:framePr w:w="15691" w:h="1349" w:vSpace="240" w:wrap="none" w:hAnchor="page" w:x="520" w:y="2795"/>
        <w:spacing w:line="1" w:lineRule="exact"/>
      </w:pPr>
    </w:p>
    <w:p w:rsidR="00534E6A" w:rsidRDefault="00710DFA">
      <w:pPr>
        <w:pStyle w:val="Style17"/>
        <w:framePr w:w="2640" w:h="274" w:wrap="none" w:hAnchor="page" w:x="1326" w:y="4110"/>
        <w:shd w:val="clear" w:color="auto" w:fill="auto"/>
      </w:pPr>
      <w:r>
        <w:t>Cenová soustava: Bez vazby na CS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8294"/>
        <w:gridCol w:w="1224"/>
        <w:gridCol w:w="2184"/>
        <w:gridCol w:w="2165"/>
        <w:gridCol w:w="1402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18" w:type="dxa"/>
            <w:shd w:val="clear" w:color="auto" w:fill="FFFFFF"/>
          </w:tcPr>
          <w:p w:rsidR="00534E6A" w:rsidRDefault="00534E6A">
            <w:pPr>
              <w:framePr w:w="15686" w:h="744" w:vSpace="230" w:wrap="none" w:hAnchor="page" w:x="520" w:y="4335"/>
              <w:rPr>
                <w:sz w:val="10"/>
                <w:szCs w:val="10"/>
              </w:rPr>
            </w:pPr>
          </w:p>
        </w:tc>
        <w:tc>
          <w:tcPr>
            <w:tcW w:w="82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ind w:left="1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998 Přesun hmot</w:t>
            </w:r>
          </w:p>
        </w:tc>
        <w:tc>
          <w:tcPr>
            <w:tcW w:w="1224" w:type="dxa"/>
            <w:shd w:val="clear" w:color="auto" w:fill="FFFFFF"/>
          </w:tcPr>
          <w:p w:rsidR="00534E6A" w:rsidRDefault="00534E6A">
            <w:pPr>
              <w:framePr w:w="15686" w:h="744" w:vSpace="230" w:wrap="none" w:hAnchor="page" w:x="520" w:y="4335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</w:tcPr>
          <w:p w:rsidR="00534E6A" w:rsidRDefault="00534E6A">
            <w:pPr>
              <w:framePr w:w="15686" w:h="744" w:vSpace="230" w:wrap="none" w:hAnchor="page" w:x="520" w:y="4335"/>
              <w:rPr>
                <w:sz w:val="10"/>
                <w:szCs w:val="10"/>
              </w:rPr>
            </w:pPr>
          </w:p>
        </w:tc>
        <w:tc>
          <w:tcPr>
            <w:tcW w:w="2165" w:type="dxa"/>
            <w:shd w:val="clear" w:color="auto" w:fill="FFFFFF"/>
          </w:tcPr>
          <w:p w:rsidR="00534E6A" w:rsidRDefault="00534E6A">
            <w:pPr>
              <w:framePr w:w="15686" w:h="744" w:vSpace="230" w:wrap="none" w:hAnchor="page" w:x="520" w:y="4335"/>
              <w:rPr>
                <w:sz w:val="10"/>
                <w:szCs w:val="10"/>
              </w:rPr>
            </w:pPr>
          </w:p>
        </w:tc>
        <w:tc>
          <w:tcPr>
            <w:tcW w:w="140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120,73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418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jc w:val="both"/>
            </w:pPr>
            <w:r>
              <w:t>6</w:t>
            </w:r>
          </w:p>
        </w:tc>
        <w:tc>
          <w:tcPr>
            <w:tcW w:w="829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tabs>
                <w:tab w:val="left" w:pos="1769"/>
              </w:tabs>
              <w:spacing w:line="125" w:lineRule="auto"/>
              <w:ind w:left="300" w:firstLine="1460"/>
              <w:rPr>
                <w:sz w:val="20"/>
                <w:szCs w:val="20"/>
              </w:rPr>
            </w:pPr>
            <w:r>
              <w:t>Přesun hmot pro úpravy vodních toků a kanály, hráze rybníků apod. dopravní vzdálenost 998332011</w:t>
            </w:r>
            <w:r>
              <w:tab/>
            </w:r>
            <w:r>
              <w:rPr>
                <w:sz w:val="20"/>
                <w:szCs w:val="20"/>
                <w:vertAlign w:val="subscript"/>
              </w:rPr>
              <w:t>do 500 m</w:t>
            </w:r>
          </w:p>
        </w:tc>
        <w:tc>
          <w:tcPr>
            <w:tcW w:w="1224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ind w:firstLine="240"/>
            </w:pPr>
            <w:r>
              <w:t>T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jc w:val="center"/>
            </w:pPr>
            <w:r>
              <w:t>0,372</w:t>
            </w:r>
          </w:p>
        </w:tc>
        <w:tc>
          <w:tcPr>
            <w:tcW w:w="2165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jc w:val="center"/>
            </w:pPr>
            <w:r>
              <w:t>324,54</w:t>
            </w:r>
          </w:p>
        </w:tc>
        <w:tc>
          <w:tcPr>
            <w:tcW w:w="1402" w:type="dxa"/>
            <w:shd w:val="clear" w:color="auto" w:fill="FFFFFF"/>
            <w:vAlign w:val="center"/>
          </w:tcPr>
          <w:p w:rsidR="00534E6A" w:rsidRDefault="00710DFA">
            <w:pPr>
              <w:pStyle w:val="Style5"/>
              <w:framePr w:w="15686" w:h="744" w:vSpace="230" w:wrap="none" w:hAnchor="page" w:x="520" w:y="4335"/>
              <w:shd w:val="clear" w:color="auto" w:fill="auto"/>
              <w:jc w:val="right"/>
            </w:pPr>
            <w:r>
              <w:t>120,73</w:t>
            </w:r>
          </w:p>
        </w:tc>
      </w:tr>
    </w:tbl>
    <w:p w:rsidR="00534E6A" w:rsidRDefault="00534E6A">
      <w:pPr>
        <w:framePr w:w="15686" w:h="744" w:vSpace="230" w:wrap="none" w:hAnchor="page" w:x="520" w:y="4335"/>
        <w:spacing w:line="1" w:lineRule="exact"/>
      </w:pPr>
    </w:p>
    <w:p w:rsidR="00534E6A" w:rsidRDefault="00710DFA">
      <w:pPr>
        <w:pStyle w:val="Style17"/>
        <w:framePr w:w="2640" w:h="278" w:wrap="none" w:hAnchor="page" w:x="1326" w:y="5031"/>
        <w:shd w:val="clear" w:color="auto" w:fill="auto"/>
      </w:pPr>
      <w:r>
        <w:t>Cenová soustava: Bez vazby na CS</w:t>
      </w: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464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1 z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69" type="#_x0000_t202" style="position:absolute;margin-left:763.2pt;margin-top:25.7pt;width:47.5pt;height:14.4pt;z-index:125829464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1 z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805930" simplePos="0" relativeHeight="125829466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3886200" cy="481330"/>
                <wp:effectExtent l="0" t="0" r="0" b="0"/>
                <wp:wrapTopAndBottom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  <w:ind w:left="300" w:hanging="3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AspeEsticon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>5.1 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o:spid="_x0000_s1070" type="#_x0000_t202" style="position:absolute;margin-left:26.15pt;margin-top:18pt;width:306pt;height:37.9pt;z-index:125829466;visibility:visible;mso-wrap-style:square;mso-wrap-distance-left:0;mso-wrap-distance-top:0;mso-wrap-distance-right:535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  <w:ind w:left="300" w:hanging="300"/>
                      </w:pPr>
                      <w:r>
                        <w:rPr>
                          <w:b/>
                          <w:bCs/>
                        </w:rPr>
                        <w:t xml:space="preserve">AspeEsticon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>5.1 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515985" simplePos="0" relativeHeight="1258294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2176145" cy="164465"/>
                <wp:effectExtent l="0" t="0" r="0" b="0"/>
                <wp:wrapTopAndBottom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2438"/>
                              </w:tabs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7" o:spid="_x0000_s1071" type="#_x0000_t202" style="position:absolute;margin-left:616.1pt;margin-top:42.95pt;width:171.35pt;height:12.95pt;z-index:125829468;visibility:visible;mso-wrap-style:square;mso-wrap-distance-left:0;mso-wrap-distance-top:0;mso-wrap-distance-right:67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2438"/>
                        </w:tabs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093210" simplePos="0" relativeHeight="125829470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969010</wp:posOffset>
                </wp:positionV>
                <wp:extent cx="6598920" cy="2548255"/>
                <wp:effectExtent l="0" t="0" r="0" b="0"/>
                <wp:wrapTopAndBottom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254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634" w:lineRule="auto"/>
                              <w:ind w:left="33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č. ZBV_1(+) Vedlejší a ostatní náklady 08 - vícepráce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81" w:lineRule="auto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81" w:lineRule="auto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VON08 - Vedlejší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ostatní náklady 08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634" w:lineRule="auto"/>
                              <w:ind w:left="1160" w:firstLine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[VON08] - Vedlejší a ostatní náklady 08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Zhotovitel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00"/>
                              <w:ind w:left="1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o:spid="_x0000_s1072" type="#_x0000_t202" style="position:absolute;margin-left:77.75pt;margin-top:76.3pt;width:519.6pt;height:200.65pt;z-index:125829470;visibility:visible;mso-wrap-style:square;mso-wrap-distance-left:0;mso-wrap-distance-top:0;mso-wrap-distance-right:322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line="634" w:lineRule="auto"/>
                        <w:ind w:left="33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č. ZBV_1(+) Vedlejší a ostatní náklady 08 - vícepráce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81" w:lineRule="auto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81" w:lineRule="auto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VON08 - Vedlejší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 ostatní náklady 08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634" w:lineRule="auto"/>
                        <w:ind w:left="1160" w:firstLine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[VON08] - Vedlejší a ostatní náklady 08 </w:t>
                      </w: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Zhotovitel </w:t>
                      </w:r>
                      <w:r>
                        <w:rPr>
                          <w:sz w:val="20"/>
                          <w:szCs w:val="20"/>
                        </w:rPr>
                        <w:t>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100"/>
                        <w:ind w:left="1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66560" simplePos="0" relativeHeight="12582947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3816350</wp:posOffset>
                </wp:positionV>
                <wp:extent cx="3925570" cy="1469390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146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3878"/>
                                <w:tab w:val="right" w:pos="5189"/>
                                <w:tab w:val="right" w:pos="5189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643,20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3000"/>
                                <w:tab w:val="right" w:pos="4310"/>
                                <w:tab w:val="right" w:pos="4311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695,07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3730"/>
                                <w:tab w:val="right" w:pos="5040"/>
                                <w:tab w:val="right" w:pos="5040"/>
                              </w:tabs>
                              <w:spacing w:after="2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338,27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" o:spid="_x0000_s1073" type="#_x0000_t202" style="position:absolute;margin-left:277.9pt;margin-top:300.5pt;width:309.1pt;height:115.7pt;z-index:125829472;visibility:visible;mso-wrap-style:square;mso-wrap-distance-left:0;mso-wrap-distance-top:0;mso-wrap-distance-right:532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3878"/>
                          <w:tab w:val="right" w:pos="5189"/>
                          <w:tab w:val="right" w:pos="5189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36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643,20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3000"/>
                          <w:tab w:val="right" w:pos="4310"/>
                          <w:tab w:val="right" w:pos="4311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695,07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3730"/>
                          <w:tab w:val="right" w:pos="5040"/>
                          <w:tab w:val="right" w:pos="5040"/>
                        </w:tabs>
                        <w:spacing w:after="2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44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338,27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47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o:spid="_x0000_s1074" type="#_x0000_t202" style="position:absolute;margin-left:96.5pt;margin-top:486.7pt;width:95.5pt;height:17.05pt;z-index:125829474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476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5" o:spid="_x0000_s1075" type="#_x0000_t202" style="position:absolute;margin-left:525.85pt;margin-top:486.7pt;width:102.7pt;height:17.05pt;z-index:125829476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478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" o:spid="_x0000_s1076" type="#_x0000_t202" style="position:absolute;margin-left:119.3pt;margin-top:533.05pt;width:72.95pt;height:17.3pt;z-index:125829478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480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" o:spid="_x0000_s1077" type="#_x0000_t202" style="position:absolute;margin-left:486.5pt;margin-top:533.05pt;width:142.55pt;height:17.3pt;z-index:125829480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2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ind w:firstLine="200"/>
        <w:rPr>
          <w:sz w:val="20"/>
          <w:szCs w:val="20"/>
        </w:rPr>
      </w:pPr>
      <w:proofErr w:type="spellStart"/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 xml:space="preserve">Firma: FINSTAV </w:t>
      </w:r>
      <w:r>
        <w:rPr>
          <w:sz w:val="20"/>
          <w:szCs w:val="20"/>
        </w:rPr>
        <w:t>Vodohospodářská stavební s r.o.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tabs>
          <w:tab w:val="left" w:pos="11706"/>
          <w:tab w:val="left" w:pos="14149"/>
        </w:tabs>
        <w:spacing w:after="260"/>
        <w:ind w:firstLine="200"/>
      </w:pPr>
      <w:r>
        <w:rPr>
          <w:sz w:val="20"/>
          <w:szCs w:val="20"/>
          <w:vertAlign w:val="superscript"/>
        </w:rPr>
        <w:t>5.1 (24.2.15.0)</w:t>
      </w:r>
      <w:r>
        <w:rPr>
          <w:sz w:val="20"/>
          <w:szCs w:val="20"/>
        </w:rPr>
        <w:tab/>
      </w: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spacing w:after="400"/>
        <w:ind w:left="5740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ZBV_1(+)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spacing w:after="260"/>
        <w:rPr>
          <w:sz w:val="20"/>
          <w:szCs w:val="20"/>
        </w:rPr>
      </w:pPr>
      <w:r>
        <w:rPr>
          <w:b/>
          <w:bCs/>
          <w:sz w:val="20"/>
          <w:szCs w:val="20"/>
        </w:rPr>
        <w:t>Rozpočet: [VON08] - Vedlejší a ostatní náklady 08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72"/>
        <w:gridCol w:w="2256"/>
        <w:gridCol w:w="2179"/>
        <w:gridCol w:w="2184"/>
        <w:gridCol w:w="180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tabs>
                <w:tab w:val="left" w:pos="1202"/>
                <w:tab w:val="left" w:pos="5081"/>
              </w:tabs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  <w:r>
              <w:rPr>
                <w:b/>
                <w:bCs/>
                <w:sz w:val="20"/>
                <w:szCs w:val="20"/>
              </w:rPr>
              <w:tab/>
              <w:t>Kód</w:t>
            </w:r>
            <w:r>
              <w:rPr>
                <w:b/>
                <w:bCs/>
                <w:sz w:val="20"/>
                <w:szCs w:val="20"/>
              </w:rPr>
              <w:tab/>
              <w:t>Název</w:t>
            </w:r>
          </w:p>
        </w:tc>
        <w:tc>
          <w:tcPr>
            <w:tcW w:w="22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6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8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VON08 Vedlejší a ostatní náklady 08</w:t>
            </w:r>
          </w:p>
        </w:tc>
        <w:tc>
          <w:tcPr>
            <w:tcW w:w="2256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36 643,20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7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VRN </w:t>
            </w:r>
            <w:r>
              <w:rPr>
                <w:b/>
                <w:bCs/>
                <w:sz w:val="20"/>
                <w:szCs w:val="20"/>
              </w:rPr>
              <w:t>Vedlejší rozpočtové náklady</w:t>
            </w:r>
          </w:p>
        </w:tc>
        <w:tc>
          <w:tcPr>
            <w:tcW w:w="2256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36 643,20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tabs>
                <w:tab w:val="left" w:pos="686"/>
                <w:tab w:val="left" w:pos="2160"/>
              </w:tabs>
            </w:pPr>
            <w:r>
              <w:t>1</w:t>
            </w:r>
            <w:r>
              <w:tab/>
              <w:t>VON01</w:t>
            </w:r>
            <w:r>
              <w:tab/>
              <w:t>Vedlejší a ostatní náklady</w:t>
            </w:r>
          </w:p>
        </w:tc>
        <w:tc>
          <w:tcPr>
            <w:tcW w:w="22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660"/>
            </w:pPr>
            <w:r>
              <w:t>%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280"/>
            </w:pPr>
            <w:r>
              <w:t>0,004</w:t>
            </w:r>
          </w:p>
        </w:tc>
        <w:tc>
          <w:tcPr>
            <w:tcW w:w="218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860"/>
            </w:pPr>
            <w:r>
              <w:t>9 160 800,00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</w:pPr>
            <w:r>
              <w:t>36 643,20</w:t>
            </w:r>
          </w:p>
        </w:tc>
      </w:tr>
    </w:tbl>
    <w:p w:rsidR="00534E6A" w:rsidRDefault="00534E6A">
      <w:pPr>
        <w:framePr w:w="15691" w:h="1190" w:vSpace="230" w:wrap="none" w:hAnchor="page" w:x="520" w:y="2795"/>
        <w:spacing w:line="1" w:lineRule="exact"/>
      </w:pPr>
    </w:p>
    <w:p w:rsidR="00534E6A" w:rsidRDefault="00710DFA">
      <w:pPr>
        <w:pStyle w:val="Style17"/>
        <w:framePr w:w="2640" w:h="274" w:wrap="none" w:hAnchor="page" w:x="1326" w:y="3942"/>
        <w:shd w:val="clear" w:color="auto" w:fill="auto"/>
      </w:pPr>
      <w:r>
        <w:t>Cenová soustava: Bez vazby na CS</w:t>
      </w: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4E6A" w:rsidRDefault="00710DFA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692130" cy="755904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6A" w:rsidRDefault="00710DFA">
      <w:pPr>
        <w:spacing w:line="1" w:lineRule="exact"/>
        <w:sectPr w:rsidR="00534E6A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088880" simplePos="0" relativeHeight="125829482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326390</wp:posOffset>
                </wp:positionV>
                <wp:extent cx="603250" cy="182880"/>
                <wp:effectExtent l="0" t="0" r="0" b="0"/>
                <wp:wrapTopAndBottom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Strana 1 z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4" o:spid="_x0000_s1078" type="#_x0000_t202" style="position:absolute;margin-left:763.2pt;margin-top:25.7pt;width:47.5pt;height:14.4pt;z-index:125829482;visibility:visible;mso-wrap-style:square;mso-wrap-distance-left:0;mso-wrap-distance-top:0;mso-wrap-distance-right:79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Strana 1 z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805930" simplePos="0" relativeHeight="12582948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228600</wp:posOffset>
                </wp:positionV>
                <wp:extent cx="3886200" cy="481330"/>
                <wp:effectExtent l="0" t="0" r="0" b="0"/>
                <wp:wrapTopAndBottom/>
                <wp:docPr id="126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317" w:lineRule="auto"/>
                              <w:ind w:left="300" w:hanging="3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AspeEsticon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Firma: FINSTAV Vodohospodářská stavební s r.o. </w:t>
                            </w:r>
                            <w:r>
                              <w:t>5.1 (24.2.15.0)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6" o:spid="_x0000_s1079" type="#_x0000_t202" style="position:absolute;margin-left:26.15pt;margin-top:18pt;width:306pt;height:37.9pt;z-index:125829484;visibility:visible;mso-wrap-style:square;mso-wrap-distance-left:0;mso-wrap-distance-top:0;mso-wrap-distance-right:535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317" w:lineRule="auto"/>
                        <w:ind w:left="300" w:hanging="300"/>
                      </w:pPr>
                      <w:r>
                        <w:rPr>
                          <w:b/>
                          <w:bCs/>
                        </w:rPr>
                        <w:t xml:space="preserve">AspeEsticon </w:t>
                      </w:r>
                      <w:r>
                        <w:rPr>
                          <w:sz w:val="20"/>
                          <w:szCs w:val="20"/>
                        </w:rPr>
                        <w:t xml:space="preserve">Firma: FINSTAV Vodohospodářská stavební s r.o. </w:t>
                      </w:r>
                      <w:r>
                        <w:t>5.1 (24.2.15.0)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515985" simplePos="0" relativeHeight="12582948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545465</wp:posOffset>
                </wp:positionV>
                <wp:extent cx="2176145" cy="164465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left" w:pos="2438"/>
                              </w:tabs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Datum: </w:t>
                            </w:r>
                            <w:r>
                              <w:t>02.12.2024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Čas: </w:t>
                            </w:r>
                            <w:r>
                              <w:t>13:13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8" o:spid="_x0000_s1080" type="#_x0000_t202" style="position:absolute;margin-left:616.1pt;margin-top:42.95pt;width:171.35pt;height:12.95pt;z-index:125829486;visibility:visible;mso-wrap-style:square;mso-wrap-distance-left:0;mso-wrap-distance-top:0;mso-wrap-distance-right:67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left" w:pos="2438"/>
                        </w:tabs>
                      </w:pPr>
                      <w:r>
                        <w:rPr>
                          <w:b/>
                          <w:bCs/>
                        </w:rPr>
                        <w:t xml:space="preserve">Datum: </w:t>
                      </w:r>
                      <w:r>
                        <w:t>02.12.2024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Čas: </w:t>
                      </w:r>
                      <w:r>
                        <w:t>13:13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093210" simplePos="0" relativeHeight="12582948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969010</wp:posOffset>
                </wp:positionV>
                <wp:extent cx="6598920" cy="2548255"/>
                <wp:effectExtent l="0" t="0" r="0" b="0"/>
                <wp:wrapTopAndBottom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254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634" w:lineRule="auto"/>
                              <w:ind w:left="33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č. ZBV_1(+) Vedlejší a ostatní náklady 12 - vícepráce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81" w:lineRule="auto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Stavba: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212 694 -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PPV - oprava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betonového pláště (porucha 08,12,14)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581" w:lineRule="auto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Objekt: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VON12 - Vedlejší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ostatní náklady 12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line="634" w:lineRule="auto"/>
                              <w:ind w:left="1160" w:firstLine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Rozpočet: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[VON12] - Vedlejší a ostatní náklady 12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Objednatel: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 dokumentace: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100"/>
                              <w:ind w:left="1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0" o:spid="_x0000_s1081" type="#_x0000_t202" style="position:absolute;margin-left:77.75pt;margin-top:76.3pt;width:519.6pt;height:200.65pt;z-index:125829488;visibility:visible;mso-wrap-style:square;mso-wrap-distance-left:0;mso-wrap-distance-top:0;mso-wrap-distance-right:322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line="634" w:lineRule="auto"/>
                        <w:ind w:left="33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č. ZBV_1(+) Vedlejší a ostatní náklady 12 - vícepráce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81" w:lineRule="auto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Stavba: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212 694 -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PPV - oprava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betonového pláště (porucha 08,12,14)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581" w:lineRule="auto"/>
                        <w:ind w:left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Objekt: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VON12 - Vedlejší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 ostatní náklady 12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line="634" w:lineRule="auto"/>
                        <w:ind w:left="1160" w:firstLine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Rozpočet: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[VON12] - Vedlejší a ostatní náklady 12 </w:t>
                      </w:r>
                      <w:r>
                        <w:rPr>
                          <w:sz w:val="20"/>
                          <w:szCs w:val="20"/>
                        </w:rPr>
                        <w:t>Objednatel: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 dokumentace: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spacing w:after="100"/>
                        <w:ind w:left="1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Zhotovitel: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66560" simplePos="0" relativeHeight="12582949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3816350</wp:posOffset>
                </wp:positionV>
                <wp:extent cx="3925570" cy="1469390"/>
                <wp:effectExtent l="0" t="0" r="0" b="0"/>
                <wp:wrapTopAndBottom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146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spacing w:after="3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Změna stavby celkem: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824"/>
                                <w:tab w:val="right" w:pos="5189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Celková cena: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6 030,80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3946"/>
                                <w:tab w:val="right" w:pos="4310"/>
                              </w:tabs>
                              <w:spacing w:after="2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1 266,47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tabs>
                                <w:tab w:val="right" w:pos="4675"/>
                                <w:tab w:val="right" w:pos="5040"/>
                              </w:tabs>
                              <w:spacing w:after="2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Cena s DPH: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7 297,27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2" o:spid="_x0000_s1082" type="#_x0000_t202" style="position:absolute;margin-left:277.9pt;margin-top:300.5pt;width:309.1pt;height:115.7pt;z-index:125829490;visibility:visible;mso-wrap-style:square;mso-wrap-distance-left:0;mso-wrap-distance-top:0;mso-wrap-distance-right:532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spacing w:after="3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Změna stavby celkem: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824"/>
                          <w:tab w:val="right" w:pos="5189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Celková cena: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6 030,80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3946"/>
                          <w:tab w:val="right" w:pos="4310"/>
                        </w:tabs>
                        <w:spacing w:after="2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1 266,47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  <w:p w:rsidR="00534E6A" w:rsidRDefault="00710DFA">
                      <w:pPr>
                        <w:pStyle w:val="Style9"/>
                        <w:shd w:val="clear" w:color="auto" w:fill="auto"/>
                        <w:tabs>
                          <w:tab w:val="right" w:pos="4675"/>
                          <w:tab w:val="right" w:pos="5040"/>
                        </w:tabs>
                        <w:spacing w:after="2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Cena s DPH: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7 297,27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Kč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79280" simplePos="0" relativeHeight="125829492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6181090</wp:posOffset>
                </wp:positionV>
                <wp:extent cx="1212850" cy="216535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4" o:spid="_x0000_s1083" type="#_x0000_t202" style="position:absolute;margin-left:96.5pt;margin-top:486.7pt;width:95.5pt;height:17.05pt;z-index:125829492;visibility:visible;mso-wrap-style:square;mso-wrap-distance-left:0;mso-wrap-distance-top:0;mso-wrap-distance-right:746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387840" simplePos="0" relativeHeight="125829494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6181090</wp:posOffset>
                </wp:positionV>
                <wp:extent cx="1304290" cy="216535"/>
                <wp:effectExtent l="0" t="0" r="0" b="0"/>
                <wp:wrapTopAndBottom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Vypracoval nabídku: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6" o:spid="_x0000_s1084" type="#_x0000_t202" style="position:absolute;margin-left:525.85pt;margin-top:486.7pt;width:102.7pt;height:17.05pt;z-index:125829494;visibility:visible;mso-wrap-style:square;mso-wrap-distance-left:0;mso-wrap-distance-top:0;mso-wrap-distance-right:73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Vypracoval nabídku: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765665" simplePos="0" relativeHeight="1258294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6769735</wp:posOffset>
                </wp:positionV>
                <wp:extent cx="926465" cy="219710"/>
                <wp:effectExtent l="0" t="0" r="0" b="0"/>
                <wp:wrapTopAndBottom/>
                <wp:docPr id="138" name="Shap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zadání: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8" o:spid="_x0000_s1085" type="#_x0000_t202" style="position:absolute;margin-left:119.3pt;margin-top:533.05pt;width:72.95pt;height:17.3pt;z-index:125829496;visibility:visible;mso-wrap-style:square;mso-wrap-distance-left:0;mso-wrap-distance-top:0;mso-wrap-distance-right:76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zadání: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881745" simplePos="0" relativeHeight="125829498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6769735</wp:posOffset>
                </wp:positionV>
                <wp:extent cx="1810385" cy="219710"/>
                <wp:effectExtent l="0" t="0" r="0" b="0"/>
                <wp:wrapTopAndBottom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4E6A" w:rsidRDefault="00710DFA">
                            <w:pPr>
                              <w:pStyle w:val="Style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Datum vypracování nabídky: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0" o:spid="_x0000_s1086" type="#_x0000_t202" style="position:absolute;margin-left:486.5pt;margin-top:533.05pt;width:142.55pt;height:17.3pt;z-index:125829498;visibility:visible;mso-wrap-style:square;mso-wrap-distance-left:0;mso-wrap-distance-top:0;mso-wrap-distance-right:69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" filled="f" stroked="f">
                <v:textbox inset="0,0,0,0">
                  <w:txbxContent>
                    <w:p w:rsidR="00534E6A" w:rsidRDefault="00710DFA">
                      <w:pPr>
                        <w:pStyle w:val="Style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Datum vypracování nabídky: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4E6A" w:rsidRDefault="00710DFA">
      <w:pPr>
        <w:pStyle w:val="Style9"/>
        <w:framePr w:w="950" w:h="288" w:wrap="none" w:hAnchor="page" w:x="15265" w:y="515"/>
        <w:shd w:val="clear" w:color="auto" w:fill="auto"/>
      </w:pPr>
      <w:r>
        <w:rPr>
          <w:b/>
          <w:bCs/>
        </w:rPr>
        <w:lastRenderedPageBreak/>
        <w:t>Strana 2 z 2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ind w:firstLine="200"/>
        <w:rPr>
          <w:sz w:val="20"/>
          <w:szCs w:val="20"/>
        </w:rPr>
      </w:pPr>
      <w:proofErr w:type="spellStart"/>
      <w:r>
        <w:rPr>
          <w:b/>
          <w:bCs/>
        </w:rPr>
        <w:t>AspeEsticon</w:t>
      </w:r>
      <w:proofErr w:type="spellEnd"/>
      <w:r>
        <w:rPr>
          <w:b/>
          <w:bCs/>
        </w:rPr>
        <w:t xml:space="preserve"> </w:t>
      </w:r>
      <w:r>
        <w:rPr>
          <w:sz w:val="20"/>
          <w:szCs w:val="20"/>
        </w:rPr>
        <w:t>Firma: FINSTAV Vodohospodářská stavební s r.o.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tabs>
          <w:tab w:val="left" w:pos="11706"/>
          <w:tab w:val="left" w:pos="14149"/>
        </w:tabs>
        <w:spacing w:after="260"/>
        <w:ind w:firstLine="200"/>
      </w:pPr>
      <w:r>
        <w:rPr>
          <w:sz w:val="20"/>
          <w:szCs w:val="20"/>
          <w:vertAlign w:val="superscript"/>
        </w:rPr>
        <w:t>5.1 (24.2.15.0)</w:t>
      </w:r>
      <w:r>
        <w:rPr>
          <w:sz w:val="20"/>
          <w:szCs w:val="20"/>
        </w:rPr>
        <w:tab/>
      </w:r>
      <w:r>
        <w:rPr>
          <w:b/>
          <w:bCs/>
        </w:rPr>
        <w:t xml:space="preserve">Datum: </w:t>
      </w:r>
      <w:r>
        <w:t>02.12.2024</w:t>
      </w:r>
      <w:r>
        <w:tab/>
      </w:r>
      <w:r>
        <w:rPr>
          <w:b/>
          <w:bCs/>
        </w:rPr>
        <w:t xml:space="preserve">Čas: </w:t>
      </w:r>
      <w:r>
        <w:t>13:13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spacing w:after="400"/>
        <w:ind w:left="5740"/>
        <w:rPr>
          <w:sz w:val="24"/>
          <w:szCs w:val="24"/>
        </w:rPr>
      </w:pPr>
      <w:r>
        <w:rPr>
          <w:b/>
          <w:bCs/>
          <w:sz w:val="24"/>
          <w:szCs w:val="24"/>
        </w:rPr>
        <w:t>Položky změny stavby č. ZBV_1(+)</w:t>
      </w:r>
    </w:p>
    <w:p w:rsidR="00534E6A" w:rsidRDefault="00710DFA">
      <w:pPr>
        <w:pStyle w:val="Style9"/>
        <w:framePr w:w="15115" w:h="1920" w:wrap="none" w:hAnchor="page" w:x="635" w:y="500"/>
        <w:shd w:val="clear" w:color="auto" w:fill="auto"/>
        <w:spacing w:after="260"/>
        <w:rPr>
          <w:sz w:val="20"/>
          <w:szCs w:val="20"/>
        </w:rPr>
      </w:pPr>
      <w:r>
        <w:rPr>
          <w:b/>
          <w:bCs/>
          <w:sz w:val="20"/>
          <w:szCs w:val="20"/>
        </w:rPr>
        <w:t>Rozpočet: [VON12] - Vedlejší a ostatní</w:t>
      </w:r>
      <w:r>
        <w:rPr>
          <w:b/>
          <w:bCs/>
          <w:sz w:val="20"/>
          <w:szCs w:val="20"/>
        </w:rPr>
        <w:t xml:space="preserve"> náklady 12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72"/>
        <w:gridCol w:w="2256"/>
        <w:gridCol w:w="2179"/>
        <w:gridCol w:w="2184"/>
        <w:gridCol w:w="1800"/>
      </w:tblGrid>
      <w:tr w:rsidR="00534E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tabs>
                <w:tab w:val="left" w:pos="1202"/>
                <w:tab w:val="left" w:pos="5081"/>
              </w:tabs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PČ</w:t>
            </w:r>
            <w:r>
              <w:rPr>
                <w:b/>
                <w:bCs/>
                <w:sz w:val="20"/>
                <w:szCs w:val="20"/>
              </w:rPr>
              <w:tab/>
              <w:t>Kód</w:t>
            </w:r>
            <w:r>
              <w:rPr>
                <w:b/>
                <w:bCs/>
                <w:sz w:val="20"/>
                <w:szCs w:val="20"/>
              </w:rPr>
              <w:tab/>
              <w:t>Název</w:t>
            </w:r>
          </w:p>
        </w:tc>
        <w:tc>
          <w:tcPr>
            <w:tcW w:w="22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6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218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JOC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4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VON12 Vedlejší a ostatní náklady 12</w:t>
            </w:r>
          </w:p>
        </w:tc>
        <w:tc>
          <w:tcPr>
            <w:tcW w:w="2256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6 030,80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7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VRN Vedlejší rozpočtové náklady</w:t>
            </w:r>
          </w:p>
        </w:tc>
        <w:tc>
          <w:tcPr>
            <w:tcW w:w="2256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79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</w:tcPr>
          <w:p w:rsidR="00534E6A" w:rsidRDefault="00534E6A">
            <w:pPr>
              <w:framePr w:w="15691" w:h="1190" w:vSpace="230" w:wrap="none" w:hAnchor="page" w:x="520" w:y="2795"/>
              <w:rPr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6 030,80</w:t>
            </w:r>
          </w:p>
        </w:tc>
      </w:tr>
      <w:tr w:rsidR="00534E6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272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tabs>
                <w:tab w:val="left" w:pos="686"/>
                <w:tab w:val="left" w:pos="2160"/>
              </w:tabs>
            </w:pPr>
            <w:r>
              <w:t>1</w:t>
            </w:r>
            <w:r>
              <w:tab/>
              <w:t>VON01</w:t>
            </w:r>
            <w:r>
              <w:tab/>
              <w:t>Vedlejší a ostatní náklady</w:t>
            </w:r>
          </w:p>
        </w:tc>
        <w:tc>
          <w:tcPr>
            <w:tcW w:w="2256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660"/>
            </w:pPr>
            <w:r>
              <w:t>%</w:t>
            </w:r>
          </w:p>
        </w:tc>
        <w:tc>
          <w:tcPr>
            <w:tcW w:w="2179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left="1280"/>
            </w:pPr>
            <w:r>
              <w:t>0,006</w:t>
            </w:r>
          </w:p>
        </w:tc>
        <w:tc>
          <w:tcPr>
            <w:tcW w:w="2184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ind w:firstLine="860"/>
            </w:pPr>
            <w:r>
              <w:t>1 005 133,33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534E6A" w:rsidRDefault="00710DFA">
            <w:pPr>
              <w:pStyle w:val="Style5"/>
              <w:framePr w:w="15691" w:h="1190" w:vSpace="230" w:wrap="none" w:hAnchor="page" w:x="520" w:y="2795"/>
              <w:shd w:val="clear" w:color="auto" w:fill="auto"/>
              <w:jc w:val="right"/>
            </w:pPr>
            <w:r>
              <w:t>6 030,80</w:t>
            </w:r>
          </w:p>
        </w:tc>
      </w:tr>
    </w:tbl>
    <w:p w:rsidR="00534E6A" w:rsidRDefault="00534E6A">
      <w:pPr>
        <w:framePr w:w="15691" w:h="1190" w:vSpace="230" w:wrap="none" w:hAnchor="page" w:x="520" w:y="2795"/>
        <w:spacing w:line="1" w:lineRule="exact"/>
      </w:pPr>
    </w:p>
    <w:p w:rsidR="00534E6A" w:rsidRDefault="00710DFA">
      <w:pPr>
        <w:pStyle w:val="Style17"/>
        <w:framePr w:w="2640" w:h="274" w:wrap="none" w:hAnchor="page" w:x="1326" w:y="3942"/>
        <w:shd w:val="clear" w:color="auto" w:fill="auto"/>
      </w:pPr>
      <w:r>
        <w:t>Cenová soustava: Bez vazby na CS</w:t>
      </w:r>
    </w:p>
    <w:p w:rsidR="00534E6A" w:rsidRDefault="00710DFA">
      <w:pPr>
        <w:spacing w:line="360" w:lineRule="exact"/>
      </w:pPr>
      <w:r>
        <w:rPr>
          <w:noProof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10692130" cy="7559040"/>
            <wp:effectExtent l="0" t="0" r="0" b="0"/>
            <wp:wrapNone/>
            <wp:docPr id="142" name="Shap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line="360" w:lineRule="exact"/>
      </w:pPr>
    </w:p>
    <w:p w:rsidR="00534E6A" w:rsidRDefault="00534E6A">
      <w:pPr>
        <w:spacing w:after="383" w:line="1" w:lineRule="exact"/>
      </w:pPr>
    </w:p>
    <w:p w:rsidR="00534E6A" w:rsidRDefault="00534E6A">
      <w:pPr>
        <w:spacing w:line="1" w:lineRule="exact"/>
      </w:pPr>
    </w:p>
    <w:sectPr w:rsidR="00534E6A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DFA" w:rsidRDefault="00710DFA">
      <w:r>
        <w:separator/>
      </w:r>
    </w:p>
  </w:endnote>
  <w:endnote w:type="continuationSeparator" w:id="0">
    <w:p w:rsidR="00710DFA" w:rsidRDefault="00710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DFA" w:rsidRDefault="00710DFA"/>
  </w:footnote>
  <w:footnote w:type="continuationSeparator" w:id="0">
    <w:p w:rsidR="00710DFA" w:rsidRDefault="00710DF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E6A"/>
    <w:rsid w:val="000342AE"/>
    <w:rsid w:val="00534E6A"/>
    <w:rsid w:val="0071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AB824-2B72-46D7-9CE6-2B5F6495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">
    <w:name w:val="Char Style 3"/>
    <w:basedOn w:val="Standardnpsmoodstavce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">
    <w:name w:val="Char Style 6"/>
    <w:basedOn w:val="Standardnpsmoodstavce"/>
    <w:link w:val="Style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0">
    <w:name w:val="Char Style 10"/>
    <w:basedOn w:val="Standardnpsmoodstavce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">
    <w:name w:val="Char Style 18"/>
    <w:basedOn w:val="Standardnpsmoodstavce"/>
    <w:link w:val="Style17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Style 2"/>
    <w:basedOn w:val="Normln"/>
    <w:link w:val="CharStyle3"/>
    <w:pPr>
      <w:shd w:val="clear" w:color="auto" w:fill="FFFFFF"/>
      <w:spacing w:after="300"/>
    </w:pPr>
    <w:rPr>
      <w:rFonts w:ascii="Arial" w:eastAsia="Arial" w:hAnsi="Arial" w:cs="Arial"/>
      <w:sz w:val="22"/>
      <w:szCs w:val="22"/>
    </w:rPr>
  </w:style>
  <w:style w:type="paragraph" w:customStyle="1" w:styleId="Style5">
    <w:name w:val="Style 5"/>
    <w:basedOn w:val="Normln"/>
    <w:link w:val="CharStyle6"/>
    <w:pPr>
      <w:shd w:val="clear" w:color="auto" w:fill="FFFFFF"/>
    </w:pPr>
    <w:rPr>
      <w:rFonts w:ascii="Arial" w:eastAsia="Arial" w:hAnsi="Arial" w:cs="Arial"/>
      <w:sz w:val="16"/>
      <w:szCs w:val="16"/>
    </w:rPr>
  </w:style>
  <w:style w:type="paragraph" w:customStyle="1" w:styleId="Style9">
    <w:name w:val="Style 9"/>
    <w:basedOn w:val="Normln"/>
    <w:link w:val="CharStyle10"/>
    <w:pPr>
      <w:shd w:val="clear" w:color="auto" w:fill="FFFFFF"/>
    </w:pPr>
    <w:rPr>
      <w:rFonts w:ascii="Arial" w:eastAsia="Arial" w:hAnsi="Arial" w:cs="Arial"/>
      <w:sz w:val="16"/>
      <w:szCs w:val="16"/>
    </w:rPr>
  </w:style>
  <w:style w:type="paragraph" w:customStyle="1" w:styleId="Style17">
    <w:name w:val="Style 17"/>
    <w:basedOn w:val="Normln"/>
    <w:link w:val="CharStyle18"/>
    <w:pPr>
      <w:shd w:val="clear" w:color="auto" w:fill="FFFFFF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1849</Words>
  <Characters>10910</Characters>
  <Application>Microsoft Office Word</Application>
  <DocSecurity>0</DocSecurity>
  <Lines>90</Lines>
  <Paragraphs>25</Paragraphs>
  <ScaleCrop>false</ScaleCrop>
  <Company/>
  <LinksUpToDate>false</LinksUpToDate>
  <CharactersWithSpaces>12734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stepankova</dc:creator>
  <cp:keywords/>
  <cp:lastModifiedBy>Michaela Toušková (Povodí Ohře)</cp:lastModifiedBy>
  <cp:revision>3</cp:revision>
  <dcterms:created xsi:type="dcterms:W3CDTF">2024-12-19T06:30:00Z</dcterms:created>
  <dcterms:modified xsi:type="dcterms:W3CDTF">2024-12-19T06:31:00Z</dcterms:modified>
</cp:coreProperties>
</file>