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1354" w14:textId="77777777" w:rsidR="006061B0" w:rsidRPr="00222D00" w:rsidRDefault="006061B0" w:rsidP="006061B0"/>
    <w:p w14:paraId="35D16D9C" w14:textId="77777777" w:rsidR="006061B0" w:rsidRPr="00222D00" w:rsidRDefault="006061B0" w:rsidP="006061B0">
      <w:pPr>
        <w:pStyle w:val="CZNzevlnku"/>
        <w:rPr>
          <w:rFonts w:ascii="Times New Roman" w:hAnsi="Times New Roman"/>
          <w:b w:val="0"/>
          <w:sz w:val="24"/>
        </w:rPr>
      </w:pPr>
      <w:r w:rsidRPr="00222D00">
        <w:rPr>
          <w:rFonts w:ascii="Times New Roman" w:hAnsi="Times New Roman"/>
          <w:sz w:val="24"/>
        </w:rPr>
        <w:t xml:space="preserve">Prováděcí dohoda č.: </w:t>
      </w:r>
      <w:r w:rsidRPr="00222D00">
        <w:rPr>
          <w:rFonts w:ascii="Times New Roman" w:hAnsi="Times New Roman"/>
          <w:b w:val="0"/>
          <w:sz w:val="24"/>
        </w:rPr>
        <w:t>2023/10802</w:t>
      </w:r>
    </w:p>
    <w:p w14:paraId="3E66C952" w14:textId="77777777" w:rsidR="006061B0" w:rsidRPr="00222D00" w:rsidRDefault="006061B0" w:rsidP="006061B0">
      <w:pPr>
        <w:pStyle w:val="CZNzevlnku"/>
        <w:spacing w:after="0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 xml:space="preserve">k Rámcové dohodě na poskytování služeb hybridní a konverzní pošty </w:t>
      </w:r>
    </w:p>
    <w:p w14:paraId="08462BDB" w14:textId="77777777" w:rsidR="006061B0" w:rsidRPr="00222D00" w:rsidRDefault="006061B0" w:rsidP="006061B0">
      <w:pPr>
        <w:pStyle w:val="CZNzevlnku"/>
        <w:spacing w:after="0"/>
        <w:rPr>
          <w:rFonts w:ascii="Times New Roman" w:hAnsi="Times New Roman"/>
          <w:b w:val="0"/>
          <w:sz w:val="24"/>
        </w:rPr>
      </w:pPr>
      <w:r w:rsidRPr="00222D00">
        <w:rPr>
          <w:rFonts w:ascii="Times New Roman" w:hAnsi="Times New Roman"/>
          <w:sz w:val="24"/>
        </w:rPr>
        <w:t>č. MSP-235/2023-MSP-CES</w:t>
      </w:r>
    </w:p>
    <w:p w14:paraId="070D149A" w14:textId="77777777" w:rsidR="006061B0" w:rsidRPr="00222D00" w:rsidRDefault="006061B0" w:rsidP="006061B0"/>
    <w:p w14:paraId="1BDC1996" w14:textId="77777777" w:rsidR="006061B0" w:rsidRPr="00222D00" w:rsidRDefault="006061B0" w:rsidP="006061B0">
      <w:r w:rsidRPr="00222D00">
        <w:t xml:space="preserve">Níže uvedeného dne, měsíce a roku smluvní strany </w:t>
      </w:r>
    </w:p>
    <w:p w14:paraId="65CE4776" w14:textId="77777777" w:rsidR="006061B0" w:rsidRPr="00222D00" w:rsidRDefault="006061B0" w:rsidP="006061B0"/>
    <w:p w14:paraId="35986E02" w14:textId="77777777" w:rsidR="006061B0" w:rsidRPr="00222D00" w:rsidRDefault="006061B0" w:rsidP="006061B0">
      <w:pPr>
        <w:rPr>
          <w:b/>
        </w:rPr>
      </w:pPr>
      <w:r w:rsidRPr="00222D00">
        <w:rPr>
          <w:b/>
        </w:rPr>
        <w:t>Název</w:t>
      </w:r>
      <w:r w:rsidRPr="00222D00">
        <w:t>:</w:t>
      </w:r>
      <w:r w:rsidRPr="00222D00">
        <w:tab/>
      </w:r>
      <w:r w:rsidRPr="00222D00">
        <w:tab/>
      </w:r>
      <w:r w:rsidRPr="00222D00">
        <w:tab/>
      </w:r>
      <w:r w:rsidRPr="00222D00">
        <w:rPr>
          <w:b/>
          <w:bCs/>
        </w:rPr>
        <w:t xml:space="preserve">Česká </w:t>
      </w:r>
      <w:proofErr w:type="gramStart"/>
      <w:r w:rsidRPr="00222D00">
        <w:rPr>
          <w:b/>
          <w:bCs/>
        </w:rPr>
        <w:t>republika -</w:t>
      </w:r>
      <w:r w:rsidRPr="00222D00">
        <w:t xml:space="preserve"> </w:t>
      </w:r>
      <w:r w:rsidRPr="00222D00">
        <w:rPr>
          <w:b/>
        </w:rPr>
        <w:t>Okresní</w:t>
      </w:r>
      <w:proofErr w:type="gramEnd"/>
      <w:r w:rsidRPr="00222D00">
        <w:rPr>
          <w:b/>
        </w:rPr>
        <w:t xml:space="preserve"> soud v Liberci</w:t>
      </w:r>
    </w:p>
    <w:p w14:paraId="33C10B09" w14:textId="77777777" w:rsidR="006061B0" w:rsidRPr="00222D00" w:rsidRDefault="006061B0" w:rsidP="006061B0">
      <w:pPr>
        <w:rPr>
          <w:highlight w:val="green"/>
        </w:rPr>
      </w:pPr>
      <w:r w:rsidRPr="00222D00">
        <w:t>se sídlem:</w:t>
      </w:r>
      <w:r w:rsidRPr="00222D00">
        <w:tab/>
      </w:r>
      <w:r w:rsidRPr="00222D00">
        <w:tab/>
        <w:t>U Soudu 540/3, Liberec</w:t>
      </w:r>
    </w:p>
    <w:p w14:paraId="0FD1169D" w14:textId="636C6C38" w:rsidR="006061B0" w:rsidRPr="00222D00" w:rsidRDefault="006061B0" w:rsidP="006061B0">
      <w:r w:rsidRPr="00222D00">
        <w:t>zastoupená:</w:t>
      </w:r>
      <w:r w:rsidRPr="00222D00">
        <w:tab/>
      </w:r>
      <w:r w:rsidRPr="00222D00">
        <w:rPr>
          <w:rFonts w:ascii="Arial" w:hAnsi="Arial" w:cs="Arial"/>
          <w:sz w:val="22"/>
          <w:szCs w:val="22"/>
        </w:rPr>
        <w:tab/>
      </w:r>
      <w:proofErr w:type="spellStart"/>
      <w:r w:rsidR="005A7D14" w:rsidRPr="005A7D14">
        <w:rPr>
          <w:highlight w:val="black"/>
        </w:rPr>
        <w:t>xxxxxxxxxxxxxxxxxx</w:t>
      </w:r>
      <w:proofErr w:type="spellEnd"/>
      <w:r w:rsidRPr="00222D00">
        <w:t>, předsedou soudu</w:t>
      </w:r>
    </w:p>
    <w:p w14:paraId="635D3D4E" w14:textId="77777777" w:rsidR="006061B0" w:rsidRPr="00222D00" w:rsidRDefault="006061B0" w:rsidP="006061B0">
      <w:r w:rsidRPr="00222D00">
        <w:t>IČO:</w:t>
      </w:r>
      <w:r w:rsidRPr="00222D00">
        <w:tab/>
      </w:r>
      <w:r w:rsidRPr="00222D00">
        <w:tab/>
      </w:r>
      <w:r w:rsidRPr="00222D00">
        <w:tab/>
        <w:t>00024864</w:t>
      </w:r>
    </w:p>
    <w:p w14:paraId="0B05C2FD" w14:textId="77777777" w:rsidR="006061B0" w:rsidRPr="00222D00" w:rsidRDefault="006061B0" w:rsidP="006061B0">
      <w:r w:rsidRPr="00222D00">
        <w:t>bankovní spojení:</w:t>
      </w:r>
      <w:r w:rsidRPr="00222D00">
        <w:tab/>
        <w:t>Česká národní banka</w:t>
      </w:r>
    </w:p>
    <w:p w14:paraId="77161BBB" w14:textId="2EC3B022" w:rsidR="006061B0" w:rsidRPr="00222D00" w:rsidRDefault="006061B0" w:rsidP="006061B0">
      <w:r w:rsidRPr="00222D00">
        <w:t>číslo účtu:</w:t>
      </w:r>
      <w:r w:rsidRPr="00222D00">
        <w:tab/>
      </w:r>
      <w:r w:rsidRPr="00222D00">
        <w:tab/>
      </w:r>
      <w:proofErr w:type="spellStart"/>
      <w:r w:rsidR="005A7D14" w:rsidRPr="005A7D14">
        <w:rPr>
          <w:highlight w:val="black"/>
        </w:rPr>
        <w:t>xxxxxxxxxxx</w:t>
      </w:r>
      <w:proofErr w:type="spellEnd"/>
    </w:p>
    <w:p w14:paraId="2632BB23" w14:textId="0B83DE79" w:rsidR="006061B0" w:rsidRPr="00222D00" w:rsidRDefault="006061B0" w:rsidP="006061B0">
      <w:r w:rsidRPr="00222D00">
        <w:t>kontaktní osoba:</w:t>
      </w:r>
      <w:r w:rsidRPr="00222D00">
        <w:tab/>
      </w:r>
      <w:proofErr w:type="spellStart"/>
      <w:r w:rsidR="005A7D14" w:rsidRPr="00AF7C51">
        <w:rPr>
          <w:highlight w:val="black"/>
        </w:rPr>
        <w:t>xxxxxxxxxxxxxxxxxxxxxxxxxxxxxxxxxxxxxxxxxx</w:t>
      </w:r>
      <w:proofErr w:type="spellEnd"/>
    </w:p>
    <w:p w14:paraId="0341FE44" w14:textId="77777777" w:rsidR="006061B0" w:rsidRPr="00222D00" w:rsidRDefault="006061B0" w:rsidP="006061B0">
      <w:r w:rsidRPr="00222D00">
        <w:t>e-mail:</w:t>
      </w:r>
      <w:r w:rsidRPr="00222D00">
        <w:tab/>
      </w:r>
      <w:r w:rsidRPr="00222D00">
        <w:tab/>
      </w:r>
      <w:r w:rsidRPr="00222D00">
        <w:tab/>
        <w:t>podatelna@osoud.lbc.justice.cz</w:t>
      </w:r>
    </w:p>
    <w:p w14:paraId="15C4344C" w14:textId="77777777" w:rsidR="006061B0" w:rsidRPr="00222D00" w:rsidRDefault="006061B0" w:rsidP="006061B0"/>
    <w:p w14:paraId="231706EE" w14:textId="77777777" w:rsidR="006061B0" w:rsidRPr="00222D00" w:rsidRDefault="006061B0" w:rsidP="006061B0">
      <w:r w:rsidRPr="00222D00">
        <w:t>(dále jen „</w:t>
      </w:r>
      <w:r w:rsidRPr="00222D00">
        <w:rPr>
          <w:rStyle w:val="CZZkladntexttunChar"/>
          <w:rFonts w:eastAsia="Calibri"/>
        </w:rPr>
        <w:t>Objednatel</w:t>
      </w:r>
      <w:r w:rsidRPr="00222D00">
        <w:t xml:space="preserve">“)  </w:t>
      </w:r>
    </w:p>
    <w:p w14:paraId="45718F3C" w14:textId="77777777" w:rsidR="006061B0" w:rsidRPr="00222D00" w:rsidRDefault="006061B0" w:rsidP="006061B0">
      <w:pPr>
        <w:pStyle w:val="CZZkladntexttun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na straně jedné</w:t>
      </w:r>
    </w:p>
    <w:p w14:paraId="3090C22C" w14:textId="77777777" w:rsidR="006061B0" w:rsidRPr="00222D00" w:rsidRDefault="006061B0" w:rsidP="006061B0">
      <w:pPr>
        <w:pStyle w:val="CZZkladntexttun"/>
        <w:rPr>
          <w:rFonts w:ascii="Times New Roman" w:hAnsi="Times New Roman"/>
          <w:sz w:val="24"/>
        </w:rPr>
      </w:pPr>
    </w:p>
    <w:p w14:paraId="3C75CF80" w14:textId="77777777" w:rsidR="006061B0" w:rsidRPr="00222D00" w:rsidRDefault="006061B0" w:rsidP="006061B0">
      <w:pPr>
        <w:pStyle w:val="CZZkladntexttun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a</w:t>
      </w:r>
    </w:p>
    <w:p w14:paraId="0EA64036" w14:textId="77777777" w:rsidR="006061B0" w:rsidRPr="00222D00" w:rsidRDefault="006061B0" w:rsidP="006061B0">
      <w:pPr>
        <w:pStyle w:val="CZZkladntexttun"/>
        <w:rPr>
          <w:rFonts w:ascii="Times New Roman" w:hAnsi="Times New Roman"/>
          <w:sz w:val="24"/>
        </w:rPr>
      </w:pPr>
    </w:p>
    <w:p w14:paraId="1AFA21E0" w14:textId="77777777" w:rsidR="006061B0" w:rsidRPr="00222D00" w:rsidRDefault="006061B0" w:rsidP="006061B0">
      <w:r w:rsidRPr="00222D00">
        <w:rPr>
          <w:b/>
        </w:rPr>
        <w:t>Název:</w:t>
      </w:r>
      <w:r w:rsidRPr="00222D00">
        <w:t xml:space="preserve"> </w:t>
      </w:r>
      <w:r w:rsidRPr="00222D00">
        <w:tab/>
      </w:r>
      <w:r w:rsidRPr="00222D00">
        <w:tab/>
        <w:t xml:space="preserve">Česká pošta, </w:t>
      </w:r>
      <w:proofErr w:type="spellStart"/>
      <w:r w:rsidRPr="00222D00">
        <w:t>s.p</w:t>
      </w:r>
      <w:proofErr w:type="spellEnd"/>
      <w:r w:rsidRPr="00222D00">
        <w:t xml:space="preserve">. </w:t>
      </w:r>
    </w:p>
    <w:p w14:paraId="08F24214" w14:textId="77777777" w:rsidR="006061B0" w:rsidRPr="00222D00" w:rsidRDefault="006061B0" w:rsidP="006061B0">
      <w:r w:rsidRPr="00222D00">
        <w:t>se sídlem:</w:t>
      </w:r>
      <w:r w:rsidRPr="00222D00">
        <w:tab/>
      </w:r>
      <w:r w:rsidRPr="00222D00">
        <w:tab/>
        <w:t>Politických vězňů 909/4, 225 99, Praha 1</w:t>
      </w:r>
    </w:p>
    <w:p w14:paraId="50DDB97A" w14:textId="0518F374" w:rsidR="006061B0" w:rsidRPr="00222D00" w:rsidRDefault="006061B0" w:rsidP="006061B0">
      <w:r w:rsidRPr="00222D00">
        <w:t>zastoupený:</w:t>
      </w:r>
      <w:r w:rsidRPr="00222D00">
        <w:tab/>
      </w:r>
      <w:r w:rsidRPr="00222D00">
        <w:tab/>
      </w:r>
      <w:proofErr w:type="spellStart"/>
      <w:r w:rsidR="00C26BE4" w:rsidRPr="00C26BE4">
        <w:rPr>
          <w:highlight w:val="black"/>
        </w:rPr>
        <w:t>xxxxxxxxxxxxxxxxxxxxxxx</w:t>
      </w:r>
      <w:proofErr w:type="spellEnd"/>
      <w:r w:rsidRPr="00222D00">
        <w:t>, Obchodním manažerem – vedoucím týmu</w:t>
      </w:r>
    </w:p>
    <w:p w14:paraId="652170B5" w14:textId="77777777" w:rsidR="006061B0" w:rsidRPr="00222D00" w:rsidRDefault="006061B0" w:rsidP="006061B0">
      <w:r w:rsidRPr="00222D00">
        <w:t>IČO:</w:t>
      </w:r>
      <w:r w:rsidRPr="00222D00">
        <w:tab/>
      </w:r>
      <w:r w:rsidRPr="00222D00">
        <w:tab/>
      </w:r>
      <w:r w:rsidRPr="00222D00">
        <w:tab/>
        <w:t>47114983</w:t>
      </w:r>
    </w:p>
    <w:p w14:paraId="4EEDC577" w14:textId="77777777" w:rsidR="006061B0" w:rsidRPr="00222D00" w:rsidRDefault="006061B0" w:rsidP="006061B0">
      <w:r w:rsidRPr="00222D00">
        <w:t>DIČ:</w:t>
      </w:r>
      <w:r w:rsidRPr="00222D00">
        <w:tab/>
      </w:r>
      <w:r w:rsidRPr="00222D00">
        <w:tab/>
      </w:r>
      <w:r w:rsidRPr="00222D00">
        <w:tab/>
        <w:t>CZ47114983</w:t>
      </w:r>
    </w:p>
    <w:p w14:paraId="12BD4DC9" w14:textId="77777777" w:rsidR="006061B0" w:rsidRPr="00222D00" w:rsidRDefault="006061B0" w:rsidP="006061B0">
      <w:r w:rsidRPr="00222D00">
        <w:t>zapsaná v obchodním rejstříku vedeném Městským soudem v Praze oddíl A, vložka 7565</w:t>
      </w:r>
    </w:p>
    <w:p w14:paraId="035DCC8C" w14:textId="77777777" w:rsidR="006061B0" w:rsidRPr="00222D00" w:rsidRDefault="006061B0" w:rsidP="006061B0">
      <w:r w:rsidRPr="00222D00">
        <w:t>bankovní spojení:</w:t>
      </w:r>
      <w:r w:rsidRPr="00222D00">
        <w:tab/>
        <w:t>Československá obchodní banka, a.s.</w:t>
      </w:r>
    </w:p>
    <w:p w14:paraId="407CD700" w14:textId="42FD7C1B" w:rsidR="006061B0" w:rsidRPr="00222D00" w:rsidRDefault="006061B0" w:rsidP="006061B0">
      <w:r w:rsidRPr="00222D00">
        <w:t>číslo účtu:</w:t>
      </w:r>
      <w:r w:rsidRPr="00222D00">
        <w:tab/>
      </w:r>
      <w:r w:rsidRPr="00222D00">
        <w:tab/>
      </w:r>
      <w:proofErr w:type="spellStart"/>
      <w:r w:rsidR="00C26BE4" w:rsidRPr="00C26BE4">
        <w:rPr>
          <w:highlight w:val="black"/>
        </w:rPr>
        <w:t>xxxxxxxxxxxxx</w:t>
      </w:r>
      <w:proofErr w:type="spellEnd"/>
      <w:r w:rsidRPr="00222D00">
        <w:t xml:space="preserve"> </w:t>
      </w:r>
    </w:p>
    <w:p w14:paraId="1050E110" w14:textId="6EB02369" w:rsidR="006061B0" w:rsidRPr="00222D00" w:rsidRDefault="006061B0" w:rsidP="006061B0">
      <w:r w:rsidRPr="00222D00">
        <w:t>kontaktní osoba:</w:t>
      </w:r>
      <w:r w:rsidRPr="00222D00">
        <w:tab/>
      </w:r>
      <w:proofErr w:type="spellStart"/>
      <w:r w:rsidR="00C26BE4" w:rsidRPr="00C26BE4">
        <w:rPr>
          <w:highlight w:val="black"/>
        </w:rPr>
        <w:t>xxxxxxxxxxxxxxxxxxxx</w:t>
      </w:r>
      <w:proofErr w:type="spellEnd"/>
    </w:p>
    <w:p w14:paraId="09D6CFEC" w14:textId="2F3C80D3" w:rsidR="006061B0" w:rsidRPr="00222D00" w:rsidRDefault="006061B0" w:rsidP="006061B0">
      <w:r w:rsidRPr="00222D00">
        <w:t>e-mail:</w:t>
      </w:r>
      <w:r w:rsidRPr="00222D00">
        <w:tab/>
      </w:r>
      <w:r w:rsidRPr="00222D00">
        <w:tab/>
      </w:r>
      <w:r w:rsidRPr="00222D00">
        <w:tab/>
      </w:r>
      <w:proofErr w:type="spellStart"/>
      <w:r w:rsidR="00AA1C7B" w:rsidRPr="00AA1C7B">
        <w:rPr>
          <w:highlight w:val="black"/>
        </w:rPr>
        <w:t>xxxxxxxxxxxxxxxxxxxxxxxx</w:t>
      </w:r>
      <w:proofErr w:type="spellEnd"/>
    </w:p>
    <w:p w14:paraId="10F3518D" w14:textId="77777777" w:rsidR="006061B0" w:rsidRPr="00222D00" w:rsidRDefault="006061B0" w:rsidP="006061B0"/>
    <w:p w14:paraId="618C4644" w14:textId="77777777" w:rsidR="006061B0" w:rsidRPr="00222D00" w:rsidRDefault="006061B0" w:rsidP="006061B0">
      <w:r w:rsidRPr="00222D00">
        <w:t>(dále jen „</w:t>
      </w:r>
      <w:r w:rsidRPr="00222D00">
        <w:rPr>
          <w:rStyle w:val="CZZkladntexttunChar"/>
          <w:rFonts w:eastAsia="Calibri"/>
        </w:rPr>
        <w:t>Poskytovatel</w:t>
      </w:r>
      <w:r w:rsidRPr="00222D00">
        <w:t>“)</w:t>
      </w:r>
    </w:p>
    <w:p w14:paraId="5D7099CF" w14:textId="77777777" w:rsidR="006061B0" w:rsidRPr="00222D00" w:rsidRDefault="006061B0" w:rsidP="006061B0">
      <w:pPr>
        <w:pStyle w:val="CZZkladntexttun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na straně druhé</w:t>
      </w:r>
    </w:p>
    <w:p w14:paraId="43C984BF" w14:textId="77777777" w:rsidR="006061B0" w:rsidRPr="00222D00" w:rsidRDefault="006061B0" w:rsidP="006061B0">
      <w:pPr>
        <w:spacing w:after="120"/>
      </w:pPr>
    </w:p>
    <w:p w14:paraId="24F67878" w14:textId="77777777" w:rsidR="006061B0" w:rsidRPr="00222D00" w:rsidRDefault="006061B0" w:rsidP="006061B0">
      <w:pPr>
        <w:spacing w:after="120"/>
        <w:jc w:val="both"/>
      </w:pPr>
      <w:r w:rsidRPr="00222D00">
        <w:t>(Objednatel a Poskytovatel jednotlivě jako „</w:t>
      </w:r>
      <w:r w:rsidRPr="00222D00">
        <w:rPr>
          <w:rStyle w:val="CZZkladntexttunChar"/>
          <w:rFonts w:eastAsia="Calibri"/>
        </w:rPr>
        <w:t>Smluvní strana</w:t>
      </w:r>
      <w:r w:rsidRPr="00222D00">
        <w:t>“ a společně jako „</w:t>
      </w:r>
      <w:r w:rsidRPr="00222D00">
        <w:rPr>
          <w:rStyle w:val="CZZkladntexttunChar"/>
          <w:rFonts w:eastAsia="Calibri"/>
        </w:rPr>
        <w:t>Smluvní strany</w:t>
      </w:r>
      <w:r w:rsidRPr="00222D00">
        <w:t>“)</w:t>
      </w:r>
    </w:p>
    <w:p w14:paraId="1E784858" w14:textId="77777777" w:rsidR="006061B0" w:rsidRPr="00222D00" w:rsidRDefault="006061B0" w:rsidP="006061B0">
      <w:pPr>
        <w:spacing w:after="120"/>
        <w:jc w:val="both"/>
      </w:pPr>
      <w:r w:rsidRPr="00222D00">
        <w:t>uzavřely tuto Prováděcí dohodu (dále jen „</w:t>
      </w:r>
      <w:r w:rsidRPr="00222D00">
        <w:rPr>
          <w:b/>
        </w:rPr>
        <w:t>Prováděcí dohoda</w:t>
      </w:r>
      <w:r w:rsidRPr="00222D00">
        <w:t>“) k Rámcové dohodě na poskytování služeb hybridní a konverzní pošty č. MSP-235/2023-MSP-CES (dále jen „</w:t>
      </w:r>
      <w:r w:rsidRPr="00222D00">
        <w:rPr>
          <w:b/>
        </w:rPr>
        <w:t>Rámcová dohoda</w:t>
      </w:r>
      <w:r w:rsidRPr="00222D00">
        <w:t>“) v souladu s ustanovením § 1746 odst. 2 zákona č. 89/2012 Sb., občanský zákoník, ve znění pozdějších předpisů.</w:t>
      </w:r>
    </w:p>
    <w:p w14:paraId="077C2D04" w14:textId="77777777" w:rsidR="006061B0" w:rsidRPr="00222D00" w:rsidRDefault="006061B0" w:rsidP="006061B0">
      <w:pPr>
        <w:jc w:val="both"/>
      </w:pPr>
      <w:r w:rsidRPr="00222D00">
        <w:t>Smluvní strany vědomy si svých závazků v této Prováděcí dohodě obsažených a v úmyslu být touto Prováděcí dohodou vázány, se dohodly na následujícím znění Prováděcí dohody.</w:t>
      </w:r>
    </w:p>
    <w:p w14:paraId="41D7AC26" w14:textId="77777777" w:rsidR="006061B0" w:rsidRPr="00222D00" w:rsidRDefault="006061B0" w:rsidP="006061B0">
      <w:pPr>
        <w:jc w:val="both"/>
        <w:rPr>
          <w:b/>
        </w:rPr>
      </w:pPr>
    </w:p>
    <w:p w14:paraId="09F40267" w14:textId="77777777" w:rsidR="006061B0" w:rsidRPr="00222D00" w:rsidRDefault="006061B0" w:rsidP="006061B0">
      <w:pPr>
        <w:jc w:val="center"/>
        <w:rPr>
          <w:b/>
        </w:rPr>
      </w:pPr>
    </w:p>
    <w:p w14:paraId="710CDFAA" w14:textId="77777777" w:rsidR="006061B0" w:rsidRPr="00222D00" w:rsidRDefault="006061B0" w:rsidP="006061B0">
      <w:pPr>
        <w:jc w:val="center"/>
        <w:rPr>
          <w:b/>
        </w:rPr>
      </w:pPr>
    </w:p>
    <w:p w14:paraId="15ED6A15" w14:textId="77777777" w:rsidR="006061B0" w:rsidRPr="00222D00" w:rsidRDefault="006061B0" w:rsidP="006061B0">
      <w:pPr>
        <w:spacing w:after="120"/>
        <w:jc w:val="center"/>
        <w:rPr>
          <w:b/>
        </w:rPr>
      </w:pPr>
      <w:r w:rsidRPr="00222D00">
        <w:rPr>
          <w:b/>
        </w:rPr>
        <w:lastRenderedPageBreak/>
        <w:t>Preambule</w:t>
      </w:r>
    </w:p>
    <w:p w14:paraId="500B5BB4" w14:textId="77777777" w:rsidR="006061B0" w:rsidRPr="00222D00" w:rsidRDefault="006061B0" w:rsidP="006061B0">
      <w:pPr>
        <w:pStyle w:val="Odstavecseseznamem"/>
        <w:numPr>
          <w:ilvl w:val="0"/>
          <w:numId w:val="12"/>
        </w:numPr>
        <w:autoSpaceDE/>
        <w:autoSpaceDN/>
        <w:adjustRightInd/>
        <w:spacing w:after="120" w:line="288" w:lineRule="auto"/>
        <w:ind w:left="425" w:hanging="425"/>
        <w:contextualSpacing w:val="0"/>
        <w:jc w:val="both"/>
      </w:pPr>
      <w:r w:rsidRPr="00222D00">
        <w:t xml:space="preserve">Dne 21.12.2023 uzavřela Česká republika – Ministerstvo spravedlnosti, se sídlem </w:t>
      </w:r>
      <w:r w:rsidRPr="00222D00">
        <w:rPr>
          <w:bCs/>
        </w:rPr>
        <w:t>Vyšehradská 16, 128 10 Praha 2</w:t>
      </w:r>
      <w:r w:rsidRPr="00222D00">
        <w:t xml:space="preserve">, IČO: </w:t>
      </w:r>
      <w:r w:rsidRPr="00222D00">
        <w:rPr>
          <w:bCs/>
        </w:rPr>
        <w:t>00025429</w:t>
      </w:r>
      <w:r w:rsidRPr="00222D00">
        <w:t xml:space="preserve"> (dále jen „</w:t>
      </w:r>
      <w:r w:rsidRPr="00222D00">
        <w:rPr>
          <w:b/>
        </w:rPr>
        <w:t>Centrální zadavatel</w:t>
      </w:r>
      <w:r w:rsidRPr="00222D00">
        <w:t xml:space="preserve">“) s Poskytovatelem Rámcovou dohodu, na </w:t>
      </w:r>
      <w:proofErr w:type="gramStart"/>
      <w:r w:rsidRPr="00222D00">
        <w:t>základě</w:t>
      </w:r>
      <w:proofErr w:type="gramEnd"/>
      <w:r w:rsidRPr="00222D00">
        <w:t xml:space="preserve"> které se Poskytovatel zavázal dodávat Centrálnímu zadavateli a Objednatelům plnění vymezené v Rámcové dohodě.</w:t>
      </w:r>
    </w:p>
    <w:p w14:paraId="5EC9EB72" w14:textId="77777777" w:rsidR="006061B0" w:rsidRPr="00222D00" w:rsidRDefault="006061B0" w:rsidP="006061B0">
      <w:pPr>
        <w:pStyle w:val="Odstavecseseznamem"/>
        <w:numPr>
          <w:ilvl w:val="0"/>
          <w:numId w:val="12"/>
        </w:numPr>
        <w:autoSpaceDE/>
        <w:autoSpaceDN/>
        <w:adjustRightInd/>
        <w:spacing w:after="120" w:line="288" w:lineRule="auto"/>
        <w:ind w:left="425" w:hanging="425"/>
        <w:contextualSpacing w:val="0"/>
        <w:jc w:val="both"/>
      </w:pPr>
      <w:r w:rsidRPr="00222D00">
        <w:t>Podpisem Rámcové dohody se tak Poskytovatel zavázal dodávat uvedená plnění též Objednateli uvedenému na titulní straně této Prováděcí dohody, a to za podmínek stanovených v této Prováděcí dohodě a v Rámcové dohodě.</w:t>
      </w:r>
    </w:p>
    <w:p w14:paraId="035A5334" w14:textId="77777777" w:rsidR="006061B0" w:rsidRPr="00222D00" w:rsidRDefault="006061B0" w:rsidP="006061B0">
      <w:pPr>
        <w:pStyle w:val="Odstavecseseznamem"/>
        <w:numPr>
          <w:ilvl w:val="0"/>
          <w:numId w:val="12"/>
        </w:numPr>
        <w:autoSpaceDE/>
        <w:autoSpaceDN/>
        <w:adjustRightInd/>
        <w:spacing w:after="120" w:line="288" w:lineRule="auto"/>
        <w:ind w:left="425" w:hanging="425"/>
        <w:contextualSpacing w:val="0"/>
        <w:jc w:val="both"/>
      </w:pPr>
      <w:r w:rsidRPr="00222D00"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3B369CC0" w14:textId="77777777" w:rsidR="006061B0" w:rsidRPr="00222D00" w:rsidRDefault="006061B0" w:rsidP="006061B0">
      <w:pPr>
        <w:pStyle w:val="Odstavecseseznamem"/>
        <w:numPr>
          <w:ilvl w:val="0"/>
          <w:numId w:val="12"/>
        </w:numPr>
        <w:autoSpaceDE/>
        <w:autoSpaceDN/>
        <w:adjustRightInd/>
        <w:spacing w:after="120" w:line="288" w:lineRule="auto"/>
        <w:ind w:left="425" w:hanging="425"/>
        <w:contextualSpacing w:val="0"/>
        <w:jc w:val="both"/>
      </w:pPr>
      <w:r w:rsidRPr="00222D00">
        <w:t>Smluvní strany se dohodly, že pojmy, uvedené v této Prováděcí dohodě, mají stejný význam jako tytéž pojmy, uvedené v Rámcové dohodě, není-li dále v této Prováděcí dohodě stanoveno jinak. Smluvní strany se dále dohodly, že otázky, neupravené v této Prováděcí dohodě, se řídí Rámcovou dohodou.</w:t>
      </w:r>
    </w:p>
    <w:p w14:paraId="392847B2" w14:textId="77777777" w:rsidR="006061B0" w:rsidRPr="00222D00" w:rsidRDefault="006061B0" w:rsidP="006061B0">
      <w:pPr>
        <w:pStyle w:val="CZslolnku"/>
        <w:numPr>
          <w:ilvl w:val="0"/>
          <w:numId w:val="13"/>
        </w:numPr>
        <w:ind w:left="0" w:firstLine="0"/>
        <w:rPr>
          <w:rFonts w:ascii="Times New Roman" w:hAnsi="Times New Roman"/>
          <w:sz w:val="24"/>
        </w:rPr>
      </w:pPr>
    </w:p>
    <w:p w14:paraId="59533840" w14:textId="77777777" w:rsidR="006061B0" w:rsidRPr="00222D00" w:rsidRDefault="006061B0" w:rsidP="006061B0">
      <w:pPr>
        <w:pStyle w:val="CZNzevlnku"/>
        <w:spacing w:after="120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Předmět Prováděcí dohody</w:t>
      </w:r>
    </w:p>
    <w:p w14:paraId="68A1DF1E" w14:textId="77777777" w:rsidR="006061B0" w:rsidRPr="00222D00" w:rsidRDefault="006061B0" w:rsidP="006061B0">
      <w:pPr>
        <w:pStyle w:val="CZodstavec"/>
        <w:numPr>
          <w:ilvl w:val="0"/>
          <w:numId w:val="14"/>
        </w:numPr>
        <w:spacing w:after="0"/>
        <w:ind w:left="357" w:hanging="357"/>
        <w:contextualSpacing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Poskytovatel se touto Prováděcí dohodou, v souladu s Rámcovou dohodou, zavazuje poskytovat Objednateli služby uvedené v čl. 3 Rámcové dohody a podrobněji specifikované zejména v příloze č. 2 Rámcové dohody (Podmínky poskytování služeb hybridní a konverzní pošty).</w:t>
      </w:r>
    </w:p>
    <w:p w14:paraId="24F96302" w14:textId="77777777" w:rsidR="006061B0" w:rsidRPr="00222D00" w:rsidRDefault="006061B0" w:rsidP="006061B0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0E5806CA" w14:textId="77777777" w:rsidR="006061B0" w:rsidRPr="00222D00" w:rsidRDefault="006061B0" w:rsidP="006061B0">
      <w:pPr>
        <w:pStyle w:val="CZNzevlnku"/>
        <w:spacing w:after="120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Cena za plnění</w:t>
      </w:r>
    </w:p>
    <w:p w14:paraId="62093CA9" w14:textId="77777777" w:rsidR="006061B0" w:rsidRPr="00222D00" w:rsidRDefault="006061B0" w:rsidP="006061B0">
      <w:pPr>
        <w:pStyle w:val="CZodstavec"/>
        <w:numPr>
          <w:ilvl w:val="0"/>
          <w:numId w:val="15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Objednatel se zavazuje zaplatit Poskytovateli cenu poskytnutého plnění, a to v rozsahu a způsobem stanoveným v Rámcové dohodě a zejména její příloze č. 3 (Nabídková cena).</w:t>
      </w:r>
    </w:p>
    <w:p w14:paraId="176911F6" w14:textId="77777777" w:rsidR="006061B0" w:rsidRPr="00222D00" w:rsidRDefault="006061B0" w:rsidP="006061B0">
      <w:pPr>
        <w:pStyle w:val="CZodstavec"/>
        <w:numPr>
          <w:ilvl w:val="0"/>
          <w:numId w:val="15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Ostatní podmínky vztahující se k platbě ceny za plnění poskytnuté Poskytovatelem dle této Prováděcí dohody, jakož i lhůta splatnosti, jsou uvedeny v Rámcové dohodě.</w:t>
      </w:r>
    </w:p>
    <w:p w14:paraId="34E2D9CB" w14:textId="77777777" w:rsidR="006061B0" w:rsidRPr="00222D00" w:rsidRDefault="006061B0" w:rsidP="006061B0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7DCA08E6" w14:textId="77777777" w:rsidR="006061B0" w:rsidRPr="00222D00" w:rsidRDefault="006061B0" w:rsidP="006061B0">
      <w:pPr>
        <w:pStyle w:val="CZNzevlnku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Doba a místo plnění</w:t>
      </w:r>
    </w:p>
    <w:p w14:paraId="4AC45CAF" w14:textId="77777777" w:rsidR="006061B0" w:rsidRPr="00222D00" w:rsidRDefault="006061B0" w:rsidP="006061B0">
      <w:pPr>
        <w:pStyle w:val="CZodstavec"/>
        <w:numPr>
          <w:ilvl w:val="0"/>
          <w:numId w:val="18"/>
        </w:numPr>
        <w:ind w:left="426" w:hanging="426"/>
        <w:rPr>
          <w:rFonts w:ascii="Times New Roman" w:hAnsi="Times New Roman"/>
          <w:iCs/>
          <w:sz w:val="24"/>
        </w:rPr>
      </w:pPr>
      <w:r w:rsidRPr="00222D00">
        <w:rPr>
          <w:rFonts w:ascii="Times New Roman" w:hAnsi="Times New Roman"/>
          <w:iCs/>
          <w:sz w:val="24"/>
        </w:rPr>
        <w:t>Smluvní strany se dohodly, že Poskytovatel je povinen poskytovat Objednateli plnění dle této Prováděcí dohody v období od účinnosti této Prováděcí dohody do</w:t>
      </w:r>
      <w:r w:rsidRPr="00222D00">
        <w:rPr>
          <w:rFonts w:ascii="Times New Roman" w:hAnsi="Times New Roman"/>
          <w:i/>
          <w:sz w:val="24"/>
        </w:rPr>
        <w:t xml:space="preserve"> </w:t>
      </w:r>
      <w:r w:rsidRPr="00222D00">
        <w:rPr>
          <w:rFonts w:ascii="Times New Roman" w:hAnsi="Times New Roman"/>
          <w:iCs/>
          <w:sz w:val="24"/>
        </w:rPr>
        <w:t>data skončení účinnosti Rámcové dohody.</w:t>
      </w:r>
    </w:p>
    <w:p w14:paraId="6A248C99" w14:textId="77777777" w:rsidR="006061B0" w:rsidRPr="00222D00" w:rsidRDefault="006061B0" w:rsidP="006061B0">
      <w:pPr>
        <w:pStyle w:val="CZodstavec"/>
        <w:numPr>
          <w:ilvl w:val="0"/>
          <w:numId w:val="18"/>
        </w:numPr>
        <w:ind w:left="426" w:hanging="426"/>
        <w:rPr>
          <w:rFonts w:ascii="Times New Roman" w:hAnsi="Times New Roman"/>
          <w:iCs/>
          <w:sz w:val="24"/>
        </w:rPr>
      </w:pPr>
      <w:r w:rsidRPr="00222D00">
        <w:rPr>
          <w:rFonts w:ascii="Times New Roman" w:hAnsi="Times New Roman"/>
          <w:sz w:val="24"/>
        </w:rPr>
        <w:t>Místem plnění Poskytovatele dle této Prováděcí dohody je Liberec.</w:t>
      </w:r>
    </w:p>
    <w:p w14:paraId="1732C06C" w14:textId="77777777" w:rsidR="006061B0" w:rsidRPr="00222D00" w:rsidRDefault="006061B0" w:rsidP="006061B0">
      <w:pPr>
        <w:pStyle w:val="CZodstavec"/>
        <w:numPr>
          <w:ilvl w:val="0"/>
          <w:numId w:val="0"/>
        </w:numPr>
        <w:tabs>
          <w:tab w:val="left" w:pos="708"/>
        </w:tabs>
        <w:ind w:left="360" w:hanging="360"/>
        <w:rPr>
          <w:rFonts w:ascii="Times New Roman" w:hAnsi="Times New Roman"/>
          <w:b/>
          <w:sz w:val="24"/>
        </w:rPr>
      </w:pPr>
    </w:p>
    <w:p w14:paraId="110CA5DC" w14:textId="77777777" w:rsidR="006061B0" w:rsidRPr="00222D00" w:rsidRDefault="006061B0" w:rsidP="006061B0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D43AC5C" w14:textId="77777777" w:rsidR="006061B0" w:rsidRPr="00222D00" w:rsidRDefault="006061B0" w:rsidP="006061B0">
      <w:pPr>
        <w:tabs>
          <w:tab w:val="left" w:pos="2835"/>
        </w:tabs>
        <w:jc w:val="center"/>
        <w:rPr>
          <w:b/>
        </w:rPr>
      </w:pPr>
      <w:r w:rsidRPr="00222D00">
        <w:rPr>
          <w:b/>
        </w:rPr>
        <w:t>Doba trvání a ukončení Prováděcí dohody</w:t>
      </w:r>
    </w:p>
    <w:p w14:paraId="18380B2F" w14:textId="77777777" w:rsidR="006061B0" w:rsidRPr="00222D00" w:rsidRDefault="006061B0" w:rsidP="006061B0">
      <w:pPr>
        <w:tabs>
          <w:tab w:val="left" w:pos="2835"/>
        </w:tabs>
        <w:jc w:val="center"/>
        <w:rPr>
          <w:b/>
        </w:rPr>
      </w:pPr>
    </w:p>
    <w:p w14:paraId="3911C1AC" w14:textId="77777777" w:rsidR="006061B0" w:rsidRPr="00222D00" w:rsidRDefault="006061B0" w:rsidP="006061B0">
      <w:pPr>
        <w:pStyle w:val="CZodstavec"/>
        <w:numPr>
          <w:ilvl w:val="0"/>
          <w:numId w:val="16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Tato Prováděcí dohoda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v registru smluv zajistí Objednatel.</w:t>
      </w:r>
    </w:p>
    <w:p w14:paraId="793FB4C7" w14:textId="77777777" w:rsidR="006061B0" w:rsidRPr="00222D00" w:rsidRDefault="006061B0" w:rsidP="006061B0">
      <w:pPr>
        <w:pStyle w:val="CZodstavec"/>
        <w:numPr>
          <w:ilvl w:val="0"/>
          <w:numId w:val="16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Tato Prováděcí dohoda může být ukončena výhradně následujícími způsoby:</w:t>
      </w:r>
    </w:p>
    <w:p w14:paraId="1C073992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uplynutím doby její účinnosti;</w:t>
      </w:r>
    </w:p>
    <w:p w14:paraId="5C385281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písemnou dohodou Smluvních stran;</w:t>
      </w:r>
    </w:p>
    <w:p w14:paraId="77C20F1A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odstoupením Objednatele od této Prováděcí dohody dle odst. 3 tohoto článku Prováděcí dohody nebo dle Rámcové dohody;</w:t>
      </w:r>
    </w:p>
    <w:p w14:paraId="6ACA5C64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odstoupením Poskytovatele od této Prováděcí dohody dle odst. 4 tohoto článku Prováděcí dohody nebo Rámcové dohody.</w:t>
      </w:r>
    </w:p>
    <w:p w14:paraId="70476395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Objednatel může od této Prováděcí dohody odstoupit, pokud:</w:t>
      </w:r>
    </w:p>
    <w:p w14:paraId="7DC443AF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Poskytovatel je v prodlení s poskytnutím jakéhokoliv plnění dle této Prováděcí dohody po dobu delší než patnáct (15) dnů; nebo</w:t>
      </w:r>
    </w:p>
    <w:p w14:paraId="6D659AD1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 xml:space="preserve">kvalita či jakost plnění dodaného dle této Prováděcí dohody opakovaně, tj. nejméně </w:t>
      </w:r>
      <w:proofErr w:type="gramStart"/>
      <w:r w:rsidRPr="00222D00">
        <w:rPr>
          <w:rFonts w:ascii="Times New Roman" w:hAnsi="Times New Roman"/>
          <w:sz w:val="24"/>
        </w:rPr>
        <w:t>3 krát</w:t>
      </w:r>
      <w:proofErr w:type="gramEnd"/>
      <w:r w:rsidRPr="00222D00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6DF122B5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 xml:space="preserve">Poskytovatel </w:t>
      </w:r>
      <w:proofErr w:type="gramStart"/>
      <w:r w:rsidRPr="00222D00">
        <w:rPr>
          <w:rFonts w:ascii="Times New Roman" w:hAnsi="Times New Roman"/>
          <w:sz w:val="24"/>
        </w:rPr>
        <w:t>poruší</w:t>
      </w:r>
      <w:proofErr w:type="gramEnd"/>
      <w:r w:rsidRPr="00222D00">
        <w:rPr>
          <w:rFonts w:ascii="Times New Roman" w:hAnsi="Times New Roman"/>
          <w:sz w:val="24"/>
        </w:rPr>
        <w:t xml:space="preserve"> svou povinnost dle této Prováděcí dohody a nezjedná nápravu ani v dodatečné lhůtě stanovenou mu Objednatelem, která nesmí být kratší deseti (10) dnů;</w:t>
      </w:r>
    </w:p>
    <w:p w14:paraId="56CD716A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Poskytovatel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předpisů.</w:t>
      </w:r>
    </w:p>
    <w:p w14:paraId="2284CC7F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Poskytovatel může od této Prováděcí dohody odstoupit v případě:</w:t>
      </w:r>
    </w:p>
    <w:p w14:paraId="5BA5E792" w14:textId="77777777" w:rsidR="006061B0" w:rsidRPr="00222D00" w:rsidRDefault="006061B0" w:rsidP="006061B0">
      <w:pPr>
        <w:pStyle w:val="CZodstavec"/>
        <w:numPr>
          <w:ilvl w:val="1"/>
          <w:numId w:val="11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prodlení Objednatele s úhradou ceny plnění dle této Prováděcí dohody nebo její části po dobu delší než třicet (30) dnů.</w:t>
      </w:r>
    </w:p>
    <w:p w14:paraId="06B1B82A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 xml:space="preserve">Ukončením Prováděcí dohody nejsou dotčena ustanovení týkající se smluvních pokut, ochrany informací, náhrady újmy a ustanovení týkající se takových práv a povinností, z jejichž povahy vyplývá, že trvají i po ukončení Prováděcí dohody. </w:t>
      </w:r>
    </w:p>
    <w:p w14:paraId="6AF2DADA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Jakýkoliv úkon, vedoucí k ukončení této Prováděcí dohody, musí být učiněn v písemné formě a je účinný okamžikem jeho doručení druhé Smluvní straně. Zákonné důvody pro ukončení této Prováděcí dohody nejsou shora uvedeným dotčeny.</w:t>
      </w:r>
    </w:p>
    <w:p w14:paraId="01C2D4DC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lastRenderedPageBreak/>
        <w:t>Výpověď a odstoupení od této Prováděcí dohody ze strany Objednatele nesmí být spojeno s uložením jakékoliv sankce k tíži Objednatele nebo Centrálního zadavatele.</w:t>
      </w:r>
    </w:p>
    <w:p w14:paraId="2A6CB28C" w14:textId="77777777" w:rsidR="006061B0" w:rsidRPr="00222D00" w:rsidRDefault="006061B0" w:rsidP="006061B0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70A684D" w14:textId="77777777" w:rsidR="006061B0" w:rsidRPr="00222D00" w:rsidRDefault="006061B0" w:rsidP="006061B0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Ostatní ujednání</w:t>
      </w:r>
    </w:p>
    <w:p w14:paraId="5550085F" w14:textId="77777777" w:rsidR="006061B0" w:rsidRPr="00222D00" w:rsidRDefault="006061B0" w:rsidP="006061B0">
      <w:pPr>
        <w:pStyle w:val="CZodstavec"/>
        <w:numPr>
          <w:ilvl w:val="0"/>
          <w:numId w:val="17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Veškerá ujednání této Prováděcí dohody navazují na Rámcovou dohodu a Rámcovou dohodou se řídí, tj. práva, povinnosti či skutečnosti neupravené v této Prováděcí dohodě se řídí ustanoveními Rámcové dohody.</w:t>
      </w:r>
    </w:p>
    <w:p w14:paraId="7A5DF967" w14:textId="77777777" w:rsidR="006061B0" w:rsidRPr="00222D00" w:rsidRDefault="006061B0" w:rsidP="006061B0">
      <w:pPr>
        <w:pStyle w:val="CZodstavec"/>
        <w:numPr>
          <w:ilvl w:val="0"/>
          <w:numId w:val="17"/>
        </w:numPr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bCs/>
          <w:iCs/>
          <w:sz w:val="24"/>
        </w:rPr>
        <w:t>Kontaktní osoby uvedené v záhlaví Rámcové dohody mohou být měněny jednostranným písemným oznámením doručeným příslušnou Smluvní stranou druhé Smluvní straně s tím, že takováto změna se stane účinnou doručením oznámení o této změně druhé Smluvní straně, aniž by bylo nutno vyhotovovat dodatek k této Prováděcí dohodě.</w:t>
      </w:r>
      <w:r w:rsidRPr="00222D00">
        <w:rPr>
          <w:rFonts w:ascii="Times New Roman" w:hAnsi="Times New Roman"/>
          <w:sz w:val="24"/>
        </w:rPr>
        <w:t xml:space="preserve"> </w:t>
      </w:r>
    </w:p>
    <w:p w14:paraId="0235DCE8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V případě, že se ujednání obsažené v této Prováděcí dohodě bude odchylovat od ustanovení obsaženého v Rámcové dohodě, má ujednání obsažené v této Prováděcí dohodě přednost před ustanovením obsaženým v Rámcové dohodě, ovšem pouze ohledně plnění sjednaného v této Prováděcí dohodě. V otázkách touto Prováděcí dohodou neupravených se použijí ustanovení Rámcové dohody.</w:t>
      </w:r>
    </w:p>
    <w:p w14:paraId="676866C1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Jestliže se ukáže jakékoliv ustanovení této Prováděcí dohody jako neplatné, nevymahatelné nebo neúčinné, nedotýká se tato neplatnost, nevymahatelnost nebo neúčinnost ostatních ustanovení této Prováděcí dohody. Smluvní strany se zavazují neplatné a neúčinné ustanovení nahradit novým ustanovením, které je svým účelem a významem co nejbližší ustanovení této Prováděcí dohody, jež má být nahrazeno. Smluvní strany se zavazují poskytnout si navzájem součinnost nezbytnou k řádnému splnění jejich povinností dle této Prováděcí dohody.</w:t>
      </w:r>
    </w:p>
    <w:p w14:paraId="2B3AD5FB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 xml:space="preserve">Tato Prováděcí dohoda podepsána vlastnoručně nebo elektronicky. Je-li Prováděcí dohoda podepsána vlastnoručně, je vyhotovena ve třech (3) stejnopisech, z nichž každý bude považován za prvopis. Objednatel </w:t>
      </w:r>
      <w:proofErr w:type="gramStart"/>
      <w:r w:rsidRPr="00222D00">
        <w:rPr>
          <w:rFonts w:ascii="Times New Roman" w:hAnsi="Times New Roman"/>
          <w:sz w:val="24"/>
        </w:rPr>
        <w:t>obdrží</w:t>
      </w:r>
      <w:proofErr w:type="gramEnd"/>
      <w:r w:rsidRPr="00222D00">
        <w:rPr>
          <w:rFonts w:ascii="Times New Roman" w:hAnsi="Times New Roman"/>
          <w:sz w:val="24"/>
        </w:rPr>
        <w:t xml:space="preserve"> dva (2) stejnopisy a Poskytovatel obdrží jeden (1) stejnopis Prováděcí dohody. Je-li Prováděcí dohoda podepsána elektronicky, je podepsána pomocí kvalifikovaného elektronického podpisu.</w:t>
      </w:r>
    </w:p>
    <w:p w14:paraId="0B2FBCD4" w14:textId="77777777" w:rsidR="006061B0" w:rsidRPr="00222D00" w:rsidRDefault="006061B0" w:rsidP="006061B0">
      <w:pPr>
        <w:pStyle w:val="CZodstavec"/>
        <w:rPr>
          <w:rFonts w:ascii="Times New Roman" w:hAnsi="Times New Roman"/>
          <w:sz w:val="24"/>
        </w:rPr>
      </w:pPr>
      <w:r w:rsidRPr="00222D00">
        <w:rPr>
          <w:rFonts w:ascii="Times New Roman" w:hAnsi="Times New Roman"/>
          <w:sz w:val="24"/>
        </w:rPr>
        <w:t>Na důkaz toho, že Smluvní strany s obsahem této Prováděcí dohody souhlasí, rozumí jí a zavazují se k jejímu plnění, připojují své podpisy a prohlašují, že tato Prováděcí dohoda byla uzavřena podle jejich svobodné a vážné vůle prosté tísně.</w:t>
      </w:r>
    </w:p>
    <w:p w14:paraId="416BBECC" w14:textId="77777777" w:rsidR="006061B0" w:rsidRPr="00222D00" w:rsidRDefault="006061B0" w:rsidP="006061B0">
      <w:pPr>
        <w:rPr>
          <w:b/>
        </w:rPr>
      </w:pPr>
    </w:p>
    <w:p w14:paraId="5D837146" w14:textId="540467F8" w:rsidR="006061B0" w:rsidRPr="00222D00" w:rsidRDefault="006061B0" w:rsidP="006061B0">
      <w:pPr>
        <w:rPr>
          <w:b/>
        </w:rPr>
      </w:pPr>
      <w:r w:rsidRPr="00222D00">
        <w:rPr>
          <w:b/>
        </w:rPr>
        <w:t>Za Objednatele:</w:t>
      </w:r>
      <w:r w:rsidR="00170BF0">
        <w:rPr>
          <w:b/>
        </w:rPr>
        <w:t xml:space="preserve"> </w:t>
      </w:r>
      <w:r w:rsidRPr="00170BF0">
        <w:rPr>
          <w:bCs/>
        </w:rPr>
        <w:tab/>
      </w:r>
      <w:r w:rsidRPr="00222D00">
        <w:rPr>
          <w:b/>
        </w:rPr>
        <w:tab/>
      </w:r>
      <w:r w:rsidRPr="00222D00">
        <w:rPr>
          <w:b/>
        </w:rPr>
        <w:tab/>
      </w:r>
      <w:r w:rsidRPr="00222D00">
        <w:rPr>
          <w:b/>
        </w:rPr>
        <w:tab/>
      </w:r>
      <w:r w:rsidR="00170BF0">
        <w:rPr>
          <w:b/>
        </w:rPr>
        <w:t xml:space="preserve">           </w:t>
      </w:r>
      <w:r w:rsidRPr="00222D00">
        <w:rPr>
          <w:b/>
        </w:rPr>
        <w:t>za Dodavatele:</w:t>
      </w:r>
    </w:p>
    <w:p w14:paraId="169D6A1E" w14:textId="77777777" w:rsidR="006061B0" w:rsidRPr="00222D00" w:rsidRDefault="006061B0" w:rsidP="006061B0">
      <w:r w:rsidRPr="00222D00">
        <w:tab/>
      </w:r>
    </w:p>
    <w:p w14:paraId="2FFCB2A7" w14:textId="18DD085D" w:rsidR="006061B0" w:rsidRPr="00222D00" w:rsidRDefault="00170BF0" w:rsidP="006061B0">
      <w:r>
        <w:t>V Liberci dne 8. 1. 2024</w:t>
      </w:r>
    </w:p>
    <w:p w14:paraId="0C5E7B86" w14:textId="77777777" w:rsidR="006061B0" w:rsidRPr="00222D00" w:rsidRDefault="006061B0" w:rsidP="006061B0"/>
    <w:p w14:paraId="1FB588C4" w14:textId="77777777" w:rsidR="006061B0" w:rsidRPr="00222D00" w:rsidRDefault="006061B0" w:rsidP="006061B0"/>
    <w:p w14:paraId="124C8CD1" w14:textId="77777777" w:rsidR="006061B0" w:rsidRPr="00222D00" w:rsidRDefault="006061B0" w:rsidP="006061B0">
      <w:r w:rsidRPr="00222D00">
        <w:tab/>
      </w:r>
      <w:r w:rsidRPr="00222D00">
        <w:tab/>
      </w:r>
      <w:r w:rsidRPr="00222D00">
        <w:tab/>
      </w:r>
      <w:r w:rsidRPr="00222D00">
        <w:tab/>
      </w:r>
    </w:p>
    <w:p w14:paraId="1DC2D797" w14:textId="31F351CA" w:rsidR="006061B0" w:rsidRPr="00222D00" w:rsidRDefault="00C6634C" w:rsidP="006061B0">
      <w:proofErr w:type="spellStart"/>
      <w:r w:rsidRPr="00C6634C">
        <w:rPr>
          <w:highlight w:val="black"/>
        </w:rPr>
        <w:t>xxxxxxxxxxxxx</w:t>
      </w:r>
      <w:proofErr w:type="spellEnd"/>
      <w:r w:rsidR="006061B0" w:rsidRPr="00222D00">
        <w:tab/>
      </w:r>
      <w:r w:rsidR="006061B0" w:rsidRPr="00222D00">
        <w:tab/>
      </w:r>
      <w:r w:rsidR="006061B0" w:rsidRPr="00222D00">
        <w:tab/>
      </w:r>
      <w:r w:rsidR="006061B0" w:rsidRPr="00222D00">
        <w:tab/>
      </w:r>
      <w:r w:rsidR="006061B0" w:rsidRPr="00222D00">
        <w:tab/>
      </w:r>
      <w:proofErr w:type="spellStart"/>
      <w:r w:rsidRPr="00C6634C">
        <w:rPr>
          <w:highlight w:val="black"/>
        </w:rPr>
        <w:t>xxxxxxxxxxxxxxxx</w:t>
      </w:r>
      <w:proofErr w:type="spellEnd"/>
    </w:p>
    <w:p w14:paraId="56D56F08" w14:textId="77777777" w:rsidR="006061B0" w:rsidRPr="00222D00" w:rsidRDefault="006061B0" w:rsidP="006061B0">
      <w:pPr>
        <w:rPr>
          <w:rFonts w:ascii="Century Gothic" w:hAnsi="Century Gothic"/>
          <w:b/>
        </w:rPr>
      </w:pPr>
      <w:r w:rsidRPr="00222D00">
        <w:t>Předseda soudu</w:t>
      </w:r>
      <w:r w:rsidRPr="00222D00">
        <w:tab/>
      </w:r>
      <w:r w:rsidRPr="00222D00">
        <w:tab/>
      </w:r>
      <w:r w:rsidRPr="00222D00">
        <w:tab/>
      </w:r>
      <w:r w:rsidRPr="00222D00">
        <w:tab/>
      </w:r>
      <w:r w:rsidRPr="00222D00">
        <w:tab/>
        <w:t>Obchodní manažer – vedoucí týmu</w:t>
      </w:r>
    </w:p>
    <w:p w14:paraId="55116211" w14:textId="77777777" w:rsidR="006061B0" w:rsidRPr="00222D00" w:rsidRDefault="006061B0" w:rsidP="006061B0">
      <w:pPr>
        <w:rPr>
          <w:rFonts w:ascii="Garamond" w:hAnsi="Garamond"/>
        </w:rPr>
      </w:pPr>
    </w:p>
    <w:sectPr w:rsidR="006061B0" w:rsidRPr="00222D0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661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1BFA"/>
    <w:multiLevelType w:val="multilevel"/>
    <w:tmpl w:val="FFFFFFFF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cs="Times New Roman"/>
      </w:rPr>
    </w:lvl>
  </w:abstractNum>
  <w:abstractNum w:abstractNumId="3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34936"/>
    <w:multiLevelType w:val="hybridMultilevel"/>
    <w:tmpl w:val="FFFFFFFF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B666E43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8676FFD6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3DAE9906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B9A800E6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EB5CB506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361F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0780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888064">
    <w:abstractNumId w:val="1"/>
  </w:num>
  <w:num w:numId="3" w16cid:durableId="946694101">
    <w:abstractNumId w:val="1"/>
  </w:num>
  <w:num w:numId="4" w16cid:durableId="1874463196">
    <w:abstractNumId w:val="5"/>
  </w:num>
  <w:num w:numId="5" w16cid:durableId="1138107292">
    <w:abstractNumId w:val="7"/>
  </w:num>
  <w:num w:numId="6" w16cid:durableId="1841237139">
    <w:abstractNumId w:val="10"/>
  </w:num>
  <w:num w:numId="7" w16cid:durableId="1701007715">
    <w:abstractNumId w:val="8"/>
  </w:num>
  <w:num w:numId="8" w16cid:durableId="2132086121">
    <w:abstractNumId w:val="4"/>
  </w:num>
  <w:num w:numId="9" w16cid:durableId="999038544">
    <w:abstractNumId w:val="3"/>
  </w:num>
  <w:num w:numId="10" w16cid:durableId="186875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337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828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085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1171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199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3308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971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77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061B0"/>
    <w:rsid w:val="000039FA"/>
    <w:rsid w:val="00035423"/>
    <w:rsid w:val="00067151"/>
    <w:rsid w:val="000F41C0"/>
    <w:rsid w:val="0010308B"/>
    <w:rsid w:val="00117C32"/>
    <w:rsid w:val="00127340"/>
    <w:rsid w:val="00170BF0"/>
    <w:rsid w:val="001B7C07"/>
    <w:rsid w:val="00202278"/>
    <w:rsid w:val="00210BEA"/>
    <w:rsid w:val="00252ACE"/>
    <w:rsid w:val="002C35A0"/>
    <w:rsid w:val="00350DE3"/>
    <w:rsid w:val="003B0491"/>
    <w:rsid w:val="0043569A"/>
    <w:rsid w:val="00467E1F"/>
    <w:rsid w:val="004876B6"/>
    <w:rsid w:val="004D3428"/>
    <w:rsid w:val="00500F21"/>
    <w:rsid w:val="00566906"/>
    <w:rsid w:val="005A7D14"/>
    <w:rsid w:val="005B1B30"/>
    <w:rsid w:val="005F61DA"/>
    <w:rsid w:val="006061B0"/>
    <w:rsid w:val="00667562"/>
    <w:rsid w:val="006701AC"/>
    <w:rsid w:val="00682796"/>
    <w:rsid w:val="007165D7"/>
    <w:rsid w:val="007A2840"/>
    <w:rsid w:val="007B29CD"/>
    <w:rsid w:val="00847876"/>
    <w:rsid w:val="00896CD8"/>
    <w:rsid w:val="00932045"/>
    <w:rsid w:val="0093709B"/>
    <w:rsid w:val="00945E3A"/>
    <w:rsid w:val="00982D33"/>
    <w:rsid w:val="00A937AB"/>
    <w:rsid w:val="00AA1C7B"/>
    <w:rsid w:val="00AB3220"/>
    <w:rsid w:val="00AF59D6"/>
    <w:rsid w:val="00AF7C51"/>
    <w:rsid w:val="00BE62BD"/>
    <w:rsid w:val="00C26BE4"/>
    <w:rsid w:val="00C6634C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E74DE"/>
  <w14:defaultImageDpi w14:val="96"/>
  <w15:chartTrackingRefBased/>
  <w15:docId w15:val="{6D85CDF4-8B7A-4ECB-A655-B38257F4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1B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spacing w:line="276" w:lineRule="auto"/>
      <w:ind w:left="567" w:hanging="357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CZNzevlnku">
    <w:name w:val="CZ Název článku"/>
    <w:basedOn w:val="Normln"/>
    <w:rsid w:val="006061B0"/>
    <w:pPr>
      <w:autoSpaceDE/>
      <w:autoSpaceDN/>
      <w:adjustRightInd/>
      <w:spacing w:after="240" w:line="288" w:lineRule="auto"/>
      <w:jc w:val="center"/>
    </w:pPr>
    <w:rPr>
      <w:rFonts w:ascii="Century Gothic" w:hAnsi="Century Gothic"/>
      <w:b/>
      <w:sz w:val="20"/>
    </w:rPr>
  </w:style>
  <w:style w:type="paragraph" w:customStyle="1" w:styleId="CZslolnku">
    <w:name w:val="CZ číslo článku"/>
    <w:next w:val="CZNzevlnku"/>
    <w:rsid w:val="006061B0"/>
    <w:pPr>
      <w:numPr>
        <w:numId w:val="10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odstavec">
    <w:name w:val="CZ odstavec"/>
    <w:rsid w:val="006061B0"/>
    <w:pPr>
      <w:numPr>
        <w:numId w:val="11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Zkladntexttun">
    <w:name w:val="CZ Základní text tučně"/>
    <w:basedOn w:val="Normln"/>
    <w:rsid w:val="006061B0"/>
    <w:pPr>
      <w:autoSpaceDE/>
      <w:autoSpaceDN/>
      <w:adjustRightInd/>
      <w:spacing w:line="288" w:lineRule="auto"/>
      <w:jc w:val="both"/>
    </w:pPr>
    <w:rPr>
      <w:rFonts w:ascii="Century Gothic" w:hAnsi="Century Gothic"/>
      <w:b/>
      <w:sz w:val="20"/>
    </w:rPr>
  </w:style>
  <w:style w:type="character" w:customStyle="1" w:styleId="CZZkladntexttunChar">
    <w:name w:val="CZ Základní text tučně Char"/>
    <w:rsid w:val="006061B0"/>
    <w:rPr>
      <w:rFonts w:ascii="Century Gothic" w:hAnsi="Century Gothic"/>
      <w:b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Břachová Kamila Mgr.</dc:creator>
  <cp:keywords/>
  <dc:description/>
  <cp:lastModifiedBy>Marková Jana</cp:lastModifiedBy>
  <cp:revision>5</cp:revision>
  <cp:lastPrinted>2017-11-28T09:03:00Z</cp:lastPrinted>
  <dcterms:created xsi:type="dcterms:W3CDTF">2024-12-19T06:43:00Z</dcterms:created>
  <dcterms:modified xsi:type="dcterms:W3CDTF">2024-12-19T06:48:00Z</dcterms:modified>
</cp:coreProperties>
</file>