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248F" w14:textId="77777777" w:rsidR="006F4E13" w:rsidRPr="006F4E13" w:rsidRDefault="006F4E13" w:rsidP="000C7EA7">
      <w:pPr>
        <w:pStyle w:val="Heading10"/>
        <w:shd w:val="clear" w:color="auto" w:fill="auto"/>
        <w:spacing w:after="120" w:line="240" w:lineRule="auto"/>
        <w:ind w:left="40"/>
        <w:rPr>
          <w:rFonts w:asciiTheme="minorHAnsi" w:hAnsiTheme="minorHAnsi" w:cstheme="minorHAnsi"/>
          <w:sz w:val="48"/>
          <w:szCs w:val="48"/>
        </w:rPr>
      </w:pPr>
      <w:bookmarkStart w:id="0" w:name="_Hlk176243933"/>
      <w:bookmarkEnd w:id="0"/>
      <w:r w:rsidRPr="006F4E13">
        <w:rPr>
          <w:rStyle w:val="Heading112ptBoldSpacing2pt"/>
          <w:rFonts w:asciiTheme="minorHAnsi" w:hAnsiTheme="minorHAnsi" w:cstheme="minorHAnsi"/>
          <w:sz w:val="48"/>
          <w:szCs w:val="48"/>
        </w:rPr>
        <w:t>SMLOUVA O DÍLO</w:t>
      </w:r>
    </w:p>
    <w:p w14:paraId="32D9606F" w14:textId="77777777" w:rsidR="001D20C0" w:rsidRDefault="001D20C0" w:rsidP="00E807F8">
      <w:pPr>
        <w:spacing w:after="0"/>
        <w:ind w:left="40"/>
        <w:jc w:val="center"/>
        <w:rPr>
          <w:rFonts w:cstheme="minorHAnsi"/>
          <w:sz w:val="24"/>
          <w:szCs w:val="24"/>
        </w:rPr>
      </w:pPr>
      <w:r w:rsidRPr="001D20C0">
        <w:rPr>
          <w:rFonts w:cstheme="minorHAnsi"/>
          <w:sz w:val="24"/>
          <w:szCs w:val="24"/>
        </w:rPr>
        <w:t>uzavřená podle § 2586 a násl. zákona č. 89/2012 Sb., občanský zákoník, ve znění pozdějších předpisů</w:t>
      </w:r>
    </w:p>
    <w:p w14:paraId="58555E09" w14:textId="77777777" w:rsidR="006808BC" w:rsidRDefault="006808BC" w:rsidP="00E807F8">
      <w:pPr>
        <w:spacing w:after="0"/>
        <w:ind w:left="40"/>
        <w:jc w:val="center"/>
        <w:rPr>
          <w:rStyle w:val="Bodytext2"/>
          <w:rFonts w:asciiTheme="minorHAnsi" w:hAnsiTheme="minorHAnsi" w:cstheme="minorHAnsi"/>
          <w:sz w:val="24"/>
          <w:szCs w:val="24"/>
        </w:rPr>
      </w:pPr>
      <w:r w:rsidRPr="001D4E5C">
        <w:rPr>
          <w:rStyle w:val="Bodytext2"/>
          <w:rFonts w:asciiTheme="minorHAnsi" w:hAnsiTheme="minorHAnsi" w:cstheme="minorHAnsi"/>
          <w:sz w:val="24"/>
          <w:szCs w:val="24"/>
        </w:rPr>
        <w:t xml:space="preserve">ev. č. Zhotovitele: </w:t>
      </w:r>
    </w:p>
    <w:p w14:paraId="5E0565B2" w14:textId="77777777" w:rsidR="00E807F8" w:rsidRPr="007B4C97" w:rsidRDefault="00E807F8" w:rsidP="00E807F8">
      <w:pPr>
        <w:spacing w:after="0"/>
        <w:ind w:left="40"/>
        <w:jc w:val="center"/>
        <w:rPr>
          <w:rFonts w:cstheme="minorHAnsi"/>
          <w:sz w:val="16"/>
          <w:szCs w:val="16"/>
        </w:rPr>
      </w:pPr>
    </w:p>
    <w:p w14:paraId="101B431F" w14:textId="77777777" w:rsidR="006808BC" w:rsidRPr="006F4E13" w:rsidRDefault="006808BC" w:rsidP="001D4E5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F4E13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 1</w:t>
      </w:r>
    </w:p>
    <w:p w14:paraId="00EAAD7E" w14:textId="77777777" w:rsidR="006808BC" w:rsidRPr="006F4E13" w:rsidRDefault="006808BC" w:rsidP="001D4E5C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F4E13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SMLUVNÍ STRANY</w:t>
      </w:r>
    </w:p>
    <w:p w14:paraId="460E7B36" w14:textId="77777777" w:rsidR="006808BC" w:rsidRPr="001D4E5C" w:rsidRDefault="006808BC" w:rsidP="006808BC">
      <w:pPr>
        <w:spacing w:after="0" w:line="240" w:lineRule="auto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1</w:t>
      </w:r>
      <w:r w:rsidR="001D4E5C">
        <w:rPr>
          <w:rFonts w:cstheme="minorHAnsi"/>
          <w:sz w:val="24"/>
          <w:szCs w:val="24"/>
        </w:rPr>
        <w:t>.</w:t>
      </w:r>
      <w:r w:rsidRPr="001D4E5C">
        <w:rPr>
          <w:rFonts w:cstheme="minorHAnsi"/>
          <w:sz w:val="24"/>
          <w:szCs w:val="24"/>
        </w:rPr>
        <w:tab/>
      </w:r>
      <w:bookmarkStart w:id="1" w:name="_Hlk175561660"/>
      <w:r w:rsidRPr="001D4E5C">
        <w:rPr>
          <w:rFonts w:cstheme="minorHAnsi"/>
          <w:sz w:val="24"/>
          <w:szCs w:val="24"/>
        </w:rPr>
        <w:t>Objednatel</w:t>
      </w:r>
      <w:r w:rsidR="001D4E5C">
        <w:rPr>
          <w:rFonts w:cstheme="minorHAnsi"/>
          <w:sz w:val="24"/>
          <w:szCs w:val="24"/>
        </w:rPr>
        <w:tab/>
      </w:r>
      <w:r w:rsidR="001D4E5C" w:rsidRPr="001D4E5C">
        <w:rPr>
          <w:rFonts w:cstheme="minorHAnsi"/>
          <w:sz w:val="24"/>
          <w:szCs w:val="24"/>
        </w:rPr>
        <w:t>Město Nová Paka,</w:t>
      </w:r>
    </w:p>
    <w:p w14:paraId="3499A88D" w14:textId="77777777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Sídlo</w:t>
      </w:r>
      <w:r w:rsidRPr="001D4E5C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ab/>
      </w:r>
      <w:r w:rsidR="00E35853" w:rsidRPr="001D4E5C">
        <w:rPr>
          <w:rFonts w:cstheme="minorHAnsi"/>
          <w:sz w:val="24"/>
          <w:szCs w:val="24"/>
        </w:rPr>
        <w:t>Dukelské náměstí 39, 509 01 Nová Paka</w:t>
      </w:r>
    </w:p>
    <w:p w14:paraId="05E3F7AD" w14:textId="77777777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Zastoupen</w:t>
      </w:r>
      <w:r w:rsidR="006E0019">
        <w:rPr>
          <w:rFonts w:cstheme="minorHAnsi"/>
          <w:sz w:val="24"/>
          <w:szCs w:val="24"/>
        </w:rPr>
        <w:t>é</w:t>
      </w:r>
      <w:r w:rsidRPr="001D4E5C">
        <w:rPr>
          <w:rFonts w:cstheme="minorHAnsi"/>
          <w:sz w:val="24"/>
          <w:szCs w:val="24"/>
        </w:rPr>
        <w:tab/>
      </w:r>
      <w:r w:rsidR="00E35853" w:rsidRPr="001D4E5C">
        <w:rPr>
          <w:rFonts w:cstheme="minorHAnsi"/>
          <w:sz w:val="24"/>
          <w:szCs w:val="24"/>
        </w:rPr>
        <w:t>Pavlem Bouchnerem</w:t>
      </w:r>
      <w:r w:rsidRPr="001D4E5C">
        <w:rPr>
          <w:rFonts w:cstheme="minorHAnsi"/>
          <w:sz w:val="24"/>
          <w:szCs w:val="24"/>
        </w:rPr>
        <w:t>,</w:t>
      </w:r>
    </w:p>
    <w:p w14:paraId="15A16225" w14:textId="77777777" w:rsidR="006808BC" w:rsidRPr="001D4E5C" w:rsidRDefault="006808BC" w:rsidP="006808BC">
      <w:pPr>
        <w:spacing w:after="0" w:line="240" w:lineRule="auto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ab/>
      </w:r>
      <w:r w:rsidR="001D4E5C">
        <w:rPr>
          <w:rFonts w:cstheme="minorHAnsi"/>
          <w:sz w:val="24"/>
          <w:szCs w:val="24"/>
        </w:rPr>
        <w:tab/>
      </w:r>
      <w:r w:rsidR="00E35853" w:rsidRPr="001D4E5C">
        <w:rPr>
          <w:rFonts w:cstheme="minorHAnsi"/>
          <w:sz w:val="24"/>
          <w:szCs w:val="24"/>
        </w:rPr>
        <w:t>Starostou města</w:t>
      </w:r>
    </w:p>
    <w:p w14:paraId="6B3EE50E" w14:textId="77777777" w:rsidR="006808BC" w:rsidRPr="001D4E5C" w:rsidRDefault="006808BC" w:rsidP="006808BC">
      <w:pPr>
        <w:spacing w:after="0" w:line="240" w:lineRule="auto"/>
        <w:rPr>
          <w:rFonts w:cstheme="minorHAnsi"/>
          <w:sz w:val="24"/>
          <w:szCs w:val="24"/>
        </w:rPr>
      </w:pPr>
    </w:p>
    <w:p w14:paraId="66E62C17" w14:textId="77777777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IČO</w:t>
      </w:r>
      <w:r w:rsidRPr="001D4E5C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ab/>
      </w:r>
      <w:r w:rsidR="00E35853" w:rsidRPr="001D4E5C">
        <w:rPr>
          <w:rFonts w:cstheme="minorHAnsi"/>
          <w:sz w:val="24"/>
          <w:szCs w:val="24"/>
        </w:rPr>
        <w:t xml:space="preserve">00271888, </w:t>
      </w:r>
      <w:r w:rsidRPr="001D4E5C">
        <w:rPr>
          <w:rFonts w:cstheme="minorHAnsi"/>
          <w:sz w:val="24"/>
          <w:szCs w:val="24"/>
        </w:rPr>
        <w:t xml:space="preserve"> </w:t>
      </w:r>
    </w:p>
    <w:p w14:paraId="27365EAD" w14:textId="77777777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DIČ</w:t>
      </w:r>
      <w:r w:rsidR="00E35853" w:rsidRPr="001D4E5C">
        <w:rPr>
          <w:rFonts w:cstheme="minorHAnsi"/>
          <w:sz w:val="24"/>
          <w:szCs w:val="24"/>
        </w:rPr>
        <w:tab/>
      </w:r>
      <w:r w:rsidR="00E35853" w:rsidRPr="001D4E5C">
        <w:rPr>
          <w:rFonts w:cstheme="minorHAnsi"/>
          <w:sz w:val="24"/>
          <w:szCs w:val="24"/>
        </w:rPr>
        <w:tab/>
        <w:t>není plátce DPH</w:t>
      </w:r>
    </w:p>
    <w:p w14:paraId="6BDAD109" w14:textId="34776655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Telefon</w:t>
      </w:r>
      <w:r w:rsidRPr="001D4E5C">
        <w:rPr>
          <w:rFonts w:cstheme="minorHAnsi"/>
          <w:sz w:val="24"/>
          <w:szCs w:val="24"/>
        </w:rPr>
        <w:tab/>
      </w:r>
      <w:r w:rsidR="00A614AF">
        <w:rPr>
          <w:rFonts w:cstheme="minorHAnsi"/>
          <w:sz w:val="24"/>
          <w:szCs w:val="24"/>
        </w:rPr>
        <w:t xml:space="preserve">              </w:t>
      </w:r>
      <w:proofErr w:type="spellStart"/>
      <w:r w:rsidR="00A614AF">
        <w:rPr>
          <w:rFonts w:cstheme="minorHAnsi"/>
          <w:sz w:val="24"/>
          <w:szCs w:val="24"/>
        </w:rPr>
        <w:t>xxx</w:t>
      </w:r>
      <w:proofErr w:type="spellEnd"/>
    </w:p>
    <w:p w14:paraId="44923D55" w14:textId="51648524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Fax.</w:t>
      </w:r>
      <w:r w:rsidRPr="001D4E5C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ab/>
      </w:r>
      <w:proofErr w:type="spellStart"/>
      <w:r w:rsidR="00A614AF">
        <w:rPr>
          <w:rFonts w:cstheme="minorHAnsi"/>
          <w:sz w:val="24"/>
          <w:szCs w:val="24"/>
        </w:rPr>
        <w:t>xxx</w:t>
      </w:r>
      <w:proofErr w:type="spellEnd"/>
    </w:p>
    <w:p w14:paraId="3947B17B" w14:textId="77777777" w:rsidR="006808BC" w:rsidRPr="001D4E5C" w:rsidRDefault="006808BC" w:rsidP="006B3C81">
      <w:pPr>
        <w:spacing w:after="120" w:line="240" w:lineRule="auto"/>
        <w:ind w:firstLine="709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(dále jen "objednatel")</w:t>
      </w:r>
    </w:p>
    <w:bookmarkEnd w:id="1"/>
    <w:p w14:paraId="0E70A017" w14:textId="77777777" w:rsidR="006808BC" w:rsidRPr="001D4E5C" w:rsidRDefault="001D4E5C" w:rsidP="006808B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14:paraId="11BA551F" w14:textId="69278A37" w:rsidR="006808BC" w:rsidRPr="001D4E5C" w:rsidRDefault="006808BC" w:rsidP="000C7EA7">
      <w:pPr>
        <w:spacing w:before="120" w:after="0" w:line="240" w:lineRule="auto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2.</w:t>
      </w:r>
      <w:r w:rsidRPr="001D4E5C">
        <w:rPr>
          <w:rFonts w:cstheme="minorHAnsi"/>
          <w:sz w:val="24"/>
          <w:szCs w:val="24"/>
        </w:rPr>
        <w:tab/>
      </w:r>
      <w:bookmarkStart w:id="2" w:name="_Hlk175561789"/>
      <w:r w:rsidRPr="001D4E5C">
        <w:rPr>
          <w:rFonts w:cstheme="minorHAnsi"/>
          <w:sz w:val="24"/>
          <w:szCs w:val="24"/>
        </w:rPr>
        <w:t>Zhotovitel</w:t>
      </w:r>
      <w:r w:rsidRPr="001D4E5C">
        <w:rPr>
          <w:rFonts w:cstheme="minorHAnsi"/>
          <w:sz w:val="24"/>
          <w:szCs w:val="24"/>
        </w:rPr>
        <w:tab/>
      </w:r>
      <w:r w:rsidR="0099709D">
        <w:rPr>
          <w:rFonts w:cstheme="minorHAnsi"/>
          <w:sz w:val="24"/>
          <w:szCs w:val="24"/>
        </w:rPr>
        <w:t xml:space="preserve">Serviscentrum Vysočina s.r.o., </w:t>
      </w:r>
    </w:p>
    <w:p w14:paraId="346033AB" w14:textId="0E7BEF4E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Sídlo</w:t>
      </w:r>
      <w:r w:rsidRPr="001D4E5C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ab/>
      </w:r>
      <w:r w:rsidR="0099709D">
        <w:rPr>
          <w:rFonts w:cstheme="minorHAnsi"/>
          <w:sz w:val="24"/>
          <w:szCs w:val="24"/>
        </w:rPr>
        <w:t xml:space="preserve">Kosovská 457/10, 586 </w:t>
      </w:r>
      <w:r w:rsidR="00E93B94">
        <w:rPr>
          <w:rFonts w:cstheme="minorHAnsi"/>
          <w:sz w:val="24"/>
          <w:szCs w:val="24"/>
        </w:rPr>
        <w:t>01</w:t>
      </w:r>
      <w:r w:rsidR="0099709D">
        <w:rPr>
          <w:rFonts w:cstheme="minorHAnsi"/>
          <w:sz w:val="24"/>
          <w:szCs w:val="24"/>
        </w:rPr>
        <w:t xml:space="preserve"> Jihlava</w:t>
      </w:r>
    </w:p>
    <w:p w14:paraId="69AB03CE" w14:textId="77777777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Provozovna</w:t>
      </w:r>
      <w:r w:rsidRPr="001D4E5C">
        <w:rPr>
          <w:rFonts w:cstheme="minorHAnsi"/>
          <w:sz w:val="24"/>
          <w:szCs w:val="24"/>
        </w:rPr>
        <w:tab/>
      </w:r>
    </w:p>
    <w:p w14:paraId="60BDEA1F" w14:textId="06F7F3A1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Zastoupená</w:t>
      </w:r>
      <w:r w:rsidRPr="001D4E5C">
        <w:rPr>
          <w:rFonts w:cstheme="minorHAnsi"/>
          <w:sz w:val="24"/>
          <w:szCs w:val="24"/>
        </w:rPr>
        <w:tab/>
      </w:r>
      <w:r w:rsidR="00630416" w:rsidRPr="0094397D">
        <w:rPr>
          <w:rFonts w:cstheme="minorHAnsi"/>
          <w:sz w:val="24"/>
          <w:szCs w:val="24"/>
        </w:rPr>
        <w:t>Tomášem</w:t>
      </w:r>
      <w:r w:rsidR="0099709D">
        <w:rPr>
          <w:rFonts w:cstheme="minorHAnsi"/>
          <w:sz w:val="24"/>
          <w:szCs w:val="24"/>
        </w:rPr>
        <w:t xml:space="preserve"> Reitermannem</w:t>
      </w:r>
    </w:p>
    <w:p w14:paraId="70CBA3DD" w14:textId="36ED69A7" w:rsid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IČO</w:t>
      </w:r>
      <w:r w:rsidRPr="001D4E5C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ab/>
      </w:r>
      <w:r w:rsidR="00CD19EC" w:rsidRPr="00CD19EC">
        <w:rPr>
          <w:rFonts w:cstheme="minorHAnsi"/>
          <w:sz w:val="24"/>
          <w:szCs w:val="24"/>
        </w:rPr>
        <w:t>26272211</w:t>
      </w:r>
    </w:p>
    <w:p w14:paraId="0B0B7146" w14:textId="77777777" w:rsidR="00CD19EC" w:rsidRDefault="001D4E5C" w:rsidP="001D4E5C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808BC" w:rsidRPr="001D4E5C">
        <w:rPr>
          <w:rFonts w:cstheme="minorHAnsi"/>
          <w:sz w:val="24"/>
          <w:szCs w:val="24"/>
        </w:rPr>
        <w:t>IČ</w:t>
      </w:r>
      <w:r w:rsidR="006808BC" w:rsidRPr="001D4E5C">
        <w:rPr>
          <w:rFonts w:cstheme="minorHAnsi"/>
          <w:sz w:val="24"/>
          <w:szCs w:val="24"/>
        </w:rPr>
        <w:tab/>
      </w:r>
      <w:r w:rsidR="006808BC" w:rsidRPr="001D4E5C">
        <w:rPr>
          <w:rFonts w:cstheme="minorHAnsi"/>
          <w:sz w:val="24"/>
          <w:szCs w:val="24"/>
        </w:rPr>
        <w:tab/>
      </w:r>
      <w:r w:rsidR="00CD19EC" w:rsidRPr="00CD19EC">
        <w:rPr>
          <w:rFonts w:cstheme="minorHAnsi"/>
          <w:sz w:val="24"/>
          <w:szCs w:val="24"/>
        </w:rPr>
        <w:t>CZ26272211</w:t>
      </w:r>
      <w:r w:rsidR="00CD19EC" w:rsidRPr="00CD19EC">
        <w:rPr>
          <w:rFonts w:cstheme="minorHAnsi"/>
          <w:b/>
          <w:bCs/>
          <w:sz w:val="24"/>
          <w:szCs w:val="24"/>
        </w:rPr>
        <w:t> </w:t>
      </w:r>
    </w:p>
    <w:p w14:paraId="57F309B4" w14:textId="2424A947" w:rsidR="006808BC" w:rsidRPr="001D4E5C" w:rsidRDefault="006808BC" w:rsidP="001D4E5C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Telefon</w:t>
      </w:r>
      <w:r w:rsidRPr="001D4E5C">
        <w:rPr>
          <w:rFonts w:cstheme="minorHAnsi"/>
          <w:sz w:val="24"/>
          <w:szCs w:val="24"/>
        </w:rPr>
        <w:tab/>
      </w:r>
      <w:r w:rsidR="00CD19EC">
        <w:rPr>
          <w:rFonts w:cstheme="minorHAnsi"/>
          <w:sz w:val="24"/>
          <w:szCs w:val="24"/>
        </w:rPr>
        <w:tab/>
      </w:r>
      <w:proofErr w:type="spellStart"/>
      <w:r w:rsidR="00A614AF">
        <w:rPr>
          <w:rFonts w:cstheme="minorHAnsi"/>
          <w:sz w:val="24"/>
          <w:szCs w:val="24"/>
        </w:rPr>
        <w:t>xxxx</w:t>
      </w:r>
      <w:proofErr w:type="spellEnd"/>
    </w:p>
    <w:p w14:paraId="21C82EEF" w14:textId="13B99096" w:rsidR="006808BC" w:rsidRPr="001D4E5C" w:rsidRDefault="006808BC" w:rsidP="001D4E5C">
      <w:pPr>
        <w:spacing w:after="0" w:line="240" w:lineRule="auto"/>
        <w:ind w:firstLine="700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Bank. Spojení</w:t>
      </w:r>
      <w:r w:rsidRPr="001D4E5C">
        <w:rPr>
          <w:rFonts w:cstheme="minorHAnsi"/>
          <w:sz w:val="24"/>
          <w:szCs w:val="24"/>
        </w:rPr>
        <w:tab/>
      </w:r>
    </w:p>
    <w:bookmarkEnd w:id="2"/>
    <w:p w14:paraId="17BD59EC" w14:textId="77777777" w:rsidR="006808BC" w:rsidRPr="001D4E5C" w:rsidRDefault="006E0019" w:rsidP="000C7EA7">
      <w:pPr>
        <w:spacing w:after="120" w:line="240" w:lineRule="auto"/>
        <w:ind w:left="69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(dále</w:t>
      </w:r>
      <w:r w:rsidR="006808BC" w:rsidRPr="001D4E5C">
        <w:rPr>
          <w:rFonts w:cstheme="minorHAnsi"/>
          <w:sz w:val="24"/>
          <w:szCs w:val="24"/>
        </w:rPr>
        <w:t xml:space="preserve"> jen “ zhotovitel")</w:t>
      </w:r>
    </w:p>
    <w:p w14:paraId="562F7711" w14:textId="77777777" w:rsidR="006808BC" w:rsidRPr="00EC3DEA" w:rsidRDefault="006808BC" w:rsidP="000C7EA7">
      <w:pPr>
        <w:spacing w:before="120" w:after="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</w:rPr>
      </w:pPr>
      <w:r w:rsidRPr="00EC3DEA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 2</w:t>
      </w:r>
    </w:p>
    <w:p w14:paraId="75F7BA30" w14:textId="77777777" w:rsidR="006808BC" w:rsidRPr="00EC3DEA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C3DEA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PODKLADY PRO UZAVŘENÍ SMLOUVY</w:t>
      </w:r>
    </w:p>
    <w:p w14:paraId="3BAEBCAC" w14:textId="630A5C46" w:rsidR="001D4E5C" w:rsidRPr="004E7BC4" w:rsidRDefault="00173C68" w:rsidP="000C7EA7">
      <w:pPr>
        <w:widowControl w:val="0"/>
        <w:numPr>
          <w:ilvl w:val="0"/>
          <w:numId w:val="1"/>
        </w:numPr>
        <w:tabs>
          <w:tab w:val="left" w:pos="325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Cenová n</w:t>
      </w:r>
      <w:r w:rsidR="006808BC" w:rsidRPr="001D4E5C">
        <w:rPr>
          <w:rFonts w:cstheme="minorHAnsi"/>
          <w:sz w:val="24"/>
          <w:szCs w:val="24"/>
        </w:rPr>
        <w:t xml:space="preserve">abídka od vybraného uchazeče, která byla doručena pod č.j. </w:t>
      </w:r>
      <w:r w:rsidR="006E0019" w:rsidRPr="004E7BC4">
        <w:rPr>
          <w:rFonts w:cstheme="minorHAnsi"/>
          <w:sz w:val="24"/>
          <w:szCs w:val="24"/>
        </w:rPr>
        <w:t>M</w:t>
      </w:r>
      <w:r w:rsidR="004E7BC4" w:rsidRPr="004E7BC4">
        <w:rPr>
          <w:rFonts w:cstheme="minorHAnsi"/>
          <w:sz w:val="24"/>
          <w:szCs w:val="24"/>
        </w:rPr>
        <w:t>UNPP0050YTT</w:t>
      </w:r>
    </w:p>
    <w:p w14:paraId="3988E86E" w14:textId="1E4777FE" w:rsidR="006808BC" w:rsidRPr="001D4E5C" w:rsidRDefault="006808BC" w:rsidP="000C7EA7">
      <w:pPr>
        <w:widowControl w:val="0"/>
        <w:numPr>
          <w:ilvl w:val="1"/>
          <w:numId w:val="1"/>
        </w:numPr>
        <w:tabs>
          <w:tab w:val="left" w:pos="325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 dne </w:t>
      </w:r>
      <w:r w:rsidR="00192AE1" w:rsidRPr="004E7BC4">
        <w:rPr>
          <w:rFonts w:cstheme="minorHAnsi"/>
          <w:sz w:val="24"/>
          <w:szCs w:val="24"/>
        </w:rPr>
        <w:t>2</w:t>
      </w:r>
      <w:r w:rsidR="004E7BC4" w:rsidRPr="004E7BC4">
        <w:rPr>
          <w:rFonts w:cstheme="minorHAnsi"/>
          <w:sz w:val="24"/>
          <w:szCs w:val="24"/>
        </w:rPr>
        <w:t>2</w:t>
      </w:r>
      <w:r w:rsidRPr="004E7BC4">
        <w:rPr>
          <w:rFonts w:cstheme="minorHAnsi"/>
          <w:sz w:val="24"/>
          <w:szCs w:val="24"/>
        </w:rPr>
        <w:t xml:space="preserve">. </w:t>
      </w:r>
      <w:r w:rsidR="0099709D" w:rsidRPr="004E7BC4">
        <w:rPr>
          <w:rFonts w:cstheme="minorHAnsi"/>
          <w:sz w:val="24"/>
          <w:szCs w:val="24"/>
        </w:rPr>
        <w:t>září</w:t>
      </w:r>
      <w:r w:rsidR="006E0019" w:rsidRPr="004E7BC4">
        <w:rPr>
          <w:rFonts w:cstheme="minorHAnsi"/>
          <w:sz w:val="24"/>
          <w:szCs w:val="24"/>
        </w:rPr>
        <w:t xml:space="preserve"> </w:t>
      </w:r>
      <w:r w:rsidR="00AE2048" w:rsidRPr="004E7BC4">
        <w:rPr>
          <w:rFonts w:cstheme="minorHAnsi"/>
          <w:sz w:val="24"/>
          <w:szCs w:val="24"/>
        </w:rPr>
        <w:t>2024</w:t>
      </w:r>
    </w:p>
    <w:p w14:paraId="5449848C" w14:textId="77777777" w:rsidR="006808BC" w:rsidRPr="00EC3DEA" w:rsidRDefault="006808BC" w:rsidP="000C7EA7">
      <w:pPr>
        <w:spacing w:before="120" w:after="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</w:rPr>
      </w:pPr>
      <w:r w:rsidRPr="00EC3DEA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 3</w:t>
      </w:r>
    </w:p>
    <w:p w14:paraId="236EDEBB" w14:textId="77777777" w:rsidR="006808BC" w:rsidRPr="00EC3DEA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C3DEA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ZÁKLADNÍ USTANOVENÍ</w:t>
      </w:r>
    </w:p>
    <w:p w14:paraId="6F6366AD" w14:textId="77777777" w:rsidR="006808BC" w:rsidRPr="001D4E5C" w:rsidRDefault="006808BC" w:rsidP="00FE6846">
      <w:pPr>
        <w:widowControl w:val="0"/>
        <w:numPr>
          <w:ilvl w:val="0"/>
          <w:numId w:val="2"/>
        </w:numPr>
        <w:tabs>
          <w:tab w:val="left" w:pos="322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Zhotovitel závazn</w:t>
      </w:r>
      <w:r w:rsidR="00E807F8">
        <w:rPr>
          <w:rFonts w:cstheme="minorHAnsi"/>
          <w:sz w:val="24"/>
          <w:szCs w:val="24"/>
        </w:rPr>
        <w:t>ě</w:t>
      </w:r>
      <w:r w:rsidRPr="001D4E5C">
        <w:rPr>
          <w:rFonts w:cstheme="minorHAnsi"/>
          <w:sz w:val="24"/>
          <w:szCs w:val="24"/>
        </w:rPr>
        <w:t xml:space="preserve"> prohlašuje, že je oprávněn podle platných právních předpisů, kvalifikace</w:t>
      </w:r>
      <w:r w:rsidR="00EC3DEA">
        <w:rPr>
          <w:rFonts w:cstheme="minorHAnsi"/>
          <w:sz w:val="24"/>
          <w:szCs w:val="24"/>
        </w:rPr>
        <w:t xml:space="preserve"> </w:t>
      </w:r>
      <w:r w:rsidRPr="001D4E5C">
        <w:rPr>
          <w:rFonts w:cstheme="minorHAnsi"/>
          <w:sz w:val="24"/>
          <w:szCs w:val="24"/>
        </w:rPr>
        <w:t>a</w:t>
      </w:r>
      <w:r w:rsidR="00EC3DEA">
        <w:rPr>
          <w:rFonts w:cstheme="minorHAnsi"/>
          <w:sz w:val="24"/>
          <w:szCs w:val="24"/>
        </w:rPr>
        <w:t> </w:t>
      </w:r>
      <w:r w:rsidRPr="001D4E5C">
        <w:rPr>
          <w:rFonts w:cstheme="minorHAnsi"/>
          <w:sz w:val="24"/>
          <w:szCs w:val="24"/>
        </w:rPr>
        <w:t xml:space="preserve">odborných svých znalostí plnit úkony a operace obsažené v předmětu této smlouvy </w:t>
      </w:r>
      <w:r w:rsidR="001D4E5C">
        <w:rPr>
          <w:rFonts w:cstheme="minorHAnsi"/>
          <w:sz w:val="24"/>
          <w:szCs w:val="24"/>
        </w:rPr>
        <w:t>a </w:t>
      </w:r>
      <w:r w:rsidRPr="001D4E5C">
        <w:rPr>
          <w:rFonts w:cstheme="minorHAnsi"/>
          <w:sz w:val="24"/>
          <w:szCs w:val="24"/>
        </w:rPr>
        <w:t>bude v</w:t>
      </w:r>
      <w:r w:rsidR="00EC3DEA">
        <w:rPr>
          <w:rFonts w:cstheme="minorHAnsi"/>
          <w:sz w:val="24"/>
          <w:szCs w:val="24"/>
        </w:rPr>
        <w:t> </w:t>
      </w:r>
      <w:r w:rsidRPr="001D4E5C">
        <w:rPr>
          <w:rFonts w:cstheme="minorHAnsi"/>
          <w:sz w:val="24"/>
          <w:szCs w:val="24"/>
        </w:rPr>
        <w:t>maximální míře chránit zájmy objednatele před veškerými ztrátami, škodami zbytečnými výdaji.</w:t>
      </w:r>
    </w:p>
    <w:p w14:paraId="5366E445" w14:textId="77777777" w:rsidR="006808BC" w:rsidRPr="001D4E5C" w:rsidRDefault="006808BC" w:rsidP="00FE6846">
      <w:pPr>
        <w:widowControl w:val="0"/>
        <w:numPr>
          <w:ilvl w:val="0"/>
          <w:numId w:val="2"/>
        </w:numPr>
        <w:tabs>
          <w:tab w:val="left" w:pos="322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Zhotovitel se zavazuje provést dílo vlastním jménem a na vlastní odpovědnost.</w:t>
      </w:r>
    </w:p>
    <w:p w14:paraId="75206430" w14:textId="77777777" w:rsidR="006808BC" w:rsidRPr="00981A30" w:rsidRDefault="006808BC" w:rsidP="00FE6846">
      <w:pPr>
        <w:spacing w:before="240" w:after="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 4</w:t>
      </w:r>
    </w:p>
    <w:p w14:paraId="76B0771A" w14:textId="77777777" w:rsidR="006808BC" w:rsidRPr="00981A30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PŘEDMĚT SMLOUVY</w:t>
      </w:r>
    </w:p>
    <w:p w14:paraId="6AD60F69" w14:textId="2AD6205F" w:rsidR="006808BC" w:rsidRPr="001D4E5C" w:rsidRDefault="006808BC" w:rsidP="00FE684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Zhotovitel se zavazuje provést pro </w:t>
      </w:r>
      <w:r w:rsidR="00E807F8" w:rsidRPr="00D14A7C">
        <w:rPr>
          <w:rFonts w:cstheme="minorHAnsi"/>
          <w:sz w:val="24"/>
          <w:szCs w:val="24"/>
        </w:rPr>
        <w:t>Objednatele na svůj náklad a na své nebezpečí zhotovit dílo s následující specifikaci:</w:t>
      </w:r>
      <w:r w:rsidR="00E807F8" w:rsidRPr="00F6086A">
        <w:rPr>
          <w:rFonts w:asciiTheme="majorHAnsi" w:hAnsiTheme="majorHAnsi"/>
        </w:rPr>
        <w:t xml:space="preserve"> </w:t>
      </w:r>
      <w:r w:rsidRPr="001D4E5C">
        <w:rPr>
          <w:rStyle w:val="Bodytext2Bold"/>
          <w:rFonts w:asciiTheme="minorHAnsi" w:hAnsiTheme="minorHAnsi" w:cstheme="minorHAnsi"/>
          <w:sz w:val="24"/>
          <w:szCs w:val="24"/>
        </w:rPr>
        <w:t>„</w:t>
      </w:r>
      <w:r w:rsidR="00E95185" w:rsidRPr="00173C68">
        <w:rPr>
          <w:b/>
          <w:bCs/>
        </w:rPr>
        <w:t xml:space="preserve">Výměnu skeletu kabiny </w:t>
      </w:r>
      <w:r w:rsidR="006E0019" w:rsidRPr="00173C68">
        <w:rPr>
          <w:b/>
          <w:bCs/>
        </w:rPr>
        <w:t>CAS T</w:t>
      </w:r>
      <w:r w:rsidRPr="00173C68">
        <w:rPr>
          <w:b/>
          <w:bCs/>
        </w:rPr>
        <w:t xml:space="preserve"> 815</w:t>
      </w:r>
      <w:r w:rsidR="002F3529">
        <w:rPr>
          <w:b/>
          <w:bCs/>
        </w:rPr>
        <w:t xml:space="preserve"> pro JSDH Nová Paka</w:t>
      </w:r>
      <w:r w:rsidRPr="00173C68">
        <w:rPr>
          <w:b/>
          <w:bCs/>
        </w:rPr>
        <w:t xml:space="preserve">“, </w:t>
      </w:r>
      <w:r w:rsidRPr="00173C68">
        <w:rPr>
          <w:rFonts w:cstheme="minorHAnsi"/>
          <w:sz w:val="24"/>
          <w:szCs w:val="24"/>
        </w:rPr>
        <w:t xml:space="preserve">RZ: </w:t>
      </w:r>
      <w:r w:rsidR="00E95185" w:rsidRPr="00173C68">
        <w:rPr>
          <w:rFonts w:cstheme="minorHAnsi"/>
          <w:sz w:val="24"/>
          <w:szCs w:val="24"/>
        </w:rPr>
        <w:t>1H4 54-27</w:t>
      </w:r>
      <w:r w:rsidRPr="00173C68">
        <w:rPr>
          <w:rFonts w:cstheme="minorHAnsi"/>
          <w:sz w:val="24"/>
          <w:szCs w:val="24"/>
        </w:rPr>
        <w:t xml:space="preserve">, rok výroby: </w:t>
      </w:r>
      <w:r w:rsidR="00E95185" w:rsidRPr="00173C68">
        <w:rPr>
          <w:rFonts w:cstheme="minorHAnsi"/>
          <w:sz w:val="24"/>
          <w:szCs w:val="24"/>
        </w:rPr>
        <w:t>2006</w:t>
      </w:r>
      <w:r w:rsidRPr="00173C68">
        <w:rPr>
          <w:rFonts w:cstheme="minorHAnsi"/>
          <w:sz w:val="24"/>
          <w:szCs w:val="24"/>
        </w:rPr>
        <w:t>.</w:t>
      </w:r>
    </w:p>
    <w:p w14:paraId="311A2FCC" w14:textId="416E56D4" w:rsidR="006808BC" w:rsidRPr="001D4E5C" w:rsidRDefault="006808BC" w:rsidP="00FE684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Předmět díla a objem prostředků je blíže specifikován v žádosti o zpracování cenové nabídky zaslané pod č.j. </w:t>
      </w:r>
      <w:r w:rsidR="006E0019" w:rsidRPr="00173C68">
        <w:rPr>
          <w:rFonts w:cstheme="minorHAnsi"/>
          <w:sz w:val="24"/>
          <w:szCs w:val="24"/>
        </w:rPr>
        <w:t>M</w:t>
      </w:r>
      <w:r w:rsidR="00173C68">
        <w:rPr>
          <w:rFonts w:cstheme="minorHAnsi"/>
          <w:sz w:val="24"/>
          <w:szCs w:val="24"/>
        </w:rPr>
        <w:t>U</w:t>
      </w:r>
      <w:r w:rsidR="006E0019" w:rsidRPr="00173C68">
        <w:rPr>
          <w:rFonts w:cstheme="minorHAnsi"/>
          <w:sz w:val="24"/>
          <w:szCs w:val="24"/>
        </w:rPr>
        <w:t>NP</w:t>
      </w:r>
      <w:r w:rsidR="002A4AE7">
        <w:rPr>
          <w:rFonts w:cstheme="minorHAnsi"/>
          <w:sz w:val="24"/>
          <w:szCs w:val="24"/>
        </w:rPr>
        <w:t>P0050MHT</w:t>
      </w:r>
      <w:r w:rsidR="006B3C81" w:rsidRPr="00173C68">
        <w:rPr>
          <w:rFonts w:cstheme="minorHAnsi"/>
          <w:sz w:val="24"/>
          <w:szCs w:val="24"/>
        </w:rPr>
        <w:t>, Příloha č. 1</w:t>
      </w:r>
      <w:r w:rsidRPr="001D4E5C">
        <w:rPr>
          <w:rFonts w:cstheme="minorHAnsi"/>
          <w:sz w:val="24"/>
          <w:szCs w:val="24"/>
        </w:rPr>
        <w:t>.</w:t>
      </w:r>
    </w:p>
    <w:p w14:paraId="54A87A4D" w14:textId="77777777" w:rsidR="00D14A7C" w:rsidRDefault="006B3C81" w:rsidP="00FE684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Pr="001D4E5C">
        <w:rPr>
          <w:rFonts w:cstheme="minorHAnsi"/>
          <w:sz w:val="24"/>
          <w:szCs w:val="24"/>
        </w:rPr>
        <w:t>říloha</w:t>
      </w:r>
      <w:r>
        <w:rPr>
          <w:rFonts w:cstheme="minorHAnsi"/>
          <w:sz w:val="24"/>
          <w:szCs w:val="24"/>
        </w:rPr>
        <w:t> </w:t>
      </w:r>
      <w:r w:rsidRPr="001D4E5C">
        <w:rPr>
          <w:rFonts w:cstheme="minorHAnsi"/>
          <w:sz w:val="24"/>
          <w:szCs w:val="24"/>
        </w:rPr>
        <w:t>č.</w:t>
      </w:r>
      <w:r>
        <w:rPr>
          <w:rFonts w:cstheme="minorHAnsi"/>
          <w:sz w:val="24"/>
          <w:szCs w:val="24"/>
        </w:rPr>
        <w:t> </w:t>
      </w:r>
      <w:r w:rsidRPr="001D4E5C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- </w:t>
      </w:r>
      <w:r w:rsidR="006808BC" w:rsidRPr="001D4E5C">
        <w:rPr>
          <w:rFonts w:cstheme="minorHAnsi"/>
          <w:sz w:val="24"/>
          <w:szCs w:val="24"/>
        </w:rPr>
        <w:t>rozsah opravy požárníh</w:t>
      </w:r>
      <w:r w:rsidR="00E807F8">
        <w:rPr>
          <w:rFonts w:cstheme="minorHAnsi"/>
          <w:sz w:val="24"/>
          <w:szCs w:val="24"/>
        </w:rPr>
        <w:t>o</w:t>
      </w:r>
      <w:r w:rsidR="006808BC" w:rsidRPr="001D4E5C">
        <w:rPr>
          <w:rFonts w:cstheme="minorHAnsi"/>
          <w:sz w:val="24"/>
          <w:szCs w:val="24"/>
        </w:rPr>
        <w:t xml:space="preserve"> vozidl</w:t>
      </w:r>
      <w:r w:rsidR="00E807F8">
        <w:rPr>
          <w:rFonts w:cstheme="minorHAnsi"/>
          <w:sz w:val="24"/>
          <w:szCs w:val="24"/>
        </w:rPr>
        <w:t>a</w:t>
      </w:r>
      <w:r w:rsidR="006808BC" w:rsidRPr="001D4E5C">
        <w:rPr>
          <w:rFonts w:cstheme="minorHAnsi"/>
          <w:sz w:val="24"/>
          <w:szCs w:val="24"/>
        </w:rPr>
        <w:t>, jsou nedílnou součásti této smlouvy.</w:t>
      </w:r>
    </w:p>
    <w:p w14:paraId="5E68C9F7" w14:textId="77777777" w:rsidR="00D14A7C" w:rsidRDefault="00D14A7C" w:rsidP="00FE6846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4A7C">
        <w:rPr>
          <w:rFonts w:cstheme="minorHAnsi"/>
          <w:sz w:val="24"/>
          <w:szCs w:val="24"/>
        </w:rPr>
        <w:t>Objednatel se zavazuje řádně a včasně dokončené Dílo převzít a zaplatit Zhotoviteli dohodnutou cenu, to vše za podmínek dle této Smlouvy.</w:t>
      </w:r>
    </w:p>
    <w:p w14:paraId="5A7321C6" w14:textId="77777777" w:rsidR="004010B6" w:rsidRPr="00981A30" w:rsidRDefault="004010B6" w:rsidP="004010B6">
      <w:pPr>
        <w:spacing w:after="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 5</w:t>
      </w:r>
    </w:p>
    <w:p w14:paraId="0DE38F5C" w14:textId="77777777" w:rsidR="004010B6" w:rsidRPr="000C7EA7" w:rsidRDefault="004010B6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Ref479173290"/>
      <w:r w:rsidRPr="000C7EA7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PŘEDÁNÍ DÍLA</w:t>
      </w:r>
      <w:bookmarkEnd w:id="3"/>
    </w:p>
    <w:p w14:paraId="6DFF7B82" w14:textId="6752D0F6" w:rsidR="00B165E8" w:rsidRPr="00B165E8" w:rsidRDefault="00B165E8" w:rsidP="00FE6846">
      <w:pPr>
        <w:widowControl w:val="0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B165E8">
        <w:rPr>
          <w:rFonts w:cstheme="minorHAnsi"/>
          <w:sz w:val="24"/>
          <w:szCs w:val="24"/>
        </w:rPr>
        <w:t xml:space="preserve">Prodávající vyzve technické zástupce </w:t>
      </w:r>
      <w:r>
        <w:rPr>
          <w:rFonts w:cstheme="minorHAnsi"/>
          <w:sz w:val="24"/>
          <w:szCs w:val="24"/>
        </w:rPr>
        <w:t>objednatele</w:t>
      </w:r>
      <w:r w:rsidRPr="00B165E8">
        <w:rPr>
          <w:rFonts w:cstheme="minorHAnsi"/>
          <w:sz w:val="24"/>
          <w:szCs w:val="24"/>
        </w:rPr>
        <w:t xml:space="preserve"> k předání a převzetí e-mailem na adresu </w:t>
      </w:r>
      <w:hyperlink r:id="rId8" w:history="1">
        <w:proofErr w:type="spellStart"/>
        <w:r w:rsidR="00A614AF">
          <w:rPr>
            <w:rStyle w:val="Hypertextovodkaz"/>
            <w:rFonts w:cstheme="minorHAnsi"/>
            <w:sz w:val="24"/>
            <w:szCs w:val="24"/>
          </w:rPr>
          <w:t>xxxxx</w:t>
        </w:r>
        <w:proofErr w:type="spellEnd"/>
      </w:hyperlink>
      <w:r>
        <w:rPr>
          <w:rFonts w:cstheme="minorHAnsi"/>
          <w:sz w:val="24"/>
          <w:szCs w:val="24"/>
        </w:rPr>
        <w:t xml:space="preserve"> </w:t>
      </w:r>
      <w:r w:rsidRPr="00B165E8">
        <w:rPr>
          <w:rFonts w:cstheme="minorHAnsi"/>
          <w:sz w:val="24"/>
          <w:szCs w:val="24"/>
        </w:rPr>
        <w:t xml:space="preserve">nejpozději 3 pracovní dny před dodáním předmětu </w:t>
      </w:r>
      <w:r>
        <w:rPr>
          <w:rFonts w:cstheme="minorHAnsi"/>
          <w:sz w:val="24"/>
          <w:szCs w:val="24"/>
        </w:rPr>
        <w:t>díla.</w:t>
      </w:r>
    </w:p>
    <w:p w14:paraId="7D32282D" w14:textId="77777777" w:rsidR="00B165E8" w:rsidRDefault="004010B6" w:rsidP="00FE6846">
      <w:pPr>
        <w:widowControl w:val="0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4010B6">
        <w:rPr>
          <w:rFonts w:cstheme="minorHAnsi"/>
          <w:sz w:val="24"/>
          <w:szCs w:val="24"/>
        </w:rPr>
        <w:t xml:space="preserve">Povinnosti Zhotovitele podle této Smlouvy jsou splněny až úplným (řádným a včasným) dokončením Díla jako celku a převzetím celého Díla ze strany Objednatele. </w:t>
      </w:r>
    </w:p>
    <w:p w14:paraId="083C5397" w14:textId="77777777" w:rsidR="00B165E8" w:rsidRPr="00B165E8" w:rsidRDefault="00B165E8" w:rsidP="00FE6846">
      <w:pPr>
        <w:widowControl w:val="0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B165E8">
        <w:rPr>
          <w:rFonts w:cstheme="minorHAnsi"/>
          <w:sz w:val="24"/>
          <w:szCs w:val="24"/>
        </w:rPr>
        <w:t xml:space="preserve">Převzetí </w:t>
      </w:r>
      <w:r>
        <w:rPr>
          <w:rFonts w:cstheme="minorHAnsi"/>
          <w:sz w:val="24"/>
          <w:szCs w:val="24"/>
        </w:rPr>
        <w:t>Díla</w:t>
      </w:r>
      <w:r w:rsidRPr="00B165E8">
        <w:rPr>
          <w:rFonts w:cstheme="minorHAnsi"/>
          <w:sz w:val="24"/>
          <w:szCs w:val="24"/>
        </w:rPr>
        <w:t xml:space="preserve"> nastane po provedené kontrole sjednaných technických parametrů (dle přílohy č.</w:t>
      </w:r>
      <w:r>
        <w:rPr>
          <w:rFonts w:cstheme="minorHAnsi"/>
          <w:sz w:val="24"/>
          <w:szCs w:val="24"/>
        </w:rPr>
        <w:t> </w:t>
      </w:r>
      <w:r w:rsidRPr="00B165E8">
        <w:rPr>
          <w:rFonts w:cstheme="minorHAnsi"/>
          <w:sz w:val="24"/>
          <w:szCs w:val="24"/>
        </w:rPr>
        <w:t xml:space="preserve">1 této </w:t>
      </w:r>
      <w:r>
        <w:rPr>
          <w:rFonts w:cstheme="minorHAnsi"/>
          <w:sz w:val="24"/>
          <w:szCs w:val="24"/>
        </w:rPr>
        <w:t>Smlouvy o dílo</w:t>
      </w:r>
      <w:r w:rsidRPr="00B165E8">
        <w:rPr>
          <w:rFonts w:cstheme="minorHAnsi"/>
          <w:sz w:val="24"/>
          <w:szCs w:val="24"/>
        </w:rPr>
        <w:t xml:space="preserve">), předvedení funkcí, seznámení s obsluhou a údržbou, předání úplné dokumentace </w:t>
      </w:r>
    </w:p>
    <w:p w14:paraId="0D5F8A78" w14:textId="77777777" w:rsidR="00B165E8" w:rsidRPr="00B165E8" w:rsidRDefault="004010B6" w:rsidP="00FE6846">
      <w:pPr>
        <w:widowControl w:val="0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4010B6">
        <w:rPr>
          <w:rFonts w:cstheme="minorHAnsi"/>
          <w:sz w:val="24"/>
          <w:szCs w:val="24"/>
        </w:rPr>
        <w:t xml:space="preserve">Dílo </w:t>
      </w:r>
      <w:bookmarkStart w:id="4" w:name="_Ref333938974"/>
      <w:r w:rsidRPr="004010B6">
        <w:rPr>
          <w:rFonts w:cstheme="minorHAnsi"/>
          <w:sz w:val="24"/>
          <w:szCs w:val="24"/>
        </w:rPr>
        <w:t>může být dle uvážení Objednatele převzato i přesto, že má vady nebo drobné nedodělky nebránící užívání Díla</w:t>
      </w:r>
    </w:p>
    <w:p w14:paraId="254FE36E" w14:textId="77777777" w:rsidR="004010B6" w:rsidRPr="004010B6" w:rsidRDefault="004010B6" w:rsidP="00FE6846">
      <w:pPr>
        <w:widowControl w:val="0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4010B6">
        <w:rPr>
          <w:rFonts w:cstheme="minorHAnsi"/>
          <w:sz w:val="24"/>
          <w:szCs w:val="24"/>
        </w:rPr>
        <w:t>O předání díl</w:t>
      </w:r>
      <w:r w:rsidR="00B165E8">
        <w:rPr>
          <w:rFonts w:cstheme="minorHAnsi"/>
          <w:sz w:val="24"/>
          <w:szCs w:val="24"/>
        </w:rPr>
        <w:t>a</w:t>
      </w:r>
      <w:r w:rsidRPr="004010B6">
        <w:rPr>
          <w:rFonts w:cstheme="minorHAnsi"/>
          <w:sz w:val="24"/>
          <w:szCs w:val="24"/>
        </w:rPr>
        <w:t xml:space="preserve"> bude sepsán písemný předávací protokol podepsaný Objednatelem a Zhotovitelem, ve kterém bude uveden seznam zjištěných vad a Objednatelem určen termín pro jejich odstranění Zhotovitelem. Odstranění těchto vad a nedodělků bude potvrzeno podpisem Objednatele v daném předávacím protokolu</w:t>
      </w:r>
      <w:bookmarkStart w:id="5" w:name="_Ref333939017"/>
      <w:bookmarkEnd w:id="4"/>
      <w:r w:rsidRPr="004010B6">
        <w:rPr>
          <w:rFonts w:cstheme="minorHAnsi"/>
          <w:sz w:val="24"/>
          <w:szCs w:val="24"/>
        </w:rPr>
        <w:t>.</w:t>
      </w:r>
    </w:p>
    <w:bookmarkEnd w:id="5"/>
    <w:p w14:paraId="6F0C1C24" w14:textId="1C4D373E" w:rsidR="00DB1F3D" w:rsidRPr="007B4C97" w:rsidRDefault="004010B6" w:rsidP="00FE6846">
      <w:pPr>
        <w:widowControl w:val="0"/>
        <w:numPr>
          <w:ilvl w:val="0"/>
          <w:numId w:val="19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4010B6">
        <w:rPr>
          <w:rFonts w:cstheme="minorHAnsi"/>
          <w:sz w:val="24"/>
          <w:szCs w:val="24"/>
        </w:rPr>
        <w:t>Zhotovitel je povinen předložit Objednateli nejpozději při převzetí Díla veškeré doklady, které se k Dílu nebo jeho částem vztahují a které jsou nezbytné pro užívání Díla.</w:t>
      </w:r>
    </w:p>
    <w:p w14:paraId="74EA0910" w14:textId="22D5F7D6" w:rsidR="009078B2" w:rsidRPr="00981A30" w:rsidRDefault="009078B2" w:rsidP="007B4C97">
      <w:pPr>
        <w:spacing w:before="240" w:after="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 xml:space="preserve">Článek </w:t>
      </w:r>
      <w:r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6</w:t>
      </w:r>
    </w:p>
    <w:p w14:paraId="51A9D3F4" w14:textId="08A01BF5" w:rsidR="00DB1F3D" w:rsidRPr="000C7EA7" w:rsidRDefault="00DB1F3D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7EA7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Podmínky provádění Díla</w:t>
      </w:r>
    </w:p>
    <w:p w14:paraId="12AC03C6" w14:textId="1576846B" w:rsidR="00DB1F3D" w:rsidRPr="0099709D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Zhotovitel provádí Dílo na vlastní náklady, na vlastní nebezpečí a na vlastní odpovědnost. Zhotovitel prohlašuje, že je plně způsobilý k provádění Díla dle této smlouvy a že disponuje všemi potřebnými oprávněními. Zhotovitel prohlašuje, že je schopen zajistit realizaci Díla dle této smlouvy také po finanční stránce, že není v úpadku, na jeho majetek není prohlášen konkurz ani proti němu není vedena exekuce.</w:t>
      </w:r>
    </w:p>
    <w:p w14:paraId="0E08371A" w14:textId="77777777" w:rsidR="00DB1F3D" w:rsidRPr="00FE6846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16"/>
          <w:szCs w:val="16"/>
        </w:rPr>
      </w:pPr>
    </w:p>
    <w:p w14:paraId="6C196DC9" w14:textId="2A8DA964" w:rsidR="00DB1F3D" w:rsidRPr="0099709D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Zhotovitel se zavazuje Dílo provádět s odbornou péčí, v souladu se všemi obecně závaznými právními předpisy a technickými normami, které předmět Díla upravují. Zhotovitel je při provádění Díla vázán přiměřenými pokyny Objednatele a je povinen s Objednatelem na jeho žádost jednotlivé aspekty způsobu provádění Díla konzultovat. Zhotovitel je povinen upozornit Objednatele na nevhodné pokyny.</w:t>
      </w:r>
    </w:p>
    <w:p w14:paraId="26D6CD23" w14:textId="77777777" w:rsidR="00DB1F3D" w:rsidRPr="00FE6846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16"/>
          <w:szCs w:val="16"/>
        </w:rPr>
      </w:pPr>
    </w:p>
    <w:p w14:paraId="2695B454" w14:textId="6AC9392A" w:rsidR="00DB1F3D" w:rsidRPr="0099709D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Zhotovitel je oprávněn využít k realizaci Díla třetích osob jako subdodavatelů. Zhotovitel je povinen na žádost Objednatele sdělit, v jakém rozsahu se jednotliví subdodavatelé na realizaci Díla podílejí.</w:t>
      </w:r>
    </w:p>
    <w:p w14:paraId="3A9AD488" w14:textId="77777777" w:rsidR="00DB1F3D" w:rsidRPr="00FE6846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16"/>
          <w:szCs w:val="16"/>
        </w:rPr>
      </w:pPr>
    </w:p>
    <w:p w14:paraId="5833BB2D" w14:textId="53569EE3" w:rsidR="00DB1F3D" w:rsidRPr="0099709D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Zhotovitel odpovídá za případné škody způsobené při provádění Díla.</w:t>
      </w:r>
    </w:p>
    <w:p w14:paraId="37250EB2" w14:textId="77777777" w:rsidR="00DB1F3D" w:rsidRPr="00FE6846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16"/>
          <w:szCs w:val="16"/>
        </w:rPr>
      </w:pPr>
    </w:p>
    <w:p w14:paraId="53A0A42F" w14:textId="481022C3" w:rsidR="00DB1F3D" w:rsidRPr="0099709D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Zhotovitel je povinen pravidelně informovat Objednatele o stavu prováděného Díla.</w:t>
      </w:r>
    </w:p>
    <w:p w14:paraId="163605FC" w14:textId="77777777" w:rsidR="00DB1F3D" w:rsidRPr="00FE6846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16"/>
          <w:szCs w:val="16"/>
        </w:rPr>
      </w:pPr>
    </w:p>
    <w:p w14:paraId="6EAB5537" w14:textId="5F168B1D" w:rsidR="001D4E5C" w:rsidRPr="001D4E5C" w:rsidRDefault="00DB1F3D" w:rsidP="00FE6846">
      <w:pPr>
        <w:widowControl w:val="0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Zhotovitel je povinen při realizaci Díla dodržovat všechny své zákonné povinnosti, zejména dodržovat pracovněprávní předpisy včetně BOZP, předpisy protipožární i hygienické a ČSN.</w:t>
      </w:r>
    </w:p>
    <w:p w14:paraId="3DF122A1" w14:textId="3E18462A" w:rsidR="006808BC" w:rsidRPr="00981A30" w:rsidRDefault="006808BC" w:rsidP="007B4C97">
      <w:pPr>
        <w:spacing w:before="240" w:after="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 xml:space="preserve">Článek </w:t>
      </w:r>
      <w:r w:rsidR="009078B2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7</w:t>
      </w:r>
    </w:p>
    <w:p w14:paraId="66CA59DF" w14:textId="77777777" w:rsidR="006808BC" w:rsidRPr="00981A30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DOBA A MÍSTO PLNĚNÍ</w:t>
      </w:r>
    </w:p>
    <w:p w14:paraId="7BE6A29D" w14:textId="77777777" w:rsidR="006808BC" w:rsidRPr="001D4E5C" w:rsidRDefault="006808BC" w:rsidP="00FE6846">
      <w:pPr>
        <w:widowControl w:val="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Zhotovitel se zavazuje provést dílo ve sjednané době:</w:t>
      </w:r>
    </w:p>
    <w:p w14:paraId="59F962BC" w14:textId="77777777" w:rsidR="006808BC" w:rsidRPr="001D4E5C" w:rsidRDefault="006808BC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Termín zahájeni prací: do </w:t>
      </w:r>
      <w:r w:rsidR="006B3C81">
        <w:rPr>
          <w:rFonts w:cstheme="minorHAnsi"/>
          <w:sz w:val="24"/>
          <w:szCs w:val="24"/>
        </w:rPr>
        <w:t>třech</w:t>
      </w:r>
      <w:r w:rsidRPr="001D4E5C">
        <w:rPr>
          <w:rFonts w:cstheme="minorHAnsi"/>
          <w:sz w:val="24"/>
          <w:szCs w:val="24"/>
        </w:rPr>
        <w:t xml:space="preserve"> dnů po uzavření smlouvy o dílo.</w:t>
      </w:r>
    </w:p>
    <w:p w14:paraId="4F4DB052" w14:textId="2B731875" w:rsidR="006808BC" w:rsidRPr="001D4E5C" w:rsidRDefault="006808BC" w:rsidP="00FE6846">
      <w:pPr>
        <w:pStyle w:val="Odstavecseseznamem"/>
        <w:spacing w:after="12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Termín dokončení díla: </w:t>
      </w:r>
      <w:r w:rsidR="0099709D" w:rsidRPr="009078B2">
        <w:rPr>
          <w:rFonts w:cstheme="minorHAnsi"/>
          <w:b/>
          <w:bCs/>
          <w:sz w:val="24"/>
          <w:szCs w:val="24"/>
        </w:rPr>
        <w:t>14. června 2025</w:t>
      </w:r>
    </w:p>
    <w:p w14:paraId="72721473" w14:textId="77777777" w:rsidR="006808BC" w:rsidRPr="001D4E5C" w:rsidRDefault="006808BC" w:rsidP="00FE6846">
      <w:pPr>
        <w:widowControl w:val="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lastRenderedPageBreak/>
        <w:t>Pokud zhotovitel připraví dílo k odevzdání před sjednaným termínem, zavazuje se objednatel převzít toto dílo v nabídnutém zkráceném termínu.</w:t>
      </w:r>
    </w:p>
    <w:p w14:paraId="1D8777BD" w14:textId="77777777" w:rsidR="006808BC" w:rsidRPr="001D4E5C" w:rsidRDefault="006808BC" w:rsidP="00FE6846">
      <w:pPr>
        <w:widowControl w:val="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Pokud se časové plnění stane nemožným z prokazatelných důvodů, které zhotovitel nemůže ovlivnit (dlouhodobý výpadek el. proudu nebo vody apod.), upraví se, po dohodě smluvních stran, doba plnění o jejich trvání.</w:t>
      </w:r>
    </w:p>
    <w:p w14:paraId="71096027" w14:textId="77777777" w:rsidR="006808BC" w:rsidRPr="001D4E5C" w:rsidRDefault="006808BC" w:rsidP="00FE6846">
      <w:pPr>
        <w:widowControl w:val="0"/>
        <w:numPr>
          <w:ilvl w:val="0"/>
          <w:numId w:val="5"/>
        </w:numPr>
        <w:tabs>
          <w:tab w:val="left" w:pos="3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Objednavatel se zavazuje, že dokončené dílo bez vad a nedodělků převezme a zaplatí za jeho zhotovení dohodnutou cenu.</w:t>
      </w:r>
    </w:p>
    <w:p w14:paraId="0FBAB7D9" w14:textId="5DDA0FDC" w:rsidR="006808BC" w:rsidRPr="00173C68" w:rsidRDefault="006808BC" w:rsidP="00FE6846">
      <w:pPr>
        <w:widowControl w:val="0"/>
        <w:numPr>
          <w:ilvl w:val="0"/>
          <w:numId w:val="5"/>
        </w:numPr>
        <w:tabs>
          <w:tab w:val="left" w:pos="3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73C68">
        <w:rPr>
          <w:rFonts w:cstheme="minorHAnsi"/>
          <w:sz w:val="24"/>
          <w:szCs w:val="24"/>
        </w:rPr>
        <w:t>Místem plnění je: Provozovna zhotovitele</w:t>
      </w:r>
      <w:r w:rsidRPr="001D4E5C">
        <w:rPr>
          <w:rFonts w:cstheme="minorHAnsi"/>
          <w:sz w:val="24"/>
          <w:szCs w:val="24"/>
        </w:rPr>
        <w:t xml:space="preserve">: </w:t>
      </w:r>
      <w:r w:rsidR="0099709D">
        <w:rPr>
          <w:rFonts w:cstheme="minorHAnsi"/>
          <w:sz w:val="24"/>
          <w:szCs w:val="24"/>
        </w:rPr>
        <w:t xml:space="preserve">Serviscentrum Vysočina s.r.o., Autorizovaný dealer Tatra </w:t>
      </w:r>
      <w:proofErr w:type="spellStart"/>
      <w:r w:rsidR="0099709D">
        <w:rPr>
          <w:rFonts w:cstheme="minorHAnsi"/>
          <w:sz w:val="24"/>
          <w:szCs w:val="24"/>
        </w:rPr>
        <w:t>s.s</w:t>
      </w:r>
      <w:proofErr w:type="spellEnd"/>
      <w:r w:rsidR="0099709D">
        <w:rPr>
          <w:rFonts w:cstheme="minorHAnsi"/>
          <w:sz w:val="24"/>
          <w:szCs w:val="24"/>
        </w:rPr>
        <w:t>., Kosovská 457/10, 586 37 Jihlava.</w:t>
      </w:r>
    </w:p>
    <w:p w14:paraId="092BC718" w14:textId="30C9FBC1" w:rsidR="007B4C97" w:rsidRDefault="006808BC" w:rsidP="00FE6846">
      <w:pPr>
        <w:widowControl w:val="0"/>
        <w:numPr>
          <w:ilvl w:val="0"/>
          <w:numId w:val="5"/>
        </w:numPr>
        <w:tabs>
          <w:tab w:val="left" w:pos="3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73C68">
        <w:rPr>
          <w:rFonts w:cstheme="minorHAnsi"/>
          <w:sz w:val="24"/>
          <w:szCs w:val="24"/>
        </w:rPr>
        <w:t>Vozidl</w:t>
      </w:r>
      <w:r w:rsidR="00E252EC" w:rsidRPr="00173C68">
        <w:rPr>
          <w:rFonts w:cstheme="minorHAnsi"/>
          <w:sz w:val="24"/>
          <w:szCs w:val="24"/>
        </w:rPr>
        <w:t>o</w:t>
      </w:r>
      <w:r w:rsidRPr="00173C68">
        <w:rPr>
          <w:rFonts w:cstheme="minorHAnsi"/>
          <w:sz w:val="24"/>
          <w:szCs w:val="24"/>
        </w:rPr>
        <w:t xml:space="preserve"> na provedení oprav do místa plnění dopravuje objednatel.</w:t>
      </w:r>
    </w:p>
    <w:p w14:paraId="5624020A" w14:textId="30A467B8" w:rsidR="00981A30" w:rsidRDefault="006808BC" w:rsidP="007B4C97">
      <w:pPr>
        <w:spacing w:before="240" w:after="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 xml:space="preserve">Článek </w:t>
      </w:r>
      <w:r w:rsidR="009078B2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8</w:t>
      </w:r>
    </w:p>
    <w:p w14:paraId="5813DC09" w14:textId="31BA60E5" w:rsidR="006808BC" w:rsidRPr="000C7EA7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CENA DÍLA</w:t>
      </w:r>
    </w:p>
    <w:p w14:paraId="0CED29C0" w14:textId="77777777" w:rsidR="006808BC" w:rsidRPr="001D4E5C" w:rsidRDefault="006808BC" w:rsidP="00FE6846">
      <w:pPr>
        <w:widowControl w:val="0"/>
        <w:numPr>
          <w:ilvl w:val="0"/>
          <w:numId w:val="6"/>
        </w:numPr>
        <w:tabs>
          <w:tab w:val="left" w:pos="322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Cena </w:t>
      </w:r>
      <w:r w:rsidR="001D4E5C" w:rsidRPr="001D4E5C">
        <w:rPr>
          <w:rFonts w:cstheme="minorHAnsi"/>
          <w:sz w:val="24"/>
          <w:szCs w:val="24"/>
        </w:rPr>
        <w:t>díla</w:t>
      </w:r>
      <w:r w:rsidRPr="001D4E5C">
        <w:rPr>
          <w:rFonts w:cstheme="minorHAnsi"/>
          <w:sz w:val="24"/>
          <w:szCs w:val="24"/>
        </w:rPr>
        <w:t xml:space="preserve"> byla sjednána při potvrzeni návrhu této smlouvy mezi smluvními stranami ve smyslu zákona č. 526/1990 Sb., o cenách v platném zněni, jako maximální a konečná, pro sjednaný předmět smlouvy nepřekročitelná, zahrnující veškeré náklady. Cena za dílo včetně DPH se stanovuje připočtením sazeb DPH platných v den fakturace podle zákona č. 235/2004 Sb., o dani z přidané hodnoty, v platném znění.</w:t>
      </w:r>
    </w:p>
    <w:p w14:paraId="0167747C" w14:textId="77777777" w:rsidR="006808BC" w:rsidRDefault="006808BC" w:rsidP="00FE6846">
      <w:pPr>
        <w:widowControl w:val="0"/>
        <w:numPr>
          <w:ilvl w:val="0"/>
          <w:numId w:val="6"/>
        </w:numPr>
        <w:tabs>
          <w:tab w:val="left" w:pos="322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Cena za zhotovené dílo podle čl. 4 činí:</w:t>
      </w:r>
    </w:p>
    <w:p w14:paraId="78EC6254" w14:textId="77777777" w:rsidR="006E0019" w:rsidRPr="00FE6846" w:rsidRDefault="006E0019" w:rsidP="00FE6846">
      <w:pPr>
        <w:widowControl w:val="0"/>
        <w:tabs>
          <w:tab w:val="left" w:pos="322"/>
        </w:tabs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</w:p>
    <w:p w14:paraId="1F8533F1" w14:textId="57FC11CE" w:rsidR="006808BC" w:rsidRPr="001D4E5C" w:rsidRDefault="006808BC" w:rsidP="00FE6846">
      <w:pPr>
        <w:tabs>
          <w:tab w:val="left" w:pos="3478"/>
        </w:tabs>
        <w:spacing w:line="240" w:lineRule="auto"/>
        <w:ind w:left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cena díla bez </w:t>
      </w:r>
      <w:proofErr w:type="gramStart"/>
      <w:r w:rsidRPr="001D4E5C">
        <w:rPr>
          <w:rFonts w:cstheme="minorHAnsi"/>
          <w:sz w:val="24"/>
          <w:szCs w:val="24"/>
        </w:rPr>
        <w:t>2</w:t>
      </w:r>
      <w:r w:rsidR="001D4E5C">
        <w:rPr>
          <w:rFonts w:cstheme="minorHAnsi"/>
          <w:sz w:val="24"/>
          <w:szCs w:val="24"/>
        </w:rPr>
        <w:t>1</w:t>
      </w:r>
      <w:r w:rsidRPr="001D4E5C">
        <w:rPr>
          <w:rFonts w:cstheme="minorHAnsi"/>
          <w:sz w:val="24"/>
          <w:szCs w:val="24"/>
        </w:rPr>
        <w:t>%</w:t>
      </w:r>
      <w:proofErr w:type="gramEnd"/>
      <w:r w:rsidRPr="001D4E5C">
        <w:rPr>
          <w:rFonts w:cstheme="minorHAnsi"/>
          <w:sz w:val="24"/>
          <w:szCs w:val="24"/>
        </w:rPr>
        <w:t xml:space="preserve"> DPH</w:t>
      </w:r>
      <w:r w:rsidRPr="001D4E5C">
        <w:rPr>
          <w:rFonts w:cstheme="minorHAnsi"/>
          <w:sz w:val="24"/>
          <w:szCs w:val="24"/>
        </w:rPr>
        <w:tab/>
      </w:r>
      <w:r w:rsidR="00910A6F">
        <w:rPr>
          <w:rFonts w:cstheme="minorHAnsi"/>
          <w:sz w:val="24"/>
          <w:szCs w:val="24"/>
        </w:rPr>
        <w:tab/>
      </w:r>
      <w:r w:rsidR="00910A6F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 xml:space="preserve">1 </w:t>
      </w:r>
      <w:r w:rsidR="00173C68">
        <w:rPr>
          <w:rFonts w:cstheme="minorHAnsi"/>
          <w:sz w:val="24"/>
          <w:szCs w:val="24"/>
        </w:rPr>
        <w:t>830</w:t>
      </w:r>
      <w:r w:rsidRPr="001D4E5C">
        <w:rPr>
          <w:rFonts w:cstheme="minorHAnsi"/>
          <w:sz w:val="24"/>
          <w:szCs w:val="24"/>
        </w:rPr>
        <w:t xml:space="preserve"> 000,- Kč</w:t>
      </w:r>
    </w:p>
    <w:p w14:paraId="54267A7E" w14:textId="128111C4" w:rsidR="006808BC" w:rsidRPr="001D4E5C" w:rsidRDefault="006808BC" w:rsidP="00FE6846">
      <w:pPr>
        <w:tabs>
          <w:tab w:val="left" w:pos="3478"/>
        </w:tabs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DPH </w:t>
      </w:r>
      <w:proofErr w:type="gramStart"/>
      <w:r w:rsidRPr="001D4E5C">
        <w:rPr>
          <w:rFonts w:cstheme="minorHAnsi"/>
          <w:sz w:val="24"/>
          <w:szCs w:val="24"/>
        </w:rPr>
        <w:t>2</w:t>
      </w:r>
      <w:r w:rsidR="001D4E5C">
        <w:rPr>
          <w:rFonts w:cstheme="minorHAnsi"/>
          <w:sz w:val="24"/>
          <w:szCs w:val="24"/>
        </w:rPr>
        <w:t>1</w:t>
      </w:r>
      <w:r w:rsidRPr="001D4E5C">
        <w:rPr>
          <w:rFonts w:cstheme="minorHAnsi"/>
          <w:sz w:val="24"/>
          <w:szCs w:val="24"/>
        </w:rPr>
        <w:t>%</w:t>
      </w:r>
      <w:proofErr w:type="gramEnd"/>
      <w:r w:rsidRPr="001D4E5C">
        <w:rPr>
          <w:rFonts w:cstheme="minorHAnsi"/>
          <w:sz w:val="24"/>
          <w:szCs w:val="24"/>
        </w:rPr>
        <w:tab/>
      </w:r>
      <w:r w:rsidR="00910A6F">
        <w:rPr>
          <w:rFonts w:cstheme="minorHAnsi"/>
          <w:sz w:val="24"/>
          <w:szCs w:val="24"/>
        </w:rPr>
        <w:tab/>
      </w:r>
      <w:r w:rsidR="00910A6F">
        <w:rPr>
          <w:rFonts w:cstheme="minorHAnsi"/>
          <w:sz w:val="24"/>
          <w:szCs w:val="24"/>
        </w:rPr>
        <w:tab/>
        <w:t xml:space="preserve">   </w:t>
      </w:r>
      <w:r w:rsidR="00D37284" w:rsidRPr="00D37284">
        <w:rPr>
          <w:rFonts w:cstheme="minorHAnsi"/>
          <w:sz w:val="24"/>
          <w:szCs w:val="24"/>
        </w:rPr>
        <w:t>384</w:t>
      </w:r>
      <w:r w:rsidR="00D37284">
        <w:rPr>
          <w:rFonts w:cstheme="minorHAnsi"/>
          <w:sz w:val="24"/>
          <w:szCs w:val="24"/>
        </w:rPr>
        <w:t xml:space="preserve"> </w:t>
      </w:r>
      <w:r w:rsidR="00D37284" w:rsidRPr="00D37284">
        <w:rPr>
          <w:rFonts w:cstheme="minorHAnsi"/>
          <w:sz w:val="24"/>
          <w:szCs w:val="24"/>
        </w:rPr>
        <w:t>300</w:t>
      </w:r>
      <w:r w:rsidRPr="001D4E5C">
        <w:rPr>
          <w:rFonts w:cstheme="minorHAnsi"/>
          <w:sz w:val="24"/>
          <w:szCs w:val="24"/>
        </w:rPr>
        <w:t>,- Kč</w:t>
      </w:r>
    </w:p>
    <w:p w14:paraId="63361AB9" w14:textId="2E2E68A8" w:rsidR="006E0019" w:rsidRDefault="006808BC" w:rsidP="00FE6846">
      <w:pPr>
        <w:spacing w:line="240" w:lineRule="auto"/>
        <w:ind w:left="360" w:right="3500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cena celkem včetně </w:t>
      </w:r>
      <w:proofErr w:type="gramStart"/>
      <w:r w:rsidRPr="001D4E5C">
        <w:rPr>
          <w:rFonts w:cstheme="minorHAnsi"/>
          <w:sz w:val="24"/>
          <w:szCs w:val="24"/>
        </w:rPr>
        <w:t>2</w:t>
      </w:r>
      <w:r w:rsidR="001D4E5C">
        <w:rPr>
          <w:rFonts w:cstheme="minorHAnsi"/>
          <w:sz w:val="24"/>
          <w:szCs w:val="24"/>
        </w:rPr>
        <w:t>1</w:t>
      </w:r>
      <w:r w:rsidRPr="001D4E5C">
        <w:rPr>
          <w:rFonts w:cstheme="minorHAnsi"/>
          <w:sz w:val="24"/>
          <w:szCs w:val="24"/>
        </w:rPr>
        <w:t>%</w:t>
      </w:r>
      <w:proofErr w:type="gramEnd"/>
      <w:r w:rsidRPr="001D4E5C">
        <w:rPr>
          <w:rFonts w:cstheme="minorHAnsi"/>
          <w:sz w:val="24"/>
          <w:szCs w:val="24"/>
        </w:rPr>
        <w:t xml:space="preserve"> DPH </w:t>
      </w:r>
      <w:r w:rsidR="00910A6F">
        <w:rPr>
          <w:rFonts w:cstheme="minorHAnsi"/>
          <w:sz w:val="24"/>
          <w:szCs w:val="24"/>
        </w:rPr>
        <w:tab/>
      </w:r>
      <w:r w:rsidR="00910A6F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 xml:space="preserve">2 </w:t>
      </w:r>
      <w:r w:rsidR="00173C68">
        <w:rPr>
          <w:rFonts w:cstheme="minorHAnsi"/>
          <w:sz w:val="24"/>
          <w:szCs w:val="24"/>
        </w:rPr>
        <w:t>214</w:t>
      </w:r>
      <w:r w:rsidRPr="001D4E5C">
        <w:rPr>
          <w:rFonts w:cstheme="minorHAnsi"/>
          <w:sz w:val="24"/>
          <w:szCs w:val="24"/>
        </w:rPr>
        <w:t xml:space="preserve"> </w:t>
      </w:r>
      <w:r w:rsidR="00173C68">
        <w:rPr>
          <w:rFonts w:cstheme="minorHAnsi"/>
          <w:sz w:val="24"/>
          <w:szCs w:val="24"/>
        </w:rPr>
        <w:t>3</w:t>
      </w:r>
      <w:r w:rsidR="00910A6F">
        <w:rPr>
          <w:rFonts w:cstheme="minorHAnsi"/>
          <w:sz w:val="24"/>
          <w:szCs w:val="24"/>
        </w:rPr>
        <w:t>00</w:t>
      </w:r>
      <w:r w:rsidRPr="001D4E5C">
        <w:rPr>
          <w:rFonts w:cstheme="minorHAnsi"/>
          <w:sz w:val="24"/>
          <w:szCs w:val="24"/>
        </w:rPr>
        <w:t xml:space="preserve">,- Kč </w:t>
      </w:r>
    </w:p>
    <w:p w14:paraId="194F83AD" w14:textId="103CA07E" w:rsidR="00DB1F3D" w:rsidRPr="004E7BC4" w:rsidRDefault="006808BC" w:rsidP="00FE6846">
      <w:pPr>
        <w:spacing w:line="240" w:lineRule="auto"/>
        <w:ind w:right="1982" w:firstLine="360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cena slovy: </w:t>
      </w:r>
      <w:r w:rsidR="00910A6F">
        <w:rPr>
          <w:rFonts w:cstheme="minorHAnsi"/>
          <w:sz w:val="24"/>
          <w:szCs w:val="24"/>
        </w:rPr>
        <w:tab/>
      </w:r>
      <w:r w:rsidRPr="001D4E5C">
        <w:rPr>
          <w:rFonts w:cstheme="minorHAnsi"/>
          <w:sz w:val="24"/>
          <w:szCs w:val="24"/>
        </w:rPr>
        <w:t>„</w:t>
      </w:r>
      <w:r w:rsidR="00E93B94" w:rsidRPr="00E93B94">
        <w:rPr>
          <w:rFonts w:cstheme="minorHAnsi"/>
          <w:sz w:val="24"/>
          <w:szCs w:val="24"/>
        </w:rPr>
        <w:t>dva miliony dvě stě čtrnáct tisíc tři sta korun českých</w:t>
      </w:r>
      <w:r w:rsidRPr="001D4E5C">
        <w:rPr>
          <w:rFonts w:cstheme="minorHAnsi"/>
          <w:sz w:val="24"/>
          <w:szCs w:val="24"/>
        </w:rPr>
        <w:t>“.</w:t>
      </w:r>
    </w:p>
    <w:p w14:paraId="126BD528" w14:textId="77777777" w:rsidR="009430F3" w:rsidRPr="0099709D" w:rsidRDefault="009430F3" w:rsidP="00FE6846">
      <w:pPr>
        <w:widowControl w:val="0"/>
        <w:numPr>
          <w:ilvl w:val="0"/>
          <w:numId w:val="6"/>
        </w:numPr>
        <w:tabs>
          <w:tab w:val="left" w:pos="322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Zhotovitel prohlašuje, že Cena odpovídá předpokládanému rozsahu Díla. Cena je pevnou cenou za Dílo.</w:t>
      </w:r>
    </w:p>
    <w:p w14:paraId="05AFC0B1" w14:textId="77777777" w:rsidR="00DB1F3D" w:rsidRPr="0099709D" w:rsidRDefault="00DB1F3D" w:rsidP="00FE6846">
      <w:pPr>
        <w:widowControl w:val="0"/>
        <w:tabs>
          <w:tab w:val="left" w:pos="322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236F266" w14:textId="2F465C0A" w:rsidR="007B4C97" w:rsidRPr="007B4C97" w:rsidRDefault="009430F3" w:rsidP="00FE6846">
      <w:pPr>
        <w:widowControl w:val="0"/>
        <w:numPr>
          <w:ilvl w:val="0"/>
          <w:numId w:val="6"/>
        </w:numPr>
        <w:tabs>
          <w:tab w:val="left" w:pos="322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Cena může být změněna výhradně dohodou obou Smluvních stran.</w:t>
      </w:r>
    </w:p>
    <w:p w14:paraId="2102D073" w14:textId="61157C3B" w:rsidR="006808BC" w:rsidRPr="00981A30" w:rsidRDefault="006808BC" w:rsidP="007B4C97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B4C97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</w:t>
      </w:r>
      <w:r w:rsidRPr="00981A30">
        <w:rPr>
          <w:rFonts w:cstheme="minorHAnsi"/>
          <w:b/>
          <w:bCs/>
          <w:sz w:val="24"/>
          <w:szCs w:val="24"/>
        </w:rPr>
        <w:t xml:space="preserve"> </w:t>
      </w:r>
      <w:r w:rsidR="009078B2">
        <w:rPr>
          <w:rFonts w:cstheme="minorHAnsi"/>
          <w:b/>
          <w:bCs/>
          <w:sz w:val="24"/>
          <w:szCs w:val="24"/>
        </w:rPr>
        <w:t>9</w:t>
      </w:r>
    </w:p>
    <w:p w14:paraId="040397FC" w14:textId="77777777" w:rsidR="006808BC" w:rsidRPr="000C7EA7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sz w:val="24"/>
          <w:szCs w:val="24"/>
          <w:u w:val="single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PLATEBNÍ A FAKTURAČNÍ PODMÍNKY</w:t>
      </w:r>
    </w:p>
    <w:p w14:paraId="18EA479C" w14:textId="77777777" w:rsidR="006808BC" w:rsidRPr="001D4E5C" w:rsidRDefault="006808BC" w:rsidP="00FE6846">
      <w:pPr>
        <w:widowControl w:val="0"/>
        <w:numPr>
          <w:ilvl w:val="0"/>
          <w:numId w:val="7"/>
        </w:numPr>
        <w:tabs>
          <w:tab w:val="left" w:pos="319"/>
        </w:tabs>
        <w:spacing w:after="0" w:line="240" w:lineRule="auto"/>
        <w:ind w:left="380" w:hanging="38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Cenu za zhotovení díla uhradí objednatel po předání a převzetí díla na základě faktury, kterou vystaví zhotovitel.</w:t>
      </w:r>
    </w:p>
    <w:p w14:paraId="6EC9F3D3" w14:textId="77777777" w:rsidR="006808BC" w:rsidRPr="001D4E5C" w:rsidRDefault="006808BC" w:rsidP="00FE6846">
      <w:pPr>
        <w:widowControl w:val="0"/>
        <w:numPr>
          <w:ilvl w:val="0"/>
          <w:numId w:val="7"/>
        </w:numPr>
        <w:tabs>
          <w:tab w:val="left" w:pos="319"/>
        </w:tabs>
        <w:spacing w:after="0" w:line="240" w:lineRule="auto"/>
        <w:ind w:left="380" w:hanging="38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Splatnost faktury vystavené zhotovitelem se sjednává na </w:t>
      </w:r>
      <w:r w:rsidR="001D20C0">
        <w:rPr>
          <w:rFonts w:cstheme="minorHAnsi"/>
          <w:sz w:val="24"/>
          <w:szCs w:val="24"/>
        </w:rPr>
        <w:t>30</w:t>
      </w:r>
      <w:r w:rsidRPr="001D4E5C">
        <w:rPr>
          <w:rFonts w:cstheme="minorHAnsi"/>
          <w:sz w:val="24"/>
          <w:szCs w:val="24"/>
        </w:rPr>
        <w:t xml:space="preserve"> dnů od doručení objednateli.</w:t>
      </w:r>
    </w:p>
    <w:p w14:paraId="549BE2C8" w14:textId="77777777" w:rsidR="006808BC" w:rsidRPr="001D4E5C" w:rsidRDefault="006808BC" w:rsidP="00FE6846">
      <w:pPr>
        <w:widowControl w:val="0"/>
        <w:numPr>
          <w:ilvl w:val="0"/>
          <w:numId w:val="7"/>
        </w:numPr>
        <w:tabs>
          <w:tab w:val="left" w:pos="319"/>
        </w:tabs>
        <w:spacing w:after="0" w:line="240" w:lineRule="auto"/>
        <w:ind w:left="380" w:hanging="38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Podkladem pro vystavení faktury a její nedílnou součástí bude předávací protokol potvrzený oběma stranami.</w:t>
      </w:r>
    </w:p>
    <w:p w14:paraId="79127F0B" w14:textId="459E734F" w:rsidR="006808BC" w:rsidRPr="004E7BC4" w:rsidRDefault="006808BC" w:rsidP="00FE6846">
      <w:pPr>
        <w:widowControl w:val="0"/>
        <w:numPr>
          <w:ilvl w:val="0"/>
          <w:numId w:val="7"/>
        </w:numPr>
        <w:tabs>
          <w:tab w:val="left" w:pos="319"/>
        </w:tabs>
        <w:spacing w:after="0" w:line="240" w:lineRule="auto"/>
        <w:ind w:left="380" w:hanging="38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Faktura musí obsahovat všechny náležitosti daňového dokladu podle § 28 zákona č. </w:t>
      </w:r>
      <w:r w:rsidRPr="00D14A7C">
        <w:rPr>
          <w:rFonts w:cstheme="minorHAnsi"/>
          <w:sz w:val="24"/>
          <w:szCs w:val="24"/>
        </w:rPr>
        <w:t>235/2004 Sb.</w:t>
      </w:r>
      <w:r w:rsidR="00981A30">
        <w:rPr>
          <w:rFonts w:cstheme="minorHAnsi"/>
          <w:sz w:val="24"/>
          <w:szCs w:val="24"/>
        </w:rPr>
        <w:t xml:space="preserve"> </w:t>
      </w:r>
      <w:r w:rsidR="00EC3DEA" w:rsidRPr="001D4E5C">
        <w:rPr>
          <w:rFonts w:cstheme="minorHAnsi"/>
          <w:sz w:val="24"/>
          <w:szCs w:val="24"/>
        </w:rPr>
        <w:t>O</w:t>
      </w:r>
      <w:r w:rsidR="00EC3DEA">
        <w:rPr>
          <w:rFonts w:cstheme="minorHAnsi"/>
          <w:sz w:val="24"/>
          <w:szCs w:val="24"/>
        </w:rPr>
        <w:t> </w:t>
      </w:r>
      <w:r w:rsidRPr="001D4E5C">
        <w:rPr>
          <w:rFonts w:cstheme="minorHAnsi"/>
          <w:sz w:val="24"/>
          <w:szCs w:val="24"/>
        </w:rPr>
        <w:t>dani z přidané hodnoty v platném znění a podle § 13a obchodního zákoníku. Pokud faktura nebude mít náležitosti dle výše uvedeného zákona nebo bude vystavena na částku, která je v rozporu s článkem 6 této smlouvy, může ji objednatel vrátit zpět zhotoviteli k opravě nebo doplnění. Lhůta splatnosti ode dne doručení, potom začíná dnem doručení opravené nebo doplněné faktury.</w:t>
      </w:r>
    </w:p>
    <w:p w14:paraId="14D1F596" w14:textId="76958BDF" w:rsidR="006808BC" w:rsidRPr="007B4C97" w:rsidRDefault="0094397D" w:rsidP="00FE6846">
      <w:pPr>
        <w:widowControl w:val="0"/>
        <w:numPr>
          <w:ilvl w:val="0"/>
          <w:numId w:val="7"/>
        </w:numPr>
        <w:tabs>
          <w:tab w:val="left" w:pos="319"/>
        </w:tabs>
        <w:spacing w:after="0" w:line="240" w:lineRule="auto"/>
        <w:ind w:left="380" w:hanging="380"/>
        <w:jc w:val="both"/>
        <w:rPr>
          <w:rFonts w:cstheme="minorHAnsi"/>
          <w:sz w:val="24"/>
          <w:szCs w:val="24"/>
        </w:rPr>
      </w:pPr>
      <w:r w:rsidRPr="00F27D42">
        <w:rPr>
          <w:rFonts w:cstheme="minorHAnsi"/>
          <w:sz w:val="24"/>
          <w:szCs w:val="24"/>
        </w:rPr>
        <w:t xml:space="preserve">Objednatel připouští </w:t>
      </w:r>
      <w:r w:rsidR="00052646" w:rsidRPr="00F27D42">
        <w:rPr>
          <w:rFonts w:cstheme="minorHAnsi"/>
          <w:sz w:val="24"/>
          <w:szCs w:val="24"/>
        </w:rPr>
        <w:t>poskytnutí zálohy</w:t>
      </w:r>
      <w:r w:rsidRPr="00F27D42">
        <w:rPr>
          <w:rFonts w:cstheme="minorHAnsi"/>
          <w:sz w:val="24"/>
          <w:szCs w:val="24"/>
        </w:rPr>
        <w:t xml:space="preserve"> </w:t>
      </w:r>
      <w:r w:rsidR="00052646" w:rsidRPr="00F27D42">
        <w:rPr>
          <w:rFonts w:cstheme="minorHAnsi"/>
          <w:sz w:val="24"/>
          <w:szCs w:val="24"/>
        </w:rPr>
        <w:t>v maximální výši</w:t>
      </w:r>
      <w:r w:rsidR="001668A8" w:rsidRPr="00F27D42">
        <w:rPr>
          <w:rFonts w:cstheme="minorHAnsi"/>
          <w:sz w:val="24"/>
          <w:szCs w:val="24"/>
        </w:rPr>
        <w:t xml:space="preserve"> 700.000,00 </w:t>
      </w:r>
      <w:r w:rsidR="00052646" w:rsidRPr="00F27D42">
        <w:rPr>
          <w:rFonts w:cstheme="minorHAnsi"/>
          <w:sz w:val="24"/>
          <w:szCs w:val="24"/>
        </w:rPr>
        <w:t xml:space="preserve">Kč bez </w:t>
      </w:r>
      <w:proofErr w:type="gramStart"/>
      <w:r w:rsidR="00052646" w:rsidRPr="00F27D42">
        <w:rPr>
          <w:rFonts w:cstheme="minorHAnsi"/>
          <w:sz w:val="24"/>
          <w:szCs w:val="24"/>
        </w:rPr>
        <w:t>DPH</w:t>
      </w:r>
      <w:proofErr w:type="gramEnd"/>
      <w:r w:rsidR="00052646" w:rsidRPr="00F27D42">
        <w:rPr>
          <w:rFonts w:cstheme="minorHAnsi"/>
          <w:sz w:val="24"/>
          <w:szCs w:val="24"/>
        </w:rPr>
        <w:t xml:space="preserve"> a to </w:t>
      </w:r>
      <w:r w:rsidRPr="00F27D42">
        <w:rPr>
          <w:rFonts w:cstheme="minorHAnsi"/>
          <w:sz w:val="24"/>
          <w:szCs w:val="24"/>
        </w:rPr>
        <w:t xml:space="preserve">pouze na nákup skeletu kabiny, na ostatní materiál a práce se </w:t>
      </w:r>
      <w:r w:rsidR="00052646" w:rsidRPr="00F27D42">
        <w:rPr>
          <w:rFonts w:cstheme="minorHAnsi"/>
          <w:sz w:val="24"/>
          <w:szCs w:val="24"/>
        </w:rPr>
        <w:t xml:space="preserve">poskytnutí </w:t>
      </w:r>
      <w:r w:rsidR="006808BC" w:rsidRPr="00F27D42">
        <w:rPr>
          <w:rFonts w:cstheme="minorHAnsi"/>
          <w:sz w:val="24"/>
          <w:szCs w:val="24"/>
        </w:rPr>
        <w:t>záloh</w:t>
      </w:r>
      <w:r w:rsidR="00052646" w:rsidRPr="00F27D42">
        <w:rPr>
          <w:rFonts w:cstheme="minorHAnsi"/>
          <w:sz w:val="24"/>
          <w:szCs w:val="24"/>
        </w:rPr>
        <w:t>y</w:t>
      </w:r>
      <w:r w:rsidR="006808BC" w:rsidRPr="00F27D42">
        <w:rPr>
          <w:rFonts w:cstheme="minorHAnsi"/>
          <w:sz w:val="24"/>
          <w:szCs w:val="24"/>
        </w:rPr>
        <w:t xml:space="preserve"> nepřipouští.</w:t>
      </w:r>
    </w:p>
    <w:p w14:paraId="55C73FFA" w14:textId="4477C8D7" w:rsidR="006808BC" w:rsidRPr="00981A30" w:rsidRDefault="006808BC" w:rsidP="007B4C97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B4C97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</w:t>
      </w:r>
      <w:r w:rsidRPr="00981A30">
        <w:rPr>
          <w:rFonts w:cstheme="minorHAnsi"/>
          <w:b/>
          <w:bCs/>
          <w:sz w:val="24"/>
          <w:szCs w:val="24"/>
        </w:rPr>
        <w:t xml:space="preserve"> </w:t>
      </w:r>
      <w:r w:rsidR="009078B2">
        <w:rPr>
          <w:rFonts w:cstheme="minorHAnsi"/>
          <w:b/>
          <w:bCs/>
          <w:sz w:val="24"/>
          <w:szCs w:val="24"/>
        </w:rPr>
        <w:t>10</w:t>
      </w:r>
    </w:p>
    <w:p w14:paraId="57EE3468" w14:textId="77777777" w:rsidR="006808BC" w:rsidRPr="000C7EA7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7EA7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ZÁRUČNÍ DOBA A ODPOVĚDNOST ZA VADY</w:t>
      </w:r>
    </w:p>
    <w:p w14:paraId="685D6AC5" w14:textId="77777777" w:rsidR="006808BC" w:rsidRPr="001D4E5C" w:rsidRDefault="006808BC" w:rsidP="00FE6846">
      <w:pPr>
        <w:widowControl w:val="0"/>
        <w:numPr>
          <w:ilvl w:val="0"/>
          <w:numId w:val="8"/>
        </w:numPr>
        <w:tabs>
          <w:tab w:val="left" w:pos="319"/>
        </w:tabs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Zhotovitel provede dílo na své nebezpečí a nese odpovědnost za provedení díla, včetně způsobených škod, zničení, </w:t>
      </w:r>
      <w:r w:rsidR="00D14A7C" w:rsidRPr="001D4E5C">
        <w:rPr>
          <w:rFonts w:cstheme="minorHAnsi"/>
          <w:sz w:val="24"/>
          <w:szCs w:val="24"/>
        </w:rPr>
        <w:t>popř. odcizení</w:t>
      </w:r>
      <w:r w:rsidRPr="001D4E5C">
        <w:rPr>
          <w:rFonts w:cstheme="minorHAnsi"/>
          <w:sz w:val="24"/>
          <w:szCs w:val="24"/>
        </w:rPr>
        <w:t>.</w:t>
      </w:r>
    </w:p>
    <w:p w14:paraId="62D60478" w14:textId="77777777" w:rsidR="006808BC" w:rsidRPr="001D4E5C" w:rsidRDefault="006808BC" w:rsidP="00FE6846">
      <w:pPr>
        <w:widowControl w:val="0"/>
        <w:numPr>
          <w:ilvl w:val="0"/>
          <w:numId w:val="8"/>
        </w:numPr>
        <w:tabs>
          <w:tab w:val="left" w:pos="319"/>
        </w:tabs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lastRenderedPageBreak/>
        <w:t>Zhotovitel odpovídá za to, že předmět smlouvy je zhotoven podle podmínek smlouvy a v záruční době bude mít vlastnosti dohodnuté touto smlouvou.</w:t>
      </w:r>
    </w:p>
    <w:p w14:paraId="477667EE" w14:textId="77777777" w:rsidR="006808BC" w:rsidRPr="001D4E5C" w:rsidRDefault="006808BC" w:rsidP="00FE6846">
      <w:pPr>
        <w:widowControl w:val="0"/>
        <w:numPr>
          <w:ilvl w:val="0"/>
          <w:numId w:val="8"/>
        </w:numPr>
        <w:tabs>
          <w:tab w:val="left" w:pos="319"/>
        </w:tabs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Zhotovitel odpovídá za vady, které má předmět plnění v době jeho předání objednateli. Za vady, které se objevily po odevzdání díla, odpovídá jen tehdy, pokud jejích příčinou bylo porušení jeho povinností.</w:t>
      </w:r>
    </w:p>
    <w:p w14:paraId="247DE45D" w14:textId="0255FB33" w:rsidR="006808BC" w:rsidRPr="0099709D" w:rsidRDefault="006808BC" w:rsidP="00FE6846">
      <w:pPr>
        <w:widowControl w:val="0"/>
        <w:numPr>
          <w:ilvl w:val="0"/>
          <w:numId w:val="8"/>
        </w:numPr>
        <w:tabs>
          <w:tab w:val="left" w:pos="319"/>
        </w:tabs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Záruka na dodaný materiál a provedené práce se sjednává na dobu nejméně </w:t>
      </w:r>
      <w:r w:rsidR="00630416" w:rsidRPr="0094397D">
        <w:rPr>
          <w:rFonts w:cstheme="minorHAnsi"/>
          <w:sz w:val="24"/>
          <w:szCs w:val="24"/>
        </w:rPr>
        <w:t>12</w:t>
      </w:r>
      <w:r w:rsidRPr="0094397D">
        <w:rPr>
          <w:rFonts w:cstheme="minorHAnsi"/>
          <w:sz w:val="24"/>
          <w:szCs w:val="24"/>
        </w:rPr>
        <w:t xml:space="preserve"> měsíců</w:t>
      </w:r>
      <w:r w:rsidR="00630416" w:rsidRPr="0094397D">
        <w:rPr>
          <w:rFonts w:cstheme="minorHAnsi"/>
          <w:sz w:val="24"/>
          <w:szCs w:val="24"/>
        </w:rPr>
        <w:t xml:space="preserve"> materiál,</w:t>
      </w:r>
      <w:r w:rsidR="0094397D">
        <w:rPr>
          <w:rFonts w:cstheme="minorHAnsi"/>
          <w:sz w:val="24"/>
          <w:szCs w:val="24"/>
        </w:rPr>
        <w:t xml:space="preserve"> </w:t>
      </w:r>
      <w:r w:rsidR="00630416" w:rsidRPr="0094397D">
        <w:rPr>
          <w:rFonts w:cstheme="minorHAnsi"/>
          <w:sz w:val="24"/>
          <w:szCs w:val="24"/>
        </w:rPr>
        <w:t xml:space="preserve">práce </w:t>
      </w:r>
      <w:r w:rsidR="00BE11F1" w:rsidRPr="0094397D">
        <w:rPr>
          <w:rFonts w:cstheme="minorHAnsi"/>
          <w:sz w:val="24"/>
          <w:szCs w:val="24"/>
        </w:rPr>
        <w:t>12</w:t>
      </w:r>
      <w:r w:rsidR="00630416" w:rsidRPr="0094397D">
        <w:rPr>
          <w:rFonts w:cstheme="minorHAnsi"/>
          <w:sz w:val="24"/>
          <w:szCs w:val="24"/>
        </w:rPr>
        <w:t xml:space="preserve"> měsíců</w:t>
      </w:r>
      <w:r w:rsidRPr="001D4E5C">
        <w:rPr>
          <w:rFonts w:cstheme="minorHAnsi"/>
          <w:sz w:val="24"/>
          <w:szCs w:val="24"/>
        </w:rPr>
        <w:t xml:space="preserve"> od řádného převzetí dokončeného díla nebo odstranění vad a nedodělků.</w:t>
      </w:r>
      <w:r w:rsidR="009430F3">
        <w:rPr>
          <w:rFonts w:cstheme="minorHAnsi"/>
          <w:sz w:val="24"/>
          <w:szCs w:val="24"/>
        </w:rPr>
        <w:t xml:space="preserve"> </w:t>
      </w:r>
      <w:r w:rsidR="009430F3" w:rsidRPr="0099709D">
        <w:rPr>
          <w:rFonts w:cstheme="minorHAnsi"/>
          <w:sz w:val="24"/>
          <w:szCs w:val="24"/>
        </w:rPr>
        <w:t>Záruční doba se prodlužuje o dobu oprav prováděných Zhotovitelem po předání a převzetí. Pokud se tak Smluvní strany dohodnou, prodlužuje se takto záruční doba pouze jimi vymezené části Díla, která byla předmětem oprav.</w:t>
      </w:r>
    </w:p>
    <w:p w14:paraId="0CAE8188" w14:textId="77777777" w:rsidR="006808BC" w:rsidRPr="001D4E5C" w:rsidRDefault="006808BC" w:rsidP="00FE6846">
      <w:pPr>
        <w:widowControl w:val="0"/>
        <w:numPr>
          <w:ilvl w:val="0"/>
          <w:numId w:val="8"/>
        </w:numPr>
        <w:tabs>
          <w:tab w:val="left" w:pos="319"/>
        </w:tabs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 xml:space="preserve">Zhotovitel se zavazuje odstranit případné vady v co nejkratší možné lhůtě, písemně dohodnuté </w:t>
      </w:r>
      <w:r w:rsidRPr="001D4E5C">
        <w:rPr>
          <w:rFonts w:cstheme="minorHAnsi"/>
          <w:sz w:val="24"/>
          <w:szCs w:val="24"/>
        </w:rPr>
        <w:t>s</w:t>
      </w:r>
      <w:r w:rsidR="006B3C81">
        <w:rPr>
          <w:rFonts w:cstheme="minorHAnsi"/>
          <w:sz w:val="24"/>
          <w:szCs w:val="24"/>
        </w:rPr>
        <w:t> </w:t>
      </w:r>
      <w:r w:rsidRPr="001D4E5C">
        <w:rPr>
          <w:rFonts w:cstheme="minorHAnsi"/>
          <w:sz w:val="24"/>
          <w:szCs w:val="24"/>
        </w:rPr>
        <w:t>objednatelem.</w:t>
      </w:r>
    </w:p>
    <w:p w14:paraId="1DABE54C" w14:textId="77777777" w:rsidR="006808BC" w:rsidRPr="001D4E5C" w:rsidRDefault="006808BC" w:rsidP="00FE6846">
      <w:pPr>
        <w:widowControl w:val="0"/>
        <w:numPr>
          <w:ilvl w:val="0"/>
          <w:numId w:val="8"/>
        </w:numPr>
        <w:tabs>
          <w:tab w:val="left" w:pos="319"/>
        </w:tabs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Objednatel se zavazuje, že případnou reklamaci uplatni bezprostředně po jejím zjištění a zhotovitel je povinen odstranit záruční vady neprodleně po jejich řádném oznámení, nedohodne-li se s</w:t>
      </w:r>
      <w:r w:rsidR="006B3C81">
        <w:rPr>
          <w:rFonts w:cstheme="minorHAnsi"/>
          <w:sz w:val="24"/>
          <w:szCs w:val="24"/>
        </w:rPr>
        <w:t> </w:t>
      </w:r>
      <w:r w:rsidRPr="001D4E5C">
        <w:rPr>
          <w:rFonts w:cstheme="minorHAnsi"/>
          <w:sz w:val="24"/>
          <w:szCs w:val="24"/>
        </w:rPr>
        <w:t>objednatelem jinak.</w:t>
      </w:r>
    </w:p>
    <w:p w14:paraId="16D1D3B1" w14:textId="3FC8573D" w:rsidR="006808BC" w:rsidRPr="007B4C97" w:rsidRDefault="006808BC" w:rsidP="00FE6846">
      <w:pPr>
        <w:widowControl w:val="0"/>
        <w:numPr>
          <w:ilvl w:val="0"/>
          <w:numId w:val="8"/>
        </w:numPr>
        <w:tabs>
          <w:tab w:val="left" w:pos="319"/>
        </w:tabs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Zhotovitel se zavazuje, že dílo bude provedeno v I. jakostní kvalitě a bude odpovídat platným právním, technickým a bezpečnostním normám, předpisům požární ochrany, interní dokumentaci k technickým listům (dle </w:t>
      </w:r>
      <w:proofErr w:type="spellStart"/>
      <w:r w:rsidRPr="001D4E5C">
        <w:rPr>
          <w:rFonts w:cstheme="minorHAnsi"/>
          <w:sz w:val="24"/>
          <w:szCs w:val="24"/>
        </w:rPr>
        <w:t>SlAŘe</w:t>
      </w:r>
      <w:proofErr w:type="spellEnd"/>
      <w:r w:rsidRPr="001D4E5C">
        <w:rPr>
          <w:rFonts w:cstheme="minorHAnsi"/>
          <w:sz w:val="24"/>
          <w:szCs w:val="24"/>
        </w:rPr>
        <w:t xml:space="preserve"> GŘ), </w:t>
      </w:r>
      <w:r w:rsidRPr="00AE2048">
        <w:rPr>
          <w:rFonts w:cstheme="minorHAnsi"/>
          <w:sz w:val="24"/>
          <w:szCs w:val="24"/>
        </w:rPr>
        <w:t>vyhlášce č. 35/2007 Sb., o technických podmínkách věznění vyhlášky č. 53/2010 Sb., ČSN a předpisům pro provoz na pozemních komunikacích.</w:t>
      </w:r>
    </w:p>
    <w:p w14:paraId="0AB2E2F4" w14:textId="312F0AD6" w:rsidR="006808BC" w:rsidRPr="00981A30" w:rsidRDefault="006808BC" w:rsidP="007B4C97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B4C97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</w:t>
      </w:r>
      <w:r w:rsidRPr="00981A30">
        <w:rPr>
          <w:rFonts w:cstheme="minorHAnsi"/>
          <w:b/>
          <w:bCs/>
          <w:sz w:val="24"/>
          <w:szCs w:val="24"/>
        </w:rPr>
        <w:t xml:space="preserve"> </w:t>
      </w:r>
      <w:r w:rsidR="004010B6" w:rsidRPr="00981A30">
        <w:rPr>
          <w:rFonts w:cstheme="minorHAnsi"/>
          <w:b/>
          <w:bCs/>
          <w:sz w:val="24"/>
          <w:szCs w:val="24"/>
        </w:rPr>
        <w:t>1</w:t>
      </w:r>
      <w:r w:rsidR="009078B2">
        <w:rPr>
          <w:rFonts w:cstheme="minorHAnsi"/>
          <w:b/>
          <w:bCs/>
          <w:sz w:val="24"/>
          <w:szCs w:val="24"/>
        </w:rPr>
        <w:t>1</w:t>
      </w:r>
    </w:p>
    <w:p w14:paraId="0BB96038" w14:textId="77777777" w:rsidR="006808BC" w:rsidRPr="000C7EA7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sz w:val="24"/>
          <w:szCs w:val="24"/>
          <w:u w:val="single"/>
        </w:rPr>
      </w:pPr>
      <w:r w:rsidRPr="00981A30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SMLUVNÍ POKUTY A ÚROK Z PRODLENÍ</w:t>
      </w:r>
    </w:p>
    <w:p w14:paraId="61ACF2F3" w14:textId="5DEF92A6" w:rsidR="006808BC" w:rsidRDefault="006808BC" w:rsidP="00FE68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Zhotovitel je povinen zaplatit objednateli za nedodrženi termínu dokončení a předání díla, popř. odstranění záručních vad v dohodnuté lhůtě smluvní pokutu ve výši </w:t>
      </w:r>
      <w:r w:rsidRPr="0094397D">
        <w:rPr>
          <w:rFonts w:cstheme="minorHAnsi"/>
          <w:b/>
          <w:bCs/>
          <w:sz w:val="24"/>
          <w:szCs w:val="24"/>
        </w:rPr>
        <w:t>0,</w:t>
      </w:r>
      <w:r w:rsidR="00630416" w:rsidRPr="0094397D">
        <w:rPr>
          <w:rFonts w:cstheme="minorHAnsi"/>
          <w:b/>
          <w:bCs/>
          <w:sz w:val="24"/>
          <w:szCs w:val="24"/>
        </w:rPr>
        <w:t>0</w:t>
      </w:r>
      <w:r w:rsidRPr="0094397D">
        <w:rPr>
          <w:rFonts w:cstheme="minorHAnsi"/>
          <w:b/>
          <w:bCs/>
          <w:sz w:val="24"/>
          <w:szCs w:val="24"/>
        </w:rPr>
        <w:t>5 %</w:t>
      </w:r>
      <w:r w:rsidRPr="001D4E5C">
        <w:rPr>
          <w:rFonts w:cstheme="minorHAnsi"/>
          <w:sz w:val="24"/>
          <w:szCs w:val="24"/>
        </w:rPr>
        <w:t xml:space="preserve"> z celkové ceny díla vč. DPH za každý i započatý den prodlení.</w:t>
      </w:r>
    </w:p>
    <w:p w14:paraId="184966DA" w14:textId="3E1CB380" w:rsidR="009430F3" w:rsidRPr="0099709D" w:rsidRDefault="009430F3" w:rsidP="00FE68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 xml:space="preserve">Smluvní strany se vzájemně zavazují uhradit druhé smluvní straně smluvní pokutu </w:t>
      </w:r>
      <w:r w:rsidRPr="0011649F">
        <w:rPr>
          <w:rFonts w:cstheme="minorHAnsi"/>
          <w:sz w:val="24"/>
          <w:szCs w:val="24"/>
        </w:rPr>
        <w:t>ve výši</w:t>
      </w:r>
      <w:r w:rsidR="00BE11F1" w:rsidRPr="0011649F">
        <w:rPr>
          <w:rFonts w:cstheme="minorHAnsi"/>
          <w:sz w:val="24"/>
          <w:szCs w:val="24"/>
        </w:rPr>
        <w:t xml:space="preserve"> </w:t>
      </w:r>
      <w:r w:rsidR="00052646" w:rsidRPr="0011649F">
        <w:rPr>
          <w:rFonts w:cstheme="minorHAnsi"/>
          <w:b/>
          <w:bCs/>
          <w:sz w:val="24"/>
          <w:szCs w:val="24"/>
        </w:rPr>
        <w:t>1 000,-</w:t>
      </w:r>
      <w:r w:rsidR="0094397D" w:rsidRPr="0011649F">
        <w:rPr>
          <w:rFonts w:cstheme="minorHAnsi"/>
          <w:b/>
          <w:bCs/>
          <w:sz w:val="24"/>
          <w:szCs w:val="24"/>
        </w:rPr>
        <w:t xml:space="preserve">   </w:t>
      </w:r>
      <w:r w:rsidRPr="0011649F">
        <w:rPr>
          <w:rFonts w:cstheme="minorHAnsi"/>
          <w:b/>
          <w:bCs/>
          <w:sz w:val="24"/>
          <w:szCs w:val="24"/>
        </w:rPr>
        <w:t>Kč za každý den prodlení</w:t>
      </w:r>
      <w:r w:rsidRPr="0011649F">
        <w:rPr>
          <w:rFonts w:cstheme="minorHAnsi"/>
          <w:sz w:val="24"/>
          <w:szCs w:val="24"/>
        </w:rPr>
        <w:t xml:space="preserve"> </w:t>
      </w:r>
      <w:r w:rsidRPr="0099709D">
        <w:rPr>
          <w:rFonts w:cstheme="minorHAnsi"/>
          <w:sz w:val="24"/>
          <w:szCs w:val="24"/>
        </w:rPr>
        <w:t>za porušení povinnosti spočívající v neposkytnutí součinnosti, ke které je smluvní strana dle této smlouvy povinna.</w:t>
      </w:r>
    </w:p>
    <w:p w14:paraId="42F12D5E" w14:textId="77777777" w:rsidR="006808BC" w:rsidRPr="001D4E5C" w:rsidRDefault="006808BC" w:rsidP="00FE68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Smluvní strana, která se dostane vzhledem k výše uvedenému porušení smluvních povinností do pozice dlužníka, je i po zaplacení sankce zavázána splnit hlavní závazek, neboť jejím zaplacením tento závazek nezanikne.</w:t>
      </w:r>
    </w:p>
    <w:p w14:paraId="396647DD" w14:textId="77777777" w:rsidR="006808BC" w:rsidRPr="001D4E5C" w:rsidRDefault="006808BC" w:rsidP="00FE68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Uplatněním výše uvedených smluvních pokut se neruší práva smluvních stran na náhradu škody. Smluvní strany jsou oprávněny domáhat se náhrady škody v plné výši.</w:t>
      </w:r>
    </w:p>
    <w:p w14:paraId="5AA97028" w14:textId="0CA872E6" w:rsidR="006808BC" w:rsidRPr="007B4C97" w:rsidRDefault="006808BC" w:rsidP="00FE68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4 Smluvní pokuta je splatná do 30 dnů po doručení oznámení o uložení smluvní pokuty</w:t>
      </w:r>
    </w:p>
    <w:p w14:paraId="31409D80" w14:textId="7065C44D" w:rsidR="006808BC" w:rsidRPr="00981A30" w:rsidRDefault="006808BC" w:rsidP="007B4C97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B4C97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</w:t>
      </w:r>
      <w:r w:rsidRPr="00981A30">
        <w:rPr>
          <w:rFonts w:cstheme="minorHAnsi"/>
          <w:b/>
          <w:bCs/>
          <w:sz w:val="24"/>
          <w:szCs w:val="24"/>
        </w:rPr>
        <w:t xml:space="preserve"> 1</w:t>
      </w:r>
      <w:r w:rsidR="009078B2">
        <w:rPr>
          <w:rFonts w:cstheme="minorHAnsi"/>
          <w:b/>
          <w:bCs/>
          <w:sz w:val="24"/>
          <w:szCs w:val="24"/>
        </w:rPr>
        <w:t>2</w:t>
      </w:r>
    </w:p>
    <w:p w14:paraId="16E711B7" w14:textId="77777777" w:rsidR="006808BC" w:rsidRPr="000C7EA7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7EA7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ODSTOUPENÍ OD SMLOUVY</w:t>
      </w:r>
    </w:p>
    <w:p w14:paraId="399F67A2" w14:textId="77777777" w:rsidR="006808BC" w:rsidRPr="001D4E5C" w:rsidRDefault="006808BC" w:rsidP="00FE6846">
      <w:pPr>
        <w:pStyle w:val="Odstavecseseznamem"/>
        <w:numPr>
          <w:ilvl w:val="1"/>
          <w:numId w:val="15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 xml:space="preserve">Od smlouvy lze písemně odstoupit v </w:t>
      </w:r>
      <w:r w:rsidRPr="0099709D">
        <w:rPr>
          <w:rFonts w:cstheme="minorHAnsi"/>
          <w:sz w:val="24"/>
          <w:szCs w:val="24"/>
        </w:rPr>
        <w:t xml:space="preserve">souladu </w:t>
      </w:r>
      <w:r w:rsidR="006E0019" w:rsidRPr="0099709D">
        <w:rPr>
          <w:rFonts w:cstheme="minorHAnsi"/>
          <w:sz w:val="24"/>
          <w:szCs w:val="24"/>
        </w:rPr>
        <w:t>s Obchodním zákoníkem</w:t>
      </w:r>
      <w:r w:rsidRPr="0099709D">
        <w:rPr>
          <w:rFonts w:cstheme="minorHAnsi"/>
          <w:sz w:val="24"/>
          <w:szCs w:val="24"/>
        </w:rPr>
        <w:t xml:space="preserve"> a </w:t>
      </w:r>
      <w:r w:rsidRPr="001D4E5C">
        <w:rPr>
          <w:rFonts w:cstheme="minorHAnsi"/>
          <w:sz w:val="24"/>
          <w:szCs w:val="24"/>
        </w:rPr>
        <w:t>v případě podstatného porušení smlouvy,</w:t>
      </w:r>
    </w:p>
    <w:p w14:paraId="335776A3" w14:textId="77777777" w:rsidR="006808BC" w:rsidRPr="001D4E5C" w:rsidRDefault="006808BC" w:rsidP="00FE6846">
      <w:pPr>
        <w:pStyle w:val="Odstavecseseznamem"/>
        <w:numPr>
          <w:ilvl w:val="1"/>
          <w:numId w:val="15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Smluvní strany pokládají za podstatné porušení smlouvy:</w:t>
      </w:r>
    </w:p>
    <w:p w14:paraId="3D6F1B50" w14:textId="77777777" w:rsidR="006808BC" w:rsidRPr="001D4E5C" w:rsidRDefault="006808BC" w:rsidP="00FE6846">
      <w:pPr>
        <w:pStyle w:val="Odstavecseseznamem"/>
        <w:numPr>
          <w:ilvl w:val="2"/>
          <w:numId w:val="14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zhotovitel je v prodlení se zahájením prací,</w:t>
      </w:r>
    </w:p>
    <w:p w14:paraId="6A77AC91" w14:textId="77777777" w:rsidR="006808BC" w:rsidRPr="001D4E5C" w:rsidRDefault="006808BC" w:rsidP="00FE6846">
      <w:pPr>
        <w:pStyle w:val="Odstavecseseznamem"/>
        <w:numPr>
          <w:ilvl w:val="2"/>
          <w:numId w:val="14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prováděné práce jsou i přes upozornění objednatele prováděny nekvalitně nebo dochází k prodlení při provádění prací,</w:t>
      </w:r>
    </w:p>
    <w:p w14:paraId="0C243515" w14:textId="77777777" w:rsidR="006808BC" w:rsidRPr="001D4E5C" w:rsidRDefault="006808BC" w:rsidP="00FE6846">
      <w:pPr>
        <w:pStyle w:val="Odstavecseseznamem"/>
        <w:numPr>
          <w:ilvl w:val="2"/>
          <w:numId w:val="14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dílo není dokončeno v termínu řádné a včas,</w:t>
      </w:r>
    </w:p>
    <w:p w14:paraId="64152A83" w14:textId="77777777" w:rsidR="006808BC" w:rsidRPr="001D4E5C" w:rsidRDefault="006808BC" w:rsidP="00FE6846">
      <w:pPr>
        <w:pStyle w:val="Odstavecseseznamem"/>
        <w:numPr>
          <w:ilvl w:val="2"/>
          <w:numId w:val="14"/>
        </w:numPr>
        <w:spacing w:after="0" w:line="240" w:lineRule="auto"/>
        <w:ind w:hanging="357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prodlení s úhradou déle než 2 měsíce ode dne splatnosti faktury.</w:t>
      </w:r>
    </w:p>
    <w:p w14:paraId="1B0CD329" w14:textId="77777777" w:rsidR="006808BC" w:rsidRDefault="006808BC" w:rsidP="00FE6846">
      <w:pPr>
        <w:pStyle w:val="Odstavecseseznamem"/>
        <w:numPr>
          <w:ilvl w:val="1"/>
          <w:numId w:val="15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Objednatel je oprávněn odstoupit od smlouvy, jestliže zhotoviteli hrozí insolvenční řízení, vyhlášení exekuce na majetek zhotovitele apod.</w:t>
      </w:r>
    </w:p>
    <w:p w14:paraId="560D9121" w14:textId="5036C218" w:rsidR="006808BC" w:rsidRPr="007B4C97" w:rsidRDefault="0045673D" w:rsidP="00FE6846">
      <w:pPr>
        <w:pStyle w:val="Odstavecseseznamem"/>
        <w:numPr>
          <w:ilvl w:val="1"/>
          <w:numId w:val="15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Před odstoupením od smlouvy je smluvní strana povinna druhou smluvní stranu vyzvat k</w:t>
      </w:r>
      <w:r w:rsidR="0099709D" w:rsidRPr="0099709D">
        <w:rPr>
          <w:rFonts w:cstheme="minorHAnsi"/>
          <w:sz w:val="24"/>
          <w:szCs w:val="24"/>
        </w:rPr>
        <w:t> </w:t>
      </w:r>
      <w:r w:rsidRPr="0099709D">
        <w:rPr>
          <w:rFonts w:cstheme="minorHAnsi"/>
          <w:sz w:val="24"/>
          <w:szCs w:val="24"/>
        </w:rPr>
        <w:t xml:space="preserve">napravení situace, která naplňuje některý z důvodů odstoupení dle této smlouvy či dle zákona, a poskytnout </w:t>
      </w:r>
      <w:r w:rsidRPr="0099709D">
        <w:rPr>
          <w:rFonts w:cstheme="minorHAnsi"/>
          <w:sz w:val="24"/>
          <w:szCs w:val="24"/>
        </w:rPr>
        <w:lastRenderedPageBreak/>
        <w:t xml:space="preserve">této přiměřenou lhůtu k nápravě, a to alespoň </w:t>
      </w:r>
      <w:r w:rsidR="00E64789">
        <w:rPr>
          <w:rFonts w:cstheme="minorHAnsi"/>
          <w:sz w:val="24"/>
          <w:szCs w:val="24"/>
        </w:rPr>
        <w:t>15</w:t>
      </w:r>
      <w:r w:rsidRPr="0099709D">
        <w:rPr>
          <w:rFonts w:cstheme="minorHAnsi"/>
          <w:sz w:val="24"/>
          <w:szCs w:val="24"/>
        </w:rPr>
        <w:t xml:space="preserve"> dnů. Výzva musí obsahovat upozornění na možnost odstoupení od smlouvy v případě, že situace nebude napravena ve stanovené lhůtě.</w:t>
      </w:r>
    </w:p>
    <w:p w14:paraId="61857288" w14:textId="35E38CC9" w:rsidR="006808BC" w:rsidRPr="00981A30" w:rsidRDefault="006808BC" w:rsidP="007B4C97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B4C97">
        <w:rPr>
          <w:rStyle w:val="Bodytext2"/>
          <w:rFonts w:asciiTheme="minorHAnsi" w:hAnsiTheme="minorHAnsi" w:cstheme="minorHAnsi"/>
          <w:b/>
          <w:bCs/>
          <w:sz w:val="24"/>
          <w:szCs w:val="24"/>
        </w:rPr>
        <w:t>Článek</w:t>
      </w:r>
      <w:r w:rsidRPr="00981A30">
        <w:rPr>
          <w:rFonts w:cstheme="minorHAnsi"/>
          <w:b/>
          <w:bCs/>
          <w:sz w:val="24"/>
          <w:szCs w:val="24"/>
        </w:rPr>
        <w:t xml:space="preserve"> 1</w:t>
      </w:r>
      <w:r w:rsidR="009078B2">
        <w:rPr>
          <w:rFonts w:cstheme="minorHAnsi"/>
          <w:b/>
          <w:bCs/>
          <w:sz w:val="24"/>
          <w:szCs w:val="24"/>
        </w:rPr>
        <w:t>3</w:t>
      </w:r>
    </w:p>
    <w:p w14:paraId="5787B98D" w14:textId="77777777" w:rsidR="006808BC" w:rsidRPr="000C7EA7" w:rsidRDefault="006808BC" w:rsidP="000C7EA7">
      <w:pPr>
        <w:spacing w:after="240" w:line="240" w:lineRule="auto"/>
        <w:jc w:val="center"/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7EA7">
        <w:rPr>
          <w:rStyle w:val="Bodytext2"/>
          <w:rFonts w:asciiTheme="minorHAnsi" w:hAnsiTheme="minorHAnsi" w:cstheme="minorHAnsi"/>
          <w:b/>
          <w:bCs/>
          <w:sz w:val="24"/>
          <w:szCs w:val="24"/>
          <w:u w:val="single"/>
        </w:rPr>
        <w:t>ZÁVĚREČNÁ UJEDNÁNÍ</w:t>
      </w:r>
    </w:p>
    <w:p w14:paraId="0CE63084" w14:textId="77777777" w:rsidR="006808BC" w:rsidRPr="001D4E5C" w:rsidRDefault="006808BC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1.</w:t>
      </w:r>
      <w:r w:rsidRPr="001D4E5C">
        <w:rPr>
          <w:rFonts w:cstheme="minorHAnsi"/>
          <w:sz w:val="24"/>
          <w:szCs w:val="24"/>
        </w:rPr>
        <w:tab/>
        <w:t>Objednatel i zhotovitel souhlasně prohlašují, že je dílo na základě shora uvedené specifikace a uvedených odkazů dostatečně určité, zejména co do doby opravy, jejího rozsahu, místa plnění, ceny díla, platebních a fakturačních podmínek, záruky a dalších skutečností, které je třeba při jeho realizaci dodržet</w:t>
      </w:r>
    </w:p>
    <w:p w14:paraId="75DFE6B5" w14:textId="77777777" w:rsidR="006808BC" w:rsidRPr="001D4E5C" w:rsidRDefault="006808BC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2.</w:t>
      </w:r>
      <w:r w:rsidRPr="001D4E5C">
        <w:rPr>
          <w:rFonts w:cstheme="minorHAnsi"/>
          <w:sz w:val="24"/>
          <w:szCs w:val="24"/>
        </w:rPr>
        <w:tab/>
        <w:t xml:space="preserve">Práva a povinnosti smluvních stran, které nejsou upraveny v této smlouvě se řídí </w:t>
      </w:r>
      <w:r w:rsidR="006E0019">
        <w:rPr>
          <w:rFonts w:cstheme="minorHAnsi"/>
          <w:sz w:val="24"/>
          <w:szCs w:val="24"/>
        </w:rPr>
        <w:t>občanským</w:t>
      </w:r>
      <w:r w:rsidRPr="001D4E5C">
        <w:rPr>
          <w:rFonts w:cstheme="minorHAnsi"/>
          <w:sz w:val="24"/>
          <w:szCs w:val="24"/>
        </w:rPr>
        <w:t xml:space="preserve"> zákoníkem.</w:t>
      </w:r>
    </w:p>
    <w:p w14:paraId="29A294C8" w14:textId="77777777" w:rsidR="006E0019" w:rsidRDefault="006808BC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3.</w:t>
      </w:r>
      <w:r w:rsidRPr="001D4E5C">
        <w:rPr>
          <w:rFonts w:cstheme="minorHAnsi"/>
          <w:sz w:val="24"/>
          <w:szCs w:val="24"/>
        </w:rPr>
        <w:tab/>
      </w:r>
      <w:r w:rsidR="006E0019" w:rsidRPr="006E0019">
        <w:rPr>
          <w:rFonts w:cstheme="minorHAnsi"/>
          <w:sz w:val="24"/>
          <w:szCs w:val="24"/>
        </w:rPr>
        <w:t>Smlouva nabývá platnosti a účinnosti dnem podpisu oběma Stranami. Změny nebo dodatky Smlouvy musí být provedeny písemně a musí být odsouhlaseny oběma Stranami.</w:t>
      </w:r>
    </w:p>
    <w:p w14:paraId="3FE590D8" w14:textId="64F2743A" w:rsidR="0045673D" w:rsidRPr="00FE6846" w:rsidRDefault="0045673D" w:rsidP="00FE6846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3055A4C2" w14:textId="2D375C88" w:rsidR="0045673D" w:rsidRPr="0099709D" w:rsidRDefault="0045673D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Jakékoli změny této smlouvy musejí být provedeny ve formě vzestupně číslovaného písemného dodatku podepsaného všemi smluvními stranami. Jednostranné změny, ukončení či zrušení této smlouvy jsou vyloučeny, nestanoví-li tato smlouva výslovně jinak.</w:t>
      </w:r>
    </w:p>
    <w:p w14:paraId="3C290F8A" w14:textId="77777777" w:rsidR="0045673D" w:rsidRPr="006E0019" w:rsidRDefault="0045673D" w:rsidP="00FE6846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5D328D34" w14:textId="77777777" w:rsidR="006808BC" w:rsidRPr="001D4E5C" w:rsidRDefault="006808BC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4.</w:t>
      </w:r>
      <w:r w:rsidRPr="001D4E5C">
        <w:rPr>
          <w:rFonts w:cstheme="minorHAnsi"/>
          <w:sz w:val="24"/>
          <w:szCs w:val="24"/>
        </w:rPr>
        <w:tab/>
        <w:t>Tato smlouva je vyhotovena ve dvou výtiscích, z nichž každá smluvní strana obdrží jeden potvrzený výtisk.</w:t>
      </w:r>
    </w:p>
    <w:p w14:paraId="775FE7D8" w14:textId="77777777" w:rsidR="006808BC" w:rsidRPr="001D4E5C" w:rsidRDefault="006808BC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5.</w:t>
      </w:r>
      <w:r w:rsidRPr="001D4E5C">
        <w:rPr>
          <w:rFonts w:cstheme="minorHAnsi"/>
          <w:sz w:val="24"/>
          <w:szCs w:val="24"/>
        </w:rPr>
        <w:tab/>
        <w:t xml:space="preserve">Spory vyplývající ze smlouvy se budou přednostně řešit smírně. Pokud se nepodaří smírně vyřešit spory </w:t>
      </w:r>
      <w:proofErr w:type="spellStart"/>
      <w:r w:rsidRPr="001D4E5C">
        <w:rPr>
          <w:rFonts w:cstheme="minorHAnsi"/>
          <w:sz w:val="24"/>
          <w:szCs w:val="24"/>
        </w:rPr>
        <w:t>prorogují</w:t>
      </w:r>
      <w:proofErr w:type="spellEnd"/>
      <w:r w:rsidRPr="001D4E5C">
        <w:rPr>
          <w:rFonts w:cstheme="minorHAnsi"/>
          <w:sz w:val="24"/>
          <w:szCs w:val="24"/>
        </w:rPr>
        <w:t xml:space="preserve"> smluvní strany pro řešení jejich sporů Okresní soud v </w:t>
      </w:r>
      <w:r w:rsidR="00AE2048">
        <w:rPr>
          <w:rFonts w:cstheme="minorHAnsi"/>
          <w:sz w:val="24"/>
          <w:szCs w:val="24"/>
        </w:rPr>
        <w:t>Jičíně</w:t>
      </w:r>
      <w:r w:rsidRPr="001D4E5C">
        <w:rPr>
          <w:rFonts w:cstheme="minorHAnsi"/>
          <w:sz w:val="24"/>
          <w:szCs w:val="24"/>
        </w:rPr>
        <w:t xml:space="preserve"> a české právo.</w:t>
      </w:r>
    </w:p>
    <w:p w14:paraId="354E2F26" w14:textId="77777777" w:rsidR="006E0019" w:rsidRDefault="006808BC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1D4E5C">
        <w:rPr>
          <w:rFonts w:cstheme="minorHAnsi"/>
          <w:sz w:val="24"/>
          <w:szCs w:val="24"/>
        </w:rPr>
        <w:t>6.</w:t>
      </w:r>
      <w:r w:rsidRPr="001D4E5C">
        <w:rPr>
          <w:rFonts w:cstheme="minorHAnsi"/>
          <w:sz w:val="24"/>
          <w:szCs w:val="24"/>
        </w:rPr>
        <w:tab/>
        <w:t>Smluvní strany prohlašují, že si smlouvu přečetly, s obsahem souhlasí a na důkaz jejich svobodné, pravé a vážné vůle připojují své podpisy.</w:t>
      </w:r>
      <w:r w:rsidR="006E0019">
        <w:rPr>
          <w:rFonts w:cstheme="minorHAnsi"/>
          <w:sz w:val="24"/>
          <w:szCs w:val="24"/>
        </w:rPr>
        <w:t xml:space="preserve">  </w:t>
      </w:r>
    </w:p>
    <w:p w14:paraId="13738B04" w14:textId="7FE7BC8A" w:rsidR="006E0019" w:rsidRDefault="006E0019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2A4AE7">
        <w:rPr>
          <w:rFonts w:cstheme="minorHAnsi"/>
          <w:sz w:val="24"/>
          <w:szCs w:val="24"/>
        </w:rPr>
        <w:tab/>
      </w:r>
      <w:r w:rsidRPr="006E0019">
        <w:rPr>
          <w:rFonts w:cstheme="minorHAnsi"/>
          <w:sz w:val="24"/>
          <w:szCs w:val="24"/>
        </w:rPr>
        <w:t>Každá ze Stran si nese své vlastní náklady vniklé v souvislosti s uzavíráním této Smlouvy</w:t>
      </w:r>
      <w:r w:rsidR="002A4AE7">
        <w:rPr>
          <w:rFonts w:cstheme="minorHAnsi"/>
          <w:sz w:val="24"/>
          <w:szCs w:val="24"/>
        </w:rPr>
        <w:t>.</w:t>
      </w:r>
    </w:p>
    <w:p w14:paraId="587E328D" w14:textId="77777777" w:rsidR="0045673D" w:rsidRDefault="0045673D" w:rsidP="00FE6846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731E0B33" w14:textId="1653DC76" w:rsidR="0045673D" w:rsidRPr="0099709D" w:rsidRDefault="0045673D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Tato smlouva zaniká okamžikem doručení oprávněného odstoupení od smlouvy druhé smluvní straně.</w:t>
      </w:r>
    </w:p>
    <w:p w14:paraId="76078437" w14:textId="77777777" w:rsidR="0045673D" w:rsidRPr="0099709D" w:rsidRDefault="0045673D" w:rsidP="00FE6846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4A29AB8D" w14:textId="5E6062D3" w:rsidR="0045673D" w:rsidRPr="0099709D" w:rsidRDefault="0045673D" w:rsidP="00FE6846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99709D">
        <w:rPr>
          <w:rFonts w:cstheme="minorHAnsi"/>
          <w:sz w:val="24"/>
          <w:szCs w:val="24"/>
        </w:rPr>
        <w:t>Pokud by se tato smlouva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smlouvy.</w:t>
      </w:r>
    </w:p>
    <w:p w14:paraId="636C182F" w14:textId="77777777" w:rsidR="0045673D" w:rsidRPr="00FE6846" w:rsidRDefault="0045673D" w:rsidP="006E0019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301CB207" w14:textId="77777777" w:rsidR="0045673D" w:rsidRPr="00FE6846" w:rsidRDefault="0045673D" w:rsidP="006E0019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40FC0B45" w14:textId="77777777" w:rsidR="0045673D" w:rsidRPr="00FE6846" w:rsidRDefault="0045673D" w:rsidP="006E0019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52A8D37F" w14:textId="77777777" w:rsidR="006808BC" w:rsidRPr="001D4E5C" w:rsidRDefault="006808BC" w:rsidP="006808BC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31C68E12" w14:textId="77777777" w:rsidR="006808BC" w:rsidRDefault="006808BC" w:rsidP="0099709D">
      <w:pPr>
        <w:tabs>
          <w:tab w:val="left" w:pos="1418"/>
          <w:tab w:val="left" w:pos="5103"/>
          <w:tab w:val="left" w:pos="7938"/>
        </w:tabs>
        <w:rPr>
          <w:rFonts w:cstheme="minorHAnsi"/>
          <w:sz w:val="24"/>
          <w:szCs w:val="24"/>
        </w:rPr>
      </w:pPr>
      <w:bookmarkStart w:id="6" w:name="_Hlk176245134"/>
      <w:r w:rsidRPr="001D4E5C">
        <w:rPr>
          <w:rFonts w:cstheme="minorHAnsi"/>
          <w:sz w:val="24"/>
          <w:szCs w:val="24"/>
        </w:rPr>
        <w:t>V</w:t>
      </w:r>
      <w:r w:rsidR="00AE2048">
        <w:rPr>
          <w:rFonts w:cstheme="minorHAnsi"/>
          <w:sz w:val="24"/>
          <w:szCs w:val="24"/>
        </w:rPr>
        <w:t xml:space="preserve"> Nové Pace </w:t>
      </w:r>
      <w:r w:rsidR="006E0019">
        <w:rPr>
          <w:rFonts w:cstheme="minorHAnsi"/>
          <w:sz w:val="24"/>
          <w:szCs w:val="24"/>
        </w:rPr>
        <w:tab/>
      </w:r>
      <w:r w:rsidR="00AE2048">
        <w:rPr>
          <w:rFonts w:cstheme="minorHAnsi"/>
          <w:sz w:val="24"/>
          <w:szCs w:val="24"/>
        </w:rPr>
        <w:t>dne</w:t>
      </w:r>
      <w:r w:rsidRPr="001D4E5C">
        <w:rPr>
          <w:rFonts w:cstheme="minorHAnsi"/>
          <w:sz w:val="24"/>
          <w:szCs w:val="24"/>
        </w:rPr>
        <w:t xml:space="preserve"> </w:t>
      </w:r>
      <w:r w:rsidR="006E0019">
        <w:rPr>
          <w:rFonts w:cstheme="minorHAnsi"/>
          <w:sz w:val="24"/>
          <w:szCs w:val="24"/>
        </w:rPr>
        <w:tab/>
      </w:r>
      <w:r w:rsidR="00AE2048">
        <w:rPr>
          <w:rFonts w:cstheme="minorHAnsi"/>
          <w:sz w:val="24"/>
          <w:szCs w:val="24"/>
        </w:rPr>
        <w:t>V</w:t>
      </w:r>
      <w:r w:rsidR="007D6BE9">
        <w:rPr>
          <w:rFonts w:cstheme="minorHAnsi"/>
          <w:sz w:val="24"/>
          <w:szCs w:val="24"/>
        </w:rPr>
        <w:t> </w:t>
      </w:r>
      <w:r w:rsidR="007D6BE9">
        <w:rPr>
          <w:rFonts w:cstheme="minorHAnsi"/>
          <w:sz w:val="24"/>
          <w:szCs w:val="24"/>
        </w:rPr>
        <w:tab/>
      </w:r>
      <w:r w:rsidR="00AE2048">
        <w:rPr>
          <w:rFonts w:cstheme="minorHAnsi"/>
          <w:sz w:val="24"/>
          <w:szCs w:val="24"/>
        </w:rPr>
        <w:t>dne</w:t>
      </w:r>
    </w:p>
    <w:p w14:paraId="294527B3" w14:textId="3CE328D2" w:rsidR="007D6BE9" w:rsidRPr="001D4E5C" w:rsidRDefault="007D6BE9" w:rsidP="0099709D">
      <w:pPr>
        <w:tabs>
          <w:tab w:val="center" w:pos="1701"/>
          <w:tab w:val="center" w:pos="7655"/>
        </w:tabs>
        <w:spacing w:before="108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Pavel Bouchner</w:t>
      </w:r>
      <w:r>
        <w:rPr>
          <w:rFonts w:cstheme="minorHAnsi"/>
          <w:sz w:val="24"/>
          <w:szCs w:val="24"/>
        </w:rPr>
        <w:tab/>
      </w:r>
      <w:r w:rsidR="00630416">
        <w:rPr>
          <w:rFonts w:cstheme="minorHAnsi"/>
          <w:sz w:val="24"/>
          <w:szCs w:val="24"/>
        </w:rPr>
        <w:t xml:space="preserve">Tomáš </w:t>
      </w:r>
      <w:proofErr w:type="spellStart"/>
      <w:r w:rsidR="00630416">
        <w:rPr>
          <w:rFonts w:cstheme="minorHAnsi"/>
          <w:sz w:val="24"/>
          <w:szCs w:val="24"/>
        </w:rPr>
        <w:t>Reitermann</w:t>
      </w:r>
      <w:proofErr w:type="spellEnd"/>
    </w:p>
    <w:p w14:paraId="5D10CBBA" w14:textId="77777777" w:rsidR="006808BC" w:rsidRPr="006E0019" w:rsidRDefault="006E0019" w:rsidP="006E0019">
      <w:pPr>
        <w:tabs>
          <w:tab w:val="center" w:pos="1701"/>
          <w:tab w:val="center" w:pos="765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808BC" w:rsidRPr="006E0019">
        <w:rPr>
          <w:rFonts w:cstheme="minorHAnsi"/>
          <w:sz w:val="24"/>
          <w:szCs w:val="24"/>
        </w:rPr>
        <w:t xml:space="preserve">Za </w:t>
      </w:r>
      <w:r w:rsidR="00AE2048" w:rsidRPr="006E0019">
        <w:rPr>
          <w:rFonts w:cstheme="minorHAnsi"/>
          <w:sz w:val="24"/>
          <w:szCs w:val="24"/>
        </w:rPr>
        <w:t>objednatele</w:t>
      </w:r>
      <w:r>
        <w:rPr>
          <w:rFonts w:cstheme="minorHAnsi"/>
          <w:sz w:val="24"/>
          <w:szCs w:val="24"/>
        </w:rPr>
        <w:tab/>
        <w:t>Z</w:t>
      </w:r>
      <w:r w:rsidR="006808BC" w:rsidRPr="006E0019">
        <w:rPr>
          <w:rFonts w:cstheme="minorHAnsi"/>
          <w:sz w:val="24"/>
          <w:szCs w:val="24"/>
        </w:rPr>
        <w:t xml:space="preserve">a </w:t>
      </w:r>
      <w:r w:rsidR="00AE2048" w:rsidRPr="006E0019">
        <w:rPr>
          <w:rFonts w:cstheme="minorHAnsi"/>
          <w:sz w:val="24"/>
          <w:szCs w:val="24"/>
        </w:rPr>
        <w:t>zhotovitele</w:t>
      </w:r>
      <w:r w:rsidR="006808BC" w:rsidRPr="006E0019">
        <w:rPr>
          <w:rFonts w:cstheme="minorHAnsi"/>
          <w:sz w:val="24"/>
          <w:szCs w:val="24"/>
        </w:rPr>
        <w:t>:</w:t>
      </w:r>
    </w:p>
    <w:bookmarkEnd w:id="6"/>
    <w:p w14:paraId="68648645" w14:textId="77777777" w:rsidR="00E6154B" w:rsidRPr="00E6154B" w:rsidRDefault="00E6154B" w:rsidP="00B227B5">
      <w:pPr>
        <w:spacing w:line="265" w:lineRule="exact"/>
        <w:rPr>
          <w:rFonts w:cstheme="minorHAnsi"/>
          <w:sz w:val="24"/>
          <w:szCs w:val="24"/>
        </w:rPr>
      </w:pPr>
    </w:p>
    <w:sectPr w:rsidR="00E6154B" w:rsidRPr="00E6154B" w:rsidSect="006F4E13">
      <w:footerReference w:type="default" r:id="rId9"/>
      <w:pgSz w:w="11906" w:h="16838" w:code="9"/>
      <w:pgMar w:top="993" w:right="851" w:bottom="113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8B7AF" w14:textId="77777777" w:rsidR="004B45D0" w:rsidRDefault="004B45D0" w:rsidP="002A4AE7">
      <w:pPr>
        <w:spacing w:after="0" w:line="240" w:lineRule="auto"/>
      </w:pPr>
      <w:r>
        <w:separator/>
      </w:r>
    </w:p>
  </w:endnote>
  <w:endnote w:type="continuationSeparator" w:id="0">
    <w:p w14:paraId="122C8748" w14:textId="77777777" w:rsidR="004B45D0" w:rsidRDefault="004B45D0" w:rsidP="002A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15492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22B683" w14:textId="24F3588A" w:rsidR="002A4AE7" w:rsidRDefault="002A4AE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99272" w14:textId="77777777" w:rsidR="002A4AE7" w:rsidRDefault="002A4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A0F4" w14:textId="77777777" w:rsidR="004B45D0" w:rsidRDefault="004B45D0" w:rsidP="002A4AE7">
      <w:pPr>
        <w:spacing w:after="0" w:line="240" w:lineRule="auto"/>
      </w:pPr>
      <w:r>
        <w:separator/>
      </w:r>
    </w:p>
  </w:footnote>
  <w:footnote w:type="continuationSeparator" w:id="0">
    <w:p w14:paraId="2F8C6183" w14:textId="77777777" w:rsidR="004B45D0" w:rsidRDefault="004B45D0" w:rsidP="002A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ED4"/>
    <w:multiLevelType w:val="multilevel"/>
    <w:tmpl w:val="6AF49B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822F1"/>
    <w:multiLevelType w:val="hybridMultilevel"/>
    <w:tmpl w:val="4FA86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12ED"/>
    <w:multiLevelType w:val="multilevel"/>
    <w:tmpl w:val="9CC23D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C260C"/>
    <w:multiLevelType w:val="hybridMultilevel"/>
    <w:tmpl w:val="C31CA6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234BD"/>
    <w:multiLevelType w:val="hybridMultilevel"/>
    <w:tmpl w:val="59F6AA60"/>
    <w:lvl w:ilvl="0" w:tplc="A4F86398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5F8B"/>
    <w:multiLevelType w:val="hybridMultilevel"/>
    <w:tmpl w:val="4AC8343C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275C3B45"/>
    <w:multiLevelType w:val="multilevel"/>
    <w:tmpl w:val="288E45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D0B77"/>
    <w:multiLevelType w:val="hybridMultilevel"/>
    <w:tmpl w:val="2BEC66E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33E50643"/>
    <w:multiLevelType w:val="hybridMultilevel"/>
    <w:tmpl w:val="D39C9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F68A1"/>
    <w:multiLevelType w:val="hybridMultilevel"/>
    <w:tmpl w:val="55C4CC16"/>
    <w:lvl w:ilvl="0" w:tplc="FFFFFFFF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379B7C65"/>
    <w:multiLevelType w:val="multilevel"/>
    <w:tmpl w:val="4B74F4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2A686C"/>
    <w:multiLevelType w:val="hybridMultilevel"/>
    <w:tmpl w:val="F4945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91A66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F262D"/>
    <w:multiLevelType w:val="hybridMultilevel"/>
    <w:tmpl w:val="9B92B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1C88"/>
    <w:multiLevelType w:val="hybridMultilevel"/>
    <w:tmpl w:val="6D76C12C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48A354D4"/>
    <w:multiLevelType w:val="multilevel"/>
    <w:tmpl w:val="3B1297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285A65"/>
    <w:multiLevelType w:val="multilevel"/>
    <w:tmpl w:val="4D8208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C84A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170139"/>
    <w:multiLevelType w:val="multilevel"/>
    <w:tmpl w:val="6AF49B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FD70CF"/>
    <w:multiLevelType w:val="hybridMultilevel"/>
    <w:tmpl w:val="F3AA57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430275"/>
    <w:multiLevelType w:val="hybridMultilevel"/>
    <w:tmpl w:val="CA1C19D0"/>
    <w:lvl w:ilvl="0" w:tplc="0405000B">
      <w:start w:val="1"/>
      <w:numFmt w:val="bullet"/>
      <w:lvlText w:val=""/>
      <w:lvlJc w:val="left"/>
      <w:pPr>
        <w:ind w:left="243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20" w15:restartNumberingAfterBreak="0">
    <w:nsid w:val="6D9A07E9"/>
    <w:multiLevelType w:val="multilevel"/>
    <w:tmpl w:val="312AA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1840C7"/>
    <w:multiLevelType w:val="multilevel"/>
    <w:tmpl w:val="6AF49B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B5D6A"/>
    <w:multiLevelType w:val="multilevel"/>
    <w:tmpl w:val="3F38A8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85361FB"/>
    <w:multiLevelType w:val="multilevel"/>
    <w:tmpl w:val="3564A9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7D034E"/>
    <w:multiLevelType w:val="hybridMultilevel"/>
    <w:tmpl w:val="57D27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6C164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791A6612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642FC"/>
    <w:multiLevelType w:val="hybridMultilevel"/>
    <w:tmpl w:val="1814FFA2"/>
    <w:lvl w:ilvl="0" w:tplc="D6AAB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25260">
    <w:abstractNumId w:val="2"/>
  </w:num>
  <w:num w:numId="2" w16cid:durableId="1835224402">
    <w:abstractNumId w:val="23"/>
  </w:num>
  <w:num w:numId="3" w16cid:durableId="48842746">
    <w:abstractNumId w:val="0"/>
  </w:num>
  <w:num w:numId="4" w16cid:durableId="1331516921">
    <w:abstractNumId w:val="15"/>
  </w:num>
  <w:num w:numId="5" w16cid:durableId="1194537492">
    <w:abstractNumId w:val="24"/>
  </w:num>
  <w:num w:numId="6" w16cid:durableId="1372538265">
    <w:abstractNumId w:val="14"/>
  </w:num>
  <w:num w:numId="7" w16cid:durableId="271980213">
    <w:abstractNumId w:val="6"/>
  </w:num>
  <w:num w:numId="8" w16cid:durableId="284387287">
    <w:abstractNumId w:val="20"/>
  </w:num>
  <w:num w:numId="9" w16cid:durableId="262955155">
    <w:abstractNumId w:val="8"/>
  </w:num>
  <w:num w:numId="10" w16cid:durableId="1311977367">
    <w:abstractNumId w:val="25"/>
  </w:num>
  <w:num w:numId="11" w16cid:durableId="2059472369">
    <w:abstractNumId w:val="3"/>
  </w:num>
  <w:num w:numId="12" w16cid:durableId="286737540">
    <w:abstractNumId w:val="16"/>
  </w:num>
  <w:num w:numId="13" w16cid:durableId="1964073638">
    <w:abstractNumId w:val="12"/>
  </w:num>
  <w:num w:numId="14" w16cid:durableId="1311865623">
    <w:abstractNumId w:val="11"/>
  </w:num>
  <w:num w:numId="15" w16cid:durableId="1082873255">
    <w:abstractNumId w:val="1"/>
  </w:num>
  <w:num w:numId="16" w16cid:durableId="1577741789">
    <w:abstractNumId w:val="22"/>
  </w:num>
  <w:num w:numId="17" w16cid:durableId="1910991079">
    <w:abstractNumId w:val="10"/>
  </w:num>
  <w:num w:numId="18" w16cid:durableId="1271089932">
    <w:abstractNumId w:val="21"/>
  </w:num>
  <w:num w:numId="19" w16cid:durableId="627202402">
    <w:abstractNumId w:val="17"/>
  </w:num>
  <w:num w:numId="20" w16cid:durableId="1380007090">
    <w:abstractNumId w:val="13"/>
  </w:num>
  <w:num w:numId="21" w16cid:durableId="1213343858">
    <w:abstractNumId w:val="19"/>
  </w:num>
  <w:num w:numId="22" w16cid:durableId="7297008">
    <w:abstractNumId w:val="18"/>
  </w:num>
  <w:num w:numId="23" w16cid:durableId="591593986">
    <w:abstractNumId w:val="9"/>
  </w:num>
  <w:num w:numId="24" w16cid:durableId="80807296">
    <w:abstractNumId w:val="7"/>
  </w:num>
  <w:num w:numId="25" w16cid:durableId="1550070390">
    <w:abstractNumId w:val="5"/>
  </w:num>
  <w:num w:numId="26" w16cid:durableId="70120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BC"/>
    <w:rsid w:val="000177DC"/>
    <w:rsid w:val="000441DF"/>
    <w:rsid w:val="00052646"/>
    <w:rsid w:val="00066F89"/>
    <w:rsid w:val="00096DBE"/>
    <w:rsid w:val="000C7EA7"/>
    <w:rsid w:val="000E2F67"/>
    <w:rsid w:val="0011649F"/>
    <w:rsid w:val="00121D47"/>
    <w:rsid w:val="001668A8"/>
    <w:rsid w:val="00173C68"/>
    <w:rsid w:val="001907C0"/>
    <w:rsid w:val="00192AE1"/>
    <w:rsid w:val="001D20C0"/>
    <w:rsid w:val="001D4E5C"/>
    <w:rsid w:val="00261CED"/>
    <w:rsid w:val="0029391C"/>
    <w:rsid w:val="002A4AE7"/>
    <w:rsid w:val="002E2DE0"/>
    <w:rsid w:val="002F3529"/>
    <w:rsid w:val="00300DA3"/>
    <w:rsid w:val="003A2F43"/>
    <w:rsid w:val="003E336C"/>
    <w:rsid w:val="004010B6"/>
    <w:rsid w:val="00436C43"/>
    <w:rsid w:val="0045673D"/>
    <w:rsid w:val="004B45D0"/>
    <w:rsid w:val="004E7BC4"/>
    <w:rsid w:val="00514E02"/>
    <w:rsid w:val="005A54AA"/>
    <w:rsid w:val="0060784E"/>
    <w:rsid w:val="00630416"/>
    <w:rsid w:val="00670A44"/>
    <w:rsid w:val="006734E3"/>
    <w:rsid w:val="00675C93"/>
    <w:rsid w:val="006808BC"/>
    <w:rsid w:val="006B3C81"/>
    <w:rsid w:val="006C43D2"/>
    <w:rsid w:val="006C690C"/>
    <w:rsid w:val="006E0019"/>
    <w:rsid w:val="006F4E13"/>
    <w:rsid w:val="007349A9"/>
    <w:rsid w:val="007505E4"/>
    <w:rsid w:val="00780610"/>
    <w:rsid w:val="007A76E5"/>
    <w:rsid w:val="007B4C97"/>
    <w:rsid w:val="007C68F4"/>
    <w:rsid w:val="007D6BE9"/>
    <w:rsid w:val="007E4A7C"/>
    <w:rsid w:val="00817782"/>
    <w:rsid w:val="0087340D"/>
    <w:rsid w:val="009078B2"/>
    <w:rsid w:val="00910A6F"/>
    <w:rsid w:val="00926332"/>
    <w:rsid w:val="009430F3"/>
    <w:rsid w:val="0094397D"/>
    <w:rsid w:val="0097465A"/>
    <w:rsid w:val="00981A30"/>
    <w:rsid w:val="00994A62"/>
    <w:rsid w:val="0099709D"/>
    <w:rsid w:val="009E4BB3"/>
    <w:rsid w:val="00A614AF"/>
    <w:rsid w:val="00A72FF4"/>
    <w:rsid w:val="00AC5504"/>
    <w:rsid w:val="00AE2048"/>
    <w:rsid w:val="00B0007A"/>
    <w:rsid w:val="00B165E8"/>
    <w:rsid w:val="00B227B5"/>
    <w:rsid w:val="00B23980"/>
    <w:rsid w:val="00B530C5"/>
    <w:rsid w:val="00B624A9"/>
    <w:rsid w:val="00BD0C2A"/>
    <w:rsid w:val="00BE11F1"/>
    <w:rsid w:val="00C1294C"/>
    <w:rsid w:val="00C137CE"/>
    <w:rsid w:val="00CB54CB"/>
    <w:rsid w:val="00CD19EC"/>
    <w:rsid w:val="00D13275"/>
    <w:rsid w:val="00D14A7C"/>
    <w:rsid w:val="00D37284"/>
    <w:rsid w:val="00D407D8"/>
    <w:rsid w:val="00D47B98"/>
    <w:rsid w:val="00D744C3"/>
    <w:rsid w:val="00DB1F3D"/>
    <w:rsid w:val="00DC354A"/>
    <w:rsid w:val="00DE34EC"/>
    <w:rsid w:val="00E252EC"/>
    <w:rsid w:val="00E35853"/>
    <w:rsid w:val="00E6154B"/>
    <w:rsid w:val="00E64789"/>
    <w:rsid w:val="00E807F8"/>
    <w:rsid w:val="00E93B94"/>
    <w:rsid w:val="00E95185"/>
    <w:rsid w:val="00EC0AE7"/>
    <w:rsid w:val="00EC3DEA"/>
    <w:rsid w:val="00F27D42"/>
    <w:rsid w:val="00FB3E5D"/>
    <w:rsid w:val="00FC1147"/>
    <w:rsid w:val="00FE1C01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934F"/>
  <w15:chartTrackingRefBased/>
  <w15:docId w15:val="{05C5B511-FD02-48EE-916A-BF62A584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8B2"/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link w:val="Nadpis1Char"/>
    <w:qFormat/>
    <w:rsid w:val="006E0019"/>
    <w:pPr>
      <w:keepNext/>
      <w:numPr>
        <w:numId w:val="16"/>
      </w:numPr>
      <w:tabs>
        <w:tab w:val="clear" w:pos="567"/>
      </w:tabs>
      <w:spacing w:before="240" w:after="120" w:line="240" w:lineRule="auto"/>
      <w:outlineLvl w:val="0"/>
    </w:pPr>
    <w:rPr>
      <w:rFonts w:asciiTheme="majorHAnsi" w:eastAsia="Times New Roman" w:hAnsiTheme="majorHAnsi" w:cs="Arial"/>
      <w:b/>
      <w:bCs/>
      <w:caps/>
      <w:kern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6808B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2ptBoldSpacing2pt">
    <w:name w:val="Heading #1 + 12 pt;Bold;Spacing 2 pt"/>
    <w:basedOn w:val="Heading1"/>
    <w:rsid w:val="006808BC"/>
    <w:rPr>
      <w:rFonts w:ascii="Arial" w:eastAsia="Arial" w:hAnsi="Arial" w:cs="Arial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6808BC"/>
    <w:pPr>
      <w:widowControl w:val="0"/>
      <w:shd w:val="clear" w:color="auto" w:fill="FFFFFF"/>
      <w:spacing w:after="1000" w:line="268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Bodytext2">
    <w:name w:val="Body text (2)"/>
    <w:basedOn w:val="Standardnpsmoodstavce"/>
    <w:rsid w:val="006808B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0">
    <w:name w:val="Body text (2)_"/>
    <w:basedOn w:val="Standardnpsmoodstavce"/>
    <w:rsid w:val="006808BC"/>
    <w:rPr>
      <w:rFonts w:ascii="Arial" w:eastAsia="Arial" w:hAnsi="Arial" w:cs="Arial"/>
      <w:sz w:val="19"/>
      <w:szCs w:val="19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6808BC"/>
    <w:pPr>
      <w:ind w:left="720"/>
      <w:contextualSpacing/>
    </w:pPr>
  </w:style>
  <w:style w:type="character" w:customStyle="1" w:styleId="Bodytext2Bold">
    <w:name w:val="Body text (2) + Bold"/>
    <w:basedOn w:val="Bodytext20"/>
    <w:rsid w:val="006808BC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670A4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ln"/>
    <w:link w:val="Heading3"/>
    <w:rsid w:val="00670A44"/>
    <w:pPr>
      <w:widowControl w:val="0"/>
      <w:shd w:val="clear" w:color="auto" w:fill="FFFFFF"/>
      <w:spacing w:after="240" w:line="212" w:lineRule="exact"/>
      <w:ind w:hanging="960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Nadpis1Char">
    <w:name w:val="Nadpis 1 Char"/>
    <w:aliases w:val="_Nadpis 1 Char,Hoofdstukkop Char,Section Heading Char,H1 Char,h1 Char,Základní kapitola Char,Článek Char,kapitola1 Char,kapitola Char,Kapitola Char,1 Char,Za A Char"/>
    <w:basedOn w:val="Standardnpsmoodstavce"/>
    <w:link w:val="Nadpis1"/>
    <w:rsid w:val="006E0019"/>
    <w:rPr>
      <w:rFonts w:asciiTheme="majorHAnsi" w:eastAsia="Times New Roman" w:hAnsiTheme="majorHAnsi" w:cs="Arial"/>
      <w:b/>
      <w:bCs/>
      <w:caps/>
      <w:kern w:val="32"/>
      <w:szCs w:val="32"/>
      <w14:ligatures w14:val="none"/>
    </w:rPr>
  </w:style>
  <w:style w:type="paragraph" w:customStyle="1" w:styleId="Text11">
    <w:name w:val="Text 1.1"/>
    <w:basedOn w:val="Nadpis2"/>
    <w:link w:val="Text11Char"/>
    <w:qFormat/>
    <w:rsid w:val="006E0019"/>
    <w:pPr>
      <w:keepNext w:val="0"/>
      <w:keepLines w:val="0"/>
      <w:numPr>
        <w:ilvl w:val="1"/>
        <w:numId w:val="16"/>
      </w:numPr>
      <w:spacing w:before="120" w:after="120" w:line="240" w:lineRule="auto"/>
      <w:jc w:val="both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6E0019"/>
    <w:pPr>
      <w:numPr>
        <w:ilvl w:val="2"/>
        <w:numId w:val="16"/>
      </w:numPr>
      <w:tabs>
        <w:tab w:val="clear" w:pos="992"/>
      </w:tabs>
      <w:spacing w:before="120" w:after="120" w:line="240" w:lineRule="auto"/>
      <w:ind w:left="1134" w:hanging="567"/>
      <w:jc w:val="both"/>
    </w:pPr>
    <w:rPr>
      <w:rFonts w:ascii="Cambria" w:eastAsia="Times New Roman" w:hAnsi="Cambria" w:cs="Times New Roman"/>
      <w:kern w:val="0"/>
      <w:szCs w:val="24"/>
      <w14:ligatures w14:val="none"/>
    </w:rPr>
  </w:style>
  <w:style w:type="paragraph" w:customStyle="1" w:styleId="Texti">
    <w:name w:val="Text (i)"/>
    <w:basedOn w:val="Normln"/>
    <w:qFormat/>
    <w:rsid w:val="006E0019"/>
    <w:pPr>
      <w:numPr>
        <w:ilvl w:val="3"/>
        <w:numId w:val="16"/>
      </w:numPr>
      <w:tabs>
        <w:tab w:val="clear" w:pos="1418"/>
      </w:tabs>
      <w:spacing w:before="120" w:after="120" w:line="240" w:lineRule="auto"/>
      <w:ind w:left="1701" w:hanging="567"/>
      <w:jc w:val="both"/>
    </w:pPr>
    <w:rPr>
      <w:rFonts w:ascii="Cambria" w:eastAsia="Times New Roman" w:hAnsi="Cambria" w:cs="Times New Roman"/>
      <w:color w:val="000000"/>
      <w:kern w:val="0"/>
      <w:szCs w:val="24"/>
      <w14:ligatures w14:val="none"/>
    </w:rPr>
  </w:style>
  <w:style w:type="character" w:customStyle="1" w:styleId="Text11Char">
    <w:name w:val="Text 1.1 Char"/>
    <w:link w:val="Text11"/>
    <w:locked/>
    <w:rsid w:val="006E0019"/>
    <w:rPr>
      <w:rFonts w:ascii="Cambria" w:eastAsia="Times New Roman" w:hAnsi="Cambria" w:cs="Arial"/>
      <w:bCs/>
      <w:iCs/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0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165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65E8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23980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B2398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A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AE7"/>
  </w:style>
  <w:style w:type="paragraph" w:styleId="Zpat">
    <w:name w:val="footer"/>
    <w:basedOn w:val="Normln"/>
    <w:link w:val="ZpatChar"/>
    <w:uiPriority w:val="99"/>
    <w:unhideWhenUsed/>
    <w:rsid w:val="002A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AE7"/>
  </w:style>
  <w:style w:type="paragraph" w:styleId="Revize">
    <w:name w:val="Revision"/>
    <w:hidden/>
    <w:uiPriority w:val="99"/>
    <w:semiHidden/>
    <w:rsid w:val="00436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ub.pa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72F4-6C8B-4C25-99EE-D3601AA9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Šafář</dc:creator>
  <cp:keywords/>
  <dc:description/>
  <cp:lastModifiedBy>Pluhařová Petra</cp:lastModifiedBy>
  <cp:revision>2</cp:revision>
  <cp:lastPrinted>2024-09-23T04:37:00Z</cp:lastPrinted>
  <dcterms:created xsi:type="dcterms:W3CDTF">2024-12-18T15:23:00Z</dcterms:created>
  <dcterms:modified xsi:type="dcterms:W3CDTF">2024-12-18T15:23:00Z</dcterms:modified>
</cp:coreProperties>
</file>