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1303" w14:textId="4C484186" w:rsidR="00392465" w:rsidRDefault="00217B9A">
      <w:r>
        <w:t>Dne 17.12.2024 nám firma P</w:t>
      </w:r>
      <w:r w:rsidR="00E70EB7">
        <w:t>ŘEDVÝBĚR.CZ</w:t>
      </w:r>
      <w:r>
        <w:t xml:space="preserve"> s.r.o. potvrdila naši objednávku č. 24041120/10.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9A"/>
    <w:rsid w:val="00217B9A"/>
    <w:rsid w:val="00392465"/>
    <w:rsid w:val="004550A8"/>
    <w:rsid w:val="005A16BF"/>
    <w:rsid w:val="007D7B06"/>
    <w:rsid w:val="00D96EF6"/>
    <w:rsid w:val="00E7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E95E"/>
  <w15:chartTrackingRefBased/>
  <w15:docId w15:val="{9F272FCA-981E-498E-BBA2-4230751D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7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7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7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7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7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7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7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7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7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7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7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7B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7B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7B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7B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7B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7B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7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7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7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7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7B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7B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7B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7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7B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7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dcterms:created xsi:type="dcterms:W3CDTF">2024-12-18T12:34:00Z</dcterms:created>
  <dcterms:modified xsi:type="dcterms:W3CDTF">2024-12-18T12:38:00Z</dcterms:modified>
</cp:coreProperties>
</file>