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F4E" w14:textId="632E03B3" w:rsidR="00A02794" w:rsidRDefault="00A02794" w:rsidP="00A02794">
      <w:pPr>
        <w:pStyle w:val="Nzev"/>
        <w:spacing w:before="0" w:after="60"/>
        <w:ind w:right="0"/>
        <w:rPr>
          <w:szCs w:val="40"/>
        </w:rPr>
      </w:pPr>
      <w:r w:rsidRPr="00DB75F6">
        <w:rPr>
          <w:sz w:val="36"/>
          <w:szCs w:val="36"/>
        </w:rPr>
        <w:t>dodatek</w:t>
      </w:r>
      <w:r w:rsidRPr="00DB75F6">
        <w:rPr>
          <w:smallCaps w:val="0"/>
        </w:rPr>
        <w:t xml:space="preserve"> </w:t>
      </w:r>
      <w:r w:rsidR="00DB75F6" w:rsidRPr="00DB75F6">
        <w:rPr>
          <w:smallCaps w:val="0"/>
          <w:sz w:val="36"/>
          <w:szCs w:val="36"/>
        </w:rPr>
        <w:t>č</w:t>
      </w:r>
      <w:r w:rsidRPr="00DB75F6">
        <w:rPr>
          <w:smallCaps w:val="0"/>
          <w:szCs w:val="40"/>
        </w:rPr>
        <w:t xml:space="preserve">. </w:t>
      </w:r>
      <w:r w:rsidR="00A16092">
        <w:rPr>
          <w:smallCaps w:val="0"/>
          <w:szCs w:val="40"/>
        </w:rPr>
        <w:t>2</w:t>
      </w:r>
      <w:r>
        <w:t xml:space="preserve"> </w:t>
      </w:r>
      <w:r w:rsidRPr="00DF7862">
        <w:rPr>
          <w:szCs w:val="40"/>
        </w:rPr>
        <w:t>smlouvy o dílo</w:t>
      </w:r>
    </w:p>
    <w:p w14:paraId="64F62078" w14:textId="2B7B884D" w:rsidR="00A02794" w:rsidRDefault="00A02794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>č. S/ŘVC/</w:t>
      </w:r>
      <w:r w:rsidR="008E3936">
        <w:rPr>
          <w:b/>
          <w:sz w:val="22"/>
        </w:rPr>
        <w:t>124</w:t>
      </w:r>
      <w:r>
        <w:rPr>
          <w:b/>
          <w:sz w:val="22"/>
        </w:rPr>
        <w:t>/P/SoD/202</w:t>
      </w:r>
      <w:r w:rsidR="008E3936">
        <w:rPr>
          <w:b/>
          <w:sz w:val="22"/>
        </w:rPr>
        <w:t>3</w:t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51489354" w14:textId="34B3AC58" w:rsidR="00A02794" w:rsidRDefault="00A02794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 xml:space="preserve">č. </w:t>
      </w:r>
      <w:r w:rsidR="008E3936">
        <w:rPr>
          <w:b/>
          <w:sz w:val="22"/>
        </w:rPr>
        <w:t>…………………………..</w:t>
      </w:r>
      <w:r>
        <w:rPr>
          <w:b/>
          <w:sz w:val="22"/>
        </w:rPr>
        <w:tab/>
      </w:r>
      <w:r w:rsidR="00DB75F6">
        <w:rPr>
          <w:b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zhotovitele</w:t>
      </w:r>
      <w:r>
        <w:rPr>
          <w:sz w:val="22"/>
        </w:rPr>
        <w:t>)</w:t>
      </w:r>
    </w:p>
    <w:p w14:paraId="6848E165" w14:textId="40DEF324" w:rsidR="00A02794" w:rsidRDefault="008E3936" w:rsidP="00A02794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>Přístaviště Kralupy nad Vltavou</w:t>
      </w:r>
    </w:p>
    <w:p w14:paraId="35A3F214" w14:textId="77777777" w:rsidR="008E3936" w:rsidRDefault="008E3936" w:rsidP="00427CA6">
      <w:pPr>
        <w:tabs>
          <w:tab w:val="left" w:pos="0"/>
        </w:tabs>
        <w:spacing w:before="48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Projektová dokumentace pro společné povolení v rámci společného </w:t>
      </w:r>
    </w:p>
    <w:p w14:paraId="00A22684" w14:textId="77777777" w:rsidR="008E3936" w:rsidRDefault="008E3936" w:rsidP="00A02794">
      <w:pPr>
        <w:tabs>
          <w:tab w:val="left" w:pos="0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územního a stavebního řízení, </w:t>
      </w:r>
    </w:p>
    <w:p w14:paraId="2AC43FAC" w14:textId="6D8ACB32" w:rsidR="00A02794" w:rsidRPr="00DA2FA0" w:rsidRDefault="008E3936" w:rsidP="00A02794">
      <w:pPr>
        <w:tabs>
          <w:tab w:val="left" w:pos="0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>zadávací dokumentace a zajištění souvisejících činností</w:t>
      </w: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5663981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</w:t>
      </w:r>
      <w:r w:rsidR="006806BE">
        <w:rPr>
          <w:sz w:val="22"/>
        </w:rPr>
        <w:t xml:space="preserve">: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nábř. L. Svobody 1222/12, 110 15 Praha 1</w:t>
      </w:r>
    </w:p>
    <w:p w14:paraId="57339653" w14:textId="77777777" w:rsidR="00DB75F6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  <w:r w:rsidR="006806BE">
        <w:rPr>
          <w:sz w:val="22"/>
        </w:rPr>
        <w:t xml:space="preserve"> </w:t>
      </w:r>
    </w:p>
    <w:p w14:paraId="1DD24591" w14:textId="50031F51" w:rsidR="00A02794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 w:rsidR="006806BE">
        <w:rPr>
          <w:sz w:val="22"/>
        </w:rPr>
        <w:t xml:space="preserve"> </w:t>
      </w:r>
      <w:r w:rsidR="00DB75F6">
        <w:rPr>
          <w:sz w:val="22"/>
        </w:rPr>
        <w:tab/>
      </w:r>
      <w:r>
        <w:rPr>
          <w:sz w:val="22"/>
        </w:rPr>
        <w:t>Ing. Lubomír Fojtů, ředitel</w:t>
      </w:r>
    </w:p>
    <w:p w14:paraId="26C38BE4" w14:textId="0383F5AA" w:rsidR="00A02794" w:rsidRDefault="00A02794" w:rsidP="00DB75F6">
      <w:pPr>
        <w:tabs>
          <w:tab w:val="left" w:pos="-284"/>
          <w:tab w:val="num" w:pos="0"/>
        </w:tabs>
        <w:spacing w:before="120"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67981801</w:t>
      </w:r>
    </w:p>
    <w:p w14:paraId="36DA76DB" w14:textId="791A758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5258C9">
        <w:rPr>
          <w:sz w:val="22"/>
        </w:rPr>
        <w:t>xxxx</w:t>
      </w:r>
      <w:r>
        <w:rPr>
          <w:sz w:val="22"/>
        </w:rPr>
        <w:t xml:space="preserve">, pobočka </w:t>
      </w:r>
      <w:r w:rsidR="005258C9">
        <w:rPr>
          <w:sz w:val="22"/>
        </w:rPr>
        <w:t>xxxx</w:t>
      </w:r>
    </w:p>
    <w:p w14:paraId="760E7EE8" w14:textId="404A799B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5258C9">
        <w:rPr>
          <w:sz w:val="22"/>
        </w:rPr>
        <w:t>xxxx</w:t>
      </w:r>
    </w:p>
    <w:p w14:paraId="252771D6" w14:textId="77777777" w:rsidR="00A02794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7546D36A" w14:textId="21280840" w:rsidR="00A02794" w:rsidRPr="0049681A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r w:rsidR="005258C9">
          <w:rPr>
            <w:rStyle w:val="Hypertextovodkaz"/>
            <w:rFonts w:cs="Arial"/>
            <w:color w:val="auto"/>
            <w:sz w:val="22"/>
            <w:szCs w:val="22"/>
            <w:u w:val="none"/>
            <w:lang w:eastAsia="en-US"/>
          </w:rPr>
          <w:t>xxxx</w:t>
        </w:r>
      </w:hyperlink>
    </w:p>
    <w:p w14:paraId="39297DF2" w14:textId="77777777" w:rsidR="00A02794" w:rsidRPr="00DB75F6" w:rsidRDefault="00A02794" w:rsidP="00A02794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sz w:val="22"/>
        </w:rPr>
      </w:pPr>
      <w:r w:rsidRPr="00DB75F6">
        <w:rPr>
          <w:sz w:val="22"/>
        </w:rPr>
        <w:t>a</w:t>
      </w:r>
    </w:p>
    <w:p w14:paraId="07D1913F" w14:textId="5EF8A7DB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r w:rsidR="002278E4">
        <w:rPr>
          <w:b/>
          <w:sz w:val="22"/>
          <w:szCs w:val="22"/>
        </w:rPr>
        <w:t>HG Partner s.r.o.</w:t>
      </w:r>
    </w:p>
    <w:p w14:paraId="0DBDD9AF" w14:textId="663263FA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 w:rsidR="002278E4">
        <w:rPr>
          <w:sz w:val="22"/>
        </w:rPr>
        <w:t>Městs</w:t>
      </w:r>
      <w:r>
        <w:rPr>
          <w:sz w:val="22"/>
        </w:rPr>
        <w:t xml:space="preserve">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 w:rsidR="002278E4">
        <w:rPr>
          <w:sz w:val="22"/>
        </w:rPr>
        <w:t>C</w:t>
      </w:r>
      <w:r w:rsidRPr="00A8365E">
        <w:rPr>
          <w:sz w:val="22"/>
        </w:rPr>
        <w:t xml:space="preserve">, vložka </w:t>
      </w:r>
      <w:r w:rsidR="002278E4">
        <w:rPr>
          <w:sz w:val="22"/>
        </w:rPr>
        <w:t>105510</w:t>
      </w:r>
    </w:p>
    <w:p w14:paraId="4754C01A" w14:textId="31D64BBF" w:rsidR="00A02794" w:rsidRDefault="00A02794" w:rsidP="006806BE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 w:rsidR="002278E4">
        <w:rPr>
          <w:sz w:val="22"/>
          <w:szCs w:val="22"/>
        </w:rPr>
        <w:t>Smetanova 200</w:t>
      </w:r>
      <w:r>
        <w:rPr>
          <w:sz w:val="22"/>
        </w:rPr>
        <w:t xml:space="preserve">, </w:t>
      </w:r>
      <w:r w:rsidR="002278E4">
        <w:rPr>
          <w:sz w:val="22"/>
        </w:rPr>
        <w:t>25</w:t>
      </w:r>
      <w:r>
        <w:rPr>
          <w:sz w:val="22"/>
        </w:rPr>
        <w:t xml:space="preserve">0 </w:t>
      </w:r>
      <w:r w:rsidR="002278E4">
        <w:rPr>
          <w:sz w:val="22"/>
        </w:rPr>
        <w:t>82</w:t>
      </w:r>
      <w:r>
        <w:rPr>
          <w:sz w:val="22"/>
        </w:rPr>
        <w:t xml:space="preserve"> </w:t>
      </w:r>
      <w:r w:rsidR="002278E4">
        <w:rPr>
          <w:sz w:val="22"/>
        </w:rPr>
        <w:t>Úvaly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A6416B8" w14:textId="5EAD1265" w:rsidR="00A02794" w:rsidRDefault="00A02794" w:rsidP="002278E4">
      <w:pPr>
        <w:tabs>
          <w:tab w:val="left" w:pos="-1080"/>
        </w:tabs>
        <w:ind w:left="3828" w:right="-261" w:hanging="22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258C9">
        <w:rPr>
          <w:sz w:val="22"/>
        </w:rPr>
        <w:t>xxxx</w:t>
      </w:r>
      <w:r w:rsidR="002278E4">
        <w:rPr>
          <w:sz w:val="22"/>
        </w:rPr>
        <w:t>, jednatel</w:t>
      </w:r>
    </w:p>
    <w:p w14:paraId="7CC85B78" w14:textId="19C20501" w:rsidR="00A02794" w:rsidRPr="00202447" w:rsidRDefault="00A02794" w:rsidP="002278E4">
      <w:pPr>
        <w:tabs>
          <w:tab w:val="left" w:pos="-1080"/>
          <w:tab w:val="left" w:pos="3828"/>
        </w:tabs>
        <w:spacing w:before="120"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2278E4">
        <w:rPr>
          <w:sz w:val="22"/>
        </w:rPr>
        <w:t>272 21 253</w:t>
      </w:r>
    </w:p>
    <w:p w14:paraId="2D6A0780" w14:textId="0969D923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</w:t>
      </w:r>
      <w:r w:rsidR="002278E4">
        <w:rPr>
          <w:sz w:val="22"/>
        </w:rPr>
        <w:t>27221253</w:t>
      </w:r>
    </w:p>
    <w:p w14:paraId="57AE8B8C" w14:textId="0367599D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r w:rsidR="005258C9">
        <w:rPr>
          <w:sz w:val="22"/>
        </w:rPr>
        <w:t>xxxx</w:t>
      </w:r>
    </w:p>
    <w:p w14:paraId="5E2C4FBA" w14:textId="48C0329F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r w:rsidR="005258C9">
        <w:rPr>
          <w:sz w:val="22"/>
          <w:szCs w:val="22"/>
        </w:rPr>
        <w:t>xxxx</w:t>
      </w:r>
    </w:p>
    <w:p w14:paraId="06D3F947" w14:textId="762E0F6C" w:rsidR="006806BE" w:rsidRDefault="00A02794" w:rsidP="008365BA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S/ŘVC/</w:t>
      </w:r>
      <w:r w:rsidR="002278E4">
        <w:rPr>
          <w:sz w:val="22"/>
        </w:rPr>
        <w:t>124</w:t>
      </w:r>
      <w:r>
        <w:rPr>
          <w:sz w:val="22"/>
        </w:rPr>
        <w:t>/P/SoD/202</w:t>
      </w:r>
      <w:r w:rsidR="002278E4">
        <w:rPr>
          <w:sz w:val="22"/>
        </w:rPr>
        <w:t>3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 ze dne </w:t>
      </w:r>
      <w:r w:rsidR="002278E4">
        <w:rPr>
          <w:sz w:val="22"/>
        </w:rPr>
        <w:t>21</w:t>
      </w:r>
      <w:r>
        <w:rPr>
          <w:sz w:val="22"/>
        </w:rPr>
        <w:t xml:space="preserve">. </w:t>
      </w:r>
      <w:r w:rsidR="002278E4">
        <w:rPr>
          <w:sz w:val="22"/>
        </w:rPr>
        <w:t>11</w:t>
      </w:r>
      <w:r>
        <w:rPr>
          <w:sz w:val="22"/>
        </w:rPr>
        <w:t>. 202</w:t>
      </w:r>
      <w:r w:rsidR="002278E4">
        <w:rPr>
          <w:sz w:val="22"/>
        </w:rPr>
        <w:t>3</w:t>
      </w:r>
      <w:r w:rsidR="00A16092">
        <w:rPr>
          <w:sz w:val="22"/>
        </w:rPr>
        <w:t xml:space="preserve">, ve znění </w:t>
      </w:r>
      <w:r w:rsidR="00A16092" w:rsidRPr="00A16092">
        <w:rPr>
          <w:smallCaps/>
          <w:sz w:val="22"/>
        </w:rPr>
        <w:t>Dodatku</w:t>
      </w:r>
      <w:r w:rsidR="00A16092">
        <w:rPr>
          <w:sz w:val="22"/>
        </w:rPr>
        <w:t xml:space="preserve"> č. 1 ze dne 30. 5. 2024,</w:t>
      </w:r>
      <w:r w:rsidR="002278E4">
        <w:rPr>
          <w:sz w:val="22"/>
        </w:rPr>
        <w:t xml:space="preserve"> </w:t>
      </w:r>
      <w:r>
        <w:rPr>
          <w:sz w:val="22"/>
        </w:rPr>
        <w:t>upravuje takto</w:t>
      </w:r>
      <w:r w:rsidR="002278E4">
        <w:rPr>
          <w:sz w:val="22"/>
        </w:rPr>
        <w:t>, přičemž důvod této úpravy je uveden ve Změnové</w:t>
      </w:r>
      <w:r w:rsidR="00A16092">
        <w:rPr>
          <w:sz w:val="22"/>
        </w:rPr>
        <w:t>m</w:t>
      </w:r>
      <w:r w:rsidR="002278E4">
        <w:rPr>
          <w:sz w:val="22"/>
        </w:rPr>
        <w:t xml:space="preserve"> listu č. </w:t>
      </w:r>
      <w:r w:rsidR="00A16092">
        <w:rPr>
          <w:sz w:val="22"/>
        </w:rPr>
        <w:t>2</w:t>
      </w:r>
      <w:r w:rsidR="002278E4">
        <w:rPr>
          <w:sz w:val="22"/>
        </w:rPr>
        <w:t>, který je nedílnou součástí tohoto dodatku</w:t>
      </w:r>
      <w:r>
        <w:rPr>
          <w:sz w:val="22"/>
        </w:rPr>
        <w:t>:</w:t>
      </w:r>
    </w:p>
    <w:p w14:paraId="31FB6C5D" w14:textId="385EC262" w:rsidR="00A16092" w:rsidRDefault="00B727E2" w:rsidP="008365BA">
      <w:pPr>
        <w:numPr>
          <w:ilvl w:val="0"/>
          <w:numId w:val="1"/>
        </w:numPr>
        <w:spacing w:before="240"/>
        <w:ind w:left="284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VI. „</w:t>
      </w:r>
      <w:r>
        <w:rPr>
          <w:b/>
          <w:smallCaps/>
          <w:sz w:val="22"/>
        </w:rPr>
        <w:t>smluvní cena</w:t>
      </w:r>
      <w:r w:rsidRPr="00E12231">
        <w:rPr>
          <w:b/>
          <w:sz w:val="22"/>
        </w:rPr>
        <w:t>“</w:t>
      </w:r>
      <w:r>
        <w:rPr>
          <w:sz w:val="22"/>
        </w:rPr>
        <w:t xml:space="preserve"> se vypouštějí odstavce 6 a 7 a jsou v plném rozsahu nahrazeny novými odstavci 6 a 7 v tomto znění:</w:t>
      </w:r>
    </w:p>
    <w:p w14:paraId="174AE371" w14:textId="5360E728" w:rsidR="00B727E2" w:rsidRPr="00B727E2" w:rsidRDefault="00B727E2" w:rsidP="008365BA">
      <w:pPr>
        <w:spacing w:before="240"/>
        <w:ind w:left="709" w:right="-1" w:hanging="425"/>
        <w:jc w:val="both"/>
        <w:rPr>
          <w:i/>
          <w:iCs/>
          <w:sz w:val="22"/>
        </w:rPr>
      </w:pPr>
      <w:r w:rsidRPr="00B727E2">
        <w:rPr>
          <w:i/>
          <w:iCs/>
          <w:sz w:val="22"/>
        </w:rPr>
        <w:lastRenderedPageBreak/>
        <w:t xml:space="preserve"> „6. Dílčí body předmětu </w:t>
      </w:r>
      <w:r w:rsidRPr="00B727E2">
        <w:rPr>
          <w:i/>
          <w:iCs/>
          <w:smallCaps/>
          <w:sz w:val="22"/>
        </w:rPr>
        <w:t>díla</w:t>
      </w:r>
      <w:r w:rsidRPr="00B727E2">
        <w:rPr>
          <w:i/>
          <w:iCs/>
          <w:sz w:val="22"/>
        </w:rPr>
        <w:t xml:space="preserve"> dle čl. IV odstavce 1.2</w:t>
      </w:r>
      <w:r w:rsidR="008365BA">
        <w:rPr>
          <w:i/>
          <w:iCs/>
          <w:sz w:val="22"/>
        </w:rPr>
        <w:t>,</w:t>
      </w:r>
      <w:r w:rsidRPr="00B727E2">
        <w:rPr>
          <w:i/>
          <w:iCs/>
          <w:sz w:val="22"/>
        </w:rPr>
        <w:t xml:space="preserve"> bodů C – 1) </w:t>
      </w:r>
      <w:r>
        <w:rPr>
          <w:i/>
          <w:iCs/>
          <w:sz w:val="22"/>
        </w:rPr>
        <w:t>a C – 1) – aktualizace</w:t>
      </w:r>
      <w:r w:rsidR="008365BA">
        <w:rPr>
          <w:i/>
          <w:iCs/>
          <w:sz w:val="22"/>
        </w:rPr>
        <w:t>,</w:t>
      </w:r>
      <w:r>
        <w:rPr>
          <w:i/>
          <w:iCs/>
          <w:sz w:val="22"/>
        </w:rPr>
        <w:t xml:space="preserve"> </w:t>
      </w:r>
      <w:r w:rsidRPr="00B727E2">
        <w:rPr>
          <w:i/>
          <w:iCs/>
          <w:sz w:val="22"/>
        </w:rPr>
        <w:t xml:space="preserve">této </w:t>
      </w:r>
      <w:r w:rsidRPr="00B727E2">
        <w:rPr>
          <w:i/>
          <w:iCs/>
          <w:smallCaps/>
          <w:sz w:val="22"/>
        </w:rPr>
        <w:t>smlouvy</w:t>
      </w:r>
      <w:r w:rsidRPr="00B727E2">
        <w:rPr>
          <w:i/>
          <w:iCs/>
          <w:sz w:val="22"/>
        </w:rPr>
        <w:t xml:space="preserve"> budou fakturovány a proplaceny z globální položky „ŘVC – Příprava a vypořádání staveb“, číslo ISPROFOND 500 554 0004, položka „</w:t>
      </w:r>
      <w:r>
        <w:rPr>
          <w:i/>
          <w:iCs/>
          <w:sz w:val="22"/>
        </w:rPr>
        <w:t>Přístaviště Kralupy</w:t>
      </w:r>
      <w:r w:rsidRPr="00B727E2">
        <w:rPr>
          <w:i/>
          <w:iCs/>
          <w:sz w:val="22"/>
        </w:rPr>
        <w:t xml:space="preserve"> nad Vltavou“, číslo projektu 521 553 002</w:t>
      </w:r>
      <w:r>
        <w:rPr>
          <w:i/>
          <w:iCs/>
          <w:sz w:val="22"/>
        </w:rPr>
        <w:t>6</w:t>
      </w:r>
      <w:r w:rsidRPr="00B727E2">
        <w:rPr>
          <w:i/>
          <w:iCs/>
          <w:sz w:val="22"/>
        </w:rPr>
        <w:t>.</w:t>
      </w:r>
    </w:p>
    <w:p w14:paraId="560B22D8" w14:textId="1D7B845F" w:rsidR="00B727E2" w:rsidRPr="00B727E2" w:rsidRDefault="00B727E2" w:rsidP="008365BA">
      <w:pPr>
        <w:spacing w:before="240"/>
        <w:ind w:left="709" w:right="-1" w:hanging="425"/>
        <w:jc w:val="both"/>
        <w:rPr>
          <w:i/>
          <w:iCs/>
          <w:sz w:val="22"/>
        </w:rPr>
      </w:pPr>
      <w:r w:rsidRPr="00B727E2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 </w:t>
      </w:r>
      <w:r w:rsidRPr="00B727E2">
        <w:rPr>
          <w:i/>
          <w:iCs/>
          <w:sz w:val="22"/>
        </w:rPr>
        <w:t xml:space="preserve">7. </w:t>
      </w:r>
      <w:r>
        <w:rPr>
          <w:i/>
          <w:iCs/>
          <w:sz w:val="22"/>
        </w:rPr>
        <w:t xml:space="preserve"> </w:t>
      </w:r>
      <w:r w:rsidRPr="00B727E2">
        <w:rPr>
          <w:i/>
          <w:iCs/>
          <w:sz w:val="22"/>
        </w:rPr>
        <w:t xml:space="preserve">Dílčí body předmětu </w:t>
      </w:r>
      <w:r w:rsidRPr="00B727E2">
        <w:rPr>
          <w:i/>
          <w:iCs/>
          <w:smallCaps/>
          <w:sz w:val="22"/>
        </w:rPr>
        <w:t>díla</w:t>
      </w:r>
      <w:r w:rsidRPr="00B727E2">
        <w:rPr>
          <w:i/>
          <w:iCs/>
          <w:sz w:val="22"/>
        </w:rPr>
        <w:t xml:space="preserve"> dle čl. IV odstavce 1.2 bodů A, C – 2), D</w:t>
      </w:r>
      <w:r>
        <w:rPr>
          <w:i/>
          <w:iCs/>
          <w:sz w:val="22"/>
        </w:rPr>
        <w:t>,</w:t>
      </w:r>
      <w:r w:rsidRPr="00B727E2">
        <w:rPr>
          <w:i/>
          <w:iCs/>
          <w:sz w:val="22"/>
        </w:rPr>
        <w:t xml:space="preserve"> E</w:t>
      </w:r>
      <w:r>
        <w:rPr>
          <w:i/>
          <w:iCs/>
          <w:sz w:val="22"/>
        </w:rPr>
        <w:t>, F a G</w:t>
      </w:r>
      <w:r w:rsidRPr="00B727E2">
        <w:rPr>
          <w:i/>
          <w:iCs/>
          <w:sz w:val="22"/>
        </w:rPr>
        <w:t xml:space="preserve"> této </w:t>
      </w:r>
      <w:r w:rsidRPr="00B727E2">
        <w:rPr>
          <w:i/>
          <w:iCs/>
          <w:smallCaps/>
          <w:sz w:val="22"/>
        </w:rPr>
        <w:t>smlouvy</w:t>
      </w:r>
      <w:r w:rsidRPr="00B727E2">
        <w:rPr>
          <w:i/>
          <w:iCs/>
          <w:sz w:val="22"/>
        </w:rPr>
        <w:t xml:space="preserve"> budou fakturovány a proplaceny z globální položky „</w:t>
      </w:r>
      <w:r w:rsidR="00E60F72">
        <w:rPr>
          <w:i/>
          <w:iCs/>
          <w:sz w:val="22"/>
        </w:rPr>
        <w:t xml:space="preserve">Investiční akce s RN do 100 mil. Kč“, </w:t>
      </w:r>
      <w:r w:rsidRPr="00B727E2">
        <w:rPr>
          <w:i/>
          <w:iCs/>
          <w:sz w:val="22"/>
        </w:rPr>
        <w:t>číslo ISPROFOND 500 554 000</w:t>
      </w:r>
      <w:r w:rsidR="00E60F72">
        <w:rPr>
          <w:i/>
          <w:iCs/>
          <w:sz w:val="22"/>
        </w:rPr>
        <w:t>2</w:t>
      </w:r>
      <w:r w:rsidRPr="00B727E2">
        <w:rPr>
          <w:i/>
          <w:iCs/>
          <w:sz w:val="22"/>
        </w:rPr>
        <w:t>, položka „</w:t>
      </w:r>
      <w:r>
        <w:rPr>
          <w:i/>
          <w:iCs/>
          <w:sz w:val="22"/>
        </w:rPr>
        <w:t xml:space="preserve">Přístaviště Kralupy </w:t>
      </w:r>
      <w:r w:rsidRPr="00B727E2">
        <w:rPr>
          <w:i/>
          <w:iCs/>
          <w:sz w:val="22"/>
        </w:rPr>
        <w:t>nad Vltavou“, číslo projektu 521 553 002</w:t>
      </w:r>
      <w:r>
        <w:rPr>
          <w:i/>
          <w:iCs/>
          <w:sz w:val="22"/>
        </w:rPr>
        <w:t>6</w:t>
      </w:r>
      <w:r w:rsidRPr="00B727E2">
        <w:rPr>
          <w:i/>
          <w:iCs/>
          <w:sz w:val="22"/>
        </w:rPr>
        <w:t>.</w:t>
      </w:r>
      <w:r>
        <w:rPr>
          <w:i/>
          <w:iCs/>
          <w:sz w:val="22"/>
        </w:rPr>
        <w:t>“</w:t>
      </w:r>
    </w:p>
    <w:p w14:paraId="0EB342BB" w14:textId="4972CDD2" w:rsidR="006806BE" w:rsidRPr="00B727E2" w:rsidRDefault="00677111" w:rsidP="00B727E2">
      <w:pPr>
        <w:numPr>
          <w:ilvl w:val="0"/>
          <w:numId w:val="1"/>
        </w:numPr>
        <w:spacing w:before="240"/>
        <w:ind w:left="284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</w:t>
      </w:r>
      <w:r w:rsidR="00842021">
        <w:rPr>
          <w:sz w:val="22"/>
        </w:rPr>
        <w:t xml:space="preserve">se </w:t>
      </w:r>
      <w:r w:rsidR="00A5414D">
        <w:rPr>
          <w:sz w:val="22"/>
        </w:rPr>
        <w:t xml:space="preserve">vypouští původní </w:t>
      </w:r>
      <w:r w:rsidR="00842021">
        <w:rPr>
          <w:sz w:val="22"/>
        </w:rPr>
        <w:t>odstave</w:t>
      </w:r>
      <w:r w:rsidR="00A5414D">
        <w:rPr>
          <w:sz w:val="22"/>
        </w:rPr>
        <w:t>c</w:t>
      </w:r>
      <w:r>
        <w:rPr>
          <w:sz w:val="22"/>
        </w:rPr>
        <w:t xml:space="preserve"> 2</w:t>
      </w:r>
      <w:r w:rsidR="00842021">
        <w:rPr>
          <w:sz w:val="22"/>
        </w:rPr>
        <w:t xml:space="preserve"> </w:t>
      </w:r>
      <w:r w:rsidR="00A5414D" w:rsidRPr="00AE7005">
        <w:rPr>
          <w:rFonts w:cs="Arial"/>
          <w:sz w:val="22"/>
        </w:rPr>
        <w:t xml:space="preserve">a </w:t>
      </w:r>
      <w:r w:rsidR="00A5414D">
        <w:rPr>
          <w:rFonts w:cs="Arial"/>
          <w:sz w:val="22"/>
        </w:rPr>
        <w:t xml:space="preserve">je </w:t>
      </w:r>
      <w:r w:rsidR="00A5414D" w:rsidRPr="00AE7005">
        <w:rPr>
          <w:rFonts w:cs="Arial"/>
          <w:sz w:val="22"/>
        </w:rPr>
        <w:t>nahraz</w:t>
      </w:r>
      <w:r w:rsidR="00A5414D">
        <w:rPr>
          <w:rFonts w:cs="Arial"/>
          <w:sz w:val="22"/>
        </w:rPr>
        <w:t>en</w:t>
      </w:r>
      <w:r w:rsidR="00A5414D" w:rsidRPr="00AE7005">
        <w:rPr>
          <w:rFonts w:cs="Arial"/>
          <w:sz w:val="22"/>
        </w:rPr>
        <w:t xml:space="preserve"> </w:t>
      </w:r>
      <w:r w:rsidR="00A5414D">
        <w:rPr>
          <w:rFonts w:cs="Arial"/>
          <w:sz w:val="22"/>
        </w:rPr>
        <w:t xml:space="preserve">novým odstavcem </w:t>
      </w:r>
      <w:r w:rsidR="00A16092">
        <w:rPr>
          <w:rFonts w:cs="Arial"/>
          <w:sz w:val="22"/>
        </w:rPr>
        <w:t>2</w:t>
      </w:r>
      <w:r w:rsidR="00A5414D">
        <w:rPr>
          <w:rFonts w:cs="Arial"/>
          <w:sz w:val="22"/>
        </w:rPr>
        <w:t xml:space="preserve"> v tomto</w:t>
      </w:r>
      <w:r w:rsidR="00A5414D" w:rsidRPr="00AE7005">
        <w:rPr>
          <w:rFonts w:cs="Arial"/>
          <w:sz w:val="22"/>
        </w:rPr>
        <w:t xml:space="preserve"> znění</w:t>
      </w:r>
      <w:r w:rsidR="00A5414D">
        <w:rPr>
          <w:sz w:val="22"/>
        </w:rPr>
        <w:t>:</w:t>
      </w:r>
    </w:p>
    <w:p w14:paraId="303D853B" w14:textId="2D6410A7" w:rsidR="00A5414D" w:rsidRDefault="00A5414D" w:rsidP="00A5414D">
      <w:pPr>
        <w:pStyle w:val="Nadpis2"/>
        <w:tabs>
          <w:tab w:val="left" w:pos="-284"/>
          <w:tab w:val="left" w:pos="709"/>
        </w:tabs>
        <w:spacing w:before="240"/>
        <w:ind w:left="284"/>
        <w:jc w:val="both"/>
        <w:rPr>
          <w:b w:val="0"/>
          <w:i/>
          <w:iCs/>
          <w:sz w:val="22"/>
        </w:rPr>
      </w:pPr>
      <w:r w:rsidRPr="00A5414D">
        <w:rPr>
          <w:b w:val="0"/>
          <w:i/>
          <w:iCs/>
          <w:sz w:val="22"/>
        </w:rPr>
        <w:t>„Jednotlivé etapy</w:t>
      </w:r>
      <w:r>
        <w:rPr>
          <w:b w:val="0"/>
          <w:i/>
          <w:iCs/>
          <w:smallCaps/>
          <w:sz w:val="22"/>
        </w:rPr>
        <w:t xml:space="preserve"> díla</w:t>
      </w:r>
      <w:r w:rsidRPr="00A5414D">
        <w:rPr>
          <w:b w:val="0"/>
          <w:i/>
          <w:iCs/>
          <w:sz w:val="22"/>
        </w:rPr>
        <w:t xml:space="preserve"> stanovené </w:t>
      </w:r>
      <w:r>
        <w:rPr>
          <w:b w:val="0"/>
          <w:i/>
          <w:iCs/>
          <w:sz w:val="22"/>
        </w:rPr>
        <w:t xml:space="preserve">v čl. IV., odst. 1.2. pod body A a C, budou provedeny a řádně předány </w:t>
      </w:r>
      <w:r w:rsidRPr="00A5414D">
        <w:rPr>
          <w:b w:val="0"/>
          <w:i/>
          <w:iCs/>
          <w:smallCaps/>
          <w:sz w:val="22"/>
        </w:rPr>
        <w:t>objednateli</w:t>
      </w:r>
      <w:r>
        <w:rPr>
          <w:b w:val="0"/>
          <w:i/>
          <w:iCs/>
          <w:sz w:val="22"/>
        </w:rPr>
        <w:t xml:space="preserve"> v těchto termínech:</w:t>
      </w:r>
    </w:p>
    <w:p w14:paraId="3C94ECA2" w14:textId="093073C7" w:rsid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>
        <w:rPr>
          <w:i/>
          <w:iCs/>
          <w:sz w:val="22"/>
          <w:szCs w:val="22"/>
        </w:rPr>
        <w:t>bod</w:t>
      </w:r>
      <w:r w:rsidRPr="001A5DBE">
        <w:rPr>
          <w:i/>
          <w:iCs/>
          <w:sz w:val="22"/>
          <w:szCs w:val="22"/>
        </w:rPr>
        <w:t xml:space="preserve"> A ..........................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...... </w:t>
      </w:r>
      <w:r>
        <w:rPr>
          <w:i/>
          <w:iCs/>
          <w:sz w:val="22"/>
          <w:szCs w:val="22"/>
        </w:rPr>
        <w:t>do 10 dnů od předání podkladů, po celou dobu plnění bodu C</w:t>
      </w:r>
      <w:r w:rsidRPr="001A5DBE">
        <w:rPr>
          <w:i/>
          <w:iCs/>
          <w:sz w:val="22"/>
        </w:rPr>
        <w:t>,</w:t>
      </w:r>
    </w:p>
    <w:p w14:paraId="3846E9F4" w14:textId="2985FC4F" w:rsid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>
        <w:rPr>
          <w:i/>
          <w:iCs/>
          <w:sz w:val="22"/>
          <w:szCs w:val="22"/>
        </w:rPr>
        <w:t>bod</w:t>
      </w:r>
      <w:r w:rsidRPr="001A5D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 – 1)</w:t>
      </w:r>
      <w:r w:rsidRPr="001A5DBE">
        <w:rPr>
          <w:i/>
          <w:iCs/>
          <w:sz w:val="22"/>
          <w:szCs w:val="22"/>
        </w:rPr>
        <w:t xml:space="preserve"> .................................................................</w:t>
      </w:r>
      <w:r>
        <w:rPr>
          <w:i/>
          <w:iCs/>
          <w:sz w:val="22"/>
          <w:szCs w:val="22"/>
        </w:rPr>
        <w:t>.............................</w:t>
      </w:r>
      <w:r w:rsidRPr="001A5DBE">
        <w:rPr>
          <w:i/>
          <w:iCs/>
          <w:sz w:val="22"/>
          <w:szCs w:val="22"/>
        </w:rPr>
        <w:t>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 </w:t>
      </w:r>
      <w:r>
        <w:rPr>
          <w:i/>
          <w:iCs/>
          <w:sz w:val="22"/>
          <w:szCs w:val="22"/>
        </w:rPr>
        <w:t>do 10.12.2023</w:t>
      </w:r>
      <w:r w:rsidRPr="001A5DBE">
        <w:rPr>
          <w:i/>
          <w:iCs/>
          <w:sz w:val="22"/>
        </w:rPr>
        <w:t>,</w:t>
      </w:r>
    </w:p>
    <w:p w14:paraId="138A0D16" w14:textId="4A490E3C" w:rsidR="00A5414D" w:rsidRPr="00A16092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A16092">
        <w:rPr>
          <w:i/>
          <w:iCs/>
          <w:sz w:val="22"/>
          <w:szCs w:val="22"/>
        </w:rPr>
        <w:t>bod C – 1) – aktualizace  .........................................................................</w:t>
      </w:r>
      <w:r w:rsidR="00A16092">
        <w:rPr>
          <w:i/>
          <w:iCs/>
          <w:sz w:val="22"/>
          <w:szCs w:val="22"/>
        </w:rPr>
        <w:t>...</w:t>
      </w:r>
      <w:r w:rsidRPr="00A16092">
        <w:rPr>
          <w:i/>
          <w:iCs/>
          <w:sz w:val="22"/>
          <w:szCs w:val="22"/>
        </w:rPr>
        <w:t>.... do 30.08.2024</w:t>
      </w:r>
      <w:r w:rsidRPr="00A16092">
        <w:rPr>
          <w:i/>
          <w:iCs/>
          <w:sz w:val="22"/>
        </w:rPr>
        <w:t>,</w:t>
      </w:r>
    </w:p>
    <w:p w14:paraId="069AE9E8" w14:textId="09735231" w:rsidR="00A5414D" w:rsidRP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b/>
          <w:bCs/>
          <w:i/>
          <w:iCs/>
          <w:sz w:val="22"/>
        </w:rPr>
      </w:pPr>
      <w:r w:rsidRPr="00A16092">
        <w:rPr>
          <w:b/>
          <w:bCs/>
          <w:i/>
          <w:iCs/>
          <w:sz w:val="22"/>
        </w:rPr>
        <w:t>bod C – 2)</w:t>
      </w:r>
      <w:r w:rsidRPr="00A16092">
        <w:rPr>
          <w:b/>
          <w:bCs/>
          <w:i/>
          <w:iCs/>
          <w:sz w:val="22"/>
          <w:szCs w:val="22"/>
        </w:rPr>
        <w:t xml:space="preserve"> ..................................................................................................... do </w:t>
      </w:r>
      <w:r w:rsidR="00A16092">
        <w:rPr>
          <w:b/>
          <w:bCs/>
          <w:i/>
          <w:iCs/>
          <w:sz w:val="22"/>
          <w:szCs w:val="22"/>
        </w:rPr>
        <w:t>30</w:t>
      </w:r>
      <w:r w:rsidRPr="00A16092">
        <w:rPr>
          <w:b/>
          <w:bCs/>
          <w:i/>
          <w:iCs/>
          <w:sz w:val="22"/>
          <w:szCs w:val="22"/>
        </w:rPr>
        <w:t>.</w:t>
      </w:r>
      <w:r w:rsidR="00A16092">
        <w:rPr>
          <w:b/>
          <w:bCs/>
          <w:i/>
          <w:iCs/>
          <w:sz w:val="22"/>
          <w:szCs w:val="22"/>
        </w:rPr>
        <w:t>0</w:t>
      </w:r>
      <w:r w:rsidR="00767017">
        <w:rPr>
          <w:b/>
          <w:bCs/>
          <w:i/>
          <w:iCs/>
          <w:sz w:val="22"/>
          <w:szCs w:val="22"/>
        </w:rPr>
        <w:t>5</w:t>
      </w:r>
      <w:r w:rsidRPr="00A16092">
        <w:rPr>
          <w:b/>
          <w:bCs/>
          <w:i/>
          <w:iCs/>
          <w:sz w:val="22"/>
          <w:szCs w:val="22"/>
        </w:rPr>
        <w:t>.202</w:t>
      </w:r>
      <w:r w:rsidR="00767017">
        <w:rPr>
          <w:b/>
          <w:bCs/>
          <w:i/>
          <w:iCs/>
          <w:sz w:val="22"/>
          <w:szCs w:val="22"/>
        </w:rPr>
        <w:t>5</w:t>
      </w:r>
      <w:r w:rsidRPr="00427CA6">
        <w:rPr>
          <w:i/>
          <w:iCs/>
          <w:sz w:val="22"/>
        </w:rPr>
        <w:t>.“</w:t>
      </w:r>
    </w:p>
    <w:p w14:paraId="24805076" w14:textId="5CCB23BF" w:rsidR="00A02794" w:rsidRPr="004A4C98" w:rsidRDefault="00A02794" w:rsidP="008365BA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 w:rsidR="00A5414D">
        <w:rPr>
          <w:sz w:val="22"/>
        </w:rPr>
        <w:t>124</w:t>
      </w:r>
      <w:r w:rsidRPr="00EA16F4">
        <w:rPr>
          <w:sz w:val="22"/>
        </w:rPr>
        <w:t>/P/SoD/202</w:t>
      </w:r>
      <w:r w:rsidR="00A5414D">
        <w:rPr>
          <w:sz w:val="22"/>
        </w:rPr>
        <w:t>3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 ze dne </w:t>
      </w:r>
      <w:r w:rsidR="00A5414D">
        <w:rPr>
          <w:sz w:val="22"/>
        </w:rPr>
        <w:t>21</w:t>
      </w:r>
      <w:r>
        <w:rPr>
          <w:sz w:val="22"/>
        </w:rPr>
        <w:t>. </w:t>
      </w:r>
      <w:r w:rsidR="00A5414D">
        <w:rPr>
          <w:sz w:val="22"/>
        </w:rPr>
        <w:t>11</w:t>
      </w:r>
      <w:r>
        <w:rPr>
          <w:sz w:val="22"/>
        </w:rPr>
        <w:t>. 202</w:t>
      </w:r>
      <w:r w:rsidR="00A5414D">
        <w:rPr>
          <w:sz w:val="22"/>
        </w:rPr>
        <w:t>3</w:t>
      </w:r>
      <w:r w:rsidR="00A16092">
        <w:rPr>
          <w:sz w:val="22"/>
        </w:rPr>
        <w:t xml:space="preserve">, ve znění </w:t>
      </w:r>
      <w:r w:rsidR="00A16092" w:rsidRPr="00A16092">
        <w:rPr>
          <w:smallCaps/>
          <w:sz w:val="22"/>
        </w:rPr>
        <w:t>Dodatku</w:t>
      </w:r>
      <w:r w:rsidR="00A16092">
        <w:rPr>
          <w:sz w:val="22"/>
        </w:rPr>
        <w:t xml:space="preserve"> č. 1 ze dne 30. 5. 2024,</w:t>
      </w:r>
      <w:r w:rsidR="00A5414D">
        <w:rPr>
          <w:sz w:val="22"/>
        </w:rPr>
        <w:t xml:space="preserve"> </w:t>
      </w:r>
      <w:r>
        <w:rPr>
          <w:sz w:val="22"/>
        </w:rPr>
        <w:t>se nemění.</w:t>
      </w:r>
    </w:p>
    <w:p w14:paraId="1D92FE64" w14:textId="77777777" w:rsidR="00842021" w:rsidRPr="002D14D8" w:rsidRDefault="00842021" w:rsidP="00842021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2D14D8">
        <w:rPr>
          <w:smallCaps/>
          <w:sz w:val="22"/>
          <w:szCs w:val="22"/>
        </w:rPr>
        <w:t>zhotovitel</w:t>
      </w:r>
      <w:r w:rsidRPr="002D14D8">
        <w:rPr>
          <w:sz w:val="22"/>
          <w:szCs w:val="22"/>
        </w:rPr>
        <w:t xml:space="preserve"> jedno vyhotovení.</w:t>
      </w:r>
    </w:p>
    <w:p w14:paraId="2B360863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smluv).</w:t>
      </w:r>
    </w:p>
    <w:p w14:paraId="52EC916F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58943680" w14:textId="77777777" w:rsidR="00842021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228EB434" w:rsidR="00A02794" w:rsidRPr="00A8365E" w:rsidRDefault="00A02794" w:rsidP="00A02794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  <w:t>V </w:t>
      </w:r>
      <w:r w:rsidR="00427CA6">
        <w:rPr>
          <w:sz w:val="22"/>
        </w:rPr>
        <w:t>Úvalech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8365BA">
      <w:pPr>
        <w:tabs>
          <w:tab w:val="left" w:pos="709"/>
        </w:tabs>
        <w:spacing w:before="24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8365BA">
      <w:pPr>
        <w:tabs>
          <w:tab w:val="left" w:pos="709"/>
          <w:tab w:val="left" w:pos="5670"/>
        </w:tabs>
        <w:spacing w:before="96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7C594A68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</w:r>
      <w:r w:rsidR="005258C9">
        <w:rPr>
          <w:sz w:val="22"/>
        </w:rPr>
        <w:t>xxxx</w:t>
      </w:r>
    </w:p>
    <w:p w14:paraId="1A1A8B1D" w14:textId="2D1A8AEA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</w:r>
      <w:r w:rsidR="00A5414D">
        <w:rPr>
          <w:sz w:val="22"/>
        </w:rPr>
        <w:t>jednatel</w:t>
      </w:r>
    </w:p>
    <w:p w14:paraId="5AC84CC1" w14:textId="09E297CF" w:rsidR="008365BA" w:rsidRPr="008365BA" w:rsidRDefault="00A02794" w:rsidP="008365BA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r w:rsidR="00A5414D">
        <w:rPr>
          <w:sz w:val="22"/>
        </w:rPr>
        <w:t>HG partner s.r.o.</w:t>
      </w:r>
    </w:p>
    <w:p w14:paraId="5C9001A6" w14:textId="0E194118" w:rsidR="007E1505" w:rsidRPr="00842021" w:rsidRDefault="00A02794" w:rsidP="008365BA">
      <w:pPr>
        <w:tabs>
          <w:tab w:val="left" w:pos="709"/>
          <w:tab w:val="left" w:pos="5670"/>
        </w:tabs>
        <w:spacing w:before="480"/>
        <w:jc w:val="both"/>
        <w:rPr>
          <w:sz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7E1505" w:rsidRPr="00842021" w:rsidSect="008365BA">
      <w:footerReference w:type="default" r:id="rId8"/>
      <w:pgSz w:w="11906" w:h="16838" w:code="9"/>
      <w:pgMar w:top="851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5B74" w14:textId="77777777" w:rsidR="00BB1646" w:rsidRDefault="00BB1646" w:rsidP="00A02794">
      <w:r>
        <w:separator/>
      </w:r>
    </w:p>
  </w:endnote>
  <w:endnote w:type="continuationSeparator" w:id="0">
    <w:p w14:paraId="6920BCAE" w14:textId="77777777" w:rsidR="00BB1646" w:rsidRDefault="00BB1646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56A1" w14:textId="664E9483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A16092">
      <w:rPr>
        <w:sz w:val="18"/>
        <w:szCs w:val="18"/>
      </w:rPr>
      <w:t>2</w:t>
    </w:r>
    <w:r>
      <w:rPr>
        <w:sz w:val="18"/>
        <w:szCs w:val="18"/>
      </w:rPr>
      <w:t xml:space="preserve">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</w:t>
    </w:r>
    <w:r w:rsidR="002278E4">
      <w:rPr>
        <w:sz w:val="18"/>
        <w:szCs w:val="18"/>
      </w:rPr>
      <w:t>124</w:t>
    </w:r>
    <w:r>
      <w:rPr>
        <w:sz w:val="18"/>
        <w:szCs w:val="18"/>
      </w:rPr>
      <w:t>/P/SoD/202</w:t>
    </w:r>
    <w:r w:rsidR="002278E4">
      <w:rPr>
        <w:sz w:val="18"/>
        <w:szCs w:val="18"/>
      </w:rPr>
      <w:t>3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="00DB75F6">
      <w:rPr>
        <w:sz w:val="18"/>
        <w:szCs w:val="18"/>
      </w:rPr>
      <w:tab/>
      <w:t xml:space="preserve">         </w:t>
    </w:r>
    <w:r>
      <w:rPr>
        <w:sz w:val="18"/>
        <w:szCs w:val="18"/>
      </w:rPr>
      <w:t xml:space="preserve"> </w:t>
    </w:r>
    <w:r w:rsidR="00427CA6">
      <w:rPr>
        <w:sz w:val="18"/>
        <w:szCs w:val="18"/>
      </w:rPr>
      <w:t xml:space="preserve">  </w:t>
    </w:r>
    <w:r w:rsidR="00427CA6" w:rsidRPr="00DF08F7">
      <w:rPr>
        <w:sz w:val="18"/>
        <w:szCs w:val="18"/>
      </w:rPr>
      <w:t>Strana</w:t>
    </w:r>
    <w:r w:rsidR="00427CA6">
      <w:rPr>
        <w:sz w:val="18"/>
        <w:szCs w:val="18"/>
      </w:rPr>
      <w:t xml:space="preserve"> </w:t>
    </w:r>
    <w:r w:rsidR="00427CA6" w:rsidRPr="00DF08F7">
      <w:rPr>
        <w:rStyle w:val="slostrnky"/>
        <w:sz w:val="18"/>
        <w:szCs w:val="18"/>
      </w:rPr>
      <w:fldChar w:fldCharType="begin"/>
    </w:r>
    <w:r w:rsidR="00427CA6" w:rsidRPr="00DF08F7">
      <w:rPr>
        <w:rStyle w:val="slostrnky"/>
        <w:sz w:val="18"/>
        <w:szCs w:val="18"/>
      </w:rPr>
      <w:instrText xml:space="preserve"> PAGE </w:instrText>
    </w:r>
    <w:r w:rsidR="00427CA6" w:rsidRPr="00DF08F7">
      <w:rPr>
        <w:rStyle w:val="slostrnky"/>
        <w:sz w:val="18"/>
        <w:szCs w:val="18"/>
      </w:rPr>
      <w:fldChar w:fldCharType="separate"/>
    </w:r>
    <w:r w:rsidR="00427CA6">
      <w:rPr>
        <w:rStyle w:val="slostrnky"/>
        <w:sz w:val="18"/>
        <w:szCs w:val="18"/>
      </w:rPr>
      <w:t>2</w:t>
    </w:r>
    <w:r w:rsidR="00427CA6" w:rsidRPr="00DF08F7">
      <w:rPr>
        <w:rStyle w:val="slostrnky"/>
        <w:sz w:val="18"/>
        <w:szCs w:val="18"/>
      </w:rPr>
      <w:fldChar w:fldCharType="end"/>
    </w:r>
    <w:r w:rsidR="00427CA6" w:rsidRPr="00DF08F7">
      <w:rPr>
        <w:sz w:val="18"/>
        <w:szCs w:val="18"/>
      </w:rPr>
      <w:t>/</w:t>
    </w:r>
    <w:r w:rsidR="00A16092">
      <w:rPr>
        <w:sz w:val="18"/>
        <w:szCs w:val="18"/>
      </w:rPr>
      <w:t>2</w:t>
    </w:r>
  </w:p>
  <w:p w14:paraId="353A026A" w14:textId="318E3721" w:rsidR="007E1505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DB75F6">
      <w:rPr>
        <w:sz w:val="18"/>
        <w:szCs w:val="18"/>
      </w:rPr>
      <w:tab/>
      <w:t xml:space="preserve">       </w:t>
    </w:r>
    <w:r>
      <w:rPr>
        <w:sz w:val="18"/>
        <w:szCs w:val="18"/>
      </w:rPr>
      <w:t xml:space="preserve">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</w:t>
    </w:r>
    <w:r w:rsidR="002278E4">
      <w:rPr>
        <w:sz w:val="18"/>
        <w:szCs w:val="18"/>
      </w:rPr>
      <w:t>…………………………..</w:t>
    </w:r>
    <w:r>
      <w:rPr>
        <w:sz w:val="18"/>
        <w:szCs w:val="18"/>
      </w:rPr>
      <w:t xml:space="preserve">    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7E1505" w:rsidRDefault="007E1505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3784" w14:textId="77777777" w:rsidR="00BB1646" w:rsidRDefault="00BB1646" w:rsidP="00A02794">
      <w:r>
        <w:separator/>
      </w:r>
    </w:p>
  </w:footnote>
  <w:footnote w:type="continuationSeparator" w:id="0">
    <w:p w14:paraId="4EF7EE97" w14:textId="77777777" w:rsidR="00BB1646" w:rsidRDefault="00BB1646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A4B5B"/>
    <w:multiLevelType w:val="hybridMultilevel"/>
    <w:tmpl w:val="A8181E06"/>
    <w:lvl w:ilvl="0" w:tplc="87322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11A9"/>
    <w:multiLevelType w:val="hybridMultilevel"/>
    <w:tmpl w:val="1FF8BEA4"/>
    <w:lvl w:ilvl="0" w:tplc="4B682A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1"/>
  </w:num>
  <w:num w:numId="2" w16cid:durableId="1415397444">
    <w:abstractNumId w:val="4"/>
  </w:num>
  <w:num w:numId="3" w16cid:durableId="1376736760">
    <w:abstractNumId w:val="2"/>
  </w:num>
  <w:num w:numId="4" w16cid:durableId="1247617497">
    <w:abstractNumId w:val="0"/>
  </w:num>
  <w:num w:numId="5" w16cid:durableId="89149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006809"/>
    <w:rsid w:val="00072CA4"/>
    <w:rsid w:val="00105B7F"/>
    <w:rsid w:val="002278E4"/>
    <w:rsid w:val="002D3B43"/>
    <w:rsid w:val="002E7669"/>
    <w:rsid w:val="002F429A"/>
    <w:rsid w:val="00427CA6"/>
    <w:rsid w:val="00487F86"/>
    <w:rsid w:val="004B23E6"/>
    <w:rsid w:val="005258C9"/>
    <w:rsid w:val="00563303"/>
    <w:rsid w:val="00583DF6"/>
    <w:rsid w:val="005A7493"/>
    <w:rsid w:val="005B19E1"/>
    <w:rsid w:val="00653531"/>
    <w:rsid w:val="00677111"/>
    <w:rsid w:val="006806BE"/>
    <w:rsid w:val="006A7E78"/>
    <w:rsid w:val="006C73F2"/>
    <w:rsid w:val="006D7D1C"/>
    <w:rsid w:val="00754363"/>
    <w:rsid w:val="00756F8B"/>
    <w:rsid w:val="00767017"/>
    <w:rsid w:val="007E1505"/>
    <w:rsid w:val="00814327"/>
    <w:rsid w:val="008365BA"/>
    <w:rsid w:val="00842021"/>
    <w:rsid w:val="00853522"/>
    <w:rsid w:val="008A0B35"/>
    <w:rsid w:val="008A3406"/>
    <w:rsid w:val="008B4AC8"/>
    <w:rsid w:val="008C6F9B"/>
    <w:rsid w:val="008E3936"/>
    <w:rsid w:val="009C5D4E"/>
    <w:rsid w:val="009E0DC6"/>
    <w:rsid w:val="00A02794"/>
    <w:rsid w:val="00A16092"/>
    <w:rsid w:val="00A5414D"/>
    <w:rsid w:val="00B727E2"/>
    <w:rsid w:val="00BA3D78"/>
    <w:rsid w:val="00BB1646"/>
    <w:rsid w:val="00C47F90"/>
    <w:rsid w:val="00DB75F6"/>
    <w:rsid w:val="00E327AA"/>
    <w:rsid w:val="00E60F72"/>
    <w:rsid w:val="00F44C37"/>
    <w:rsid w:val="00F50E2F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327"/>
    <w:pPr>
      <w:spacing w:before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4327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Odst15-odstup">
    <w:name w:val="Odst.1.5 - odstup"/>
    <w:basedOn w:val="Normln"/>
    <w:rsid w:val="00814327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customStyle="1" w:styleId="Odstavecseseznamem1">
    <w:name w:val="Odstavec se seznamem1"/>
    <w:basedOn w:val="Normln"/>
    <w:qFormat/>
    <w:rsid w:val="008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3</cp:revision>
  <dcterms:created xsi:type="dcterms:W3CDTF">2024-12-18T10:27:00Z</dcterms:created>
  <dcterms:modified xsi:type="dcterms:W3CDTF">2024-12-18T10:42:00Z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