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64C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88139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394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0024010515/1108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705E45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24010515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001202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02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705E4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40"/>
            </w:pPr>
            <w:r>
              <w:rPr>
                <w:b/>
              </w:rPr>
              <w:t>Daniel Čížek</w:t>
            </w:r>
            <w:r>
              <w:rPr>
                <w:b/>
              </w:rPr>
              <w:br/>
              <w:t>Španielova 1249/100</w:t>
            </w:r>
            <w:r>
              <w:rPr>
                <w:b/>
              </w:rPr>
              <w:br/>
              <w:t>163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705E4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rPr>
                <w:b/>
              </w:rPr>
              <w:t>05428831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4C86" w:rsidRDefault="00705E45">
            <w:pPr>
              <w:pStyle w:val="default10"/>
              <w:ind w:left="40" w:right="40"/>
            </w:pPr>
            <w:r>
              <w:rPr>
                <w:sz w:val="18"/>
              </w:rPr>
              <w:t>ČČH 1-4 - sazba a korektura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64C86" w:rsidRDefault="00164C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49 000,00 Kč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49 000,00 Kč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86" w:rsidRDefault="00705E4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17.12.2024</w:t>
            </w:r>
            <w:proofErr w:type="gramEnd"/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5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8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30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7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3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1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4C86" w:rsidRDefault="00705E4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  <w:tr w:rsidR="00164C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C86" w:rsidRDefault="00705E4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260" w:type="dxa"/>
          </w:tcPr>
          <w:p w:rsidR="00164C86" w:rsidRDefault="00164C86">
            <w:pPr>
              <w:pStyle w:val="EMPTYCELLSTYLE"/>
            </w:pPr>
          </w:p>
        </w:tc>
        <w:tc>
          <w:tcPr>
            <w:tcW w:w="460" w:type="dxa"/>
          </w:tcPr>
          <w:p w:rsidR="00164C86" w:rsidRDefault="00164C86">
            <w:pPr>
              <w:pStyle w:val="EMPTYCELLSTYLE"/>
            </w:pPr>
          </w:p>
        </w:tc>
      </w:tr>
    </w:tbl>
    <w:p w:rsidR="00705E45" w:rsidRDefault="00705E45"/>
    <w:sectPr w:rsidR="00705E4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6"/>
    <w:rsid w:val="00164C86"/>
    <w:rsid w:val="00373109"/>
    <w:rsid w:val="007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B3C38-3537-420E-B67C-2F7D380E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2024-12-17T14:26:00Z</dcterms:created>
  <dcterms:modified xsi:type="dcterms:W3CDTF">2024-12-17T14:26:00Z</dcterms:modified>
</cp:coreProperties>
</file>