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26A6" w14:textId="77777777" w:rsidR="00086E27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3F8A81" wp14:editId="30B1473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C04CB7D" wp14:editId="7EFF461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E788E" w14:textId="77777777" w:rsidR="00086E27" w:rsidRDefault="00086E27">
      <w:pPr>
        <w:pStyle w:val="ParaStyle3"/>
      </w:pPr>
    </w:p>
    <w:p w14:paraId="3FA3E003" w14:textId="77777777" w:rsidR="00086E27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CD5B9AC" w14:textId="77777777" w:rsidR="00086E27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E40A225" w14:textId="77777777" w:rsidR="00086E27" w:rsidRDefault="00086E27">
      <w:pPr>
        <w:pStyle w:val="ParaStyle6"/>
      </w:pPr>
    </w:p>
    <w:p w14:paraId="10995B28" w14:textId="77777777" w:rsidR="00086E27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64ACECB" w14:textId="77777777" w:rsidR="00086E27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EEC239A" w14:textId="77777777" w:rsidR="00086E27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41EAD54" w14:textId="77777777" w:rsidR="00086E27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7EC35F3" w14:textId="3F0C6846" w:rsidR="00086E27" w:rsidRDefault="00000000">
      <w:pPr>
        <w:pStyle w:val="ParaStyle9"/>
      </w:pPr>
      <w:r>
        <w:rPr>
          <w:rStyle w:val="CharStyle6"/>
        </w:rPr>
        <w:t>A MANO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BDE7B3A" w14:textId="77777777" w:rsidR="00086E27" w:rsidRDefault="00000000">
      <w:pPr>
        <w:pStyle w:val="ParaStyle10"/>
      </w:pPr>
      <w:r>
        <w:tab/>
      </w:r>
    </w:p>
    <w:p w14:paraId="312A32A4" w14:textId="5A091DFE" w:rsidR="00086E27" w:rsidRDefault="00000000">
      <w:pPr>
        <w:pStyle w:val="ParaStyle11"/>
      </w:pPr>
      <w:r>
        <w:rPr>
          <w:rStyle w:val="CharStyle7"/>
        </w:rPr>
        <w:t>Chelčického 911/2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AE59DDD" w14:textId="2AD08DF0" w:rsidR="00086E27" w:rsidRDefault="00000000">
      <w:pPr>
        <w:pStyle w:val="ParaStyle12"/>
      </w:pPr>
      <w:r>
        <w:rPr>
          <w:rStyle w:val="CharStyle8"/>
        </w:rPr>
        <w:t>130 00 Praha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5E5EA6C" w14:textId="77777777" w:rsidR="00086E27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05F017C" w14:textId="77777777" w:rsidR="00086E27" w:rsidRDefault="00086E27">
      <w:pPr>
        <w:pStyle w:val="ParaStyle14"/>
      </w:pPr>
    </w:p>
    <w:p w14:paraId="47C8BA21" w14:textId="77777777" w:rsidR="00086E27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240515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A9953C9" w14:textId="77777777" w:rsidR="00086E27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7303104" w14:textId="1DE202E9" w:rsidR="00086E27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24679852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ED54EFA" w14:textId="02966C81" w:rsidR="00086E27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CZ24679852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843B593" w14:textId="77777777" w:rsidR="00086E27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230A55E" wp14:editId="3F44C5D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94CAD7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8997954" w14:textId="77777777" w:rsidR="00086E27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C678A66" wp14:editId="3B35401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8E7B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2D07CCF" w14:textId="5D428F4A" w:rsidR="00086E27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D63562">
        <w:rPr>
          <w:rStyle w:val="CharStyle11"/>
        </w:rPr>
        <w:t>2</w:t>
      </w:r>
      <w:r>
        <w:rPr>
          <w:rStyle w:val="CharStyle11"/>
        </w:rPr>
        <w:t>8.11.2024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350DD41" w14:textId="77777777" w:rsidR="00086E27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4E8DF25" wp14:editId="74C53CAB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8657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044C81A" w14:textId="77777777" w:rsidR="00086E27" w:rsidRDefault="00000000">
      <w:pPr>
        <w:pStyle w:val="ParaStyle23"/>
      </w:pPr>
      <w:r>
        <w:tab/>
      </w:r>
      <w:r>
        <w:rPr>
          <w:rStyle w:val="CharStyle11"/>
        </w:rPr>
        <w:t>500240515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9BD5DD8" w14:textId="77777777" w:rsidR="00086E27" w:rsidRDefault="00086E27">
      <w:pPr>
        <w:pStyle w:val="ParaStyle24"/>
      </w:pPr>
    </w:p>
    <w:p w14:paraId="70C6147D" w14:textId="77777777" w:rsidR="00086E27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7A0CE456" w14:textId="77777777" w:rsidR="00086E27" w:rsidRDefault="00086E27">
      <w:pPr>
        <w:pStyle w:val="ParaStyle2"/>
      </w:pPr>
    </w:p>
    <w:p w14:paraId="5BA0AADB" w14:textId="77777777" w:rsidR="00086E27" w:rsidRDefault="00086E27">
      <w:pPr>
        <w:pStyle w:val="ParaStyle2"/>
      </w:pPr>
    </w:p>
    <w:p w14:paraId="3DC777E3" w14:textId="77777777" w:rsidR="00086E27" w:rsidRDefault="00086E27">
      <w:pPr>
        <w:pStyle w:val="ParaStyle26"/>
      </w:pPr>
    </w:p>
    <w:p w14:paraId="284F219F" w14:textId="77777777" w:rsidR="00086E27" w:rsidRDefault="00000000">
      <w:pPr>
        <w:pStyle w:val="ParaStyle27"/>
      </w:pPr>
      <w:r>
        <w:tab/>
      </w:r>
      <w:r>
        <w:rPr>
          <w:rStyle w:val="CharStyle2"/>
        </w:rPr>
        <w:t>Objednáváme u Vás dárkové balíčky s logem Teplárny Písek, a.s. pro obchodní partnery.</w:t>
      </w:r>
    </w:p>
    <w:p w14:paraId="7EC9A8A6" w14:textId="77777777" w:rsidR="00086E27" w:rsidRDefault="00000000">
      <w:pPr>
        <w:pStyle w:val="ParaStyle27"/>
      </w:pPr>
      <w:r>
        <w:tab/>
      </w:r>
    </w:p>
    <w:p w14:paraId="1957EAFB" w14:textId="77777777" w:rsidR="00086E27" w:rsidRDefault="00000000">
      <w:pPr>
        <w:pStyle w:val="ParaStyle28"/>
      </w:pPr>
      <w:r>
        <w:tab/>
      </w:r>
      <w:r>
        <w:rPr>
          <w:rStyle w:val="CharStyle2"/>
        </w:rPr>
        <w:t>Vyřizuje: Mgr. Andrea Žáková.</w:t>
      </w:r>
    </w:p>
    <w:p w14:paraId="5CDE70A1" w14:textId="77777777" w:rsidR="00086E27" w:rsidRDefault="00086E27">
      <w:pPr>
        <w:pStyle w:val="ParaStyle2"/>
      </w:pPr>
    </w:p>
    <w:p w14:paraId="5C93BB56" w14:textId="77777777" w:rsidR="00086E27" w:rsidRDefault="00086E27">
      <w:pPr>
        <w:pStyle w:val="ParaStyle2"/>
      </w:pPr>
    </w:p>
    <w:p w14:paraId="2A86ACD5" w14:textId="77777777" w:rsidR="00086E27" w:rsidRDefault="00086E27">
      <w:pPr>
        <w:pStyle w:val="ParaStyle2"/>
      </w:pPr>
    </w:p>
    <w:p w14:paraId="0BA13203" w14:textId="77777777" w:rsidR="00086E27" w:rsidRDefault="00086E27">
      <w:pPr>
        <w:pStyle w:val="ParaStyle2"/>
      </w:pPr>
    </w:p>
    <w:p w14:paraId="42084D45" w14:textId="77777777" w:rsidR="00086E27" w:rsidRDefault="00086E27">
      <w:pPr>
        <w:pStyle w:val="ParaStyle29"/>
      </w:pPr>
    </w:p>
    <w:p w14:paraId="53892209" w14:textId="77777777" w:rsidR="00086E27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EEBA888" w14:textId="77777777" w:rsidR="00086E27" w:rsidRDefault="00086E27">
      <w:pPr>
        <w:pStyle w:val="ParaStyle31"/>
      </w:pPr>
    </w:p>
    <w:p w14:paraId="41AD4D83" w14:textId="5FCD4BC1" w:rsidR="00086E27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08367D8" w14:textId="61E0227A" w:rsidR="00086E27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C33875C" w14:textId="77777777" w:rsidR="00086E27" w:rsidRDefault="00086E27">
      <w:pPr>
        <w:pStyle w:val="ParaStyle2"/>
      </w:pPr>
    </w:p>
    <w:p w14:paraId="1FDCAF9D" w14:textId="77777777" w:rsidR="00086E27" w:rsidRDefault="00086E27">
      <w:pPr>
        <w:pStyle w:val="ParaStyle2"/>
      </w:pPr>
    </w:p>
    <w:p w14:paraId="7049CFAE" w14:textId="77777777" w:rsidR="00086E27" w:rsidRDefault="00086E27">
      <w:pPr>
        <w:pStyle w:val="ParaStyle2"/>
      </w:pPr>
    </w:p>
    <w:p w14:paraId="5AB14883" w14:textId="77777777" w:rsidR="00086E27" w:rsidRDefault="00086E27">
      <w:pPr>
        <w:pStyle w:val="ParaStyle2"/>
      </w:pPr>
    </w:p>
    <w:p w14:paraId="5E379EA2" w14:textId="77777777" w:rsidR="00086E27" w:rsidRDefault="00086E27">
      <w:pPr>
        <w:pStyle w:val="ParaStyle2"/>
      </w:pPr>
    </w:p>
    <w:p w14:paraId="16CD8CEA" w14:textId="77777777" w:rsidR="00086E27" w:rsidRDefault="00086E27">
      <w:pPr>
        <w:pStyle w:val="ParaStyle2"/>
      </w:pPr>
    </w:p>
    <w:p w14:paraId="66A39B3D" w14:textId="77777777" w:rsidR="00086E27" w:rsidRDefault="00086E27">
      <w:pPr>
        <w:pStyle w:val="ParaStyle2"/>
      </w:pPr>
    </w:p>
    <w:p w14:paraId="2D874FC6" w14:textId="77777777" w:rsidR="00086E27" w:rsidRDefault="00086E27">
      <w:pPr>
        <w:pStyle w:val="ParaStyle2"/>
      </w:pPr>
    </w:p>
    <w:p w14:paraId="3B0C25E3" w14:textId="77777777" w:rsidR="00086E27" w:rsidRDefault="00086E27">
      <w:pPr>
        <w:pStyle w:val="ParaStyle2"/>
      </w:pPr>
    </w:p>
    <w:p w14:paraId="5C164FD4" w14:textId="77777777" w:rsidR="00086E27" w:rsidRDefault="00086E27">
      <w:pPr>
        <w:pStyle w:val="ParaStyle2"/>
      </w:pPr>
    </w:p>
    <w:p w14:paraId="5F01541A" w14:textId="77777777" w:rsidR="00086E27" w:rsidRDefault="00086E27">
      <w:pPr>
        <w:pStyle w:val="ParaStyle2"/>
      </w:pPr>
    </w:p>
    <w:p w14:paraId="51044C5A" w14:textId="77777777" w:rsidR="00086E27" w:rsidRDefault="00086E27">
      <w:pPr>
        <w:pStyle w:val="ParaStyle2"/>
      </w:pPr>
    </w:p>
    <w:p w14:paraId="2CF1E98B" w14:textId="1F439061" w:rsidR="00086E27" w:rsidRDefault="00D63562">
      <w:pPr>
        <w:pStyle w:val="ParaStyle2"/>
      </w:pPr>
      <w:r>
        <w:t xml:space="preserve">                                                                       </w:t>
      </w:r>
      <w:proofErr w:type="spellStart"/>
      <w:r>
        <w:t>xxx</w:t>
      </w:r>
      <w:proofErr w:type="spellEnd"/>
      <w:r>
        <w:t>, A MANO s.r.o.                             Mgr. Andrea Žáková, ředitelka a.s.</w:t>
      </w:r>
    </w:p>
    <w:p w14:paraId="579952F6" w14:textId="77777777" w:rsidR="00086E27" w:rsidRDefault="00086E27">
      <w:pPr>
        <w:pStyle w:val="ParaStyle34"/>
      </w:pPr>
    </w:p>
    <w:p w14:paraId="30107C90" w14:textId="77777777" w:rsidR="00086E27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DB56F18" wp14:editId="4473D90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B5A2EFF" wp14:editId="3DC9C8B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126441E" wp14:editId="340FDD62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38767F3" w14:textId="77777777" w:rsidR="00086E27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CAB7B43" w14:textId="77777777" w:rsidR="00086E27" w:rsidRDefault="00086E27">
      <w:pPr>
        <w:pStyle w:val="ParaStyle2"/>
      </w:pPr>
    </w:p>
    <w:p w14:paraId="59A4BD10" w14:textId="77777777" w:rsidR="00086E27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FACD211" wp14:editId="0403B6E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E87E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FF5F53E" w14:textId="77777777" w:rsidR="00086E27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9CE0A9D" w14:textId="77777777" w:rsidR="00086E27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307A00A1" w14:textId="77777777" w:rsidR="00086E27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376E0ED" w14:textId="6E977A5C" w:rsidR="00086E27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29FC608" w14:textId="77777777" w:rsidR="00086E27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67CE3E5" w14:textId="77777777" w:rsidR="00086E27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086E27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27"/>
    <w:rsid w:val="00086E27"/>
    <w:rsid w:val="0072136B"/>
    <w:rsid w:val="00A523A0"/>
    <w:rsid w:val="00D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2E55"/>
  <w15:docId w15:val="{424BF486-4CE7-4626-9F19-0BB7B95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2024-12-12T13:15:00Z</cp:lastPrinted>
  <dcterms:created xsi:type="dcterms:W3CDTF">2024-12-12T13:12:00Z</dcterms:created>
  <dcterms:modified xsi:type="dcterms:W3CDTF">2024-12-12T13:17:00Z</dcterms:modified>
</cp:coreProperties>
</file>