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8BA2B" w14:textId="6D7431FC" w:rsidR="0036338C" w:rsidRPr="003100E3" w:rsidRDefault="0036338C" w:rsidP="00B42E45">
      <w:pPr>
        <w:pStyle w:val="Podtitul"/>
        <w:jc w:val="right"/>
        <w:rPr>
          <w:bCs/>
          <w:color w:val="auto"/>
          <w:sz w:val="24"/>
          <w:szCs w:val="24"/>
        </w:rPr>
      </w:pPr>
    </w:p>
    <w:p w14:paraId="0AE9EB59" w14:textId="196A00B8" w:rsidR="00F660E5" w:rsidRPr="009A62B6" w:rsidRDefault="00F660E5" w:rsidP="00B42E45">
      <w:pPr>
        <w:pStyle w:val="Podtitul"/>
        <w:jc w:val="right"/>
        <w:rPr>
          <w:bCs/>
          <w:color w:val="auto"/>
          <w:sz w:val="24"/>
          <w:szCs w:val="24"/>
        </w:rPr>
      </w:pPr>
    </w:p>
    <w:p w14:paraId="5DDAB153" w14:textId="1FAB6744" w:rsidR="00D82EF5" w:rsidRPr="009A62B6" w:rsidRDefault="00801823" w:rsidP="00D82EF5">
      <w:pPr>
        <w:pStyle w:val="Podtitul"/>
        <w:jc w:val="both"/>
        <w:rPr>
          <w:rFonts w:ascii="Arial" w:hAnsi="Arial" w:cs="Arial"/>
          <w:b/>
          <w:color w:val="auto"/>
          <w:szCs w:val="28"/>
        </w:rPr>
      </w:pPr>
      <w:r w:rsidRPr="0026543A">
        <w:rPr>
          <w:rFonts w:ascii="Arial" w:hAnsi="Arial" w:cs="Arial"/>
          <w:b/>
          <w:color w:val="auto"/>
          <w:szCs w:val="28"/>
        </w:rPr>
        <w:t xml:space="preserve">Dodatek č. </w:t>
      </w:r>
      <w:r w:rsidR="003100E3">
        <w:rPr>
          <w:rFonts w:ascii="Arial" w:hAnsi="Arial" w:cs="Arial"/>
          <w:b/>
          <w:color w:val="auto"/>
          <w:szCs w:val="28"/>
        </w:rPr>
        <w:t>4</w:t>
      </w:r>
      <w:r w:rsidRPr="0026543A">
        <w:rPr>
          <w:rFonts w:ascii="Arial" w:hAnsi="Arial" w:cs="Arial"/>
          <w:b/>
          <w:color w:val="auto"/>
          <w:szCs w:val="28"/>
        </w:rPr>
        <w:t xml:space="preserve"> k</w:t>
      </w:r>
      <w:r w:rsidR="003100E3">
        <w:rPr>
          <w:rFonts w:ascii="Arial" w:hAnsi="Arial" w:cs="Arial"/>
          <w:b/>
          <w:color w:val="auto"/>
          <w:szCs w:val="28"/>
        </w:rPr>
        <w:t xml:space="preserve"> nájemní</w:t>
      </w:r>
      <w:r w:rsidRPr="0026543A">
        <w:rPr>
          <w:rFonts w:ascii="Arial" w:hAnsi="Arial" w:cs="Arial"/>
          <w:b/>
          <w:color w:val="auto"/>
          <w:szCs w:val="28"/>
        </w:rPr>
        <w:t xml:space="preserve"> smlouvě ev. č. </w:t>
      </w:r>
      <w:r w:rsidR="003100E3">
        <w:rPr>
          <w:rFonts w:ascii="Arial" w:hAnsi="Arial" w:cs="Arial"/>
          <w:b/>
          <w:color w:val="auto"/>
          <w:szCs w:val="28"/>
        </w:rPr>
        <w:t>1631/2014</w:t>
      </w:r>
      <w:r w:rsidRPr="0026543A">
        <w:rPr>
          <w:rFonts w:ascii="Arial" w:hAnsi="Arial" w:cs="Arial"/>
          <w:b/>
          <w:color w:val="auto"/>
          <w:szCs w:val="28"/>
        </w:rPr>
        <w:t xml:space="preserve">/MJ ze dne </w:t>
      </w:r>
      <w:r w:rsidR="003100E3">
        <w:rPr>
          <w:rFonts w:ascii="Arial" w:hAnsi="Arial" w:cs="Arial"/>
          <w:b/>
          <w:color w:val="auto"/>
          <w:szCs w:val="28"/>
        </w:rPr>
        <w:t>25.06.2014</w:t>
      </w:r>
      <w:r w:rsidR="009A62B6">
        <w:rPr>
          <w:rFonts w:ascii="Arial" w:hAnsi="Arial" w:cs="Arial"/>
          <w:b/>
          <w:color w:val="auto"/>
          <w:szCs w:val="28"/>
        </w:rPr>
        <w:t>,</w:t>
      </w:r>
      <w:r w:rsidR="003100E3">
        <w:rPr>
          <w:rFonts w:ascii="Arial" w:hAnsi="Arial" w:cs="Arial"/>
          <w:b/>
          <w:color w:val="auto"/>
          <w:szCs w:val="28"/>
        </w:rPr>
        <w:t xml:space="preserve"> ve znění dodatku č. </w:t>
      </w:r>
      <w:r w:rsidR="003100E3" w:rsidRPr="009A62B6">
        <w:rPr>
          <w:b/>
          <w:color w:val="auto"/>
          <w:szCs w:val="28"/>
        </w:rPr>
        <w:t xml:space="preserve">1 </w:t>
      </w:r>
      <w:r w:rsidR="009A62B6" w:rsidRPr="009A62B6">
        <w:rPr>
          <w:rFonts w:ascii="Arial" w:hAnsi="Arial" w:cs="Arial"/>
          <w:b/>
          <w:color w:val="auto"/>
          <w:szCs w:val="28"/>
        </w:rPr>
        <w:t>ev. č. 1631D1/2017/MJ ze dne 03.02.2017, dodatku č. 2 ev. č. 1631D2/2019/MJ ze dne 12.12.2009 a dodatku č. 3 ev.</w:t>
      </w:r>
      <w:r w:rsidR="009A62B6">
        <w:rPr>
          <w:rFonts w:ascii="Arial" w:hAnsi="Arial" w:cs="Arial"/>
          <w:b/>
          <w:color w:val="auto"/>
          <w:szCs w:val="28"/>
        </w:rPr>
        <w:t> </w:t>
      </w:r>
      <w:r w:rsidR="009A62B6" w:rsidRPr="009A62B6">
        <w:rPr>
          <w:rFonts w:ascii="Arial" w:hAnsi="Arial" w:cs="Arial"/>
          <w:b/>
          <w:color w:val="auto"/>
          <w:szCs w:val="28"/>
        </w:rPr>
        <w:t>č.</w:t>
      </w:r>
      <w:r w:rsidR="009A62B6">
        <w:rPr>
          <w:rFonts w:ascii="Arial" w:hAnsi="Arial" w:cs="Arial"/>
          <w:b/>
          <w:color w:val="auto"/>
          <w:szCs w:val="28"/>
        </w:rPr>
        <w:t> </w:t>
      </w:r>
      <w:r w:rsidR="009A62B6" w:rsidRPr="009A62B6">
        <w:rPr>
          <w:rFonts w:ascii="Arial" w:hAnsi="Arial" w:cs="Arial"/>
          <w:b/>
          <w:color w:val="auto"/>
          <w:szCs w:val="28"/>
        </w:rPr>
        <w:t>1631/2014/2022/MJ/3 ze dne 27.12.2022</w:t>
      </w:r>
    </w:p>
    <w:p w14:paraId="29D1B5B7" w14:textId="77777777" w:rsidR="00B35312" w:rsidRPr="0026543A" w:rsidRDefault="00B3531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6D34EAEB" w14:textId="77777777" w:rsidR="0036786C" w:rsidRPr="0026543A" w:rsidRDefault="0036786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26543A">
        <w:rPr>
          <w:rFonts w:cs="Arial"/>
          <w:b/>
          <w:sz w:val="22"/>
          <w:szCs w:val="22"/>
        </w:rPr>
        <w:t>Smluvní strany</w:t>
      </w:r>
    </w:p>
    <w:p w14:paraId="2225377A" w14:textId="77777777" w:rsidR="00553F5A" w:rsidRPr="0026543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8CE11C6" w14:textId="77777777" w:rsidR="00D13518" w:rsidRPr="0026543A" w:rsidRDefault="00D13518" w:rsidP="00D13518">
      <w:pPr>
        <w:pStyle w:val="Podtitul"/>
        <w:rPr>
          <w:b/>
          <w:color w:val="auto"/>
          <w:sz w:val="22"/>
          <w:szCs w:val="22"/>
        </w:rPr>
      </w:pPr>
      <w:r w:rsidRPr="0026543A">
        <w:rPr>
          <w:b/>
          <w:color w:val="auto"/>
          <w:sz w:val="22"/>
          <w:szCs w:val="22"/>
        </w:rPr>
        <w:t>Statutární město Ostrava</w:t>
      </w:r>
    </w:p>
    <w:p w14:paraId="648C9339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>Prokešovo náměstí 8, 729 30 Ostrava</w:t>
      </w:r>
    </w:p>
    <w:p w14:paraId="7FF8D7AE" w14:textId="77777777" w:rsidR="00D13518" w:rsidRPr="0026543A" w:rsidRDefault="003D458C" w:rsidP="00D53E5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zastoupeno </w:t>
      </w:r>
      <w:r w:rsidR="00D753A9">
        <w:rPr>
          <w:rFonts w:ascii="Times New Roman" w:hAnsi="Times New Roman"/>
          <w:sz w:val="22"/>
          <w:szCs w:val="22"/>
        </w:rPr>
        <w:t>Jiřím Vávrou</w:t>
      </w:r>
      <w:r w:rsidRPr="0026543A">
        <w:rPr>
          <w:rFonts w:ascii="Times New Roman" w:hAnsi="Times New Roman"/>
          <w:sz w:val="22"/>
          <w:szCs w:val="22"/>
        </w:rPr>
        <w:t>, náměstkem primátora</w:t>
      </w:r>
    </w:p>
    <w:p w14:paraId="08773696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>IČ</w:t>
      </w:r>
      <w:r w:rsidR="00014D55" w:rsidRPr="0026543A">
        <w:rPr>
          <w:color w:val="auto"/>
          <w:sz w:val="22"/>
          <w:szCs w:val="22"/>
        </w:rPr>
        <w:t xml:space="preserve">O: </w:t>
      </w:r>
      <w:r w:rsidRPr="0026543A">
        <w:rPr>
          <w:color w:val="auto"/>
          <w:sz w:val="22"/>
          <w:szCs w:val="22"/>
        </w:rPr>
        <w:t xml:space="preserve">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>00845451</w:t>
      </w:r>
    </w:p>
    <w:p w14:paraId="6075BC15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DIČ: 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 xml:space="preserve">CZ00845451 </w:t>
      </w:r>
    </w:p>
    <w:p w14:paraId="1FBD562F" w14:textId="77777777" w:rsidR="00D13518" w:rsidRPr="0026543A" w:rsidRDefault="00014D55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Bankovní spojení: </w:t>
      </w:r>
      <w:r w:rsidR="00D13518" w:rsidRPr="0026543A">
        <w:rPr>
          <w:color w:val="auto"/>
          <w:sz w:val="22"/>
          <w:szCs w:val="22"/>
        </w:rPr>
        <w:t xml:space="preserve"> </w:t>
      </w:r>
      <w:r w:rsidR="0011050B" w:rsidRPr="0026543A">
        <w:rPr>
          <w:color w:val="auto"/>
          <w:sz w:val="22"/>
          <w:szCs w:val="22"/>
        </w:rPr>
        <w:tab/>
      </w:r>
      <w:r w:rsidR="00D13518" w:rsidRPr="0026543A">
        <w:rPr>
          <w:color w:val="auto"/>
          <w:sz w:val="22"/>
          <w:szCs w:val="22"/>
        </w:rPr>
        <w:t>Česká spořitelna a.s., okresní pobočka Ostrava</w:t>
      </w:r>
    </w:p>
    <w:p w14:paraId="3DA019C6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>číslo účtu: 19-1649297309/0800</w:t>
      </w:r>
    </w:p>
    <w:p w14:paraId="42098C75" w14:textId="77777777" w:rsidR="00D13518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>konstantní symbol: 558</w:t>
      </w:r>
    </w:p>
    <w:p w14:paraId="57CAB070" w14:textId="79373BBE" w:rsidR="003100E3" w:rsidRPr="0026543A" w:rsidRDefault="003100E3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variabilní symbol: 4500000645</w:t>
      </w:r>
    </w:p>
    <w:p w14:paraId="035E41F2" w14:textId="77777777" w:rsidR="008D52C6" w:rsidRPr="0026543A" w:rsidRDefault="00D13518" w:rsidP="005A27D0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</w:p>
    <w:p w14:paraId="5214816F" w14:textId="49FBF219" w:rsidR="00D13518" w:rsidRPr="0026543A" w:rsidRDefault="00D13518" w:rsidP="00D13518">
      <w:pPr>
        <w:pStyle w:val="Podtitul"/>
        <w:rPr>
          <w:i/>
          <w:color w:val="auto"/>
          <w:sz w:val="22"/>
          <w:szCs w:val="22"/>
        </w:rPr>
      </w:pPr>
      <w:r w:rsidRPr="0026543A">
        <w:rPr>
          <w:i/>
          <w:iCs/>
          <w:color w:val="auto"/>
          <w:sz w:val="22"/>
          <w:szCs w:val="22"/>
        </w:rPr>
        <w:t xml:space="preserve">(dále jen </w:t>
      </w:r>
      <w:r w:rsidR="0011050B" w:rsidRPr="0026543A">
        <w:rPr>
          <w:i/>
          <w:iCs/>
          <w:color w:val="auto"/>
          <w:sz w:val="22"/>
          <w:szCs w:val="22"/>
        </w:rPr>
        <w:t>„</w:t>
      </w:r>
      <w:r w:rsidR="005A27D0" w:rsidRPr="0026543A">
        <w:rPr>
          <w:i/>
          <w:iCs/>
          <w:color w:val="auto"/>
          <w:sz w:val="22"/>
          <w:szCs w:val="22"/>
        </w:rPr>
        <w:t>p</w:t>
      </w:r>
      <w:r w:rsidR="003100E3">
        <w:rPr>
          <w:i/>
          <w:iCs/>
          <w:color w:val="auto"/>
          <w:sz w:val="22"/>
          <w:szCs w:val="22"/>
        </w:rPr>
        <w:t>ronajímat</w:t>
      </w:r>
      <w:r w:rsidR="005A27D0" w:rsidRPr="0026543A">
        <w:rPr>
          <w:i/>
          <w:iCs/>
          <w:color w:val="auto"/>
          <w:sz w:val="22"/>
          <w:szCs w:val="22"/>
        </w:rPr>
        <w:t>e</w:t>
      </w:r>
      <w:r w:rsidRPr="0026543A">
        <w:rPr>
          <w:i/>
          <w:iCs/>
          <w:color w:val="auto"/>
          <w:sz w:val="22"/>
          <w:szCs w:val="22"/>
        </w:rPr>
        <w:t>l</w:t>
      </w:r>
      <w:r w:rsidR="0011050B" w:rsidRPr="0026543A">
        <w:rPr>
          <w:i/>
          <w:iCs/>
          <w:color w:val="auto"/>
          <w:sz w:val="22"/>
          <w:szCs w:val="22"/>
        </w:rPr>
        <w:t>“</w:t>
      </w:r>
      <w:r w:rsidRPr="0026543A">
        <w:rPr>
          <w:i/>
          <w:color w:val="auto"/>
          <w:sz w:val="22"/>
          <w:szCs w:val="22"/>
        </w:rPr>
        <w:t>)</w:t>
      </w:r>
    </w:p>
    <w:p w14:paraId="77B652B7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</w:p>
    <w:p w14:paraId="28903D0E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>a</w:t>
      </w:r>
    </w:p>
    <w:p w14:paraId="4082FE41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</w:p>
    <w:p w14:paraId="7C60D7FB" w14:textId="380025DD" w:rsidR="005A27D0" w:rsidRPr="0026543A" w:rsidRDefault="003100E3" w:rsidP="00D13518">
      <w:pPr>
        <w:pStyle w:val="Podtitul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QX PROMOTION - advertising s.r.o.</w:t>
      </w:r>
    </w:p>
    <w:p w14:paraId="2A4AA641" w14:textId="687D6FA1" w:rsidR="005A27D0" w:rsidRPr="0026543A" w:rsidRDefault="003100E3" w:rsidP="005A27D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Fráni Šrámka 1209/5, Mariánské Hory, 709 00 Ostrava</w:t>
      </w:r>
    </w:p>
    <w:p w14:paraId="0CD8DF03" w14:textId="5051EF57" w:rsidR="0026543A" w:rsidRDefault="0026543A" w:rsidP="0026543A">
      <w:pPr>
        <w:jc w:val="both"/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zastoupena </w:t>
      </w:r>
      <w:r w:rsidR="003100E3">
        <w:rPr>
          <w:rFonts w:ascii="Times New Roman" w:hAnsi="Times New Roman"/>
          <w:sz w:val="22"/>
          <w:szCs w:val="22"/>
        </w:rPr>
        <w:t>Ing. Markem Konečným</w:t>
      </w:r>
      <w:r w:rsidR="006B451E">
        <w:rPr>
          <w:rFonts w:ascii="Times New Roman" w:hAnsi="Times New Roman"/>
          <w:sz w:val="22"/>
          <w:szCs w:val="22"/>
        </w:rPr>
        <w:t>, jednat</w:t>
      </w:r>
      <w:r w:rsidR="00A42DF3">
        <w:rPr>
          <w:rFonts w:ascii="Times New Roman" w:hAnsi="Times New Roman"/>
          <w:sz w:val="22"/>
          <w:szCs w:val="22"/>
        </w:rPr>
        <w:t>elem</w:t>
      </w:r>
    </w:p>
    <w:p w14:paraId="76F02FEE" w14:textId="264CA9AD" w:rsidR="006B451E" w:rsidRPr="0026543A" w:rsidRDefault="006B451E" w:rsidP="0026543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zapsaná v obchodním rejstříku, vedená Krajským soudem v Ostravě, oddíl C, vložka </w:t>
      </w:r>
      <w:r w:rsidR="003100E3">
        <w:rPr>
          <w:rFonts w:ascii="Times New Roman" w:hAnsi="Times New Roman"/>
          <w:sz w:val="22"/>
          <w:szCs w:val="22"/>
        </w:rPr>
        <w:t>18608</w:t>
      </w:r>
    </w:p>
    <w:p w14:paraId="776BC65A" w14:textId="68689354" w:rsidR="0026543A" w:rsidRDefault="0026543A" w:rsidP="0026543A">
      <w:pPr>
        <w:tabs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IČO: </w:t>
      </w:r>
      <w:r w:rsidRPr="0026543A">
        <w:rPr>
          <w:rFonts w:ascii="Times New Roman" w:hAnsi="Times New Roman"/>
          <w:sz w:val="22"/>
          <w:szCs w:val="22"/>
        </w:rPr>
        <w:tab/>
      </w:r>
      <w:r w:rsidR="003100E3">
        <w:rPr>
          <w:rFonts w:ascii="Times New Roman" w:hAnsi="Times New Roman"/>
          <w:sz w:val="22"/>
          <w:szCs w:val="22"/>
        </w:rPr>
        <w:t>25397915</w:t>
      </w:r>
    </w:p>
    <w:p w14:paraId="7CA56580" w14:textId="34B227F3" w:rsidR="006B451E" w:rsidRPr="0026543A" w:rsidRDefault="006B451E" w:rsidP="0026543A">
      <w:pPr>
        <w:tabs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DIČ:</w:t>
      </w:r>
      <w:r>
        <w:rPr>
          <w:rFonts w:ascii="Times New Roman" w:hAnsi="Times New Roman"/>
          <w:sz w:val="22"/>
          <w:szCs w:val="22"/>
        </w:rPr>
        <w:tab/>
        <w:t>CZ</w:t>
      </w:r>
      <w:r w:rsidR="003100E3">
        <w:rPr>
          <w:rFonts w:ascii="Times New Roman" w:hAnsi="Times New Roman"/>
          <w:sz w:val="22"/>
          <w:szCs w:val="22"/>
        </w:rPr>
        <w:t>25397915</w:t>
      </w:r>
    </w:p>
    <w:p w14:paraId="7033D49C" w14:textId="77777777" w:rsidR="008D52C6" w:rsidRPr="0026543A" w:rsidRDefault="00557DE7" w:rsidP="00557DE7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</w:t>
      </w:r>
    </w:p>
    <w:p w14:paraId="0F706148" w14:textId="66CDE88E" w:rsidR="00AE0843" w:rsidRPr="0026543A" w:rsidRDefault="003D458C" w:rsidP="00AE0843">
      <w:pPr>
        <w:pStyle w:val="Podtitul"/>
        <w:rPr>
          <w:bCs/>
          <w:i/>
          <w:color w:val="auto"/>
          <w:sz w:val="22"/>
          <w:szCs w:val="22"/>
        </w:rPr>
      </w:pPr>
      <w:r w:rsidRPr="0026543A">
        <w:rPr>
          <w:bCs/>
          <w:i/>
          <w:iCs/>
          <w:color w:val="auto"/>
          <w:sz w:val="22"/>
          <w:szCs w:val="22"/>
        </w:rPr>
        <w:t>(dále jen</w:t>
      </w:r>
      <w:r w:rsidR="0011050B" w:rsidRPr="0026543A">
        <w:rPr>
          <w:bCs/>
          <w:i/>
          <w:iCs/>
          <w:color w:val="auto"/>
          <w:sz w:val="22"/>
          <w:szCs w:val="22"/>
        </w:rPr>
        <w:t xml:space="preserve"> „</w:t>
      </w:r>
      <w:r w:rsidR="003100E3">
        <w:rPr>
          <w:bCs/>
          <w:i/>
          <w:iCs/>
          <w:color w:val="auto"/>
          <w:sz w:val="22"/>
          <w:szCs w:val="22"/>
        </w:rPr>
        <w:t>nájemce</w:t>
      </w:r>
      <w:r w:rsidR="0011050B" w:rsidRPr="0026543A">
        <w:rPr>
          <w:bCs/>
          <w:i/>
          <w:iCs/>
          <w:color w:val="auto"/>
          <w:sz w:val="22"/>
          <w:szCs w:val="22"/>
        </w:rPr>
        <w:t>“</w:t>
      </w:r>
      <w:r w:rsidRPr="0026543A">
        <w:rPr>
          <w:bCs/>
          <w:i/>
          <w:iCs/>
          <w:color w:val="auto"/>
          <w:sz w:val="22"/>
          <w:szCs w:val="22"/>
        </w:rPr>
        <w:t>)</w:t>
      </w:r>
    </w:p>
    <w:p w14:paraId="6550BD54" w14:textId="77777777" w:rsidR="00587FCC" w:rsidRPr="0026543A" w:rsidRDefault="003377FE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ab/>
      </w:r>
    </w:p>
    <w:p w14:paraId="657C25DE" w14:textId="77777777" w:rsidR="009F2789" w:rsidRPr="00E706AC" w:rsidRDefault="009F2789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E706AC">
        <w:rPr>
          <w:rFonts w:cs="Arial"/>
          <w:b/>
          <w:sz w:val="24"/>
          <w:szCs w:val="24"/>
        </w:rPr>
        <w:t xml:space="preserve">Obsah </w:t>
      </w:r>
      <w:r w:rsidR="00EE6B45" w:rsidRPr="00E706AC">
        <w:rPr>
          <w:rFonts w:cs="Arial"/>
          <w:b/>
          <w:sz w:val="24"/>
          <w:szCs w:val="24"/>
        </w:rPr>
        <w:t>dodatku</w:t>
      </w:r>
    </w:p>
    <w:p w14:paraId="66C59422" w14:textId="77777777" w:rsidR="00222406" w:rsidRPr="009A62B6" w:rsidRDefault="00222406" w:rsidP="00CB2262">
      <w:pPr>
        <w:pStyle w:val="Podtitul"/>
        <w:rPr>
          <w:rFonts w:ascii="Arial" w:hAnsi="Arial" w:cs="Arial"/>
          <w:bCs/>
          <w:color w:val="auto"/>
          <w:sz w:val="16"/>
          <w:szCs w:val="16"/>
        </w:rPr>
      </w:pPr>
    </w:p>
    <w:p w14:paraId="44D0B810" w14:textId="77777777" w:rsidR="00CB2262" w:rsidRPr="00E706AC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E706A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E706AC">
        <w:rPr>
          <w:rFonts w:ascii="Arial" w:hAnsi="Arial" w:cs="Arial"/>
          <w:b/>
          <w:color w:val="auto"/>
          <w:sz w:val="24"/>
          <w:szCs w:val="24"/>
        </w:rPr>
        <w:t>I.</w:t>
      </w:r>
    </w:p>
    <w:p w14:paraId="1632243E" w14:textId="3B79902F" w:rsidR="00CB2262" w:rsidRPr="00EE6B45" w:rsidRDefault="00CB2262" w:rsidP="00CB2262">
      <w:pPr>
        <w:pStyle w:val="Podtitul"/>
        <w:numPr>
          <w:ilvl w:val="0"/>
          <w:numId w:val="11"/>
        </w:numPr>
        <w:tabs>
          <w:tab w:val="clear" w:pos="644"/>
          <w:tab w:val="num" w:pos="284"/>
        </w:tabs>
        <w:ind w:left="284" w:hanging="284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</w:t>
      </w:r>
      <w:r w:rsidR="00EE6B45" w:rsidRPr="00EE6B45">
        <w:rPr>
          <w:color w:val="auto"/>
          <w:sz w:val="22"/>
          <w:szCs w:val="22"/>
        </w:rPr>
        <w:t>hoto</w:t>
      </w:r>
      <w:r w:rsidRPr="00EE6B45">
        <w:rPr>
          <w:color w:val="auto"/>
          <w:sz w:val="22"/>
          <w:szCs w:val="22"/>
        </w:rPr>
        <w:t xml:space="preserve"> </w:t>
      </w:r>
      <w:r w:rsidR="00EE6B45" w:rsidRPr="00EE6B45">
        <w:rPr>
          <w:color w:val="auto"/>
          <w:sz w:val="22"/>
          <w:szCs w:val="22"/>
        </w:rPr>
        <w:t>dodatku</w:t>
      </w:r>
      <w:r w:rsidRPr="00EE6B45">
        <w:rPr>
          <w:color w:val="auto"/>
          <w:sz w:val="22"/>
          <w:szCs w:val="22"/>
        </w:rPr>
        <w:t xml:space="preserve"> jsou v souladu se skutečností v</w:t>
      </w:r>
      <w:r w:rsidR="00414B19">
        <w:rPr>
          <w:color w:val="auto"/>
          <w:sz w:val="22"/>
          <w:szCs w:val="22"/>
        </w:rPr>
        <w:t> </w:t>
      </w:r>
      <w:r w:rsidRPr="00EE6B45">
        <w:rPr>
          <w:color w:val="auto"/>
          <w:sz w:val="22"/>
          <w:szCs w:val="22"/>
        </w:rPr>
        <w:t>době</w:t>
      </w:r>
      <w:r w:rsidR="00414B19">
        <w:rPr>
          <w:color w:val="auto"/>
          <w:sz w:val="22"/>
          <w:szCs w:val="22"/>
        </w:rPr>
        <w:t> </w:t>
      </w:r>
      <w:r w:rsidR="00EE6B45" w:rsidRPr="00EE6B45">
        <w:rPr>
          <w:color w:val="auto"/>
          <w:sz w:val="22"/>
          <w:szCs w:val="22"/>
        </w:rPr>
        <w:t xml:space="preserve">jeho </w:t>
      </w:r>
      <w:r w:rsidRPr="00EE6B45">
        <w:rPr>
          <w:color w:val="auto"/>
          <w:sz w:val="22"/>
          <w:szCs w:val="22"/>
        </w:rPr>
        <w:t>uzavření. Smluvní strany se zavazují, že změny dotčených údajů oznámí bez prodlení druhé smluvní straně.</w:t>
      </w:r>
    </w:p>
    <w:p w14:paraId="1CA51D9E" w14:textId="77777777" w:rsidR="00A33A86" w:rsidRPr="00EE6B45" w:rsidRDefault="00A33A86" w:rsidP="00A33A86">
      <w:pPr>
        <w:pStyle w:val="Podtitul"/>
        <w:ind w:left="284"/>
        <w:jc w:val="both"/>
        <w:rPr>
          <w:color w:val="auto"/>
          <w:sz w:val="22"/>
          <w:szCs w:val="22"/>
        </w:rPr>
      </w:pPr>
    </w:p>
    <w:p w14:paraId="056DE7A1" w14:textId="77777777" w:rsidR="00CB2262" w:rsidRPr="00DF53ED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DF53ED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DF53ED">
        <w:rPr>
          <w:rFonts w:ascii="Arial" w:hAnsi="Arial" w:cs="Arial"/>
          <w:b/>
          <w:color w:val="auto"/>
          <w:sz w:val="24"/>
          <w:szCs w:val="24"/>
        </w:rPr>
        <w:t>II.</w:t>
      </w:r>
    </w:p>
    <w:p w14:paraId="645BCBED" w14:textId="62E0E902" w:rsidR="00544C8D" w:rsidRDefault="00170CA5" w:rsidP="00CF729E">
      <w:pPr>
        <w:pStyle w:val="Podtitul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Smluvní strany se dohodly na uzavření Dodatku č. </w:t>
      </w:r>
      <w:r w:rsidR="003100E3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k</w:t>
      </w:r>
      <w:r w:rsidR="003100E3">
        <w:rPr>
          <w:color w:val="auto"/>
          <w:sz w:val="22"/>
          <w:szCs w:val="22"/>
        </w:rPr>
        <w:t xml:space="preserve"> nájemní</w:t>
      </w:r>
      <w:r>
        <w:rPr>
          <w:color w:val="auto"/>
          <w:sz w:val="22"/>
          <w:szCs w:val="22"/>
        </w:rPr>
        <w:t xml:space="preserve"> smlouvě ev. č. </w:t>
      </w:r>
      <w:r w:rsidR="003100E3">
        <w:rPr>
          <w:color w:val="auto"/>
          <w:sz w:val="22"/>
          <w:szCs w:val="22"/>
        </w:rPr>
        <w:t>1631/2014</w:t>
      </w:r>
      <w:r>
        <w:rPr>
          <w:color w:val="auto"/>
          <w:sz w:val="22"/>
          <w:szCs w:val="22"/>
        </w:rPr>
        <w:t>/MJ ze</w:t>
      </w:r>
      <w:r w:rsidR="00A56619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dne</w:t>
      </w:r>
      <w:r w:rsidR="00A56619">
        <w:rPr>
          <w:color w:val="auto"/>
          <w:sz w:val="22"/>
          <w:szCs w:val="22"/>
        </w:rPr>
        <w:t> </w:t>
      </w:r>
      <w:r w:rsidR="003100E3">
        <w:rPr>
          <w:color w:val="auto"/>
          <w:sz w:val="22"/>
          <w:szCs w:val="22"/>
        </w:rPr>
        <w:t>25.06.2014</w:t>
      </w:r>
      <w:r w:rsidR="008E0F7B">
        <w:rPr>
          <w:color w:val="auto"/>
          <w:sz w:val="22"/>
          <w:szCs w:val="22"/>
        </w:rPr>
        <w:t xml:space="preserve">, </w:t>
      </w:r>
      <w:r w:rsidR="008E0F7B" w:rsidRPr="002347BF">
        <w:rPr>
          <w:color w:val="auto"/>
          <w:sz w:val="22"/>
          <w:szCs w:val="22"/>
        </w:rPr>
        <w:t>ve znění dodatku č. 1 ev. č. 1631D1/</w:t>
      </w:r>
      <w:r w:rsidR="008E0F7B" w:rsidRPr="008E0F7B">
        <w:rPr>
          <w:color w:val="auto"/>
          <w:sz w:val="22"/>
          <w:szCs w:val="22"/>
        </w:rPr>
        <w:t>2017/MJ ze dne 03.02.2017, dodatku č. 2 ev.</w:t>
      </w:r>
      <w:r w:rsidR="008E0F7B">
        <w:rPr>
          <w:color w:val="auto"/>
          <w:sz w:val="22"/>
          <w:szCs w:val="22"/>
        </w:rPr>
        <w:t> </w:t>
      </w:r>
      <w:r w:rsidR="008E0F7B" w:rsidRPr="008E0F7B">
        <w:rPr>
          <w:color w:val="auto"/>
          <w:sz w:val="22"/>
          <w:szCs w:val="22"/>
        </w:rPr>
        <w:t>č.</w:t>
      </w:r>
      <w:r w:rsidR="008E0F7B">
        <w:rPr>
          <w:color w:val="auto"/>
          <w:sz w:val="22"/>
          <w:szCs w:val="22"/>
        </w:rPr>
        <w:t> </w:t>
      </w:r>
      <w:r w:rsidR="008E0F7B" w:rsidRPr="008E0F7B">
        <w:rPr>
          <w:color w:val="auto"/>
          <w:sz w:val="22"/>
          <w:szCs w:val="22"/>
        </w:rPr>
        <w:t>1631D2/2019/MJ ze</w:t>
      </w:r>
      <w:r w:rsidR="008E0F7B">
        <w:rPr>
          <w:color w:val="auto"/>
          <w:sz w:val="22"/>
          <w:szCs w:val="22"/>
        </w:rPr>
        <w:t> </w:t>
      </w:r>
      <w:r w:rsidR="008E0F7B" w:rsidRPr="008E0F7B">
        <w:rPr>
          <w:color w:val="auto"/>
          <w:sz w:val="22"/>
          <w:szCs w:val="22"/>
        </w:rPr>
        <w:t>dne 12.12.2009 a dodatku č. 3 ev. č. 1631/2014/2022/MJ/3 ze dne 27.12.2022</w:t>
      </w:r>
      <w:r w:rsidRPr="00CF729E">
        <w:rPr>
          <w:color w:val="auto"/>
          <w:sz w:val="22"/>
          <w:szCs w:val="22"/>
        </w:rPr>
        <w:t xml:space="preserve">, kterým se </w:t>
      </w:r>
      <w:r w:rsidR="00DF53ED">
        <w:rPr>
          <w:color w:val="auto"/>
          <w:sz w:val="22"/>
          <w:szCs w:val="22"/>
        </w:rPr>
        <w:t>mění následující ustanovení smlouvy</w:t>
      </w:r>
      <w:r w:rsidR="00CF729E" w:rsidRPr="00CF729E">
        <w:rPr>
          <w:color w:val="auto"/>
          <w:sz w:val="22"/>
          <w:szCs w:val="22"/>
        </w:rPr>
        <w:t>:</w:t>
      </w:r>
    </w:p>
    <w:p w14:paraId="30AB2508" w14:textId="77777777" w:rsidR="00DF53ED" w:rsidRPr="00666ED5" w:rsidRDefault="00DF53ED" w:rsidP="00CF729E">
      <w:pPr>
        <w:pStyle w:val="Podtitul"/>
        <w:jc w:val="both"/>
        <w:rPr>
          <w:bCs/>
          <w:color w:val="auto"/>
          <w:sz w:val="24"/>
          <w:szCs w:val="24"/>
        </w:rPr>
      </w:pPr>
    </w:p>
    <w:p w14:paraId="30B866E5" w14:textId="278B8B85" w:rsidR="004C1940" w:rsidRPr="00666ED5" w:rsidRDefault="00DF53ED" w:rsidP="00A42DF3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666ED5">
        <w:rPr>
          <w:rFonts w:ascii="Times New Roman" w:hAnsi="Times New Roman"/>
          <w:sz w:val="22"/>
          <w:szCs w:val="22"/>
        </w:rPr>
        <w:t>V </w:t>
      </w:r>
      <w:r w:rsidRPr="00666ED5">
        <w:rPr>
          <w:rFonts w:ascii="Times New Roman" w:hAnsi="Times New Roman"/>
          <w:b/>
          <w:sz w:val="22"/>
          <w:szCs w:val="22"/>
        </w:rPr>
        <w:t xml:space="preserve">čl. </w:t>
      </w:r>
      <w:r w:rsidR="008E0F7B">
        <w:rPr>
          <w:rFonts w:ascii="Times New Roman" w:hAnsi="Times New Roman"/>
          <w:b/>
          <w:sz w:val="22"/>
          <w:szCs w:val="22"/>
        </w:rPr>
        <w:t>V</w:t>
      </w:r>
      <w:r w:rsidRPr="00666ED5">
        <w:rPr>
          <w:rFonts w:ascii="Times New Roman" w:hAnsi="Times New Roman"/>
          <w:b/>
          <w:sz w:val="22"/>
          <w:szCs w:val="22"/>
        </w:rPr>
        <w:t xml:space="preserve">. </w:t>
      </w:r>
      <w:r w:rsidR="008E0F7B">
        <w:rPr>
          <w:rFonts w:ascii="Times New Roman" w:hAnsi="Times New Roman"/>
          <w:b/>
          <w:sz w:val="22"/>
          <w:szCs w:val="22"/>
        </w:rPr>
        <w:t>Doba a skončení nájmu</w:t>
      </w:r>
      <w:r w:rsidRPr="00666ED5">
        <w:rPr>
          <w:rFonts w:ascii="Times New Roman" w:hAnsi="Times New Roman"/>
          <w:sz w:val="22"/>
          <w:szCs w:val="22"/>
        </w:rPr>
        <w:t xml:space="preserve"> se</w:t>
      </w:r>
      <w:r w:rsidR="00BD0FA9" w:rsidRPr="00666ED5">
        <w:rPr>
          <w:rFonts w:ascii="Times New Roman" w:hAnsi="Times New Roman"/>
          <w:sz w:val="22"/>
          <w:szCs w:val="22"/>
        </w:rPr>
        <w:t xml:space="preserve"> </w:t>
      </w:r>
      <w:r w:rsidR="00666ED5" w:rsidRPr="00666ED5">
        <w:rPr>
          <w:rFonts w:ascii="Times New Roman" w:hAnsi="Times New Roman"/>
          <w:sz w:val="22"/>
          <w:szCs w:val="22"/>
        </w:rPr>
        <w:t xml:space="preserve">text v </w:t>
      </w:r>
      <w:r w:rsidR="00BD0FA9" w:rsidRPr="00666ED5">
        <w:rPr>
          <w:rFonts w:ascii="Times New Roman" w:hAnsi="Times New Roman"/>
          <w:sz w:val="22"/>
          <w:szCs w:val="22"/>
        </w:rPr>
        <w:t>odst</w:t>
      </w:r>
      <w:r w:rsidR="00666ED5" w:rsidRPr="00666ED5">
        <w:rPr>
          <w:rFonts w:ascii="Times New Roman" w:hAnsi="Times New Roman"/>
          <w:sz w:val="22"/>
          <w:szCs w:val="22"/>
        </w:rPr>
        <w:t>avci</w:t>
      </w:r>
      <w:r w:rsidR="00BD0FA9" w:rsidRPr="00666ED5">
        <w:rPr>
          <w:rFonts w:ascii="Times New Roman" w:hAnsi="Times New Roman"/>
          <w:sz w:val="22"/>
          <w:szCs w:val="22"/>
        </w:rPr>
        <w:t xml:space="preserve"> </w:t>
      </w:r>
      <w:r w:rsidR="008E0F7B">
        <w:rPr>
          <w:rFonts w:ascii="Times New Roman" w:hAnsi="Times New Roman"/>
          <w:sz w:val="22"/>
          <w:szCs w:val="22"/>
        </w:rPr>
        <w:t>1</w:t>
      </w:r>
      <w:r w:rsidR="00BD0FA9" w:rsidRPr="00666ED5">
        <w:rPr>
          <w:rFonts w:ascii="Times New Roman" w:hAnsi="Times New Roman"/>
          <w:sz w:val="22"/>
          <w:szCs w:val="22"/>
        </w:rPr>
        <w:t xml:space="preserve"> na</w:t>
      </w:r>
      <w:r w:rsidRPr="00666ED5">
        <w:rPr>
          <w:rFonts w:ascii="Times New Roman" w:hAnsi="Times New Roman"/>
          <w:sz w:val="22"/>
          <w:szCs w:val="22"/>
        </w:rPr>
        <w:t>hrazuje textem</w:t>
      </w:r>
      <w:r w:rsidR="00666ED5" w:rsidRPr="00666ED5">
        <w:rPr>
          <w:rFonts w:ascii="Times New Roman" w:hAnsi="Times New Roman"/>
          <w:sz w:val="22"/>
          <w:szCs w:val="22"/>
        </w:rPr>
        <w:t>:</w:t>
      </w:r>
      <w:r w:rsidR="004C1940" w:rsidRPr="00666ED5">
        <w:rPr>
          <w:rFonts w:ascii="Times New Roman" w:hAnsi="Times New Roman"/>
          <w:sz w:val="22"/>
          <w:szCs w:val="22"/>
        </w:rPr>
        <w:t xml:space="preserve"> </w:t>
      </w:r>
    </w:p>
    <w:p w14:paraId="2D502181" w14:textId="144744A7" w:rsidR="00666ED5" w:rsidRPr="00666ED5" w:rsidRDefault="00666ED5" w:rsidP="00666ED5">
      <w:pPr>
        <w:pStyle w:val="Odstavecseseznamem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2"/>
          <w:szCs w:val="22"/>
        </w:rPr>
      </w:pPr>
      <w:r w:rsidRPr="00666ED5">
        <w:rPr>
          <w:rFonts w:ascii="Times New Roman" w:hAnsi="Times New Roman"/>
          <w:sz w:val="22"/>
          <w:szCs w:val="22"/>
        </w:rPr>
        <w:t>„</w:t>
      </w:r>
      <w:r w:rsidR="008E0F7B">
        <w:rPr>
          <w:rFonts w:ascii="Times New Roman" w:hAnsi="Times New Roman"/>
          <w:sz w:val="22"/>
          <w:szCs w:val="22"/>
        </w:rPr>
        <w:t>Nájem se sjednává na dobu určitou, do 31.12.2025</w:t>
      </w:r>
      <w:r w:rsidR="0018092B">
        <w:rPr>
          <w:rFonts w:ascii="Times New Roman" w:hAnsi="Times New Roman"/>
          <w:sz w:val="22"/>
          <w:szCs w:val="22"/>
        </w:rPr>
        <w:t>.“</w:t>
      </w:r>
    </w:p>
    <w:p w14:paraId="7622222F" w14:textId="77777777" w:rsidR="0026543A" w:rsidRDefault="0026543A" w:rsidP="0036338C">
      <w:pPr>
        <w:pStyle w:val="Podtitul"/>
        <w:rPr>
          <w:rFonts w:ascii="Arial" w:hAnsi="Arial" w:cs="Arial"/>
          <w:b/>
          <w:sz w:val="24"/>
          <w:szCs w:val="24"/>
        </w:rPr>
      </w:pPr>
    </w:p>
    <w:p w14:paraId="16865A7D" w14:textId="77777777" w:rsidR="00512363" w:rsidRPr="0036338C" w:rsidRDefault="00951F7A" w:rsidP="0036338C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Pr="00FB2301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.</w:t>
      </w:r>
    </w:p>
    <w:p w14:paraId="3B4A392A" w14:textId="0ABEA470" w:rsidR="00170CA5" w:rsidRDefault="00170CA5" w:rsidP="00B1225B">
      <w:pPr>
        <w:pStyle w:val="Podtitul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512363">
        <w:rPr>
          <w:color w:val="auto"/>
          <w:sz w:val="22"/>
          <w:szCs w:val="22"/>
        </w:rPr>
        <w:t xml:space="preserve">Ostatní ujednání </w:t>
      </w:r>
      <w:r w:rsidR="002347BF">
        <w:rPr>
          <w:color w:val="auto"/>
          <w:sz w:val="22"/>
          <w:szCs w:val="22"/>
        </w:rPr>
        <w:t xml:space="preserve">nájemní </w:t>
      </w:r>
      <w:r w:rsidRPr="00512363">
        <w:rPr>
          <w:color w:val="auto"/>
          <w:sz w:val="22"/>
          <w:szCs w:val="22"/>
        </w:rPr>
        <w:t xml:space="preserve">smlouvy </w:t>
      </w:r>
      <w:r w:rsidR="002B1499" w:rsidRPr="00512363">
        <w:rPr>
          <w:color w:val="auto"/>
          <w:sz w:val="22"/>
          <w:szCs w:val="22"/>
        </w:rPr>
        <w:t xml:space="preserve">ev. č. </w:t>
      </w:r>
      <w:r w:rsidR="002347BF">
        <w:rPr>
          <w:color w:val="auto"/>
          <w:sz w:val="22"/>
          <w:szCs w:val="22"/>
        </w:rPr>
        <w:t>1631/2014</w:t>
      </w:r>
      <w:r w:rsidR="002B1499" w:rsidRPr="00512363">
        <w:rPr>
          <w:color w:val="auto"/>
          <w:sz w:val="22"/>
          <w:szCs w:val="22"/>
        </w:rPr>
        <w:t>/MJ</w:t>
      </w:r>
      <w:r w:rsidR="002347BF">
        <w:rPr>
          <w:color w:val="auto"/>
          <w:sz w:val="22"/>
          <w:szCs w:val="22"/>
        </w:rPr>
        <w:t xml:space="preserve"> ve znění dodatků č. 1 až č. 3</w:t>
      </w:r>
      <w:r w:rsidR="00512363" w:rsidRPr="00512363">
        <w:rPr>
          <w:color w:val="auto"/>
          <w:sz w:val="22"/>
          <w:szCs w:val="22"/>
        </w:rPr>
        <w:t xml:space="preserve"> </w:t>
      </w:r>
      <w:r w:rsidRPr="00512363">
        <w:rPr>
          <w:color w:val="auto"/>
          <w:sz w:val="22"/>
          <w:szCs w:val="22"/>
        </w:rPr>
        <w:t>zůstávají nezměněna.</w:t>
      </w:r>
    </w:p>
    <w:p w14:paraId="297FCC3D" w14:textId="77777777" w:rsidR="0036338C" w:rsidRDefault="0036338C" w:rsidP="0036338C">
      <w:pPr>
        <w:pStyle w:val="Odstavecseseznamem"/>
        <w:rPr>
          <w:sz w:val="22"/>
          <w:szCs w:val="22"/>
        </w:rPr>
      </w:pPr>
    </w:p>
    <w:p w14:paraId="26CAFAAE" w14:textId="4F17D169" w:rsidR="0036338C" w:rsidRDefault="0036338C" w:rsidP="0036338C">
      <w:pPr>
        <w:pStyle w:val="a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A657EF">
        <w:rPr>
          <w:color w:val="auto"/>
          <w:sz w:val="22"/>
          <w:szCs w:val="22"/>
        </w:rPr>
        <w:t xml:space="preserve">Tento dodatek č. </w:t>
      </w:r>
      <w:r w:rsidR="002347BF">
        <w:rPr>
          <w:color w:val="auto"/>
          <w:sz w:val="22"/>
          <w:szCs w:val="22"/>
        </w:rPr>
        <w:t>4</w:t>
      </w:r>
      <w:r w:rsidRPr="00A657EF">
        <w:rPr>
          <w:color w:val="auto"/>
          <w:sz w:val="22"/>
          <w:szCs w:val="22"/>
        </w:rPr>
        <w:t xml:space="preserve"> nabývá účinnosti zveřejnění</w:t>
      </w:r>
      <w:r>
        <w:rPr>
          <w:color w:val="auto"/>
          <w:sz w:val="22"/>
          <w:szCs w:val="22"/>
        </w:rPr>
        <w:t>m</w:t>
      </w:r>
      <w:r w:rsidRPr="00A657EF">
        <w:rPr>
          <w:color w:val="auto"/>
          <w:sz w:val="22"/>
          <w:szCs w:val="22"/>
        </w:rPr>
        <w:t xml:space="preserve"> v registru smluv v souladu se zákonem č. 340/2015</w:t>
      </w:r>
      <w:r w:rsidR="00A42DF3">
        <w:rPr>
          <w:color w:val="auto"/>
          <w:sz w:val="22"/>
          <w:szCs w:val="22"/>
        </w:rPr>
        <w:t> </w:t>
      </w:r>
      <w:r w:rsidRPr="00A657EF">
        <w:rPr>
          <w:color w:val="auto"/>
          <w:sz w:val="22"/>
          <w:szCs w:val="22"/>
        </w:rPr>
        <w:t>Sb.,</w:t>
      </w:r>
      <w:r w:rsidR="00414B19">
        <w:rPr>
          <w:color w:val="auto"/>
          <w:sz w:val="22"/>
          <w:szCs w:val="22"/>
        </w:rPr>
        <w:t> </w:t>
      </w:r>
      <w:r w:rsidRPr="00A657EF">
        <w:rPr>
          <w:color w:val="auto"/>
          <w:sz w:val="22"/>
          <w:szCs w:val="22"/>
        </w:rPr>
        <w:t xml:space="preserve">o zvláštních podmínkách účinnosti některých smluv, uveřejňování těchto smluv a o registru smluv, ve znění pozdějších předpisů (dále jen „zákon o registru smluv“). Smluvní strany se dohodly, že uveřejnění tohoto dodatku č. </w:t>
      </w:r>
      <w:r w:rsidR="002347BF">
        <w:rPr>
          <w:color w:val="auto"/>
          <w:sz w:val="22"/>
          <w:szCs w:val="22"/>
        </w:rPr>
        <w:t>4</w:t>
      </w:r>
      <w:r w:rsidRPr="00A657EF">
        <w:rPr>
          <w:color w:val="auto"/>
          <w:sz w:val="22"/>
          <w:szCs w:val="22"/>
        </w:rPr>
        <w:t xml:space="preserve"> dle zákona o registru smluv zajistí </w:t>
      </w:r>
      <w:r w:rsidR="00637D28">
        <w:rPr>
          <w:color w:val="auto"/>
          <w:sz w:val="22"/>
          <w:szCs w:val="22"/>
        </w:rPr>
        <w:t>p</w:t>
      </w:r>
      <w:r w:rsidR="002347BF">
        <w:rPr>
          <w:color w:val="auto"/>
          <w:sz w:val="22"/>
          <w:szCs w:val="22"/>
        </w:rPr>
        <w:t>ronajímat</w:t>
      </w:r>
      <w:r w:rsidR="00637D28">
        <w:rPr>
          <w:color w:val="auto"/>
          <w:sz w:val="22"/>
          <w:szCs w:val="22"/>
        </w:rPr>
        <w:t>e</w:t>
      </w:r>
      <w:r w:rsidRPr="00A657EF">
        <w:rPr>
          <w:color w:val="auto"/>
          <w:sz w:val="22"/>
          <w:szCs w:val="22"/>
        </w:rPr>
        <w:t>l.</w:t>
      </w:r>
    </w:p>
    <w:p w14:paraId="53FFB9BB" w14:textId="77777777" w:rsidR="00D140ED" w:rsidRPr="00CF729E" w:rsidRDefault="00D140ED" w:rsidP="00D140ED">
      <w:pPr>
        <w:pStyle w:val="Podtitul"/>
        <w:tabs>
          <w:tab w:val="num" w:pos="720"/>
        </w:tabs>
        <w:jc w:val="both"/>
        <w:rPr>
          <w:color w:val="FF0000"/>
          <w:sz w:val="22"/>
          <w:szCs w:val="22"/>
        </w:rPr>
      </w:pPr>
    </w:p>
    <w:p w14:paraId="14851094" w14:textId="77777777" w:rsidR="002B1499" w:rsidRPr="00512363" w:rsidRDefault="002B1499" w:rsidP="002B1499">
      <w:pPr>
        <w:pStyle w:val="Podtitul"/>
        <w:numPr>
          <w:ilvl w:val="0"/>
          <w:numId w:val="36"/>
        </w:numPr>
        <w:tabs>
          <w:tab w:val="left" w:pos="426"/>
        </w:tabs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se dohodly ve smyslu § 1740 odst. 2 a 3 zákona č. 89/2012 Sb., občanský zákoník, ve znění pozdějších předpisů, že vylučují přijetí nabídky, která vyjadřuje obsah návrhu smlouvy jinými slovy, i přijetí nabídky s dodatkem nebo odchylkou, i když dodatek či odchylka podstatně nemění podmínky nabídky.</w:t>
      </w:r>
    </w:p>
    <w:p w14:paraId="4FD9C8D8" w14:textId="77777777" w:rsidR="002B1499" w:rsidRPr="00512363" w:rsidRDefault="002B1499" w:rsidP="002B1499">
      <w:pPr>
        <w:pStyle w:val="Odstavecseseznamem"/>
        <w:rPr>
          <w:sz w:val="22"/>
          <w:szCs w:val="22"/>
        </w:rPr>
      </w:pPr>
    </w:p>
    <w:p w14:paraId="70FAE074" w14:textId="77777777" w:rsidR="006B451E" w:rsidRDefault="002B1499" w:rsidP="006B451E">
      <w:pPr>
        <w:pStyle w:val="Podtitul"/>
        <w:numPr>
          <w:ilvl w:val="0"/>
          <w:numId w:val="36"/>
        </w:numPr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prohlašují, že si t</w:t>
      </w:r>
      <w:r w:rsidR="000140BB">
        <w:rPr>
          <w:color w:val="auto"/>
          <w:sz w:val="22"/>
          <w:szCs w:val="22"/>
        </w:rPr>
        <w:t>en</w:t>
      </w:r>
      <w:r w:rsidRPr="00512363">
        <w:rPr>
          <w:color w:val="auto"/>
          <w:sz w:val="22"/>
          <w:szCs w:val="22"/>
        </w:rPr>
        <w:t xml:space="preserve">to </w:t>
      </w:r>
      <w:r w:rsidR="000140BB">
        <w:rPr>
          <w:color w:val="auto"/>
          <w:sz w:val="22"/>
          <w:szCs w:val="22"/>
        </w:rPr>
        <w:t>dodatek</w:t>
      </w:r>
      <w:r w:rsidRPr="00512363">
        <w:rPr>
          <w:color w:val="auto"/>
          <w:sz w:val="22"/>
          <w:szCs w:val="22"/>
        </w:rPr>
        <w:t xml:space="preserve"> před jejím podpisem přečetly</w:t>
      </w:r>
      <w:r w:rsidR="00A42DF3">
        <w:rPr>
          <w:color w:val="auto"/>
          <w:sz w:val="22"/>
          <w:szCs w:val="22"/>
        </w:rPr>
        <w:t>,</w:t>
      </w:r>
      <w:r w:rsidRPr="00512363">
        <w:rPr>
          <w:color w:val="auto"/>
          <w:sz w:val="22"/>
          <w:szCs w:val="22"/>
        </w:rPr>
        <w:t xml:space="preserve"> a že byl uzavřen po vzájemném projednání podle jejich pravé a svobodné vůle, určitě, vážně </w:t>
      </w:r>
      <w:r w:rsidRPr="00512363">
        <w:rPr>
          <w:color w:val="auto"/>
          <w:sz w:val="22"/>
          <w:szCs w:val="22"/>
        </w:rPr>
        <w:br/>
        <w:t>a srozumitelně, nikoli v tísni za nápadně nevýhodných podmínek.</w:t>
      </w:r>
    </w:p>
    <w:p w14:paraId="6381C81C" w14:textId="77777777" w:rsidR="006B451E" w:rsidRDefault="006B451E" w:rsidP="006B451E">
      <w:pPr>
        <w:pStyle w:val="Odstavecseseznamem"/>
        <w:rPr>
          <w:sz w:val="22"/>
          <w:szCs w:val="22"/>
        </w:rPr>
      </w:pPr>
    </w:p>
    <w:p w14:paraId="04E6D1B0" w14:textId="3FD032FB" w:rsidR="005D3B4A" w:rsidRPr="006B451E" w:rsidRDefault="00801823" w:rsidP="006B451E">
      <w:pPr>
        <w:pStyle w:val="Podtitul"/>
        <w:numPr>
          <w:ilvl w:val="0"/>
          <w:numId w:val="36"/>
        </w:numPr>
        <w:suppressAutoHyphens/>
        <w:jc w:val="both"/>
        <w:rPr>
          <w:color w:val="auto"/>
        </w:rPr>
      </w:pPr>
      <w:r w:rsidRPr="006B451E">
        <w:rPr>
          <w:color w:val="auto"/>
          <w:sz w:val="22"/>
          <w:szCs w:val="22"/>
        </w:rPr>
        <w:t>Dodatek</w:t>
      </w:r>
      <w:r w:rsidRPr="006B451E">
        <w:rPr>
          <w:sz w:val="22"/>
          <w:szCs w:val="22"/>
        </w:rPr>
        <w:t xml:space="preserve"> č. </w:t>
      </w:r>
      <w:r w:rsidR="008E0F7B">
        <w:rPr>
          <w:sz w:val="22"/>
          <w:szCs w:val="22"/>
        </w:rPr>
        <w:t>4</w:t>
      </w:r>
      <w:r w:rsidR="003D458C" w:rsidRPr="006B451E">
        <w:rPr>
          <w:sz w:val="22"/>
          <w:szCs w:val="22"/>
        </w:rPr>
        <w:t xml:space="preserve"> je vyhotoven </w:t>
      </w:r>
      <w:r w:rsidR="001A2844" w:rsidRPr="006B451E">
        <w:rPr>
          <w:sz w:val="22"/>
          <w:szCs w:val="22"/>
        </w:rPr>
        <w:t xml:space="preserve">v </w:t>
      </w:r>
      <w:r w:rsidR="00A42DF3" w:rsidRPr="006B451E">
        <w:rPr>
          <w:sz w:val="22"/>
          <w:szCs w:val="22"/>
        </w:rPr>
        <w:t>pěti</w:t>
      </w:r>
      <w:r w:rsidR="005D3B4A" w:rsidRPr="006B451E">
        <w:rPr>
          <w:sz w:val="22"/>
          <w:szCs w:val="22"/>
        </w:rPr>
        <w:t xml:space="preserve"> stejnopisech</w:t>
      </w:r>
      <w:r w:rsidRPr="006B451E">
        <w:rPr>
          <w:sz w:val="22"/>
          <w:szCs w:val="22"/>
        </w:rPr>
        <w:t xml:space="preserve"> s platností originálu</w:t>
      </w:r>
      <w:r w:rsidR="005D3B4A" w:rsidRPr="006B451E">
        <w:rPr>
          <w:sz w:val="22"/>
          <w:szCs w:val="22"/>
        </w:rPr>
        <w:t xml:space="preserve">, z nichž </w:t>
      </w:r>
      <w:r w:rsidR="000140BB" w:rsidRPr="006B451E">
        <w:rPr>
          <w:sz w:val="22"/>
          <w:szCs w:val="22"/>
        </w:rPr>
        <w:t>p</w:t>
      </w:r>
      <w:r w:rsidR="002347BF">
        <w:rPr>
          <w:sz w:val="22"/>
          <w:szCs w:val="22"/>
        </w:rPr>
        <w:t>ronajímat</w:t>
      </w:r>
      <w:r w:rsidR="005D3B4A" w:rsidRPr="006B451E">
        <w:rPr>
          <w:sz w:val="22"/>
          <w:szCs w:val="22"/>
        </w:rPr>
        <w:t xml:space="preserve">el obdrží </w:t>
      </w:r>
      <w:r w:rsidR="00A42DF3" w:rsidRPr="006B451E">
        <w:rPr>
          <w:sz w:val="22"/>
          <w:szCs w:val="22"/>
        </w:rPr>
        <w:t>čtyři</w:t>
      </w:r>
      <w:r w:rsidR="0090012A" w:rsidRPr="006B451E">
        <w:rPr>
          <w:sz w:val="22"/>
          <w:szCs w:val="22"/>
        </w:rPr>
        <w:t> </w:t>
      </w:r>
      <w:r w:rsidR="005D3B4A" w:rsidRPr="006B451E">
        <w:rPr>
          <w:sz w:val="22"/>
          <w:szCs w:val="22"/>
        </w:rPr>
        <w:t xml:space="preserve">vyhotovení a </w:t>
      </w:r>
      <w:r w:rsidR="002347BF">
        <w:rPr>
          <w:sz w:val="22"/>
          <w:szCs w:val="22"/>
        </w:rPr>
        <w:t xml:space="preserve">nájemce </w:t>
      </w:r>
      <w:r w:rsidR="005D3B4A" w:rsidRPr="006B451E">
        <w:rPr>
          <w:sz w:val="22"/>
          <w:szCs w:val="22"/>
        </w:rPr>
        <w:t>obdrží jedno vyhotovení.</w:t>
      </w:r>
      <w:r w:rsidR="006B451E" w:rsidRPr="006B451E">
        <w:rPr>
          <w:sz w:val="22"/>
          <w:szCs w:val="22"/>
        </w:rPr>
        <w:t xml:space="preserve"> Je-li t</w:t>
      </w:r>
      <w:r w:rsidR="006B451E">
        <w:rPr>
          <w:sz w:val="22"/>
          <w:szCs w:val="22"/>
        </w:rPr>
        <w:t>en</w:t>
      </w:r>
      <w:r w:rsidR="006B451E" w:rsidRPr="006B451E">
        <w:rPr>
          <w:sz w:val="22"/>
          <w:szCs w:val="22"/>
        </w:rPr>
        <w:t xml:space="preserve">to </w:t>
      </w:r>
      <w:r w:rsidR="006B451E">
        <w:rPr>
          <w:sz w:val="22"/>
          <w:szCs w:val="22"/>
        </w:rPr>
        <w:t>dodatek</w:t>
      </w:r>
      <w:r w:rsidR="006B451E" w:rsidRPr="006B451E">
        <w:rPr>
          <w:sz w:val="22"/>
          <w:szCs w:val="22"/>
        </w:rPr>
        <w:t xml:space="preserve"> uzavírán elektronicky, obdrží</w:t>
      </w:r>
      <w:r w:rsidR="006B451E">
        <w:rPr>
          <w:sz w:val="22"/>
          <w:szCs w:val="22"/>
        </w:rPr>
        <w:t> </w:t>
      </w:r>
      <w:r w:rsidR="006B451E" w:rsidRPr="006B451E">
        <w:rPr>
          <w:sz w:val="22"/>
          <w:szCs w:val="22"/>
        </w:rPr>
        <w:t>obě smluvní strany jeho elektronický originál opatřený elektronickými podpisy.</w:t>
      </w:r>
    </w:p>
    <w:p w14:paraId="2606F58D" w14:textId="77777777" w:rsidR="00D02190" w:rsidRPr="00951F7A" w:rsidRDefault="00D02190" w:rsidP="001A2844">
      <w:pPr>
        <w:pStyle w:val="Podtitul"/>
        <w:rPr>
          <w:b/>
          <w:sz w:val="24"/>
          <w:szCs w:val="24"/>
        </w:rPr>
      </w:pPr>
    </w:p>
    <w:p w14:paraId="7406E6EE" w14:textId="77777777" w:rsidR="001A2844" w:rsidRPr="00FB2301" w:rsidRDefault="001A2844" w:rsidP="001A2844">
      <w:pPr>
        <w:pStyle w:val="Podtitul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 xml:space="preserve">čl. </w:t>
      </w:r>
      <w:r w:rsidR="00951F7A"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V.</w:t>
      </w:r>
    </w:p>
    <w:p w14:paraId="47D627F4" w14:textId="77777777" w:rsidR="001A2844" w:rsidRDefault="001A2844" w:rsidP="001A2844">
      <w:pPr>
        <w:pStyle w:val="Podtitul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>Doložka</w:t>
      </w:r>
    </w:p>
    <w:p w14:paraId="7DC7A044" w14:textId="77777777" w:rsidR="001A2844" w:rsidRDefault="001A2844" w:rsidP="001A2844">
      <w:pPr>
        <w:pStyle w:val="Podtitul"/>
        <w:jc w:val="both"/>
        <w:rPr>
          <w:sz w:val="22"/>
          <w:szCs w:val="22"/>
        </w:rPr>
      </w:pPr>
      <w:r>
        <w:rPr>
          <w:sz w:val="22"/>
          <w:szCs w:val="22"/>
        </w:rPr>
        <w:t>Doložka platnosti právního jednání</w:t>
      </w:r>
      <w:r w:rsidRPr="00FB2301">
        <w:rPr>
          <w:sz w:val="22"/>
          <w:szCs w:val="22"/>
        </w:rPr>
        <w:t xml:space="preserve"> dle § 41 zákona č. 128/2000 Sb., o obcích (obecní zřízení</w:t>
      </w:r>
      <w:r>
        <w:rPr>
          <w:sz w:val="22"/>
          <w:szCs w:val="22"/>
        </w:rPr>
        <w:t>), ve znění pozdějších předpisů</w:t>
      </w:r>
      <w:r w:rsidRPr="00FB2301">
        <w:rPr>
          <w:sz w:val="22"/>
          <w:szCs w:val="22"/>
        </w:rPr>
        <w:t>:</w:t>
      </w:r>
    </w:p>
    <w:p w14:paraId="3E9A5756" w14:textId="71A4B621" w:rsidR="003100E3" w:rsidRPr="008E0F7B" w:rsidRDefault="003100E3" w:rsidP="003100E3">
      <w:pPr>
        <w:pStyle w:val="a1"/>
        <w:numPr>
          <w:ilvl w:val="0"/>
          <w:numId w:val="37"/>
        </w:numPr>
        <w:jc w:val="both"/>
        <w:rPr>
          <w:i/>
          <w:color w:val="auto"/>
          <w:sz w:val="22"/>
          <w:szCs w:val="22"/>
        </w:rPr>
      </w:pPr>
      <w:r w:rsidRPr="002347BF">
        <w:rPr>
          <w:color w:val="auto"/>
          <w:sz w:val="22"/>
          <w:szCs w:val="22"/>
        </w:rPr>
        <w:t xml:space="preserve">O záměru </w:t>
      </w:r>
      <w:r w:rsidR="002347BF" w:rsidRPr="002347BF">
        <w:rPr>
          <w:color w:val="auto"/>
          <w:sz w:val="22"/>
          <w:szCs w:val="22"/>
        </w:rPr>
        <w:t xml:space="preserve">statutárního </w:t>
      </w:r>
      <w:r w:rsidRPr="002347BF">
        <w:rPr>
          <w:color w:val="auto"/>
          <w:sz w:val="22"/>
          <w:szCs w:val="22"/>
        </w:rPr>
        <w:t>města</w:t>
      </w:r>
      <w:r w:rsidR="002347BF" w:rsidRPr="002347BF">
        <w:rPr>
          <w:color w:val="auto"/>
          <w:sz w:val="22"/>
          <w:szCs w:val="22"/>
        </w:rPr>
        <w:t xml:space="preserve"> Ostravy</w:t>
      </w:r>
      <w:r w:rsidRPr="002347BF">
        <w:rPr>
          <w:color w:val="auto"/>
          <w:sz w:val="22"/>
          <w:szCs w:val="22"/>
        </w:rPr>
        <w:t xml:space="preserve"> změnit </w:t>
      </w:r>
      <w:r w:rsidR="002347BF" w:rsidRPr="002347BF">
        <w:rPr>
          <w:color w:val="auto"/>
          <w:sz w:val="22"/>
          <w:szCs w:val="22"/>
        </w:rPr>
        <w:t xml:space="preserve">nájemní </w:t>
      </w:r>
      <w:r w:rsidRPr="002347BF">
        <w:rPr>
          <w:color w:val="auto"/>
          <w:sz w:val="22"/>
          <w:szCs w:val="22"/>
        </w:rPr>
        <w:t xml:space="preserve">smlouvu ev. č. </w:t>
      </w:r>
      <w:r w:rsidR="002347BF" w:rsidRPr="002347BF">
        <w:rPr>
          <w:color w:val="auto"/>
          <w:sz w:val="22"/>
          <w:szCs w:val="22"/>
        </w:rPr>
        <w:t>1631/2014</w:t>
      </w:r>
      <w:r w:rsidRPr="002347BF">
        <w:rPr>
          <w:color w:val="auto"/>
          <w:sz w:val="22"/>
          <w:szCs w:val="22"/>
        </w:rPr>
        <w:t xml:space="preserve">/MJ ze dne </w:t>
      </w:r>
      <w:r w:rsidR="002347BF" w:rsidRPr="002347BF">
        <w:rPr>
          <w:color w:val="auto"/>
          <w:sz w:val="22"/>
          <w:szCs w:val="22"/>
        </w:rPr>
        <w:t>25.06.2014</w:t>
      </w:r>
      <w:r w:rsidR="008E0F7B">
        <w:rPr>
          <w:color w:val="auto"/>
          <w:sz w:val="22"/>
          <w:szCs w:val="22"/>
        </w:rPr>
        <w:t>,</w:t>
      </w:r>
      <w:r w:rsidRPr="002347BF">
        <w:rPr>
          <w:color w:val="auto"/>
          <w:sz w:val="22"/>
          <w:szCs w:val="22"/>
        </w:rPr>
        <w:t xml:space="preserve"> ve znění dodatku č. 1 ev. č. 16</w:t>
      </w:r>
      <w:r w:rsidR="002347BF" w:rsidRPr="002347BF">
        <w:rPr>
          <w:color w:val="auto"/>
          <w:sz w:val="22"/>
          <w:szCs w:val="22"/>
        </w:rPr>
        <w:t>31</w:t>
      </w:r>
      <w:r w:rsidRPr="002347BF">
        <w:rPr>
          <w:color w:val="auto"/>
          <w:sz w:val="22"/>
          <w:szCs w:val="22"/>
        </w:rPr>
        <w:t>D1/</w:t>
      </w:r>
      <w:r w:rsidRPr="008E0F7B">
        <w:rPr>
          <w:color w:val="auto"/>
          <w:sz w:val="22"/>
          <w:szCs w:val="22"/>
        </w:rPr>
        <w:t xml:space="preserve">2017/MJ ze dne </w:t>
      </w:r>
      <w:r w:rsidR="008E0F7B" w:rsidRPr="008E0F7B">
        <w:rPr>
          <w:color w:val="auto"/>
          <w:sz w:val="22"/>
          <w:szCs w:val="22"/>
        </w:rPr>
        <w:t>03.02</w:t>
      </w:r>
      <w:r w:rsidRPr="008E0F7B">
        <w:rPr>
          <w:color w:val="auto"/>
          <w:sz w:val="22"/>
          <w:szCs w:val="22"/>
        </w:rPr>
        <w:t>.2017</w:t>
      </w:r>
      <w:r w:rsidR="008E0F7B" w:rsidRPr="008E0F7B">
        <w:rPr>
          <w:color w:val="auto"/>
          <w:sz w:val="22"/>
          <w:szCs w:val="22"/>
        </w:rPr>
        <w:t>, dodatku č. 2 ev. č. 1631D2/2019/MJ ze</w:t>
      </w:r>
      <w:r w:rsidR="008E0F7B">
        <w:rPr>
          <w:color w:val="auto"/>
          <w:sz w:val="22"/>
          <w:szCs w:val="22"/>
        </w:rPr>
        <w:t> </w:t>
      </w:r>
      <w:r w:rsidR="008E0F7B" w:rsidRPr="008E0F7B">
        <w:rPr>
          <w:color w:val="auto"/>
          <w:sz w:val="22"/>
          <w:szCs w:val="22"/>
        </w:rPr>
        <w:t>dne 12.12.2009 a dodatku č. 3 ev. č. 1631/2014/2022/MJ/3 ze dne 27.12.2022</w:t>
      </w:r>
      <w:r w:rsidR="008E0F7B">
        <w:rPr>
          <w:color w:val="auto"/>
          <w:sz w:val="22"/>
          <w:szCs w:val="22"/>
        </w:rPr>
        <w:t>,</w:t>
      </w:r>
      <w:r w:rsidRPr="008E0F7B">
        <w:rPr>
          <w:color w:val="auto"/>
          <w:sz w:val="22"/>
          <w:szCs w:val="22"/>
        </w:rPr>
        <w:t xml:space="preserve"> rozhodla rada města dne</w:t>
      </w:r>
      <w:r w:rsidR="008E0F7B">
        <w:rPr>
          <w:color w:val="auto"/>
          <w:sz w:val="22"/>
          <w:szCs w:val="22"/>
        </w:rPr>
        <w:t> </w:t>
      </w:r>
      <w:r w:rsidR="008E0F7B" w:rsidRPr="008E0F7B">
        <w:rPr>
          <w:color w:val="auto"/>
          <w:sz w:val="22"/>
          <w:szCs w:val="22"/>
        </w:rPr>
        <w:t>05.11.2024</w:t>
      </w:r>
      <w:r w:rsidRPr="008E0F7B">
        <w:rPr>
          <w:color w:val="auto"/>
          <w:sz w:val="22"/>
          <w:szCs w:val="22"/>
        </w:rPr>
        <w:t xml:space="preserve"> usnesením č. </w:t>
      </w:r>
      <w:r w:rsidR="00D91180">
        <w:rPr>
          <w:color w:val="auto"/>
          <w:sz w:val="22"/>
          <w:szCs w:val="22"/>
        </w:rPr>
        <w:t>05715</w:t>
      </w:r>
      <w:r w:rsidRPr="008E0F7B">
        <w:rPr>
          <w:color w:val="auto"/>
          <w:sz w:val="22"/>
          <w:szCs w:val="22"/>
        </w:rPr>
        <w:t>/RM22</w:t>
      </w:r>
      <w:r w:rsidR="008E0F7B" w:rsidRPr="008E0F7B">
        <w:rPr>
          <w:color w:val="auto"/>
          <w:sz w:val="22"/>
          <w:szCs w:val="22"/>
        </w:rPr>
        <w:t>26</w:t>
      </w:r>
      <w:r w:rsidRPr="008E0F7B">
        <w:rPr>
          <w:color w:val="auto"/>
          <w:sz w:val="22"/>
          <w:szCs w:val="22"/>
        </w:rPr>
        <w:t>/</w:t>
      </w:r>
      <w:r w:rsidR="008E0F7B" w:rsidRPr="008E0F7B">
        <w:rPr>
          <w:color w:val="auto"/>
          <w:sz w:val="22"/>
          <w:szCs w:val="22"/>
        </w:rPr>
        <w:t>84</w:t>
      </w:r>
      <w:r w:rsidRPr="008E0F7B">
        <w:rPr>
          <w:color w:val="auto"/>
          <w:sz w:val="22"/>
          <w:szCs w:val="22"/>
        </w:rPr>
        <w:t>.</w:t>
      </w:r>
    </w:p>
    <w:p w14:paraId="4662A080" w14:textId="6FD99F96" w:rsidR="003100E3" w:rsidRPr="00FE0068" w:rsidRDefault="003100E3" w:rsidP="003100E3">
      <w:pPr>
        <w:pStyle w:val="a1"/>
        <w:numPr>
          <w:ilvl w:val="0"/>
          <w:numId w:val="37"/>
        </w:numPr>
        <w:jc w:val="both"/>
        <w:rPr>
          <w:i/>
          <w:color w:val="FF0000"/>
          <w:sz w:val="22"/>
          <w:szCs w:val="22"/>
        </w:rPr>
      </w:pPr>
      <w:r w:rsidRPr="008E0F7B">
        <w:rPr>
          <w:color w:val="auto"/>
          <w:sz w:val="22"/>
          <w:szCs w:val="22"/>
        </w:rPr>
        <w:t xml:space="preserve">Záměr </w:t>
      </w:r>
      <w:r w:rsidR="008E0F7B" w:rsidRPr="008E0F7B">
        <w:rPr>
          <w:color w:val="auto"/>
          <w:sz w:val="22"/>
          <w:szCs w:val="22"/>
        </w:rPr>
        <w:t xml:space="preserve">statutárního </w:t>
      </w:r>
      <w:r w:rsidRPr="008E0F7B">
        <w:rPr>
          <w:color w:val="auto"/>
          <w:sz w:val="22"/>
          <w:szCs w:val="22"/>
        </w:rPr>
        <w:t>města</w:t>
      </w:r>
      <w:r w:rsidR="008E0F7B" w:rsidRPr="008E0F7B">
        <w:rPr>
          <w:color w:val="auto"/>
          <w:sz w:val="22"/>
          <w:szCs w:val="22"/>
        </w:rPr>
        <w:t xml:space="preserve"> Ostravy</w:t>
      </w:r>
      <w:r w:rsidRPr="008E0F7B">
        <w:rPr>
          <w:color w:val="auto"/>
          <w:sz w:val="22"/>
          <w:szCs w:val="22"/>
        </w:rPr>
        <w:t xml:space="preserve"> změnit </w:t>
      </w:r>
      <w:r w:rsidR="008E0F7B" w:rsidRPr="008E0F7B">
        <w:rPr>
          <w:color w:val="auto"/>
          <w:sz w:val="22"/>
          <w:szCs w:val="22"/>
        </w:rPr>
        <w:t>nájemní smlouvu ev. č. 1631/2014/MJ ze dne 25.06.2014</w:t>
      </w:r>
      <w:r w:rsidR="008E0F7B">
        <w:rPr>
          <w:color w:val="auto"/>
          <w:sz w:val="22"/>
          <w:szCs w:val="22"/>
        </w:rPr>
        <w:t>,</w:t>
      </w:r>
      <w:r w:rsidR="008E0F7B" w:rsidRPr="008E0F7B">
        <w:rPr>
          <w:color w:val="auto"/>
          <w:sz w:val="22"/>
          <w:szCs w:val="22"/>
        </w:rPr>
        <w:t xml:space="preserve"> ve</w:t>
      </w:r>
      <w:r w:rsidR="008E0F7B">
        <w:rPr>
          <w:color w:val="auto"/>
          <w:sz w:val="22"/>
          <w:szCs w:val="22"/>
        </w:rPr>
        <w:t> </w:t>
      </w:r>
      <w:r w:rsidR="008E0F7B" w:rsidRPr="008E0F7B">
        <w:rPr>
          <w:color w:val="auto"/>
          <w:sz w:val="22"/>
          <w:szCs w:val="22"/>
        </w:rPr>
        <w:t xml:space="preserve">znění dodatku </w:t>
      </w:r>
      <w:r w:rsidR="008E0F7B" w:rsidRPr="002347BF">
        <w:rPr>
          <w:color w:val="auto"/>
          <w:sz w:val="22"/>
          <w:szCs w:val="22"/>
        </w:rPr>
        <w:t>č. 1 ev. č. 1631D1/</w:t>
      </w:r>
      <w:r w:rsidR="008E0F7B" w:rsidRPr="008E0F7B">
        <w:rPr>
          <w:color w:val="auto"/>
          <w:sz w:val="22"/>
          <w:szCs w:val="22"/>
        </w:rPr>
        <w:t>2017/MJ ze dne 03.02.2017, dodatku č. 2 ev. č. 1631D2/2019/MJ ze</w:t>
      </w:r>
      <w:r w:rsidR="008E0F7B">
        <w:rPr>
          <w:color w:val="auto"/>
          <w:sz w:val="22"/>
          <w:szCs w:val="22"/>
        </w:rPr>
        <w:t> </w:t>
      </w:r>
      <w:r w:rsidR="008E0F7B" w:rsidRPr="008E0F7B">
        <w:rPr>
          <w:color w:val="auto"/>
          <w:sz w:val="22"/>
          <w:szCs w:val="22"/>
        </w:rPr>
        <w:t xml:space="preserve">dne 12.12.2009 a dodatku č. 3 ev. č. 1631/2014/2022/MJ/3 ze dne 27.12.2022, </w:t>
      </w:r>
      <w:r w:rsidRPr="008E0F7B">
        <w:rPr>
          <w:color w:val="auto"/>
          <w:sz w:val="22"/>
          <w:szCs w:val="22"/>
        </w:rPr>
        <w:t xml:space="preserve">byl zveřejněn </w:t>
      </w:r>
      <w:r w:rsidR="008E0F7B">
        <w:rPr>
          <w:sz w:val="22"/>
          <w:szCs w:val="22"/>
        </w:rPr>
        <w:t xml:space="preserve">na elektronické úřední desce na webových stránkách a na úřední desce Magistrátu města Ostravy </w:t>
      </w:r>
      <w:r w:rsidRPr="00D91180">
        <w:rPr>
          <w:color w:val="auto"/>
          <w:sz w:val="22"/>
          <w:szCs w:val="22"/>
        </w:rPr>
        <w:t>od </w:t>
      </w:r>
      <w:r w:rsidR="008E0F7B" w:rsidRPr="00D91180">
        <w:rPr>
          <w:color w:val="auto"/>
          <w:sz w:val="22"/>
          <w:szCs w:val="22"/>
        </w:rPr>
        <w:t>05.11.2024</w:t>
      </w:r>
      <w:r w:rsidRPr="00D91180">
        <w:rPr>
          <w:color w:val="auto"/>
          <w:sz w:val="22"/>
          <w:szCs w:val="22"/>
        </w:rPr>
        <w:t xml:space="preserve"> do </w:t>
      </w:r>
      <w:r w:rsidR="008E0F7B" w:rsidRPr="00D91180">
        <w:rPr>
          <w:color w:val="auto"/>
          <w:sz w:val="22"/>
          <w:szCs w:val="22"/>
        </w:rPr>
        <w:t>2</w:t>
      </w:r>
      <w:r w:rsidR="00D23005">
        <w:rPr>
          <w:color w:val="auto"/>
          <w:sz w:val="22"/>
          <w:szCs w:val="22"/>
        </w:rPr>
        <w:t>1</w:t>
      </w:r>
      <w:r w:rsidR="008E0F7B" w:rsidRPr="00D91180">
        <w:rPr>
          <w:color w:val="auto"/>
          <w:sz w:val="22"/>
          <w:szCs w:val="22"/>
        </w:rPr>
        <w:t>.11.2024</w:t>
      </w:r>
      <w:r w:rsidRPr="00D91180">
        <w:rPr>
          <w:color w:val="auto"/>
          <w:sz w:val="22"/>
          <w:szCs w:val="22"/>
        </w:rPr>
        <w:t>.</w:t>
      </w:r>
    </w:p>
    <w:p w14:paraId="022C1BE2" w14:textId="7EF5B31B" w:rsidR="003100E3" w:rsidRPr="003100E3" w:rsidRDefault="003100E3" w:rsidP="003100E3">
      <w:pPr>
        <w:pStyle w:val="a1"/>
        <w:numPr>
          <w:ilvl w:val="0"/>
          <w:numId w:val="3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O uzavření dodatku č. 4</w:t>
      </w:r>
      <w:r w:rsidRPr="00BD3D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rozhodla </w:t>
      </w:r>
      <w:r w:rsidRPr="00BD3DFF">
        <w:rPr>
          <w:sz w:val="22"/>
          <w:szCs w:val="22"/>
        </w:rPr>
        <w:t xml:space="preserve">na straně pronajímatele rada města dne </w:t>
      </w:r>
      <w:r w:rsidR="00891FD1">
        <w:rPr>
          <w:sz w:val="22"/>
          <w:szCs w:val="22"/>
        </w:rPr>
        <w:t>26.11.2024</w:t>
      </w:r>
      <w:r w:rsidRPr="00BD3DFF">
        <w:rPr>
          <w:sz w:val="22"/>
          <w:szCs w:val="22"/>
        </w:rPr>
        <w:t xml:space="preserve"> usnesením č.</w:t>
      </w:r>
      <w:r>
        <w:rPr>
          <w:sz w:val="22"/>
          <w:szCs w:val="22"/>
        </w:rPr>
        <w:t> </w:t>
      </w:r>
      <w:r w:rsidR="008A6759">
        <w:rPr>
          <w:sz w:val="22"/>
          <w:szCs w:val="22"/>
        </w:rPr>
        <w:t>05907</w:t>
      </w:r>
      <w:r>
        <w:rPr>
          <w:sz w:val="22"/>
          <w:szCs w:val="22"/>
        </w:rPr>
        <w:t>/RM2226/</w:t>
      </w:r>
      <w:r w:rsidR="00891FD1">
        <w:rPr>
          <w:sz w:val="22"/>
          <w:szCs w:val="22"/>
        </w:rPr>
        <w:t>86.</w:t>
      </w:r>
    </w:p>
    <w:p w14:paraId="664549DA" w14:textId="77777777" w:rsidR="005A091A" w:rsidRDefault="005A091A" w:rsidP="001A2844">
      <w:pPr>
        <w:pStyle w:val="Podtitul"/>
        <w:rPr>
          <w:b/>
          <w:sz w:val="22"/>
          <w:szCs w:val="22"/>
        </w:rPr>
      </w:pPr>
    </w:p>
    <w:p w14:paraId="0B2F1C05" w14:textId="77777777" w:rsidR="00801823" w:rsidRPr="00BD3DFF" w:rsidRDefault="00801823" w:rsidP="001A2844">
      <w:pPr>
        <w:pStyle w:val="Podtitul"/>
        <w:rPr>
          <w:b/>
          <w:sz w:val="22"/>
          <w:szCs w:val="22"/>
        </w:rPr>
      </w:pPr>
    </w:p>
    <w:p w14:paraId="2952ADE8" w14:textId="77777777" w:rsidR="001A2844" w:rsidRDefault="001A2844" w:rsidP="000140BB">
      <w:pPr>
        <w:pStyle w:val="Podtitul"/>
        <w:tabs>
          <w:tab w:val="left" w:pos="4820"/>
        </w:tabs>
        <w:rPr>
          <w:sz w:val="22"/>
          <w:szCs w:val="22"/>
        </w:rPr>
      </w:pPr>
      <w:r w:rsidRPr="00BD3DFF">
        <w:rPr>
          <w:sz w:val="22"/>
          <w:szCs w:val="22"/>
        </w:rPr>
        <w:t>V Ostravě dne ……………………….</w:t>
      </w:r>
      <w:r w:rsidRPr="00FB2301">
        <w:rPr>
          <w:sz w:val="22"/>
          <w:szCs w:val="22"/>
        </w:rPr>
        <w:t xml:space="preserve">                      </w:t>
      </w:r>
      <w:r w:rsidR="000140BB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63E658B3" w14:textId="77777777" w:rsidR="003E385D" w:rsidRDefault="003E385D" w:rsidP="003E385D">
      <w:pPr>
        <w:pStyle w:val="a0"/>
        <w:rPr>
          <w:sz w:val="22"/>
          <w:szCs w:val="22"/>
        </w:rPr>
      </w:pPr>
    </w:p>
    <w:p w14:paraId="16E5A671" w14:textId="77777777" w:rsidR="003E385D" w:rsidRDefault="003E385D" w:rsidP="003E385D">
      <w:pPr>
        <w:pStyle w:val="a0"/>
        <w:rPr>
          <w:sz w:val="22"/>
          <w:szCs w:val="22"/>
        </w:rPr>
      </w:pPr>
    </w:p>
    <w:tbl>
      <w:tblPr>
        <w:tblW w:w="97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297"/>
        <w:gridCol w:w="4966"/>
      </w:tblGrid>
      <w:tr w:rsidR="003E385D" w14:paraId="23D7A756" w14:textId="77777777" w:rsidTr="000140BB"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032F079C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E4394E2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1B37832" w14:textId="77777777" w:rsidR="006B451E" w:rsidRDefault="006B451E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D16FBB2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5C293DD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4AF419A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32749341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D41E414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3E385D" w14:paraId="5E6B6C6D" w14:textId="77777777" w:rsidTr="000140BB">
        <w:trPr>
          <w:trHeight w:val="1054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233B6071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37EF8C7E" w14:textId="77777777" w:rsidR="003E385D" w:rsidRPr="009B2A12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4"/>
              </w:rPr>
            </w:pPr>
            <w:r w:rsidRPr="009B2A12">
              <w:rPr>
                <w:rFonts w:ascii="Times New Roman" w:hAnsi="Times New Roman"/>
                <w:sz w:val="22"/>
                <w:szCs w:val="22"/>
              </w:rPr>
              <w:t>za statutární město Ostrava</w:t>
            </w:r>
            <w:r w:rsidRPr="009B2A12">
              <w:rPr>
                <w:rFonts w:ascii="Times New Roman" w:hAnsi="Times New Roman"/>
                <w:sz w:val="24"/>
              </w:rPr>
              <w:t xml:space="preserve"> </w:t>
            </w:r>
          </w:p>
          <w:p w14:paraId="7BED9583" w14:textId="77777777" w:rsidR="003E385D" w:rsidRPr="009B2A12" w:rsidRDefault="004F3AEA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Jiří Vávra</w:t>
            </w:r>
          </w:p>
          <w:p w14:paraId="648DB754" w14:textId="77777777" w:rsidR="003E385D" w:rsidRPr="00CB2262" w:rsidRDefault="003E385D" w:rsidP="00E34EB6">
            <w:pPr>
              <w:pStyle w:val="a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náměstek primátora</w:t>
            </w:r>
          </w:p>
          <w:p w14:paraId="2BBEEB5B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657D3BB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02628654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18C7EC61" w14:textId="71C8DD4E" w:rsidR="003E385D" w:rsidRDefault="000140BB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3100E3">
              <w:rPr>
                <w:rFonts w:ascii="Times New Roman" w:hAnsi="Times New Roman"/>
                <w:sz w:val="22"/>
                <w:szCs w:val="22"/>
              </w:rPr>
              <w:t>QX PROMOTION - advertising s.r.o.</w:t>
            </w:r>
          </w:p>
          <w:p w14:paraId="48C410FE" w14:textId="6FB5BAB2" w:rsidR="000140BB" w:rsidRDefault="003100E3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Ing. Marek Konečný</w:t>
            </w:r>
          </w:p>
          <w:p w14:paraId="24CCC341" w14:textId="77777777" w:rsidR="000140BB" w:rsidRPr="009B2A12" w:rsidRDefault="006B451E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jedna</w:t>
            </w:r>
            <w:r w:rsidR="000140BB">
              <w:rPr>
                <w:rFonts w:ascii="Times New Roman" w:hAnsi="Times New Roman"/>
                <w:sz w:val="22"/>
                <w:szCs w:val="22"/>
              </w:rPr>
              <w:t>tel</w:t>
            </w:r>
          </w:p>
        </w:tc>
      </w:tr>
    </w:tbl>
    <w:p w14:paraId="5A2B8D4E" w14:textId="77777777" w:rsidR="003E385D" w:rsidRPr="00CB2262" w:rsidRDefault="003E385D" w:rsidP="003E385D">
      <w:pPr>
        <w:pStyle w:val="a0"/>
        <w:rPr>
          <w:sz w:val="22"/>
          <w:szCs w:val="22"/>
        </w:rPr>
      </w:pPr>
    </w:p>
    <w:sectPr w:rsidR="003E385D" w:rsidRPr="00CB2262" w:rsidSect="009A62B6">
      <w:headerReference w:type="default" r:id="rId8"/>
      <w:footerReference w:type="default" r:id="rId9"/>
      <w:pgSz w:w="11906" w:h="16838"/>
      <w:pgMar w:top="1135" w:right="1106" w:bottom="709" w:left="126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C00" w14:textId="77777777" w:rsidR="00D3667F" w:rsidRDefault="00D3667F">
      <w:r>
        <w:separator/>
      </w:r>
    </w:p>
  </w:endnote>
  <w:endnote w:type="continuationSeparator" w:id="0">
    <w:p w14:paraId="33F5927B" w14:textId="77777777" w:rsidR="00D3667F" w:rsidRDefault="00D3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F0AD2" w14:textId="77777777" w:rsidR="00414B19" w:rsidRDefault="00F660E5" w:rsidP="004F3AEA">
    <w:pPr>
      <w:pStyle w:val="Zpat"/>
      <w:tabs>
        <w:tab w:val="clear" w:pos="4536"/>
        <w:tab w:val="clear" w:pos="9072"/>
        <w:tab w:val="center" w:pos="180"/>
        <w:tab w:val="left" w:pos="3060"/>
        <w:tab w:val="left" w:pos="8715"/>
      </w:tabs>
      <w:ind w:left="-28" w:hanging="539"/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23031829" wp14:editId="29C86562">
          <wp:simplePos x="0" y="0"/>
          <wp:positionH relativeFrom="column">
            <wp:posOffset>4635500</wp:posOffset>
          </wp:positionH>
          <wp:positionV relativeFrom="paragraph">
            <wp:posOffset>8890</wp:posOffset>
          </wp:positionV>
          <wp:extent cx="1801495" cy="220345"/>
          <wp:effectExtent l="0" t="0" r="0" b="0"/>
          <wp:wrapSquare wrapText="bothSides"/>
          <wp:docPr id="12811742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EA" w:rsidRPr="00CA7728">
      <w:rPr>
        <w:rStyle w:val="slostrnky"/>
        <w:rFonts w:cs="Arial"/>
        <w:color w:val="003C69"/>
        <w:sz w:val="16"/>
      </w:rPr>
      <w:fldChar w:fldCharType="begin"/>
    </w:r>
    <w:r w:rsidR="004F3AEA" w:rsidRPr="00CA7728">
      <w:rPr>
        <w:rStyle w:val="slostrnky"/>
        <w:rFonts w:cs="Arial"/>
        <w:color w:val="003C69"/>
        <w:sz w:val="16"/>
      </w:rPr>
      <w:instrText xml:space="preserve"> PAGE </w:instrText>
    </w:r>
    <w:r w:rsidR="004F3AEA" w:rsidRPr="00CA7728">
      <w:rPr>
        <w:rStyle w:val="slostrnky"/>
        <w:rFonts w:cs="Arial"/>
        <w:color w:val="003C69"/>
        <w:sz w:val="16"/>
      </w:rPr>
      <w:fldChar w:fldCharType="separate"/>
    </w:r>
    <w:r w:rsidR="004F3AEA">
      <w:rPr>
        <w:rStyle w:val="slostrnky"/>
        <w:rFonts w:cs="Arial"/>
        <w:color w:val="003C69"/>
        <w:sz w:val="16"/>
      </w:rPr>
      <w:t>1</w:t>
    </w:r>
    <w:r w:rsidR="004F3AEA" w:rsidRPr="00CA7728">
      <w:rPr>
        <w:rStyle w:val="slostrnky"/>
        <w:rFonts w:cs="Arial"/>
        <w:color w:val="003C69"/>
        <w:sz w:val="16"/>
      </w:rPr>
      <w:fldChar w:fldCharType="end"/>
    </w:r>
    <w:r w:rsidR="004F3AEA" w:rsidRPr="00CA7728">
      <w:rPr>
        <w:rStyle w:val="slostrnky"/>
        <w:rFonts w:cs="Arial"/>
        <w:color w:val="003C69"/>
        <w:sz w:val="16"/>
      </w:rPr>
      <w:t>/</w:t>
    </w:r>
    <w:r w:rsidR="004F3AEA" w:rsidRPr="00CA7728">
      <w:rPr>
        <w:rStyle w:val="slostrnky"/>
        <w:rFonts w:cs="Arial"/>
        <w:color w:val="003C69"/>
        <w:sz w:val="16"/>
      </w:rPr>
      <w:fldChar w:fldCharType="begin"/>
    </w:r>
    <w:r w:rsidR="004F3AEA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4F3AEA" w:rsidRPr="00CA7728">
      <w:rPr>
        <w:rStyle w:val="slostrnky"/>
        <w:rFonts w:cs="Arial"/>
        <w:color w:val="003C69"/>
        <w:sz w:val="16"/>
      </w:rPr>
      <w:fldChar w:fldCharType="separate"/>
    </w:r>
    <w:r w:rsidR="004F3AEA">
      <w:rPr>
        <w:rStyle w:val="slostrnky"/>
        <w:rFonts w:cs="Arial"/>
        <w:color w:val="003C69"/>
        <w:sz w:val="16"/>
      </w:rPr>
      <w:t>2</w:t>
    </w:r>
    <w:r w:rsidR="004F3AEA" w:rsidRPr="00CA7728">
      <w:rPr>
        <w:rStyle w:val="slostrnky"/>
        <w:rFonts w:cs="Arial"/>
        <w:color w:val="003C69"/>
        <w:sz w:val="16"/>
      </w:rPr>
      <w:fldChar w:fldCharType="end"/>
    </w:r>
    <w:r w:rsidR="004F3AEA" w:rsidRPr="004F3AEA">
      <w:rPr>
        <w:rStyle w:val="slostrnky"/>
        <w:rFonts w:cs="Arial"/>
        <w:color w:val="003C69"/>
        <w:sz w:val="16"/>
      </w:rPr>
      <w:t xml:space="preserve"> </w:t>
    </w:r>
    <w:r w:rsidR="004F3AEA">
      <w:rPr>
        <w:rStyle w:val="slostrnky"/>
        <w:rFonts w:cs="Arial"/>
        <w:color w:val="003C69"/>
        <w:sz w:val="16"/>
      </w:rPr>
      <w:t xml:space="preserve">  </w:t>
    </w:r>
    <w:r w:rsidR="004F3AEA">
      <w:rPr>
        <w:rStyle w:val="slostrnky"/>
        <w:rFonts w:cs="Arial"/>
        <w:color w:val="003C69"/>
        <w:sz w:val="16"/>
      </w:rPr>
      <w:tab/>
      <w:t xml:space="preserve">Dodatek                                              </w:t>
    </w:r>
  </w:p>
  <w:p w14:paraId="1E1014A5" w14:textId="33FCA541" w:rsidR="004C1940" w:rsidRPr="0095773F" w:rsidRDefault="00414B19" w:rsidP="004F3AEA">
    <w:pPr>
      <w:pStyle w:val="Zpat"/>
      <w:tabs>
        <w:tab w:val="clear" w:pos="4536"/>
        <w:tab w:val="clear" w:pos="9072"/>
        <w:tab w:val="center" w:pos="180"/>
        <w:tab w:val="left" w:pos="3060"/>
        <w:tab w:val="left" w:pos="8715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 xml:space="preserve">                                                                       </w:t>
    </w:r>
    <w:r w:rsidR="004F3AEA">
      <w:rPr>
        <w:rStyle w:val="slostrnky"/>
        <w:rFonts w:cs="Arial"/>
        <w:color w:val="003C69"/>
        <w:sz w:val="16"/>
      </w:rPr>
      <w:t xml:space="preserve">       </w:t>
    </w:r>
    <w:r w:rsidR="00F660E5" w:rsidRPr="00E86A41">
      <w:rPr>
        <w:noProof/>
      </w:rPr>
      <w:drawing>
        <wp:inline distT="0" distB="0" distL="0" distR="0" wp14:anchorId="691F8298" wp14:editId="34699B52">
          <wp:extent cx="2035810" cy="336550"/>
          <wp:effectExtent l="0" t="0" r="0" b="0"/>
          <wp:docPr id="1749377693" name="Obrázek 3" descr="mail-podpis-iso14001-modr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il-podpis-iso14001-modra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AE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08E64" w14:textId="77777777" w:rsidR="00D3667F" w:rsidRDefault="00D3667F">
      <w:r>
        <w:separator/>
      </w:r>
    </w:p>
  </w:footnote>
  <w:footnote w:type="continuationSeparator" w:id="0">
    <w:p w14:paraId="0FFD57ED" w14:textId="77777777" w:rsidR="00D3667F" w:rsidRDefault="00D3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6D28D" w14:textId="65836EA4" w:rsidR="004C1940" w:rsidRPr="00CA7728" w:rsidRDefault="00F660E5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DF0C14" wp14:editId="055D4096">
              <wp:simplePos x="0" y="0"/>
              <wp:positionH relativeFrom="column">
                <wp:posOffset>3817620</wp:posOffset>
              </wp:positionH>
              <wp:positionV relativeFrom="paragraph">
                <wp:posOffset>-26670</wp:posOffset>
              </wp:positionV>
              <wp:extent cx="2190115" cy="328295"/>
              <wp:effectExtent l="0" t="1905" r="2540" b="3175"/>
              <wp:wrapNone/>
              <wp:docPr id="173956454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11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2B2D6" w14:textId="77777777" w:rsidR="004C1940" w:rsidRPr="00787F4C" w:rsidRDefault="00391AD7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Dodatek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F0C1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00.6pt;margin-top:-2.1pt;width:172.45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2J4AEAAKEDAAAOAAAAZHJzL2Uyb0RvYy54bWysU9uO0zAQfUfiHyy/0zShhW3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" filled="f" stroked="f">
              <v:textbox>
                <w:txbxContent>
                  <w:p w14:paraId="48C2B2D6" w14:textId="77777777" w:rsidR="004C1940" w:rsidRPr="00787F4C" w:rsidRDefault="00391AD7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Dodatek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DF13AF" wp14:editId="5EEBFD1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90384245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5502B" w14:textId="77777777" w:rsidR="004C1940" w:rsidRPr="00CA7728" w:rsidRDefault="004C1940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F13AF" id="Text Box 1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5395502B" w14:textId="77777777" w:rsidR="004C1940" w:rsidRPr="00CA7728" w:rsidRDefault="004C1940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4C1940" w:rsidRPr="00CA7728">
      <w:rPr>
        <w:rFonts w:cs="Arial"/>
        <w:b/>
        <w:noProof/>
        <w:color w:val="003C69"/>
      </w:rPr>
      <w:t>Statutární</w:t>
    </w:r>
    <w:r w:rsidR="004C1940" w:rsidRPr="00CA7728">
      <w:rPr>
        <w:rFonts w:cs="Arial"/>
        <w:b/>
      </w:rPr>
      <w:t xml:space="preserve"> </w:t>
    </w:r>
    <w:r w:rsidR="004C1940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" w15:restartNumberingAfterBreak="0">
    <w:nsid w:val="00F61710"/>
    <w:multiLevelType w:val="hybridMultilevel"/>
    <w:tmpl w:val="EA0451EA"/>
    <w:lvl w:ilvl="0" w:tplc="A0A2EB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E29A1"/>
    <w:multiLevelType w:val="multilevel"/>
    <w:tmpl w:val="C4A8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24C94"/>
    <w:multiLevelType w:val="hybridMultilevel"/>
    <w:tmpl w:val="C534E58E"/>
    <w:lvl w:ilvl="0" w:tplc="4C4C8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96D92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024F"/>
    <w:multiLevelType w:val="singleLevel"/>
    <w:tmpl w:val="320A1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B3A3F07"/>
    <w:multiLevelType w:val="hybridMultilevel"/>
    <w:tmpl w:val="0A025288"/>
    <w:lvl w:ilvl="0" w:tplc="805019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10" w15:restartNumberingAfterBreak="0">
    <w:nsid w:val="1FBA4E56"/>
    <w:multiLevelType w:val="hybridMultilevel"/>
    <w:tmpl w:val="6B423CEC"/>
    <w:lvl w:ilvl="0" w:tplc="100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2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41768"/>
    <w:multiLevelType w:val="singleLevel"/>
    <w:tmpl w:val="DD7A1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4" w15:restartNumberingAfterBreak="0">
    <w:nsid w:val="24435319"/>
    <w:multiLevelType w:val="singleLevel"/>
    <w:tmpl w:val="E5F8FA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E1DB2"/>
    <w:multiLevelType w:val="singleLevel"/>
    <w:tmpl w:val="F06E4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7" w15:restartNumberingAfterBreak="0">
    <w:nsid w:val="316A62B6"/>
    <w:multiLevelType w:val="hybridMultilevel"/>
    <w:tmpl w:val="69020434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B67EC"/>
    <w:multiLevelType w:val="hybridMultilevel"/>
    <w:tmpl w:val="ED58D010"/>
    <w:lvl w:ilvl="0" w:tplc="7826A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76F4C"/>
    <w:multiLevelType w:val="hybridMultilevel"/>
    <w:tmpl w:val="2F76126A"/>
    <w:lvl w:ilvl="0" w:tplc="2736B13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9C21242"/>
    <w:multiLevelType w:val="hybridMultilevel"/>
    <w:tmpl w:val="41AE2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E019A"/>
    <w:multiLevelType w:val="hybridMultilevel"/>
    <w:tmpl w:val="4B789196"/>
    <w:lvl w:ilvl="0" w:tplc="94A0549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42903D71"/>
    <w:multiLevelType w:val="singleLevel"/>
    <w:tmpl w:val="DFFECF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691584"/>
    <w:multiLevelType w:val="hybridMultilevel"/>
    <w:tmpl w:val="2356129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F4F529E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D21B70"/>
    <w:multiLevelType w:val="singleLevel"/>
    <w:tmpl w:val="EEF83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56CA5DFE"/>
    <w:multiLevelType w:val="hybridMultilevel"/>
    <w:tmpl w:val="5380DB54"/>
    <w:lvl w:ilvl="0" w:tplc="4EE401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17A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5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065D69"/>
    <w:multiLevelType w:val="multilevel"/>
    <w:tmpl w:val="8EC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B227E1"/>
    <w:multiLevelType w:val="hybridMultilevel"/>
    <w:tmpl w:val="05304862"/>
    <w:lvl w:ilvl="0" w:tplc="BA84F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E211D2">
      <w:start w:val="3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F7350"/>
    <w:multiLevelType w:val="hybridMultilevel"/>
    <w:tmpl w:val="261ED206"/>
    <w:lvl w:ilvl="0" w:tplc="1F50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A61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C0A5C64"/>
    <w:multiLevelType w:val="hybridMultilevel"/>
    <w:tmpl w:val="0F00E38E"/>
    <w:lvl w:ilvl="0" w:tplc="416095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8BCC8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2C6C0C">
      <w:start w:val="2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3" w:tplc="6C822E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EB5827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1514393">
    <w:abstractNumId w:val="4"/>
  </w:num>
  <w:num w:numId="2" w16cid:durableId="346097754">
    <w:abstractNumId w:val="15"/>
  </w:num>
  <w:num w:numId="3" w16cid:durableId="297537410">
    <w:abstractNumId w:val="31"/>
  </w:num>
  <w:num w:numId="4" w16cid:durableId="514416680">
    <w:abstractNumId w:val="18"/>
  </w:num>
  <w:num w:numId="5" w16cid:durableId="608314038">
    <w:abstractNumId w:val="35"/>
  </w:num>
  <w:num w:numId="6" w16cid:durableId="1174999647">
    <w:abstractNumId w:val="2"/>
  </w:num>
  <w:num w:numId="7" w16cid:durableId="1866554547">
    <w:abstractNumId w:val="41"/>
  </w:num>
  <w:num w:numId="8" w16cid:durableId="115491113">
    <w:abstractNumId w:val="10"/>
  </w:num>
  <w:num w:numId="9" w16cid:durableId="233317906">
    <w:abstractNumId w:val="39"/>
  </w:num>
  <w:num w:numId="10" w16cid:durableId="1183277084">
    <w:abstractNumId w:val="7"/>
  </w:num>
  <w:num w:numId="11" w16cid:durableId="1860309865">
    <w:abstractNumId w:val="34"/>
  </w:num>
  <w:num w:numId="12" w16cid:durableId="1671712865">
    <w:abstractNumId w:val="13"/>
  </w:num>
  <w:num w:numId="13" w16cid:durableId="1712731758">
    <w:abstractNumId w:val="11"/>
  </w:num>
  <w:num w:numId="14" w16cid:durableId="1167862686">
    <w:abstractNumId w:val="33"/>
  </w:num>
  <w:num w:numId="15" w16cid:durableId="211574324">
    <w:abstractNumId w:val="14"/>
  </w:num>
  <w:num w:numId="16" w16cid:durableId="958297707">
    <w:abstractNumId w:val="32"/>
  </w:num>
  <w:num w:numId="17" w16cid:durableId="1127043282">
    <w:abstractNumId w:val="9"/>
  </w:num>
  <w:num w:numId="18" w16cid:durableId="1334647283">
    <w:abstractNumId w:val="16"/>
  </w:num>
  <w:num w:numId="19" w16cid:durableId="926154803">
    <w:abstractNumId w:val="37"/>
  </w:num>
  <w:num w:numId="20" w16cid:durableId="1243031551">
    <w:abstractNumId w:val="36"/>
  </w:num>
  <w:num w:numId="21" w16cid:durableId="451822481">
    <w:abstractNumId w:val="3"/>
  </w:num>
  <w:num w:numId="22" w16cid:durableId="1097680785">
    <w:abstractNumId w:val="24"/>
  </w:num>
  <w:num w:numId="23" w16cid:durableId="1085030879">
    <w:abstractNumId w:val="30"/>
  </w:num>
  <w:num w:numId="24" w16cid:durableId="970087788">
    <w:abstractNumId w:val="38"/>
  </w:num>
  <w:num w:numId="25" w16cid:durableId="1218400506">
    <w:abstractNumId w:val="22"/>
  </w:num>
  <w:num w:numId="26" w16cid:durableId="1456873693">
    <w:abstractNumId w:val="23"/>
  </w:num>
  <w:num w:numId="27" w16cid:durableId="1682001656">
    <w:abstractNumId w:val="29"/>
  </w:num>
  <w:num w:numId="28" w16cid:durableId="1444839173">
    <w:abstractNumId w:val="25"/>
  </w:num>
  <w:num w:numId="29" w16cid:durableId="1173186653">
    <w:abstractNumId w:val="17"/>
  </w:num>
  <w:num w:numId="30" w16cid:durableId="383679129">
    <w:abstractNumId w:val="12"/>
  </w:num>
  <w:num w:numId="31" w16cid:durableId="18705442">
    <w:abstractNumId w:val="5"/>
  </w:num>
  <w:num w:numId="32" w16cid:durableId="344867416">
    <w:abstractNumId w:val="43"/>
  </w:num>
  <w:num w:numId="33" w16cid:durableId="15407774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9885297">
    <w:abstractNumId w:val="40"/>
  </w:num>
  <w:num w:numId="35" w16cid:durableId="1580750211">
    <w:abstractNumId w:val="9"/>
    <w:lvlOverride w:ilvl="0">
      <w:startOverride w:val="1"/>
    </w:lvlOverride>
  </w:num>
  <w:num w:numId="36" w16cid:durableId="1079669801">
    <w:abstractNumId w:val="27"/>
  </w:num>
  <w:num w:numId="37" w16cid:durableId="343439599">
    <w:abstractNumId w:val="19"/>
  </w:num>
  <w:num w:numId="38" w16cid:durableId="1230578003">
    <w:abstractNumId w:val="23"/>
    <w:lvlOverride w:ilvl="0">
      <w:startOverride w:val="1"/>
    </w:lvlOverride>
  </w:num>
  <w:num w:numId="39" w16cid:durableId="446388072">
    <w:abstractNumId w:val="20"/>
  </w:num>
  <w:num w:numId="40" w16cid:durableId="1820489928">
    <w:abstractNumId w:val="0"/>
  </w:num>
  <w:num w:numId="41" w16cid:durableId="1894581103">
    <w:abstractNumId w:val="8"/>
  </w:num>
  <w:num w:numId="42" w16cid:durableId="1495218646">
    <w:abstractNumId w:val="42"/>
  </w:num>
  <w:num w:numId="43" w16cid:durableId="384716460">
    <w:abstractNumId w:val="26"/>
  </w:num>
  <w:num w:numId="44" w16cid:durableId="1347710908">
    <w:abstractNumId w:val="1"/>
  </w:num>
  <w:num w:numId="45" w16cid:durableId="1499611330">
    <w:abstractNumId w:val="6"/>
  </w:num>
  <w:num w:numId="46" w16cid:durableId="6471687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F1"/>
    <w:rsid w:val="000140BB"/>
    <w:rsid w:val="00014D55"/>
    <w:rsid w:val="00021214"/>
    <w:rsid w:val="00021F5E"/>
    <w:rsid w:val="00035DA8"/>
    <w:rsid w:val="00045C3D"/>
    <w:rsid w:val="00070590"/>
    <w:rsid w:val="000713FE"/>
    <w:rsid w:val="00074483"/>
    <w:rsid w:val="000830C5"/>
    <w:rsid w:val="000A03D5"/>
    <w:rsid w:val="000A6327"/>
    <w:rsid w:val="000B15D6"/>
    <w:rsid w:val="000B23E6"/>
    <w:rsid w:val="000C49B2"/>
    <w:rsid w:val="000D2581"/>
    <w:rsid w:val="000E4507"/>
    <w:rsid w:val="000F4AEF"/>
    <w:rsid w:val="000F54D8"/>
    <w:rsid w:val="00100182"/>
    <w:rsid w:val="0011050B"/>
    <w:rsid w:val="00121E6C"/>
    <w:rsid w:val="001233E2"/>
    <w:rsid w:val="0014018A"/>
    <w:rsid w:val="001558A8"/>
    <w:rsid w:val="00170CA5"/>
    <w:rsid w:val="001778D5"/>
    <w:rsid w:val="0018092B"/>
    <w:rsid w:val="00185DB6"/>
    <w:rsid w:val="001A2844"/>
    <w:rsid w:val="001A4690"/>
    <w:rsid w:val="001B09A6"/>
    <w:rsid w:val="001B2296"/>
    <w:rsid w:val="001B2969"/>
    <w:rsid w:val="001B7A30"/>
    <w:rsid w:val="001D1207"/>
    <w:rsid w:val="001D3E7A"/>
    <w:rsid w:val="001D401E"/>
    <w:rsid w:val="001D689C"/>
    <w:rsid w:val="001E6C20"/>
    <w:rsid w:val="002034AE"/>
    <w:rsid w:val="0021120E"/>
    <w:rsid w:val="00216315"/>
    <w:rsid w:val="00222406"/>
    <w:rsid w:val="002347BF"/>
    <w:rsid w:val="002348E5"/>
    <w:rsid w:val="002352AC"/>
    <w:rsid w:val="00235D72"/>
    <w:rsid w:val="002366B3"/>
    <w:rsid w:val="002429E2"/>
    <w:rsid w:val="00243D5A"/>
    <w:rsid w:val="0024470E"/>
    <w:rsid w:val="002501DC"/>
    <w:rsid w:val="002515E7"/>
    <w:rsid w:val="00251EEC"/>
    <w:rsid w:val="00251FCA"/>
    <w:rsid w:val="0026543A"/>
    <w:rsid w:val="0027472B"/>
    <w:rsid w:val="00276EE7"/>
    <w:rsid w:val="00291B75"/>
    <w:rsid w:val="002A42F2"/>
    <w:rsid w:val="002B076D"/>
    <w:rsid w:val="002B1499"/>
    <w:rsid w:val="002B6918"/>
    <w:rsid w:val="002C251E"/>
    <w:rsid w:val="002C2EEC"/>
    <w:rsid w:val="002C5584"/>
    <w:rsid w:val="002D648F"/>
    <w:rsid w:val="002F207E"/>
    <w:rsid w:val="00302A6B"/>
    <w:rsid w:val="00302E02"/>
    <w:rsid w:val="003100E3"/>
    <w:rsid w:val="00312C97"/>
    <w:rsid w:val="00325D83"/>
    <w:rsid w:val="003260AE"/>
    <w:rsid w:val="003377FE"/>
    <w:rsid w:val="003440A9"/>
    <w:rsid w:val="0036338C"/>
    <w:rsid w:val="0036786C"/>
    <w:rsid w:val="00367A8A"/>
    <w:rsid w:val="00391AD7"/>
    <w:rsid w:val="003928FE"/>
    <w:rsid w:val="003962A8"/>
    <w:rsid w:val="003977D6"/>
    <w:rsid w:val="003A01ED"/>
    <w:rsid w:val="003A3ADE"/>
    <w:rsid w:val="003A4BB0"/>
    <w:rsid w:val="003A50FC"/>
    <w:rsid w:val="003A7B09"/>
    <w:rsid w:val="003B01C9"/>
    <w:rsid w:val="003B1E35"/>
    <w:rsid w:val="003B2DC4"/>
    <w:rsid w:val="003C0372"/>
    <w:rsid w:val="003C6A8C"/>
    <w:rsid w:val="003D4337"/>
    <w:rsid w:val="003D44D7"/>
    <w:rsid w:val="003D458C"/>
    <w:rsid w:val="003D7FBA"/>
    <w:rsid w:val="003E385D"/>
    <w:rsid w:val="003F300C"/>
    <w:rsid w:val="003F636E"/>
    <w:rsid w:val="003F7DF6"/>
    <w:rsid w:val="004034B0"/>
    <w:rsid w:val="00414B19"/>
    <w:rsid w:val="004239D8"/>
    <w:rsid w:val="0042724C"/>
    <w:rsid w:val="0043135C"/>
    <w:rsid w:val="004319E7"/>
    <w:rsid w:val="00440F4F"/>
    <w:rsid w:val="00444E68"/>
    <w:rsid w:val="004646D3"/>
    <w:rsid w:val="0046626E"/>
    <w:rsid w:val="00470C8F"/>
    <w:rsid w:val="00477CEF"/>
    <w:rsid w:val="0048160D"/>
    <w:rsid w:val="00484346"/>
    <w:rsid w:val="004A1BB9"/>
    <w:rsid w:val="004A7D44"/>
    <w:rsid w:val="004C1940"/>
    <w:rsid w:val="004D1482"/>
    <w:rsid w:val="004D29F1"/>
    <w:rsid w:val="004D64F0"/>
    <w:rsid w:val="004E0D7C"/>
    <w:rsid w:val="004F0306"/>
    <w:rsid w:val="004F3A3A"/>
    <w:rsid w:val="004F3AEA"/>
    <w:rsid w:val="004F3BF9"/>
    <w:rsid w:val="00512363"/>
    <w:rsid w:val="00541D9E"/>
    <w:rsid w:val="005428AF"/>
    <w:rsid w:val="00544C8D"/>
    <w:rsid w:val="00553F5A"/>
    <w:rsid w:val="005559F1"/>
    <w:rsid w:val="00557DE7"/>
    <w:rsid w:val="0056057B"/>
    <w:rsid w:val="0056331A"/>
    <w:rsid w:val="005712F1"/>
    <w:rsid w:val="00571F32"/>
    <w:rsid w:val="0057264A"/>
    <w:rsid w:val="0058166B"/>
    <w:rsid w:val="00587FCC"/>
    <w:rsid w:val="005A091A"/>
    <w:rsid w:val="005A27D0"/>
    <w:rsid w:val="005B3574"/>
    <w:rsid w:val="005C5DA2"/>
    <w:rsid w:val="005D140A"/>
    <w:rsid w:val="005D3B4A"/>
    <w:rsid w:val="005D5D14"/>
    <w:rsid w:val="005E0672"/>
    <w:rsid w:val="005E2ABE"/>
    <w:rsid w:val="005E4788"/>
    <w:rsid w:val="005F6379"/>
    <w:rsid w:val="00606196"/>
    <w:rsid w:val="006109D3"/>
    <w:rsid w:val="00611CCE"/>
    <w:rsid w:val="00637D28"/>
    <w:rsid w:val="00651572"/>
    <w:rsid w:val="00655875"/>
    <w:rsid w:val="006617CD"/>
    <w:rsid w:val="006630E1"/>
    <w:rsid w:val="0066633C"/>
    <w:rsid w:val="00666ED5"/>
    <w:rsid w:val="00674085"/>
    <w:rsid w:val="00680E31"/>
    <w:rsid w:val="00681690"/>
    <w:rsid w:val="006902EE"/>
    <w:rsid w:val="00690331"/>
    <w:rsid w:val="00695464"/>
    <w:rsid w:val="00696CC3"/>
    <w:rsid w:val="00697E2B"/>
    <w:rsid w:val="006A0E3F"/>
    <w:rsid w:val="006B439A"/>
    <w:rsid w:val="006B451E"/>
    <w:rsid w:val="006C547E"/>
    <w:rsid w:val="006C5AC6"/>
    <w:rsid w:val="006E4D21"/>
    <w:rsid w:val="006E5D23"/>
    <w:rsid w:val="0070179E"/>
    <w:rsid w:val="00705E66"/>
    <w:rsid w:val="007071D3"/>
    <w:rsid w:val="00707DA2"/>
    <w:rsid w:val="00717D71"/>
    <w:rsid w:val="007201E4"/>
    <w:rsid w:val="00746B26"/>
    <w:rsid w:val="0075061C"/>
    <w:rsid w:val="0075096C"/>
    <w:rsid w:val="00756735"/>
    <w:rsid w:val="00761253"/>
    <w:rsid w:val="00775712"/>
    <w:rsid w:val="007A1697"/>
    <w:rsid w:val="007A1ED8"/>
    <w:rsid w:val="007C3AB7"/>
    <w:rsid w:val="007C42BD"/>
    <w:rsid w:val="007C5D98"/>
    <w:rsid w:val="007F28D6"/>
    <w:rsid w:val="00801823"/>
    <w:rsid w:val="00805EDF"/>
    <w:rsid w:val="0081442C"/>
    <w:rsid w:val="00820D4B"/>
    <w:rsid w:val="00822A8A"/>
    <w:rsid w:val="00826C1B"/>
    <w:rsid w:val="008378A2"/>
    <w:rsid w:val="008455AC"/>
    <w:rsid w:val="00845B51"/>
    <w:rsid w:val="00851C9E"/>
    <w:rsid w:val="00857055"/>
    <w:rsid w:val="00861960"/>
    <w:rsid w:val="0086257C"/>
    <w:rsid w:val="008676AC"/>
    <w:rsid w:val="00877336"/>
    <w:rsid w:val="00890691"/>
    <w:rsid w:val="00891FD1"/>
    <w:rsid w:val="008964BA"/>
    <w:rsid w:val="008A6759"/>
    <w:rsid w:val="008B7583"/>
    <w:rsid w:val="008C60B2"/>
    <w:rsid w:val="008C60BD"/>
    <w:rsid w:val="008D2B6C"/>
    <w:rsid w:val="008D52C6"/>
    <w:rsid w:val="008D7D08"/>
    <w:rsid w:val="008E0F7B"/>
    <w:rsid w:val="008E1CD2"/>
    <w:rsid w:val="008E60ED"/>
    <w:rsid w:val="008E6AB2"/>
    <w:rsid w:val="008F5B7E"/>
    <w:rsid w:val="0090012A"/>
    <w:rsid w:val="0091434C"/>
    <w:rsid w:val="009216B1"/>
    <w:rsid w:val="00922202"/>
    <w:rsid w:val="00923FD3"/>
    <w:rsid w:val="00925B7A"/>
    <w:rsid w:val="00936FCF"/>
    <w:rsid w:val="009463FF"/>
    <w:rsid w:val="00951F7A"/>
    <w:rsid w:val="00954FA8"/>
    <w:rsid w:val="0095773F"/>
    <w:rsid w:val="009611C0"/>
    <w:rsid w:val="00961993"/>
    <w:rsid w:val="009650A4"/>
    <w:rsid w:val="00971828"/>
    <w:rsid w:val="009A4E8A"/>
    <w:rsid w:val="009A62B6"/>
    <w:rsid w:val="009B70FD"/>
    <w:rsid w:val="009E36C4"/>
    <w:rsid w:val="009F2789"/>
    <w:rsid w:val="00A03496"/>
    <w:rsid w:val="00A0380F"/>
    <w:rsid w:val="00A06E72"/>
    <w:rsid w:val="00A15819"/>
    <w:rsid w:val="00A261EF"/>
    <w:rsid w:val="00A33A86"/>
    <w:rsid w:val="00A4274E"/>
    <w:rsid w:val="00A42C9C"/>
    <w:rsid w:val="00A42DF3"/>
    <w:rsid w:val="00A55F76"/>
    <w:rsid w:val="00A56619"/>
    <w:rsid w:val="00A927B6"/>
    <w:rsid w:val="00A94A5D"/>
    <w:rsid w:val="00AA5235"/>
    <w:rsid w:val="00AB57D4"/>
    <w:rsid w:val="00AD6B04"/>
    <w:rsid w:val="00AE0843"/>
    <w:rsid w:val="00AE0D85"/>
    <w:rsid w:val="00AE3F0D"/>
    <w:rsid w:val="00AE7A17"/>
    <w:rsid w:val="00AF1776"/>
    <w:rsid w:val="00AF6505"/>
    <w:rsid w:val="00B011D1"/>
    <w:rsid w:val="00B1225B"/>
    <w:rsid w:val="00B15EB0"/>
    <w:rsid w:val="00B27B9B"/>
    <w:rsid w:val="00B31F16"/>
    <w:rsid w:val="00B35312"/>
    <w:rsid w:val="00B40441"/>
    <w:rsid w:val="00B4142B"/>
    <w:rsid w:val="00B42E45"/>
    <w:rsid w:val="00B60902"/>
    <w:rsid w:val="00B87751"/>
    <w:rsid w:val="00BA4A99"/>
    <w:rsid w:val="00BA4D47"/>
    <w:rsid w:val="00BD0FA9"/>
    <w:rsid w:val="00BD315F"/>
    <w:rsid w:val="00BD3DFF"/>
    <w:rsid w:val="00BE1C96"/>
    <w:rsid w:val="00BF067F"/>
    <w:rsid w:val="00C22F82"/>
    <w:rsid w:val="00C32CC3"/>
    <w:rsid w:val="00C42BC6"/>
    <w:rsid w:val="00C43472"/>
    <w:rsid w:val="00C55AA5"/>
    <w:rsid w:val="00C61A6A"/>
    <w:rsid w:val="00C82EAC"/>
    <w:rsid w:val="00C9234A"/>
    <w:rsid w:val="00CA65B8"/>
    <w:rsid w:val="00CA7728"/>
    <w:rsid w:val="00CB2262"/>
    <w:rsid w:val="00CB6AEC"/>
    <w:rsid w:val="00CC0E03"/>
    <w:rsid w:val="00CC703A"/>
    <w:rsid w:val="00CD12C2"/>
    <w:rsid w:val="00CD3412"/>
    <w:rsid w:val="00CD34C1"/>
    <w:rsid w:val="00CD4BC6"/>
    <w:rsid w:val="00CD63B2"/>
    <w:rsid w:val="00CE411B"/>
    <w:rsid w:val="00CE7C83"/>
    <w:rsid w:val="00CF2021"/>
    <w:rsid w:val="00CF729E"/>
    <w:rsid w:val="00D02190"/>
    <w:rsid w:val="00D05A5A"/>
    <w:rsid w:val="00D0623C"/>
    <w:rsid w:val="00D13518"/>
    <w:rsid w:val="00D140ED"/>
    <w:rsid w:val="00D17589"/>
    <w:rsid w:val="00D202D1"/>
    <w:rsid w:val="00D23005"/>
    <w:rsid w:val="00D2634D"/>
    <w:rsid w:val="00D3667F"/>
    <w:rsid w:val="00D435DC"/>
    <w:rsid w:val="00D5142F"/>
    <w:rsid w:val="00D52A65"/>
    <w:rsid w:val="00D53E56"/>
    <w:rsid w:val="00D65A00"/>
    <w:rsid w:val="00D753A9"/>
    <w:rsid w:val="00D819B5"/>
    <w:rsid w:val="00D82EF5"/>
    <w:rsid w:val="00D91180"/>
    <w:rsid w:val="00D966FE"/>
    <w:rsid w:val="00D96B80"/>
    <w:rsid w:val="00DA0999"/>
    <w:rsid w:val="00DA21EA"/>
    <w:rsid w:val="00DA3EE3"/>
    <w:rsid w:val="00DA7C5A"/>
    <w:rsid w:val="00DB7069"/>
    <w:rsid w:val="00DC6D4A"/>
    <w:rsid w:val="00DD45BA"/>
    <w:rsid w:val="00DE2A36"/>
    <w:rsid w:val="00DE439A"/>
    <w:rsid w:val="00DF53ED"/>
    <w:rsid w:val="00DF626E"/>
    <w:rsid w:val="00DF73EE"/>
    <w:rsid w:val="00E064A9"/>
    <w:rsid w:val="00E10725"/>
    <w:rsid w:val="00E20212"/>
    <w:rsid w:val="00E32CD4"/>
    <w:rsid w:val="00E339A8"/>
    <w:rsid w:val="00E33AE4"/>
    <w:rsid w:val="00E34EB6"/>
    <w:rsid w:val="00E36C7E"/>
    <w:rsid w:val="00E4272E"/>
    <w:rsid w:val="00E43AAB"/>
    <w:rsid w:val="00E52553"/>
    <w:rsid w:val="00E61952"/>
    <w:rsid w:val="00E61DC4"/>
    <w:rsid w:val="00E67CAB"/>
    <w:rsid w:val="00E706AC"/>
    <w:rsid w:val="00E72E06"/>
    <w:rsid w:val="00E73E32"/>
    <w:rsid w:val="00E75413"/>
    <w:rsid w:val="00E81AF2"/>
    <w:rsid w:val="00E83AAD"/>
    <w:rsid w:val="00E85E6E"/>
    <w:rsid w:val="00E95D83"/>
    <w:rsid w:val="00EA058A"/>
    <w:rsid w:val="00EA2AF2"/>
    <w:rsid w:val="00EB5A35"/>
    <w:rsid w:val="00ED02DF"/>
    <w:rsid w:val="00ED399F"/>
    <w:rsid w:val="00EE214B"/>
    <w:rsid w:val="00EE5EFF"/>
    <w:rsid w:val="00EE6B45"/>
    <w:rsid w:val="00EF05AE"/>
    <w:rsid w:val="00F07EB8"/>
    <w:rsid w:val="00F102F1"/>
    <w:rsid w:val="00F22DDC"/>
    <w:rsid w:val="00F250F1"/>
    <w:rsid w:val="00F30961"/>
    <w:rsid w:val="00F33DBC"/>
    <w:rsid w:val="00F431D8"/>
    <w:rsid w:val="00F56D94"/>
    <w:rsid w:val="00F660E5"/>
    <w:rsid w:val="00F73A5A"/>
    <w:rsid w:val="00F8245E"/>
    <w:rsid w:val="00F94896"/>
    <w:rsid w:val="00FA792F"/>
    <w:rsid w:val="00FC3E11"/>
    <w:rsid w:val="00FD0FCA"/>
    <w:rsid w:val="00FE0068"/>
    <w:rsid w:val="00FE0F1A"/>
    <w:rsid w:val="00FE3873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E8C7"/>
  <w15:chartTrackingRefBased/>
  <w15:docId w15:val="{0BD7C074-F831-415B-90D9-B637172A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link w:val="PodtitulChar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character" w:customStyle="1" w:styleId="PodtitulChar">
    <w:name w:val="Podtitul Char"/>
    <w:link w:val="Podtitul"/>
    <w:uiPriority w:val="11"/>
    <w:rsid w:val="00121E6C"/>
    <w:rPr>
      <w:color w:val="000000"/>
      <w:sz w:val="28"/>
    </w:rPr>
  </w:style>
  <w:style w:type="paragraph" w:styleId="Textbubliny">
    <w:name w:val="Balloon Text"/>
    <w:basedOn w:val="Normln"/>
    <w:link w:val="TextbublinyChar"/>
    <w:rsid w:val="007A1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16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A86"/>
    <w:pPr>
      <w:ind w:left="708"/>
    </w:pPr>
  </w:style>
  <w:style w:type="character" w:styleId="Hypertextovodkaz">
    <w:name w:val="Hyperlink"/>
    <w:uiPriority w:val="99"/>
    <w:unhideWhenUsed/>
    <w:rsid w:val="00A33A8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D3B4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D3B4A"/>
    <w:rPr>
      <w:rFonts w:ascii="Arial" w:hAnsi="Arial"/>
    </w:rPr>
  </w:style>
  <w:style w:type="character" w:styleId="Odkaznakoment">
    <w:name w:val="annotation reference"/>
    <w:rsid w:val="00DB70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069"/>
  </w:style>
  <w:style w:type="character" w:customStyle="1" w:styleId="TextkomenteChar">
    <w:name w:val="Text komentáře Char"/>
    <w:link w:val="Textkomente"/>
    <w:rsid w:val="00DB70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B7069"/>
    <w:rPr>
      <w:b/>
      <w:bCs/>
    </w:rPr>
  </w:style>
  <w:style w:type="character" w:customStyle="1" w:styleId="PedmtkomenteChar">
    <w:name w:val="Předmět komentáře Char"/>
    <w:link w:val="Pedmtkomente"/>
    <w:rsid w:val="00DB7069"/>
    <w:rPr>
      <w:rFonts w:ascii="Arial" w:hAnsi="Arial"/>
      <w:b/>
      <w:bCs/>
    </w:rPr>
  </w:style>
  <w:style w:type="character" w:customStyle="1" w:styleId="PodnadpisChar">
    <w:name w:val="Podnadpis Char"/>
    <w:uiPriority w:val="11"/>
    <w:rsid w:val="001D3E7A"/>
    <w:rPr>
      <w:color w:val="000000"/>
      <w:sz w:val="28"/>
    </w:rPr>
  </w:style>
  <w:style w:type="paragraph" w:styleId="Normlnweb">
    <w:name w:val="Normal (Web)"/>
    <w:basedOn w:val="Normln"/>
    <w:uiPriority w:val="99"/>
    <w:unhideWhenUsed/>
    <w:rsid w:val="00544C8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a">
    <w:basedOn w:val="Normln"/>
    <w:next w:val="Podtitul"/>
    <w:uiPriority w:val="11"/>
    <w:qFormat/>
    <w:rsid w:val="0036338C"/>
    <w:rPr>
      <w:rFonts w:ascii="Times New Roman" w:hAnsi="Times New Roman"/>
      <w:color w:val="000000"/>
      <w:sz w:val="28"/>
    </w:rPr>
  </w:style>
  <w:style w:type="paragraph" w:customStyle="1" w:styleId="a0">
    <w:basedOn w:val="Normln"/>
    <w:next w:val="Podtitul"/>
    <w:uiPriority w:val="11"/>
    <w:qFormat/>
    <w:rsid w:val="003E385D"/>
    <w:rPr>
      <w:rFonts w:ascii="Times New Roman" w:hAnsi="Times New Roman"/>
      <w:color w:val="000000"/>
      <w:sz w:val="28"/>
    </w:rPr>
  </w:style>
  <w:style w:type="character" w:customStyle="1" w:styleId="PodnadpisChar1">
    <w:name w:val="Podnadpis Char1"/>
    <w:rsid w:val="006B451E"/>
    <w:rPr>
      <w:color w:val="000000"/>
      <w:sz w:val="28"/>
    </w:rPr>
  </w:style>
  <w:style w:type="paragraph" w:customStyle="1" w:styleId="a1">
    <w:basedOn w:val="Normln"/>
    <w:next w:val="Podnadpis"/>
    <w:uiPriority w:val="11"/>
    <w:qFormat/>
    <w:rsid w:val="003100E3"/>
    <w:rPr>
      <w:rFonts w:ascii="Times New Roman" w:hAnsi="Times New Roman"/>
      <w:color w:val="000000"/>
      <w:sz w:val="28"/>
    </w:rPr>
  </w:style>
  <w:style w:type="paragraph" w:styleId="Podnadpis">
    <w:name w:val="Subtitle"/>
    <w:basedOn w:val="Normln"/>
    <w:next w:val="Normln"/>
    <w:link w:val="PodnadpisChar2"/>
    <w:qFormat/>
    <w:rsid w:val="003100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2">
    <w:name w:val="Podnadpis Char2"/>
    <w:basedOn w:val="Standardnpsmoodstavce"/>
    <w:link w:val="Podnadpis"/>
    <w:rsid w:val="003100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3916-6AB6-4F73-B7E6-BC6BB739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624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9</cp:revision>
  <cp:lastPrinted>2024-09-17T10:50:00Z</cp:lastPrinted>
  <dcterms:created xsi:type="dcterms:W3CDTF">2024-09-17T10:48:00Z</dcterms:created>
  <dcterms:modified xsi:type="dcterms:W3CDTF">2024-11-26T09:16:00Z</dcterms:modified>
</cp:coreProperties>
</file>