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A2D3C" w14:textId="05861165" w:rsidR="006F5F2D" w:rsidRPr="00704073" w:rsidRDefault="006F5F2D" w:rsidP="00704073">
      <w:pPr>
        <w:jc w:val="center"/>
      </w:pPr>
      <w:r w:rsidRPr="00704073">
        <w:t>DOHODA</w:t>
      </w:r>
    </w:p>
    <w:p w14:paraId="22EA27DD" w14:textId="0C4CF451" w:rsidR="00621A99" w:rsidRPr="00704073" w:rsidRDefault="006F5F2D" w:rsidP="00704073">
      <w:pPr>
        <w:jc w:val="center"/>
      </w:pPr>
      <w:r w:rsidRPr="00704073">
        <w:t>o předčasném užívání stavby</w:t>
      </w:r>
    </w:p>
    <w:p w14:paraId="16039773" w14:textId="291EAE5E" w:rsidR="006F5F2D" w:rsidRPr="00704073" w:rsidRDefault="006F5F2D" w:rsidP="00704073">
      <w:pPr>
        <w:jc w:val="center"/>
      </w:pPr>
      <w:r w:rsidRPr="00704073">
        <w:t>„</w:t>
      </w:r>
      <w:r w:rsidR="00BC3E02" w:rsidRPr="00704073">
        <w:t>Rekonstrukce mostu v ulici Nežárecká a Vodovodní řad v části ulice Nežárecká, Jindřichův Hradec</w:t>
      </w:r>
      <w:r w:rsidRPr="00704073">
        <w:t>“</w:t>
      </w:r>
    </w:p>
    <w:p w14:paraId="1218C7A4" w14:textId="59CFE99D" w:rsidR="006F5F2D" w:rsidRPr="00704073" w:rsidRDefault="00704073" w:rsidP="00704073">
      <w:pPr>
        <w:jc w:val="center"/>
      </w:pPr>
      <w:r>
        <w:t xml:space="preserve">uzavřená v </w:t>
      </w:r>
      <w:r w:rsidRPr="00704073">
        <w:t>souladu s § 1746 odst. 2 zák. č. 89/2012 Sb</w:t>
      </w:r>
      <w:r>
        <w:t>.</w:t>
      </w:r>
      <w:r w:rsidRPr="00704073">
        <w:t xml:space="preserve"> občanského zákoníku, ve znění pozdějších </w:t>
      </w:r>
      <w:r>
        <w:t xml:space="preserve">předpisům, a </w:t>
      </w:r>
      <w:r w:rsidR="006F5F2D" w:rsidRPr="00704073">
        <w:t xml:space="preserve">podle § </w:t>
      </w:r>
      <w:r w:rsidR="00B94B0E" w:rsidRPr="00704073">
        <w:t>236</w:t>
      </w:r>
      <w:r w:rsidR="006F5F2D" w:rsidRPr="00704073">
        <w:t xml:space="preserve"> zákona č. </w:t>
      </w:r>
      <w:r w:rsidR="00B94B0E" w:rsidRPr="00704073">
        <w:t>283</w:t>
      </w:r>
      <w:r w:rsidR="006F5F2D" w:rsidRPr="00704073">
        <w:t>/20</w:t>
      </w:r>
      <w:r w:rsidR="00B94B0E" w:rsidRPr="00704073">
        <w:t>21</w:t>
      </w:r>
      <w:r w:rsidR="006F5F2D" w:rsidRPr="00704073">
        <w:t xml:space="preserve"> Sb., </w:t>
      </w:r>
      <w:r>
        <w:t xml:space="preserve">stavební zákon, </w:t>
      </w:r>
      <w:r w:rsidR="006F5F2D" w:rsidRPr="00704073">
        <w:t xml:space="preserve">ve znění pozdějších předpisů </w:t>
      </w:r>
    </w:p>
    <w:p w14:paraId="2841111D" w14:textId="32807D43" w:rsidR="006F5F2D" w:rsidRPr="0007612E" w:rsidRDefault="006F5F2D" w:rsidP="00704073">
      <w:pPr>
        <w:jc w:val="center"/>
        <w:rPr>
          <w:b/>
          <w:bCs/>
        </w:rPr>
      </w:pPr>
      <w:r w:rsidRPr="0007612E">
        <w:rPr>
          <w:b/>
          <w:bCs/>
        </w:rPr>
        <w:t>I.</w:t>
      </w:r>
    </w:p>
    <w:p w14:paraId="4F3930C4" w14:textId="08250EAE" w:rsidR="006F5F2D" w:rsidRPr="0007612E" w:rsidRDefault="006F5F2D" w:rsidP="0007612E">
      <w:pPr>
        <w:spacing w:after="0"/>
        <w:jc w:val="center"/>
        <w:rPr>
          <w:b/>
          <w:bCs/>
        </w:rPr>
      </w:pPr>
      <w:r w:rsidRPr="0007612E">
        <w:rPr>
          <w:b/>
          <w:bCs/>
        </w:rPr>
        <w:t>Smluvní strany</w:t>
      </w:r>
    </w:p>
    <w:p w14:paraId="65B2A4CB" w14:textId="77777777" w:rsidR="00704073" w:rsidRDefault="00704073" w:rsidP="00704073">
      <w:pPr>
        <w:spacing w:after="0"/>
      </w:pPr>
    </w:p>
    <w:p w14:paraId="31F60554" w14:textId="6F0BBB35" w:rsidR="00704073" w:rsidRDefault="0007612E" w:rsidP="00704073">
      <w:pPr>
        <w:spacing w:after="0"/>
      </w:pPr>
      <w:r>
        <w:t>O</w:t>
      </w:r>
      <w:r w:rsidR="00704073">
        <w:t>bjednatel</w:t>
      </w:r>
    </w:p>
    <w:p w14:paraId="1D0DDEC1" w14:textId="28E9F202" w:rsidR="00BC3E02" w:rsidRPr="00704073" w:rsidRDefault="00BC3E02" w:rsidP="00704073">
      <w:pPr>
        <w:spacing w:after="0"/>
      </w:pPr>
      <w:r w:rsidRPr="00704073">
        <w:t>Město Jindřichův Hradec</w:t>
      </w:r>
    </w:p>
    <w:p w14:paraId="46030CAC" w14:textId="2C944A7C" w:rsidR="00BC3E02" w:rsidRPr="00704073" w:rsidRDefault="00704073" w:rsidP="00704073">
      <w:pPr>
        <w:spacing w:after="0"/>
      </w:pPr>
      <w:r>
        <w:t xml:space="preserve">se sídlem </w:t>
      </w:r>
      <w:r w:rsidR="00BC3E02" w:rsidRPr="00704073">
        <w:t>Klášterská 135/II,</w:t>
      </w:r>
      <w:r>
        <w:t xml:space="preserve"> 37701</w:t>
      </w:r>
      <w:r w:rsidR="00BC3E02" w:rsidRPr="00704073">
        <w:t xml:space="preserve"> Jindřichův Hradec</w:t>
      </w:r>
    </w:p>
    <w:p w14:paraId="7E09F55A" w14:textId="0CB8E009" w:rsidR="00BC3E02" w:rsidRPr="00704073" w:rsidRDefault="00BC3E02" w:rsidP="00704073">
      <w:pPr>
        <w:spacing w:after="0"/>
      </w:pPr>
      <w:r w:rsidRPr="00704073">
        <w:t>IČ: 00246875</w:t>
      </w:r>
    </w:p>
    <w:p w14:paraId="4664F3A7" w14:textId="4F48F9CB" w:rsidR="00BC3E02" w:rsidRPr="00704073" w:rsidRDefault="00BC3E02" w:rsidP="00704073">
      <w:pPr>
        <w:spacing w:after="0"/>
      </w:pPr>
      <w:r w:rsidRPr="00704073">
        <w:t>zastoupen</w:t>
      </w:r>
      <w:r w:rsidR="00704073">
        <w:t>é</w:t>
      </w:r>
      <w:r w:rsidRPr="00704073">
        <w:t xml:space="preserve">: Mgr.  Ing. Michalem </w:t>
      </w:r>
      <w:proofErr w:type="spellStart"/>
      <w:r w:rsidRPr="00704073">
        <w:t>Kozárem</w:t>
      </w:r>
      <w:proofErr w:type="spellEnd"/>
      <w:r w:rsidRPr="00704073">
        <w:t>, MBA, starostou města</w:t>
      </w:r>
      <w:r w:rsidRPr="00704073">
        <w:tab/>
      </w:r>
    </w:p>
    <w:p w14:paraId="46F51515" w14:textId="42180699" w:rsidR="006F5F2D" w:rsidRPr="00704073" w:rsidRDefault="00704073" w:rsidP="00704073">
      <w:pPr>
        <w:spacing w:after="0"/>
      </w:pPr>
      <w:r>
        <w:t>(dále jen</w:t>
      </w:r>
      <w:r w:rsidR="006F5F2D" w:rsidRPr="00704073">
        <w:t xml:space="preserve"> </w:t>
      </w:r>
      <w:r>
        <w:t>„</w:t>
      </w:r>
      <w:r w:rsidR="008A0205" w:rsidRPr="00704073">
        <w:t>objednatel</w:t>
      </w:r>
      <w:r>
        <w:t>“)</w:t>
      </w:r>
    </w:p>
    <w:p w14:paraId="3384831A" w14:textId="77777777" w:rsidR="00704073" w:rsidRDefault="00704073" w:rsidP="00704073">
      <w:pPr>
        <w:spacing w:after="0"/>
      </w:pPr>
    </w:p>
    <w:p w14:paraId="2C8789DA" w14:textId="69DBE246" w:rsidR="00BC3E02" w:rsidRPr="00704073" w:rsidRDefault="00BC3E02" w:rsidP="00704073">
      <w:pPr>
        <w:spacing w:after="0"/>
      </w:pPr>
      <w:r w:rsidRPr="00704073">
        <w:t>a</w:t>
      </w:r>
    </w:p>
    <w:p w14:paraId="7162DF06" w14:textId="77777777" w:rsidR="00704073" w:rsidRDefault="00704073" w:rsidP="00704073">
      <w:pPr>
        <w:spacing w:after="0"/>
      </w:pPr>
    </w:p>
    <w:p w14:paraId="4880AA0C" w14:textId="6866610C" w:rsidR="00704073" w:rsidRDefault="0007612E" w:rsidP="00704073">
      <w:pPr>
        <w:spacing w:after="0"/>
      </w:pPr>
      <w:r>
        <w:t>Z</w:t>
      </w:r>
      <w:r w:rsidR="00704073">
        <w:t>hotovitel</w:t>
      </w:r>
    </w:p>
    <w:p w14:paraId="6930A8B4" w14:textId="15B7D55A" w:rsidR="00BC3E02" w:rsidRPr="00704073" w:rsidRDefault="00BC3E02" w:rsidP="00704073">
      <w:pPr>
        <w:spacing w:after="0"/>
      </w:pPr>
      <w:r w:rsidRPr="00704073">
        <w:t>MS STAVMONT s.r.o.</w:t>
      </w:r>
    </w:p>
    <w:p w14:paraId="02EE7C5C" w14:textId="09E2E4F0" w:rsidR="00BC3E02" w:rsidRPr="00704073" w:rsidRDefault="00704073" w:rsidP="00704073">
      <w:pPr>
        <w:spacing w:after="0"/>
      </w:pPr>
      <w:r>
        <w:t xml:space="preserve">se sídlem </w:t>
      </w:r>
      <w:r w:rsidR="00BC3E02" w:rsidRPr="00704073">
        <w:t xml:space="preserve">U Nemocnice 220, 377 01 Jindřichův Hradec </w:t>
      </w:r>
    </w:p>
    <w:p w14:paraId="12257592" w14:textId="0160C4A8" w:rsidR="00BC3E02" w:rsidRPr="00704073" w:rsidRDefault="00BC3E02" w:rsidP="00704073">
      <w:pPr>
        <w:spacing w:after="0"/>
      </w:pPr>
      <w:r w:rsidRPr="00704073">
        <w:t>IČ: 28160240</w:t>
      </w:r>
    </w:p>
    <w:p w14:paraId="0AC4FA1B" w14:textId="3B258BB4" w:rsidR="00BC3E02" w:rsidRPr="00704073" w:rsidRDefault="00BC3E02" w:rsidP="00704073">
      <w:pPr>
        <w:spacing w:after="0"/>
      </w:pPr>
      <w:r w:rsidRPr="00704073">
        <w:t xml:space="preserve">zastoupena: Bc. Martinem </w:t>
      </w:r>
      <w:proofErr w:type="spellStart"/>
      <w:r w:rsidRPr="00704073">
        <w:t>Schytilem</w:t>
      </w:r>
      <w:proofErr w:type="spellEnd"/>
      <w:r w:rsidRPr="00704073">
        <w:t xml:space="preserve">, </w:t>
      </w:r>
      <w:proofErr w:type="spellStart"/>
      <w:r w:rsidRPr="00704073">
        <w:t>DiS</w:t>
      </w:r>
      <w:proofErr w:type="spellEnd"/>
      <w:r w:rsidRPr="00704073">
        <w:t>., jednatelem</w:t>
      </w:r>
    </w:p>
    <w:p w14:paraId="49EB9ACA" w14:textId="1F9AFB15" w:rsidR="006F5F2D" w:rsidRPr="00704073" w:rsidRDefault="00704073" w:rsidP="00704073">
      <w:pPr>
        <w:spacing w:after="0"/>
      </w:pPr>
      <w:r>
        <w:t>(dále jen</w:t>
      </w:r>
      <w:r w:rsidR="006F5F2D" w:rsidRPr="00704073">
        <w:t xml:space="preserve"> </w:t>
      </w:r>
      <w:r>
        <w:t>„</w:t>
      </w:r>
      <w:r w:rsidR="006F5F2D" w:rsidRPr="00704073">
        <w:t>zhotovitel</w:t>
      </w:r>
      <w:r>
        <w:t>“)</w:t>
      </w:r>
    </w:p>
    <w:p w14:paraId="17D6826E" w14:textId="77777777" w:rsidR="00704073" w:rsidRDefault="00704073" w:rsidP="00704073"/>
    <w:p w14:paraId="4258BB18" w14:textId="6075875A" w:rsidR="006F5F2D" w:rsidRPr="0007612E" w:rsidRDefault="006F5F2D" w:rsidP="00704073">
      <w:pPr>
        <w:jc w:val="center"/>
        <w:rPr>
          <w:b/>
          <w:bCs/>
        </w:rPr>
      </w:pPr>
      <w:r w:rsidRPr="0007612E">
        <w:rPr>
          <w:b/>
          <w:bCs/>
        </w:rPr>
        <w:t>II.</w:t>
      </w:r>
    </w:p>
    <w:p w14:paraId="0E789A2D" w14:textId="7F234BEF" w:rsidR="0007612E" w:rsidRPr="0007612E" w:rsidRDefault="0007612E" w:rsidP="0007612E">
      <w:pPr>
        <w:jc w:val="center"/>
        <w:rPr>
          <w:b/>
          <w:bCs/>
        </w:rPr>
      </w:pPr>
      <w:r w:rsidRPr="0007612E">
        <w:rPr>
          <w:b/>
          <w:bCs/>
        </w:rPr>
        <w:t>Rozsah předčasného užívání části stavby</w:t>
      </w:r>
    </w:p>
    <w:p w14:paraId="4FB28FAE" w14:textId="56688CDB" w:rsidR="00704073" w:rsidRDefault="00704073" w:rsidP="004E55B1">
      <w:pPr>
        <w:pStyle w:val="Odstavecseseznamem"/>
        <w:numPr>
          <w:ilvl w:val="0"/>
          <w:numId w:val="2"/>
        </w:numPr>
        <w:jc w:val="both"/>
      </w:pPr>
      <w:r>
        <w:t>Objednatel a zhotovitel spolu dne</w:t>
      </w:r>
      <w:r w:rsidR="00402657">
        <w:t xml:space="preserve"> 28.2.2024</w:t>
      </w:r>
      <w:r>
        <w:t xml:space="preserve"> uzavřely smlouvu o dílo č</w:t>
      </w:r>
      <w:r w:rsidR="00402657">
        <w:t>. 0198/2024</w:t>
      </w:r>
      <w:r>
        <w:t xml:space="preserve"> na provedení díla „</w:t>
      </w:r>
      <w:r w:rsidRPr="00704073">
        <w:t>Rekonstrukce mostu v ulici Nežárecká a Vodovodní řad v části ulice Nežárecká, Jindřichův Hradec</w:t>
      </w:r>
      <w:r>
        <w:t xml:space="preserve">“, jak je specifikováno v předmětné smlouvě o dílo </w:t>
      </w:r>
      <w:r w:rsidRPr="00402657">
        <w:t>ve znění jejího dodatku</w:t>
      </w:r>
      <w:r w:rsidR="00402657">
        <w:t xml:space="preserve"> č.1</w:t>
      </w:r>
      <w:r>
        <w:t xml:space="preserve"> </w:t>
      </w:r>
      <w:r w:rsidR="00402657">
        <w:t xml:space="preserve">uzavřeného 21.10.2024 </w:t>
      </w:r>
      <w:r>
        <w:t>(dále jen „Dílo“).</w:t>
      </w:r>
    </w:p>
    <w:p w14:paraId="3621D53C" w14:textId="4548B456" w:rsidR="00704073" w:rsidRDefault="00704073" w:rsidP="004E55B1">
      <w:pPr>
        <w:pStyle w:val="Odstavecseseznamem"/>
        <w:numPr>
          <w:ilvl w:val="0"/>
          <w:numId w:val="2"/>
        </w:numPr>
        <w:jc w:val="both"/>
      </w:pPr>
      <w:r>
        <w:t xml:space="preserve">Předmětem této </w:t>
      </w:r>
      <w:r w:rsidR="00B7432F">
        <w:t>d</w:t>
      </w:r>
      <w:r>
        <w:t xml:space="preserve">ohody je úprava podmínek předčasného užívání části stavby realizované </w:t>
      </w:r>
      <w:r w:rsidR="00716E1E">
        <w:t>z</w:t>
      </w:r>
      <w:r>
        <w:t xml:space="preserve">hotovitelem pro </w:t>
      </w:r>
      <w:r w:rsidR="00716E1E">
        <w:t>o</w:t>
      </w:r>
      <w:r>
        <w:t xml:space="preserve">bjednatele na základě smlouvy </w:t>
      </w:r>
      <w:r w:rsidR="00716E1E">
        <w:t xml:space="preserve">o dílo </w:t>
      </w:r>
      <w:r>
        <w:t xml:space="preserve">uvedené </w:t>
      </w:r>
      <w:r w:rsidR="00716E1E">
        <w:t>v předchozím odstavci (dále jen „Smlouva o dílo“),</w:t>
      </w:r>
      <w:r>
        <w:t xml:space="preserve"> a to stavebních objektů </w:t>
      </w:r>
      <w:r w:rsidR="00402657">
        <w:t>„Rekonstrukce mostu v ulici Nežárecká“</w:t>
      </w:r>
      <w:r>
        <w:t xml:space="preserve"> (dále jen „</w:t>
      </w:r>
      <w:r w:rsidR="00716E1E">
        <w:t>Část s</w:t>
      </w:r>
      <w:r>
        <w:t>tavb</w:t>
      </w:r>
      <w:r w:rsidR="00716E1E">
        <w:t>y</w:t>
      </w:r>
      <w:r>
        <w:t xml:space="preserve">“), před uvedením celého dokončeného Díla do </w:t>
      </w:r>
      <w:r w:rsidR="00D21A5F" w:rsidRPr="00402657">
        <w:t>provozu.</w:t>
      </w:r>
    </w:p>
    <w:p w14:paraId="4EB5B4A7" w14:textId="6C114F02" w:rsidR="00716E1E" w:rsidRDefault="00716E1E" w:rsidP="004E55B1">
      <w:pPr>
        <w:pStyle w:val="Odstavecseseznamem"/>
        <w:numPr>
          <w:ilvl w:val="0"/>
          <w:numId w:val="2"/>
        </w:numPr>
        <w:jc w:val="both"/>
      </w:pPr>
      <w:r>
        <w:t xml:space="preserve">Zhotovitel v souvislosti s předmětem této dohody prohlašuje (a odpovídá objednateli za to), že Část stavby odpovídá projektové dokumentaci a podmínkám Smlouvy o dílo a že předčasné užívání Části stavby nemá podstatný vliv na uživatelnost Části stavby, resp. Díla jako celku, neohrozí bezpečnost a zdraví osob nebo zvířat anebo životní prostředí. Toto prohlášení však nenahrazuje prohlášení stavebního úřadu. </w:t>
      </w:r>
    </w:p>
    <w:p w14:paraId="3E7FB2B1" w14:textId="4C46A04D" w:rsidR="00716E1E" w:rsidRDefault="00716E1E" w:rsidP="004E55B1">
      <w:pPr>
        <w:pStyle w:val="Odstavecseseznamem"/>
        <w:numPr>
          <w:ilvl w:val="0"/>
          <w:numId w:val="2"/>
        </w:numPr>
        <w:jc w:val="both"/>
      </w:pPr>
      <w:r>
        <w:t xml:space="preserve">Zhotovitel dále prohlašuje (a odpovídá objednateli za to), že Část stavby je schopná samostatného bezpečného užívání a že je plně způsobilá k užívání k účelu vyplývajícímu ze Smlouvy o dílo a nevyplývá-li ze Smlouvy o dílo, pak k účelu obvyklému. </w:t>
      </w:r>
    </w:p>
    <w:p w14:paraId="7809D1B8" w14:textId="09225875" w:rsidR="0007612E" w:rsidRDefault="0007612E" w:rsidP="004E55B1">
      <w:pPr>
        <w:pStyle w:val="Odstavecseseznamem"/>
        <w:numPr>
          <w:ilvl w:val="0"/>
          <w:numId w:val="2"/>
        </w:numPr>
        <w:jc w:val="both"/>
      </w:pPr>
      <w:r>
        <w:t xml:space="preserve">Předčasným užíváním se rozumí časově omezené užívání Části stavby před jejím úplným dokončením na základě pravomocného povolení vydaného stavebním úřadem na žádost objednatele ve smyslu § 236 </w:t>
      </w:r>
      <w:r w:rsidRPr="00704073">
        <w:t xml:space="preserve">zákona č. 283/2021 Sb., </w:t>
      </w:r>
      <w:r>
        <w:t xml:space="preserve">stavební zákon, </w:t>
      </w:r>
      <w:r w:rsidRPr="00704073">
        <w:t>ve znění pozdějších předpisů</w:t>
      </w:r>
      <w:r>
        <w:t>.</w:t>
      </w:r>
    </w:p>
    <w:p w14:paraId="18EE37C2" w14:textId="0F13E251" w:rsidR="0007612E" w:rsidRDefault="0007612E" w:rsidP="004E55B1">
      <w:pPr>
        <w:pStyle w:val="Odstavecseseznamem"/>
        <w:numPr>
          <w:ilvl w:val="0"/>
          <w:numId w:val="2"/>
        </w:numPr>
      </w:pPr>
      <w:r>
        <w:t>Předčasné užívání Části stavby je vyvoláno potřebou vzniklou v rámci realizace Díla, kdy</w:t>
      </w:r>
      <w:r w:rsidR="004E55B1">
        <w:t xml:space="preserve"> </w:t>
      </w:r>
      <w:r w:rsidR="008035B9">
        <w:t xml:space="preserve">bude </w:t>
      </w:r>
      <w:r w:rsidR="00A92628">
        <w:t>možné použít</w:t>
      </w:r>
      <w:r w:rsidR="00D6650F">
        <w:t>, po dobu předčasného užívání,</w:t>
      </w:r>
      <w:r w:rsidR="00A92628">
        <w:t xml:space="preserve"> zrekonstruovan</w:t>
      </w:r>
      <w:r w:rsidR="00D6650F">
        <w:t xml:space="preserve">ý </w:t>
      </w:r>
      <w:r w:rsidR="00A92628">
        <w:t xml:space="preserve">most pro </w:t>
      </w:r>
      <w:r w:rsidR="00D6650F">
        <w:t>silniční</w:t>
      </w:r>
      <w:r w:rsidR="00A92628">
        <w:t xml:space="preserve"> dopravu.</w:t>
      </w:r>
    </w:p>
    <w:p w14:paraId="79130450" w14:textId="77777777" w:rsidR="00716E1E" w:rsidRDefault="00716E1E" w:rsidP="00716E1E">
      <w:pPr>
        <w:jc w:val="both"/>
      </w:pPr>
    </w:p>
    <w:p w14:paraId="1E18CB40" w14:textId="43F715FB" w:rsidR="006F5F2D" w:rsidRPr="004E55B1" w:rsidRDefault="006F5F2D" w:rsidP="004E55B1">
      <w:pPr>
        <w:jc w:val="center"/>
        <w:rPr>
          <w:b/>
          <w:bCs/>
        </w:rPr>
      </w:pPr>
      <w:r w:rsidRPr="004E55B1">
        <w:rPr>
          <w:b/>
          <w:bCs/>
        </w:rPr>
        <w:t>III.</w:t>
      </w:r>
    </w:p>
    <w:p w14:paraId="1E8CD630" w14:textId="3582BCF8" w:rsidR="0007612E" w:rsidRPr="004E55B1" w:rsidRDefault="0007612E" w:rsidP="004E55B1">
      <w:pPr>
        <w:jc w:val="center"/>
        <w:rPr>
          <w:b/>
          <w:bCs/>
        </w:rPr>
      </w:pPr>
      <w:r w:rsidRPr="004E55B1">
        <w:rPr>
          <w:b/>
          <w:bCs/>
        </w:rPr>
        <w:t>Důvod a doba předčasného užívání</w:t>
      </w:r>
    </w:p>
    <w:p w14:paraId="77DE4A6C" w14:textId="5530619E" w:rsidR="004E55B1" w:rsidRDefault="004E55B1" w:rsidP="0033760C">
      <w:pPr>
        <w:pStyle w:val="Odstavecseseznamem"/>
        <w:numPr>
          <w:ilvl w:val="0"/>
          <w:numId w:val="3"/>
        </w:numPr>
        <w:jc w:val="both"/>
      </w:pPr>
      <w:r>
        <w:t>Smluvní strany se tedy dohodly na předčasném užívání Části stavby, a to v období od 16.12.2024 do 28.03.2025.</w:t>
      </w:r>
    </w:p>
    <w:p w14:paraId="2D083A3B" w14:textId="71F16804" w:rsidR="0007612E" w:rsidRDefault="004E55B1" w:rsidP="004E55B1">
      <w:pPr>
        <w:pStyle w:val="Odstavecseseznamem"/>
        <w:numPr>
          <w:ilvl w:val="0"/>
          <w:numId w:val="3"/>
        </w:numPr>
        <w:jc w:val="both"/>
      </w:pPr>
      <w:r>
        <w:t>Smluvní strany však berou na vědomí, že d</w:t>
      </w:r>
      <w:r w:rsidR="0007612E">
        <w:t xml:space="preserve">oba předčasného užívání </w:t>
      </w:r>
      <w:r>
        <w:t>Části s</w:t>
      </w:r>
      <w:r w:rsidR="0007612E">
        <w:t xml:space="preserve">tavby bude vycházet z rozhodnutí o předčasném užívání </w:t>
      </w:r>
      <w:r>
        <w:t>Části s</w:t>
      </w:r>
      <w:r w:rsidR="0007612E">
        <w:t xml:space="preserve">tavby vydaného příslušným správním úřadem. Předčasné užívání Stavby počne běžet dnem nabytí právní moci tohoto rozhodnutí o předčasném užívání, nebude-li v tomto rozhodnutí jako počáteční den uveden den pozdější. </w:t>
      </w:r>
    </w:p>
    <w:p w14:paraId="5FDD54EC" w14:textId="603A6F92" w:rsidR="0007612E" w:rsidRDefault="0007612E" w:rsidP="004E55B1">
      <w:pPr>
        <w:pStyle w:val="Odstavecseseznamem"/>
        <w:numPr>
          <w:ilvl w:val="0"/>
          <w:numId w:val="3"/>
        </w:numPr>
      </w:pPr>
      <w:r>
        <w:t xml:space="preserve">Zhotovitel se zavazuje, že Objednatel bude moci užívat </w:t>
      </w:r>
      <w:r w:rsidR="004E55B1">
        <w:t>Část s</w:t>
      </w:r>
      <w:r>
        <w:t>tavb</w:t>
      </w:r>
      <w:r w:rsidR="004E55B1">
        <w:t>y</w:t>
      </w:r>
      <w:r>
        <w:t xml:space="preserve"> po výše uvedenou dobu.</w:t>
      </w:r>
      <w:r w:rsidRPr="00704073">
        <w:t xml:space="preserve"> </w:t>
      </w:r>
    </w:p>
    <w:p w14:paraId="7D145721" w14:textId="77777777" w:rsidR="0007612E" w:rsidRDefault="0007612E" w:rsidP="0007612E"/>
    <w:p w14:paraId="789A6B2A" w14:textId="4F4E609F" w:rsidR="004E55B1" w:rsidRPr="004E55B1" w:rsidRDefault="004E55B1" w:rsidP="004E55B1">
      <w:pPr>
        <w:jc w:val="center"/>
        <w:rPr>
          <w:b/>
          <w:bCs/>
        </w:rPr>
      </w:pPr>
      <w:r w:rsidRPr="004E55B1">
        <w:rPr>
          <w:b/>
          <w:bCs/>
        </w:rPr>
        <w:t>IV.</w:t>
      </w:r>
    </w:p>
    <w:p w14:paraId="570E2F54" w14:textId="0CDD82E4" w:rsidR="004E55B1" w:rsidRPr="004E55B1" w:rsidRDefault="004E55B1" w:rsidP="004E55B1">
      <w:pPr>
        <w:jc w:val="center"/>
        <w:rPr>
          <w:b/>
          <w:bCs/>
        </w:rPr>
      </w:pPr>
      <w:r w:rsidRPr="004E55B1">
        <w:rPr>
          <w:b/>
          <w:bCs/>
        </w:rPr>
        <w:t>Podmínky předčasného užívání</w:t>
      </w:r>
    </w:p>
    <w:p w14:paraId="5E63617E" w14:textId="5BA1A8C1" w:rsidR="004E55B1" w:rsidRDefault="004E55B1" w:rsidP="004E55B1">
      <w:pPr>
        <w:pStyle w:val="Odstavecseseznamem"/>
        <w:numPr>
          <w:ilvl w:val="0"/>
          <w:numId w:val="4"/>
        </w:numPr>
        <w:jc w:val="both"/>
      </w:pPr>
      <w:r>
        <w:t xml:space="preserve">Strany prohlašují, že tato dohoda nenahrazuje potvrzení o předání a převzetí Části stavby. Pro účely předčasného užívání Části stavby nebude Část stavby zhotovitelem objednateli předána. Zhotovitel předá Část stavby objednateli za podmínek uvedených ve Smlouvě o dílo, </w:t>
      </w:r>
      <w:r w:rsidRPr="00B55FCC">
        <w:t>tedy spolu se zbývající částí Díla</w:t>
      </w:r>
      <w:r>
        <w:t>, nebude-li smluvními stranami dohodnuto jinak.</w:t>
      </w:r>
    </w:p>
    <w:p w14:paraId="541D05E2" w14:textId="4EAF2388" w:rsidR="004E55B1" w:rsidRDefault="004E55B1" w:rsidP="004E55B1">
      <w:pPr>
        <w:pStyle w:val="Odstavecseseznamem"/>
        <w:numPr>
          <w:ilvl w:val="0"/>
          <w:numId w:val="4"/>
        </w:numPr>
        <w:jc w:val="both"/>
      </w:pPr>
      <w:r>
        <w:t xml:space="preserve">Není-li v této dohodě výslovně uvedeno jinak, práva a povinnosti smluvních stran vyplývající ze Smlouvy o dílo zůstávají nezměněny. V souvislosti s předčasným užíváním Části stavby přijímají smluvní strany další práva a povinnosti uvedená v této dohodě. </w:t>
      </w:r>
    </w:p>
    <w:p w14:paraId="437B79CE" w14:textId="70D14AEA" w:rsidR="004E55B1" w:rsidRDefault="004E55B1" w:rsidP="004E55B1">
      <w:pPr>
        <w:pStyle w:val="Odstavecseseznamem"/>
        <w:numPr>
          <w:ilvl w:val="0"/>
          <w:numId w:val="4"/>
        </w:numPr>
        <w:jc w:val="both"/>
      </w:pPr>
      <w:r>
        <w:t xml:space="preserve">Smluvní strany se v souladu s ustanovením § 236 stavebního zákona dohodly na následujících podmínkách předčasného užívání Stavby: </w:t>
      </w:r>
    </w:p>
    <w:p w14:paraId="6D324298" w14:textId="6B988801" w:rsidR="004E55B1" w:rsidRDefault="006C2047" w:rsidP="00320ECA">
      <w:pPr>
        <w:pStyle w:val="Odstavecseseznamem"/>
        <w:numPr>
          <w:ilvl w:val="0"/>
          <w:numId w:val="6"/>
        </w:numPr>
        <w:spacing w:after="0"/>
        <w:jc w:val="both"/>
      </w:pPr>
      <w:r>
        <w:t>z</w:t>
      </w:r>
      <w:r w:rsidR="004E55B1">
        <w:t xml:space="preserve">hotovitel se zdrží takových činností, které by ohrožovaly provoz předčasně užívané </w:t>
      </w:r>
      <w:r w:rsidR="0050449C">
        <w:t>Části s</w:t>
      </w:r>
      <w:r w:rsidR="004E55B1">
        <w:t xml:space="preserve">tavby, zejména činností, které by ohrožovaly bezpečnost a zdraví osob, </w:t>
      </w:r>
    </w:p>
    <w:p w14:paraId="3AF1DC2D" w14:textId="655B802B" w:rsidR="00B7432F" w:rsidRDefault="00B7432F" w:rsidP="00320ECA">
      <w:pPr>
        <w:pStyle w:val="Odstavecseseznamem"/>
        <w:numPr>
          <w:ilvl w:val="0"/>
          <w:numId w:val="6"/>
        </w:numPr>
        <w:spacing w:before="240"/>
      </w:pPr>
      <w:r>
        <w:t>zhotovitel p</w:t>
      </w:r>
      <w:r w:rsidRPr="00704073">
        <w:t>řevezme běžnou</w:t>
      </w:r>
      <w:r>
        <w:t xml:space="preserve"> </w:t>
      </w:r>
      <w:r w:rsidRPr="00704073">
        <w:t xml:space="preserve">údržbu </w:t>
      </w:r>
      <w:r>
        <w:t>Části stavby</w:t>
      </w:r>
      <w:r w:rsidRPr="00704073">
        <w:t>.</w:t>
      </w:r>
    </w:p>
    <w:p w14:paraId="23D2876C" w14:textId="0225A383" w:rsidR="004E55B1" w:rsidRDefault="00B7432F" w:rsidP="00D21A5F">
      <w:pPr>
        <w:ind w:left="709"/>
        <w:jc w:val="both"/>
      </w:pPr>
      <w:r>
        <w:t>c</w:t>
      </w:r>
      <w:r w:rsidR="004E55B1">
        <w:t xml:space="preserve">) </w:t>
      </w:r>
      <w:r w:rsidR="006C2047">
        <w:t>o</w:t>
      </w:r>
      <w:r w:rsidR="004E55B1">
        <w:t xml:space="preserve">bjednatel odpovídá pouze za poškození </w:t>
      </w:r>
      <w:r w:rsidR="0033760C">
        <w:t>Části s</w:t>
      </w:r>
      <w:r w:rsidR="004E55B1">
        <w:t xml:space="preserve">tavby, příp. zbývající části Díla, které prokazatelně způsobil </w:t>
      </w:r>
      <w:r w:rsidR="0033760C">
        <w:t>o</w:t>
      </w:r>
      <w:r w:rsidR="004E55B1">
        <w:t xml:space="preserve">bjednatel, ledaže bylo poškození způsobeno v důsledku porušení povinnosti </w:t>
      </w:r>
      <w:r w:rsidR="0033760C">
        <w:t>z</w:t>
      </w:r>
      <w:r w:rsidR="004E55B1">
        <w:t>hotovitele ze Smlouvy</w:t>
      </w:r>
      <w:r w:rsidR="0033760C">
        <w:t xml:space="preserve"> o dílo</w:t>
      </w:r>
      <w:r w:rsidR="004E55B1">
        <w:t xml:space="preserve">, resp. z této </w:t>
      </w:r>
      <w:r w:rsidR="0033760C">
        <w:t>d</w:t>
      </w:r>
      <w:r w:rsidR="004E55B1">
        <w:t xml:space="preserve">ohody, či v důsledku okolnosti, za kterou </w:t>
      </w:r>
      <w:r w:rsidR="00D21A5F">
        <w:t>z</w:t>
      </w:r>
      <w:r w:rsidR="004E55B1">
        <w:t xml:space="preserve">hotovitel odpovídá. Za jakékoli jiné poškození </w:t>
      </w:r>
      <w:r w:rsidR="0033760C">
        <w:t>Části s</w:t>
      </w:r>
      <w:r w:rsidR="004E55B1">
        <w:t xml:space="preserve">tavby, příp. zbývající části Díla, odpovídá </w:t>
      </w:r>
      <w:r w:rsidR="0033760C">
        <w:t>z</w:t>
      </w:r>
      <w:r w:rsidR="004E55B1">
        <w:t xml:space="preserve">hotovitel. </w:t>
      </w:r>
    </w:p>
    <w:p w14:paraId="32115BF8" w14:textId="41103F98" w:rsidR="004E55B1" w:rsidRDefault="00B7432F" w:rsidP="00B7432F">
      <w:pPr>
        <w:ind w:left="709"/>
        <w:jc w:val="both"/>
      </w:pPr>
      <w:r w:rsidRPr="00402657">
        <w:t>d</w:t>
      </w:r>
      <w:r w:rsidR="004E55B1" w:rsidRPr="00402657">
        <w:t xml:space="preserve">) žádost o předčasné užívání </w:t>
      </w:r>
      <w:r w:rsidR="006C2047" w:rsidRPr="00402657">
        <w:t>Části s</w:t>
      </w:r>
      <w:r w:rsidR="004E55B1" w:rsidRPr="00402657">
        <w:t xml:space="preserve">tavby podá </w:t>
      </w:r>
      <w:r w:rsidR="006C2047" w:rsidRPr="00402657">
        <w:t>o</w:t>
      </w:r>
      <w:r w:rsidR="004E55B1" w:rsidRPr="00402657">
        <w:t xml:space="preserve">bjednatel, </w:t>
      </w:r>
      <w:r w:rsidR="006C2047" w:rsidRPr="00402657">
        <w:t>z</w:t>
      </w:r>
      <w:r w:rsidR="004E55B1" w:rsidRPr="00402657">
        <w:t xml:space="preserve">hotovitel je však povinen zajistit na své náklady veškeré podklady/dokumenty potřebné k podání žádosti, resp. podávané spolu s žádostí (včetně přípravy žádosti samé) a k vydání rozhodnutí o uvedení </w:t>
      </w:r>
      <w:r w:rsidR="006C2047" w:rsidRPr="00402657">
        <w:t>Části s</w:t>
      </w:r>
      <w:r w:rsidR="004E55B1" w:rsidRPr="00402657">
        <w:t xml:space="preserve">tavby do předčasného užívání, resp. splnit na své náklady veškeré další případné podmínky k vydání rozhodnutí o uvedení </w:t>
      </w:r>
      <w:r w:rsidR="006C2047" w:rsidRPr="00402657">
        <w:t>Části s</w:t>
      </w:r>
      <w:r w:rsidR="004E55B1" w:rsidRPr="00402657">
        <w:t xml:space="preserve">tavby do předčasného užívání. </w:t>
      </w:r>
      <w:r w:rsidR="006C2047" w:rsidRPr="00402657">
        <w:t>z</w:t>
      </w:r>
      <w:r w:rsidR="004E55B1" w:rsidRPr="00402657">
        <w:t xml:space="preserve">hotovitel je dále povinen poskytnout </w:t>
      </w:r>
      <w:r w:rsidR="006C2047" w:rsidRPr="00402657">
        <w:t>o</w:t>
      </w:r>
      <w:r w:rsidR="004E55B1" w:rsidRPr="00402657">
        <w:t>bjednateli veškerou potřebnou součinnost související s vydáním předmětného rozhodnutí.</w:t>
      </w:r>
      <w:r w:rsidR="004E55B1">
        <w:t xml:space="preserve"> </w:t>
      </w:r>
    </w:p>
    <w:p w14:paraId="0B9AF572" w14:textId="552E1080" w:rsidR="004E55B1" w:rsidRDefault="00B7432F" w:rsidP="00B7432F">
      <w:pPr>
        <w:ind w:left="709"/>
        <w:jc w:val="both"/>
      </w:pPr>
      <w:r>
        <w:t>e</w:t>
      </w:r>
      <w:r w:rsidR="004E55B1">
        <w:t xml:space="preserve">) pokud z rozhodnutí orgánů veřejné správy nebo požadavků </w:t>
      </w:r>
      <w:r w:rsidR="006C2047">
        <w:t>o</w:t>
      </w:r>
      <w:r w:rsidR="004E55B1">
        <w:t xml:space="preserve">bjednatele vyplyne potřeba dalších úprav a opatření souvisejících se zajištěním bezpečného provozu (užívání) </w:t>
      </w:r>
      <w:r w:rsidR="006C2047">
        <w:t>Části s</w:t>
      </w:r>
      <w:r w:rsidR="004E55B1">
        <w:t xml:space="preserve">tavby, zajistí toto </w:t>
      </w:r>
      <w:r w:rsidR="006C2047">
        <w:t>z</w:t>
      </w:r>
      <w:r w:rsidR="004E55B1">
        <w:t xml:space="preserve">hotovitel bezodkladně (nejpozději však ve lhůtě stanovené orgánem veřejné správy, činí-li se tak na základě rozhodnutí orgánu veřejné správy), a to na své náklady. </w:t>
      </w:r>
    </w:p>
    <w:p w14:paraId="52C6C8FD" w14:textId="77777777" w:rsidR="004E55B1" w:rsidRDefault="004E55B1" w:rsidP="004E55B1"/>
    <w:p w14:paraId="2F19830E" w14:textId="77777777" w:rsidR="004E55B1" w:rsidRDefault="004E55B1" w:rsidP="004E55B1">
      <w:r>
        <w:t xml:space="preserve"> </w:t>
      </w:r>
    </w:p>
    <w:p w14:paraId="00C56E35" w14:textId="77777777" w:rsidR="004E55B1" w:rsidRDefault="004E55B1" w:rsidP="004E55B1"/>
    <w:p w14:paraId="27201698" w14:textId="77777777" w:rsidR="006C2047" w:rsidRPr="00402657" w:rsidRDefault="004E55B1" w:rsidP="004E55B1">
      <w:pPr>
        <w:pStyle w:val="Odstavecseseznamem"/>
        <w:numPr>
          <w:ilvl w:val="0"/>
          <w:numId w:val="4"/>
        </w:numPr>
        <w:jc w:val="both"/>
      </w:pPr>
      <w:r w:rsidRPr="00402657">
        <w:lastRenderedPageBreak/>
        <w:t xml:space="preserve">Pro vyloučení pochybností </w:t>
      </w:r>
      <w:r w:rsidR="006C2047" w:rsidRPr="00402657">
        <w:t>smluvní s</w:t>
      </w:r>
      <w:r w:rsidRPr="00402657">
        <w:t xml:space="preserve">trany prohlašují, že náklady na zajištění podmínek umožňujících předčasný provoz (užívání) </w:t>
      </w:r>
      <w:r w:rsidR="006C2047" w:rsidRPr="00402657">
        <w:t>Části s</w:t>
      </w:r>
      <w:r w:rsidRPr="00402657">
        <w:t xml:space="preserve">tavby a náklady na předčasný provoz </w:t>
      </w:r>
      <w:r w:rsidR="006C2047" w:rsidRPr="00402657">
        <w:t>Části s</w:t>
      </w:r>
      <w:r w:rsidRPr="00402657">
        <w:t xml:space="preserve">tavby nese </w:t>
      </w:r>
      <w:r w:rsidR="006C2047" w:rsidRPr="00402657">
        <w:t>z</w:t>
      </w:r>
      <w:r w:rsidRPr="00402657">
        <w:t xml:space="preserve">hotovitel. </w:t>
      </w:r>
    </w:p>
    <w:p w14:paraId="09A3FE8B" w14:textId="6B0D567E" w:rsidR="004E55B1" w:rsidRDefault="004E55B1" w:rsidP="004E55B1">
      <w:pPr>
        <w:pStyle w:val="Odstavecseseznamem"/>
        <w:numPr>
          <w:ilvl w:val="0"/>
          <w:numId w:val="4"/>
        </w:numPr>
        <w:jc w:val="both"/>
      </w:pPr>
      <w:r>
        <w:t xml:space="preserve">Pro vyloučení pochybností </w:t>
      </w:r>
      <w:r w:rsidR="006C2047">
        <w:t>smluvní s</w:t>
      </w:r>
      <w:r>
        <w:t xml:space="preserve">trany dále prohlašují, že: </w:t>
      </w:r>
    </w:p>
    <w:p w14:paraId="1BA2211F" w14:textId="0EA9AB92" w:rsidR="004E55B1" w:rsidRDefault="004E55B1" w:rsidP="00B7432F">
      <w:pPr>
        <w:ind w:left="709"/>
        <w:jc w:val="both"/>
      </w:pPr>
      <w:r>
        <w:t xml:space="preserve">a) ujednání </w:t>
      </w:r>
      <w:r w:rsidR="006C2047">
        <w:t>smluvních s</w:t>
      </w:r>
      <w:r>
        <w:t xml:space="preserve">tran v této </w:t>
      </w:r>
      <w:r w:rsidR="006C2047">
        <w:t>d</w:t>
      </w:r>
      <w:r>
        <w:t xml:space="preserve">ohodě </w:t>
      </w:r>
      <w:r w:rsidR="00D21A5F">
        <w:t xml:space="preserve">se </w:t>
      </w:r>
      <w:r>
        <w:t xml:space="preserve">nedotýkají ujednání </w:t>
      </w:r>
      <w:r w:rsidR="006C2047">
        <w:t>smluvních s</w:t>
      </w:r>
      <w:r>
        <w:t>tran ohledně nesení nebezpečí škody na věci ve Smlouvě</w:t>
      </w:r>
      <w:r w:rsidR="006C2047">
        <w:t xml:space="preserve"> o dílo</w:t>
      </w:r>
      <w:r>
        <w:t xml:space="preserve">. Nebezpečí škody na Díle (včetně </w:t>
      </w:r>
      <w:r w:rsidR="006C2047">
        <w:t>Části s</w:t>
      </w:r>
      <w:r>
        <w:t xml:space="preserve">tavby) nese nadále </w:t>
      </w:r>
      <w:r w:rsidR="006C2047">
        <w:t>z</w:t>
      </w:r>
      <w:r>
        <w:t xml:space="preserve">hotovitel, přičemž na </w:t>
      </w:r>
      <w:r w:rsidR="006C2047">
        <w:t>o</w:t>
      </w:r>
      <w:r>
        <w:t>bjednatele přejde v souladu se Smlouvou</w:t>
      </w:r>
      <w:r w:rsidR="006C2047">
        <w:t xml:space="preserve"> o dílo</w:t>
      </w:r>
      <w:r>
        <w:t xml:space="preserve">. Tím však není dotčeno ustanovení odst. 3 písm. </w:t>
      </w:r>
      <w:r w:rsidR="00B7432F">
        <w:t>c</w:t>
      </w:r>
      <w:r>
        <w:t xml:space="preserve">) výše tohoto článku </w:t>
      </w:r>
      <w:r w:rsidR="006C2047">
        <w:t>d</w:t>
      </w:r>
      <w:r>
        <w:t xml:space="preserve">ohody. </w:t>
      </w:r>
    </w:p>
    <w:p w14:paraId="717A4325" w14:textId="3D03603A" w:rsidR="00B7432F" w:rsidRDefault="004E55B1" w:rsidP="00D21A5F">
      <w:pPr>
        <w:ind w:left="709"/>
        <w:jc w:val="both"/>
      </w:pPr>
      <w:r>
        <w:t xml:space="preserve">b) ujednání </w:t>
      </w:r>
      <w:r w:rsidR="006C2047">
        <w:t>smluvních s</w:t>
      </w:r>
      <w:r>
        <w:t xml:space="preserve">tran v této </w:t>
      </w:r>
      <w:r w:rsidR="006C2047">
        <w:t>d</w:t>
      </w:r>
      <w:r>
        <w:t xml:space="preserve">ohodě </w:t>
      </w:r>
      <w:r w:rsidR="00D21A5F">
        <w:t xml:space="preserve">se </w:t>
      </w:r>
      <w:r>
        <w:t xml:space="preserve">nedotýkají odpovědnosti </w:t>
      </w:r>
      <w:r w:rsidR="006C2047">
        <w:t>z</w:t>
      </w:r>
      <w:r>
        <w:t xml:space="preserve">hotovitele za vady Díla (včetně Stavby). Zhotovitel odpovídá za veškeré vady Díla (včetně </w:t>
      </w:r>
      <w:r w:rsidR="00D21A5F">
        <w:t>Části s</w:t>
      </w:r>
      <w:r>
        <w:t xml:space="preserve">tavby) tak, jako by k předčasnému užívání Stavby nedošlo, a to s výjimkou vad způsobených výlučně </w:t>
      </w:r>
      <w:r w:rsidR="00D21A5F">
        <w:t>objednatelem</w:t>
      </w:r>
      <w:r>
        <w:t xml:space="preserve">. </w:t>
      </w:r>
      <w:r w:rsidR="00D21A5F" w:rsidRPr="00704073">
        <w:t xml:space="preserve">Pro určení případných </w:t>
      </w:r>
      <w:r w:rsidR="00D21A5F">
        <w:t xml:space="preserve">vad či </w:t>
      </w:r>
      <w:r w:rsidR="00D21A5F" w:rsidRPr="00704073">
        <w:t>škod se bude vycházet ze skutečného fyzického stavu</w:t>
      </w:r>
      <w:r w:rsidR="00D21A5F">
        <w:t xml:space="preserve"> Části </w:t>
      </w:r>
      <w:r w:rsidR="00D21A5F" w:rsidRPr="00704073">
        <w:t xml:space="preserve">stavby, který byl zjištěn místním šetřením před zahájení předčasného užívání </w:t>
      </w:r>
      <w:r w:rsidR="00D21A5F">
        <w:t xml:space="preserve">Části </w:t>
      </w:r>
      <w:r w:rsidR="00D21A5F" w:rsidRPr="00704073">
        <w:t>stavby.</w:t>
      </w:r>
    </w:p>
    <w:p w14:paraId="58F9FE2E" w14:textId="2BB39976" w:rsidR="007668B4" w:rsidRDefault="00B7432F" w:rsidP="00B7432F">
      <w:pPr>
        <w:ind w:left="709"/>
        <w:jc w:val="both"/>
      </w:pPr>
      <w:r>
        <w:t xml:space="preserve">c) </w:t>
      </w:r>
      <w:r w:rsidR="004E55B1">
        <w:t xml:space="preserve"> </w:t>
      </w:r>
      <w:r>
        <w:t>t</w:t>
      </w:r>
      <w:r w:rsidRPr="00704073">
        <w:t>ato dohoda se nevztahuje na závady a nedodělky zjištěné při přejímacím řízení dokončené</w:t>
      </w:r>
      <w:r>
        <w:t>ho Díla</w:t>
      </w:r>
      <w:r w:rsidRPr="00704073">
        <w:t xml:space="preserve"> a rovněž tak i na případné vady, zakládající nárok na jejich odstranění zhotovitelem.</w:t>
      </w:r>
    </w:p>
    <w:p w14:paraId="06AAB754" w14:textId="1CED6197" w:rsidR="007668B4" w:rsidRDefault="004E55B1" w:rsidP="007668B4">
      <w:pPr>
        <w:pStyle w:val="Odstavecseseznamem"/>
        <w:numPr>
          <w:ilvl w:val="0"/>
          <w:numId w:val="4"/>
        </w:numPr>
        <w:tabs>
          <w:tab w:val="left" w:pos="284"/>
          <w:tab w:val="left" w:pos="709"/>
        </w:tabs>
        <w:jc w:val="both"/>
      </w:pPr>
      <w:r>
        <w:t xml:space="preserve">Strany prohlašují, že případné opotřebení způsobené v důsledku předčasného užívání </w:t>
      </w:r>
      <w:r w:rsidR="007668B4">
        <w:t>Části s</w:t>
      </w:r>
      <w:r>
        <w:t xml:space="preserve">tavby není </w:t>
      </w:r>
      <w:r w:rsidR="007668B4">
        <w:t>p</w:t>
      </w:r>
      <w:r>
        <w:t xml:space="preserve">oškozením. Povinnost </w:t>
      </w:r>
      <w:r w:rsidR="007668B4">
        <w:t>z</w:t>
      </w:r>
      <w:r>
        <w:t xml:space="preserve">hotovitele provést Dílo v souladu se Smlouvou </w:t>
      </w:r>
      <w:r w:rsidR="007668B4">
        <w:t xml:space="preserve">o dílo </w:t>
      </w:r>
      <w:r>
        <w:t xml:space="preserve">(včetně povinnosti prokázat dokončení Díla úspěšným provedením ujednaných zkoušek) není případným opotřebením dotčena. Případné opotřebení jde k tíži </w:t>
      </w:r>
      <w:r w:rsidR="007668B4">
        <w:t>z</w:t>
      </w:r>
      <w:r>
        <w:t xml:space="preserve">hotovitele. </w:t>
      </w:r>
    </w:p>
    <w:p w14:paraId="0B18526A" w14:textId="72324537" w:rsidR="007668B4" w:rsidRDefault="004E55B1" w:rsidP="007668B4">
      <w:pPr>
        <w:pStyle w:val="Odstavecseseznamem"/>
        <w:numPr>
          <w:ilvl w:val="0"/>
          <w:numId w:val="4"/>
        </w:numPr>
        <w:jc w:val="both"/>
      </w:pPr>
      <w:r>
        <w:t xml:space="preserve">Pro vyloučení pochybností </w:t>
      </w:r>
      <w:r w:rsidR="007668B4">
        <w:t>smluvní s</w:t>
      </w:r>
      <w:r>
        <w:t xml:space="preserve">trany prohlašují, že splnění povinností Zhotovitelem dle </w:t>
      </w:r>
      <w:r w:rsidR="007668B4">
        <w:t>této d</w:t>
      </w:r>
      <w:r>
        <w:t xml:space="preserve">ohody nemá vliv na povinnosti </w:t>
      </w:r>
      <w:r w:rsidR="007668B4">
        <w:t>z</w:t>
      </w:r>
      <w:r>
        <w:t>hotovitele dle Smlouvy</w:t>
      </w:r>
      <w:r w:rsidR="007668B4">
        <w:t xml:space="preserve"> o dílo</w:t>
      </w:r>
      <w:r>
        <w:t xml:space="preserve">. </w:t>
      </w:r>
    </w:p>
    <w:p w14:paraId="08DAD47C" w14:textId="77777777" w:rsidR="00B7432F" w:rsidRDefault="007668B4" w:rsidP="00B7432F">
      <w:pPr>
        <w:pStyle w:val="Odstavecseseznamem"/>
        <w:numPr>
          <w:ilvl w:val="0"/>
          <w:numId w:val="4"/>
        </w:numPr>
        <w:jc w:val="both"/>
      </w:pPr>
      <w:r>
        <w:t xml:space="preserve">Pro vyloučení pochybností smluvní strany prohlašují, že jakékoliv ujednání této dohody a ani předčasné užívání Části stavby nemá vliv na počátek či běh záruk a záručních lhůt dle Smlouvy o dílo. </w:t>
      </w:r>
      <w:r w:rsidRPr="00704073">
        <w:t xml:space="preserve">Záruční doba </w:t>
      </w:r>
      <w:r>
        <w:t>Díla počne</w:t>
      </w:r>
      <w:r w:rsidRPr="00704073">
        <w:t xml:space="preserve"> běžet dnem převzetí celého </w:t>
      </w:r>
      <w:r>
        <w:t>D</w:t>
      </w:r>
      <w:r w:rsidRPr="00704073">
        <w:t>íla objednavatelem</w:t>
      </w:r>
      <w:r>
        <w:t xml:space="preserve"> dle Smlouvy o díl</w:t>
      </w:r>
      <w:r w:rsidR="00B7432F">
        <w:t>o.</w:t>
      </w:r>
    </w:p>
    <w:p w14:paraId="4696F877" w14:textId="77777777" w:rsidR="00B7432F" w:rsidRDefault="004E55B1" w:rsidP="00B7432F">
      <w:pPr>
        <w:pStyle w:val="Odstavecseseznamem"/>
        <w:numPr>
          <w:ilvl w:val="0"/>
          <w:numId w:val="4"/>
        </w:numPr>
        <w:jc w:val="both"/>
      </w:pPr>
      <w:r>
        <w:t xml:space="preserve">Zhotovitel s předčasným užíváním </w:t>
      </w:r>
      <w:r w:rsidR="007668B4">
        <w:t>Části s</w:t>
      </w:r>
      <w:r>
        <w:t xml:space="preserve">tavby za podmínek uvedených v této </w:t>
      </w:r>
      <w:r w:rsidR="007668B4">
        <w:t>d</w:t>
      </w:r>
      <w:r>
        <w:t>ohodě souhlasí.</w:t>
      </w:r>
      <w:r w:rsidR="00B7432F" w:rsidRPr="00B7432F">
        <w:t xml:space="preserve"> </w:t>
      </w:r>
    </w:p>
    <w:p w14:paraId="5FCDBF92" w14:textId="18AF6BC0" w:rsidR="00B7432F" w:rsidRPr="00704073" w:rsidRDefault="00B7432F" w:rsidP="00B7432F">
      <w:pPr>
        <w:pStyle w:val="Odstavecseseznamem"/>
        <w:numPr>
          <w:ilvl w:val="0"/>
          <w:numId w:val="4"/>
        </w:numPr>
        <w:jc w:val="both"/>
      </w:pPr>
      <w:r w:rsidRPr="00704073">
        <w:t xml:space="preserve">Objednavatel požádá po ukončení předčasného užívání </w:t>
      </w:r>
      <w:r>
        <w:t xml:space="preserve">Části </w:t>
      </w:r>
      <w:r w:rsidRPr="00704073">
        <w:t xml:space="preserve">stavby o kolaudaci </w:t>
      </w:r>
      <w:r>
        <w:t>D</w:t>
      </w:r>
      <w:r w:rsidRPr="00704073">
        <w:t>íla.</w:t>
      </w:r>
    </w:p>
    <w:p w14:paraId="5B85A758" w14:textId="77777777" w:rsidR="00B7432F" w:rsidRDefault="00B7432F" w:rsidP="00704073"/>
    <w:p w14:paraId="10A1CB52" w14:textId="390BDECD" w:rsidR="00D03C6E" w:rsidRPr="00D21A5F" w:rsidRDefault="00B265D2" w:rsidP="00D21A5F">
      <w:pPr>
        <w:jc w:val="center"/>
        <w:rPr>
          <w:b/>
          <w:bCs/>
        </w:rPr>
      </w:pPr>
      <w:r w:rsidRPr="00D21A5F">
        <w:rPr>
          <w:b/>
          <w:bCs/>
        </w:rPr>
        <w:t>V.</w:t>
      </w:r>
    </w:p>
    <w:p w14:paraId="1E5D82EE" w14:textId="3FC0348F" w:rsidR="00D21A5F" w:rsidRPr="00D21A5F" w:rsidRDefault="00D21A5F" w:rsidP="00D21A5F">
      <w:pPr>
        <w:jc w:val="center"/>
        <w:rPr>
          <w:b/>
          <w:bCs/>
        </w:rPr>
      </w:pPr>
      <w:r w:rsidRPr="00D21A5F">
        <w:rPr>
          <w:b/>
          <w:bCs/>
        </w:rPr>
        <w:t>Závěrečná ustanovení</w:t>
      </w:r>
    </w:p>
    <w:p w14:paraId="284D4EEF" w14:textId="6F1C37F7" w:rsidR="00B265D2" w:rsidRDefault="00B265D2" w:rsidP="00FF2358">
      <w:pPr>
        <w:pStyle w:val="Odstavecseseznamem"/>
        <w:numPr>
          <w:ilvl w:val="0"/>
          <w:numId w:val="7"/>
        </w:numPr>
        <w:jc w:val="both"/>
      </w:pPr>
      <w:r w:rsidRPr="00704073">
        <w:t>Tato dohoda je vyhotovena ve třech výtiscích, každ</w:t>
      </w:r>
      <w:r w:rsidR="00FF2358">
        <w:t>ý</w:t>
      </w:r>
      <w:r w:rsidRPr="00704073">
        <w:t xml:space="preserve"> s platností originálu, z nichž každá strana obdrží po jednom výtisku a jeden výtisk bude použit </w:t>
      </w:r>
      <w:r w:rsidR="00FF2358">
        <w:t>jako podklad pro příslušný správní úřad</w:t>
      </w:r>
      <w:r w:rsidRPr="00704073">
        <w:t xml:space="preserve"> Mě</w:t>
      </w:r>
      <w:r w:rsidR="00FF2358">
        <w:t>stský úřad</w:t>
      </w:r>
      <w:r w:rsidRPr="00704073">
        <w:t xml:space="preserve"> Jindřichův Hradec</w:t>
      </w:r>
      <w:r w:rsidR="00FF2358">
        <w:t>,</w:t>
      </w:r>
      <w:r w:rsidR="00FF2358" w:rsidRPr="00FF2358">
        <w:t xml:space="preserve"> </w:t>
      </w:r>
      <w:r w:rsidR="00FF2358" w:rsidRPr="00704073">
        <w:t>odbor</w:t>
      </w:r>
      <w:r w:rsidR="00FF2358">
        <w:t xml:space="preserve"> dopravy</w:t>
      </w:r>
      <w:r w:rsidRPr="00704073">
        <w:t>.</w:t>
      </w:r>
    </w:p>
    <w:p w14:paraId="159C1D08" w14:textId="19A6F14C" w:rsidR="00FF2358" w:rsidRDefault="00FF2358" w:rsidP="00FF2358">
      <w:pPr>
        <w:pStyle w:val="Odstavecseseznamem"/>
        <w:numPr>
          <w:ilvl w:val="0"/>
          <w:numId w:val="7"/>
        </w:numPr>
        <w:jc w:val="both"/>
      </w:pPr>
      <w:r>
        <w:t>Zveřejnění této dohody v Registru smluv zajistí objednatel.</w:t>
      </w:r>
    </w:p>
    <w:p w14:paraId="03144E10" w14:textId="3B30742A" w:rsidR="00FF2358" w:rsidRPr="00704073" w:rsidRDefault="00FF2358" w:rsidP="00FF2358">
      <w:pPr>
        <w:pStyle w:val="Odstavecseseznamem"/>
        <w:numPr>
          <w:ilvl w:val="0"/>
          <w:numId w:val="7"/>
        </w:numPr>
        <w:jc w:val="both"/>
      </w:pPr>
      <w:r>
        <w:t xml:space="preserve">Uzavření této dohody schválila Rada města Jindřichův Hradec usnesením č. </w:t>
      </w:r>
      <w:r w:rsidR="009C3688">
        <w:t>1037</w:t>
      </w:r>
      <w:r w:rsidR="00E25861">
        <w:t>/37R/2024</w:t>
      </w:r>
      <w:r>
        <w:t xml:space="preserve"> ze dne </w:t>
      </w:r>
      <w:r w:rsidR="00E25861">
        <w:t>11.12.2024.</w:t>
      </w:r>
    </w:p>
    <w:p w14:paraId="09F393C6" w14:textId="77777777" w:rsidR="00621A99" w:rsidRPr="00704073" w:rsidRDefault="00621A99" w:rsidP="00704073"/>
    <w:p w14:paraId="02F231E9" w14:textId="6C9EAFD7" w:rsidR="00621A99" w:rsidRPr="00704073" w:rsidRDefault="00621A99" w:rsidP="00704073">
      <w:r w:rsidRPr="00704073">
        <w:t xml:space="preserve">V Jindřichově Hradci dne </w:t>
      </w:r>
      <w:r w:rsidR="001D61DB">
        <w:t>11. 12. 2024</w:t>
      </w:r>
      <w:r w:rsidR="001D61DB">
        <w:tab/>
      </w:r>
      <w:r w:rsidRPr="00704073">
        <w:tab/>
      </w:r>
      <w:r w:rsidRPr="00704073">
        <w:tab/>
        <w:t xml:space="preserve">V Jindřichově Hradci dne </w:t>
      </w:r>
      <w:r w:rsidR="001D61DB">
        <w:t>11. 12. 2024</w:t>
      </w:r>
    </w:p>
    <w:p w14:paraId="2071632E" w14:textId="5555642E" w:rsidR="00621A99" w:rsidRPr="00704073" w:rsidRDefault="00621A99" w:rsidP="00704073">
      <w:r w:rsidRPr="00704073">
        <w:t>...........................................................</w:t>
      </w:r>
      <w:r w:rsidRPr="00704073">
        <w:tab/>
      </w:r>
      <w:r w:rsidRPr="00704073">
        <w:tab/>
        <w:t xml:space="preserve">  ................................................................</w:t>
      </w:r>
    </w:p>
    <w:p w14:paraId="38F6A3A5" w14:textId="77777777" w:rsidR="00621A99" w:rsidRPr="00704073" w:rsidRDefault="00621A99" w:rsidP="00704073">
      <w:r w:rsidRPr="00704073">
        <w:t>za zhotovitele:</w:t>
      </w:r>
      <w:r w:rsidRPr="00704073">
        <w:tab/>
      </w:r>
      <w:r w:rsidRPr="00704073">
        <w:tab/>
      </w:r>
      <w:r w:rsidRPr="00704073">
        <w:tab/>
      </w:r>
      <w:r w:rsidRPr="00704073">
        <w:tab/>
      </w:r>
      <w:r w:rsidRPr="00704073">
        <w:tab/>
      </w:r>
      <w:r w:rsidRPr="00704073">
        <w:tab/>
        <w:t>za objednatele:</w:t>
      </w:r>
    </w:p>
    <w:p w14:paraId="68F0C9CE" w14:textId="77777777" w:rsidR="00621A99" w:rsidRPr="00704073" w:rsidRDefault="00621A99" w:rsidP="00704073">
      <w:r w:rsidRPr="00704073">
        <w:t xml:space="preserve">Bc. Martin </w:t>
      </w:r>
      <w:proofErr w:type="spellStart"/>
      <w:r w:rsidRPr="00704073">
        <w:t>Schytil</w:t>
      </w:r>
      <w:proofErr w:type="spellEnd"/>
      <w:r w:rsidRPr="00704073">
        <w:t xml:space="preserve">, </w:t>
      </w:r>
      <w:proofErr w:type="spellStart"/>
      <w:r w:rsidRPr="00704073">
        <w:t>DiS</w:t>
      </w:r>
      <w:proofErr w:type="spellEnd"/>
      <w:r w:rsidRPr="00704073">
        <w:t>.</w:t>
      </w:r>
      <w:r w:rsidRPr="00704073">
        <w:tab/>
      </w:r>
      <w:r w:rsidRPr="00704073">
        <w:tab/>
      </w:r>
      <w:r w:rsidRPr="00704073">
        <w:tab/>
      </w:r>
      <w:r w:rsidRPr="00704073">
        <w:tab/>
        <w:t xml:space="preserve">Mgr.  Ing. Michal Kozár, MBA </w:t>
      </w:r>
    </w:p>
    <w:p w14:paraId="005B9770" w14:textId="787ACE02" w:rsidR="00B265D2" w:rsidRPr="00704073" w:rsidRDefault="00621A99" w:rsidP="00704073">
      <w:r w:rsidRPr="00704073">
        <w:t xml:space="preserve">jednatel       </w:t>
      </w:r>
      <w:r w:rsidRPr="00704073">
        <w:tab/>
      </w:r>
      <w:r w:rsidRPr="00704073">
        <w:tab/>
      </w:r>
      <w:r w:rsidRPr="00704073">
        <w:tab/>
      </w:r>
      <w:r w:rsidRPr="00704073">
        <w:tab/>
      </w:r>
      <w:r w:rsidRPr="00704073">
        <w:tab/>
      </w:r>
      <w:r w:rsidRPr="00704073">
        <w:tab/>
        <w:t>starosta města</w:t>
      </w:r>
    </w:p>
    <w:sectPr w:rsidR="00B265D2" w:rsidRPr="00704073" w:rsidSect="00E25861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77C"/>
    <w:multiLevelType w:val="hybridMultilevel"/>
    <w:tmpl w:val="5F2ED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C9B"/>
    <w:multiLevelType w:val="hybridMultilevel"/>
    <w:tmpl w:val="A4EEC93E"/>
    <w:lvl w:ilvl="0" w:tplc="4D6CB9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D3A60"/>
    <w:multiLevelType w:val="hybridMultilevel"/>
    <w:tmpl w:val="926EF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C1C7A"/>
    <w:multiLevelType w:val="hybridMultilevel"/>
    <w:tmpl w:val="7B38B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90EE0"/>
    <w:multiLevelType w:val="hybridMultilevel"/>
    <w:tmpl w:val="CD6C2C4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5B94507"/>
    <w:multiLevelType w:val="hybridMultilevel"/>
    <w:tmpl w:val="B07C1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44DF1"/>
    <w:multiLevelType w:val="hybridMultilevel"/>
    <w:tmpl w:val="CAF49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161928">
    <w:abstractNumId w:val="5"/>
  </w:num>
  <w:num w:numId="2" w16cid:durableId="887499151">
    <w:abstractNumId w:val="0"/>
  </w:num>
  <w:num w:numId="3" w16cid:durableId="716397358">
    <w:abstractNumId w:val="3"/>
  </w:num>
  <w:num w:numId="4" w16cid:durableId="510726381">
    <w:abstractNumId w:val="6"/>
  </w:num>
  <w:num w:numId="5" w16cid:durableId="1198808696">
    <w:abstractNumId w:val="4"/>
  </w:num>
  <w:num w:numId="6" w16cid:durableId="1302688182">
    <w:abstractNumId w:val="1"/>
  </w:num>
  <w:num w:numId="7" w16cid:durableId="69134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2D"/>
    <w:rsid w:val="0007612E"/>
    <w:rsid w:val="000A52B8"/>
    <w:rsid w:val="00140F8A"/>
    <w:rsid w:val="001D2A7A"/>
    <w:rsid w:val="001D61DB"/>
    <w:rsid w:val="00320ECA"/>
    <w:rsid w:val="0033760C"/>
    <w:rsid w:val="00350A5C"/>
    <w:rsid w:val="003D2935"/>
    <w:rsid w:val="00402657"/>
    <w:rsid w:val="004C1C93"/>
    <w:rsid w:val="004E55B1"/>
    <w:rsid w:val="0050449C"/>
    <w:rsid w:val="00621A99"/>
    <w:rsid w:val="006C2047"/>
    <w:rsid w:val="006F5F2D"/>
    <w:rsid w:val="00704073"/>
    <w:rsid w:val="00716E1E"/>
    <w:rsid w:val="007668B4"/>
    <w:rsid w:val="008035B9"/>
    <w:rsid w:val="008A0205"/>
    <w:rsid w:val="008B1BC7"/>
    <w:rsid w:val="00904D43"/>
    <w:rsid w:val="009A4159"/>
    <w:rsid w:val="009C1E0E"/>
    <w:rsid w:val="009C3688"/>
    <w:rsid w:val="00A84A82"/>
    <w:rsid w:val="00A92628"/>
    <w:rsid w:val="00B265D2"/>
    <w:rsid w:val="00B55FCC"/>
    <w:rsid w:val="00B7432F"/>
    <w:rsid w:val="00B94B0E"/>
    <w:rsid w:val="00BC3E02"/>
    <w:rsid w:val="00BF5B9F"/>
    <w:rsid w:val="00CC7E54"/>
    <w:rsid w:val="00CE2653"/>
    <w:rsid w:val="00D03C6E"/>
    <w:rsid w:val="00D10EC0"/>
    <w:rsid w:val="00D21A5F"/>
    <w:rsid w:val="00D65492"/>
    <w:rsid w:val="00D6650F"/>
    <w:rsid w:val="00E25861"/>
    <w:rsid w:val="00ED2C11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EFDB"/>
  <w15:chartTrackingRefBased/>
  <w15:docId w15:val="{49070D27-2FC2-4DE1-937B-2F774A4B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5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5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5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5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5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5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5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5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5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5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5F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5F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5F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5F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5F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5F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5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5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5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5F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5F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5F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5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5F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5F2D"/>
    <w:rPr>
      <w:b/>
      <w:bCs/>
      <w:smallCaps/>
      <w:color w:val="0F4761" w:themeColor="accent1" w:themeShade="BF"/>
      <w:spacing w:val="5"/>
    </w:rPr>
  </w:style>
  <w:style w:type="character" w:styleId="Odkazjemn">
    <w:name w:val="Subtle Reference"/>
    <w:basedOn w:val="Standardnpsmoodstavce"/>
    <w:uiPriority w:val="31"/>
    <w:qFormat/>
    <w:rsid w:val="006F5F2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6044D-9C0D-4BA7-ADF3-F74A8FEF68A2}">
  <ds:schemaRefs>
    <ds:schemaRef ds:uri="http://schemas.microsoft.com/office/2006/metadata/properties"/>
    <ds:schemaRef ds:uri="http://schemas.microsoft.com/office/infopath/2007/PartnerControls"/>
    <ds:schemaRef ds:uri="fec94dd0-9337-497f-86bf-5de45be28419"/>
  </ds:schemaRefs>
</ds:datastoreItem>
</file>

<file path=customXml/itemProps2.xml><?xml version="1.0" encoding="utf-8"?>
<ds:datastoreItem xmlns:ds="http://schemas.openxmlformats.org/officeDocument/2006/customXml" ds:itemID="{7B1152B8-C16B-4856-A50E-068CA5BAF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D0203-0CE2-47B1-BD88-1C64B8D38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1211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Stručovský, Pavel</dc:creator>
  <cp:keywords/>
  <dc:description/>
  <cp:lastModifiedBy>Tajmlová, Nikola</cp:lastModifiedBy>
  <cp:revision>9</cp:revision>
  <cp:lastPrinted>2024-12-11T07:57:00Z</cp:lastPrinted>
  <dcterms:created xsi:type="dcterms:W3CDTF">2024-12-10T12:10:00Z</dcterms:created>
  <dcterms:modified xsi:type="dcterms:W3CDTF">2024-12-17T12:36:00Z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  <property fmtid="{D5CDD505-2E9C-101B-9397-08002B2CF9AE}" pid="3" name="MediaServiceImageTags">
    <vt:lpwstr/>
  </property>
</Properties>
</file>