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2375E" w14:textId="6C22CBDD" w:rsidR="00750A91" w:rsidRPr="005A09FE" w:rsidRDefault="004B2524" w:rsidP="00750A91">
      <w:pPr>
        <w:pStyle w:val="Zkladntext"/>
        <w:ind w:left="4248" w:firstLine="708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Číslo smlouvy objednatele: </w:t>
      </w:r>
      <w:r w:rsidR="00354777">
        <w:rPr>
          <w:rFonts w:ascii="Tahoma" w:hAnsi="Tahoma" w:cs="Tahoma"/>
          <w:sz w:val="22"/>
          <w:szCs w:val="22"/>
        </w:rPr>
        <w:t>2/2017</w:t>
      </w:r>
    </w:p>
    <w:p w14:paraId="35E3049D" w14:textId="77777777" w:rsidR="004B2524" w:rsidRPr="005A09FE" w:rsidRDefault="00505BD0" w:rsidP="00750A91">
      <w:pPr>
        <w:pStyle w:val="Zkladntext"/>
        <w:ind w:left="4248" w:firstLine="708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Číslo smlouvy zhotovitele</w:t>
      </w:r>
      <w:r w:rsidR="004B2524" w:rsidRPr="005A09FE">
        <w:rPr>
          <w:rFonts w:ascii="Tahoma" w:hAnsi="Tahoma" w:cs="Tahoma"/>
          <w:sz w:val="22"/>
          <w:szCs w:val="22"/>
        </w:rPr>
        <w:t>:</w:t>
      </w:r>
    </w:p>
    <w:p w14:paraId="4A59D5BA" w14:textId="77777777" w:rsidR="00DB0BA3" w:rsidRPr="005A09FE" w:rsidRDefault="00DB0BA3" w:rsidP="00A52CD4">
      <w:pPr>
        <w:pStyle w:val="Prosttext"/>
        <w:rPr>
          <w:rFonts w:ascii="Tahoma" w:hAnsi="Tahoma" w:cs="Tahoma"/>
        </w:rPr>
      </w:pPr>
    </w:p>
    <w:p w14:paraId="16828ADD" w14:textId="77777777" w:rsidR="004B2524" w:rsidRPr="005A09FE" w:rsidRDefault="004B2524" w:rsidP="004B252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5A09FE" w14:paraId="3F7D690A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48C" w14:textId="77777777" w:rsidR="004B2524" w:rsidRPr="005A09FE" w:rsidRDefault="004B2524" w:rsidP="004B2524">
            <w:pPr>
              <w:pStyle w:val="Nadpis2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CB9348B" w14:textId="77777777" w:rsidR="004B2524" w:rsidRPr="005A09FE" w:rsidRDefault="007357DE" w:rsidP="004B2524">
            <w:pPr>
              <w:pStyle w:val="Nadpis2"/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  <w:r w:rsidRPr="005A09FE">
              <w:rPr>
                <w:rFonts w:ascii="Tahoma" w:hAnsi="Tahoma" w:cs="Tahoma"/>
                <w:b/>
                <w:bCs/>
                <w:sz w:val="44"/>
                <w:szCs w:val="44"/>
              </w:rPr>
              <w:t xml:space="preserve">SMLOUVA </w:t>
            </w:r>
            <w:r w:rsidR="004B2524" w:rsidRPr="005A09FE">
              <w:rPr>
                <w:rFonts w:ascii="Tahoma" w:hAnsi="Tahoma" w:cs="Tahoma"/>
                <w:b/>
                <w:bCs/>
                <w:sz w:val="44"/>
                <w:szCs w:val="44"/>
              </w:rPr>
              <w:t>O DÍLO</w:t>
            </w:r>
          </w:p>
          <w:p w14:paraId="78218F7C" w14:textId="77777777" w:rsidR="008C1DA3" w:rsidRPr="005A09FE" w:rsidRDefault="000C12FA" w:rsidP="004B25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A09F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 </w:t>
            </w:r>
            <w:r w:rsidR="008C1DA3" w:rsidRPr="005A09FE">
              <w:rPr>
                <w:rFonts w:ascii="Tahoma" w:hAnsi="Tahoma" w:cs="Tahoma"/>
                <w:b/>
                <w:bCs/>
                <w:sz w:val="22"/>
                <w:szCs w:val="22"/>
              </w:rPr>
              <w:t>zhotovení stavby na akci</w:t>
            </w:r>
          </w:p>
          <w:p w14:paraId="3A8A83D4" w14:textId="1D7A51B4" w:rsidR="004B2524" w:rsidRPr="005A09FE" w:rsidRDefault="000C12FA" w:rsidP="004B25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A09FE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94147F" w:rsidRPr="005A09FE">
              <w:rPr>
                <w:rFonts w:ascii="Tahoma" w:hAnsi="Tahoma" w:cs="Tahoma"/>
              </w:rPr>
              <w:t>Obchodní akademie Kroměříž – Stavební úpravy pro bezbariérový přístup</w:t>
            </w:r>
            <w:r w:rsidRPr="005A09FE">
              <w:rPr>
                <w:rFonts w:ascii="Tahoma" w:hAnsi="Tahoma" w:cs="Tahoma"/>
                <w:b/>
                <w:bCs/>
                <w:sz w:val="22"/>
                <w:szCs w:val="22"/>
              </w:rPr>
              <w:t>“</w:t>
            </w:r>
          </w:p>
          <w:p w14:paraId="6EF0388D" w14:textId="77777777" w:rsidR="004B2524" w:rsidRPr="005A09FE" w:rsidRDefault="004B2524" w:rsidP="004B252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09FE">
              <w:rPr>
                <w:rFonts w:ascii="Tahoma" w:hAnsi="Tahoma" w:cs="Tahoma"/>
                <w:sz w:val="22"/>
                <w:szCs w:val="22"/>
              </w:rPr>
              <w:t xml:space="preserve">uzavřená dle § </w:t>
            </w:r>
            <w:r w:rsidR="00A3370B" w:rsidRPr="005A09FE">
              <w:rPr>
                <w:rFonts w:ascii="Tahoma" w:hAnsi="Tahoma" w:cs="Tahoma"/>
                <w:sz w:val="22"/>
                <w:szCs w:val="22"/>
              </w:rPr>
              <w:t>2586</w:t>
            </w:r>
            <w:r w:rsidRPr="005A09FE">
              <w:rPr>
                <w:rFonts w:ascii="Tahoma" w:hAnsi="Tahoma" w:cs="Tahoma"/>
                <w:sz w:val="22"/>
                <w:szCs w:val="22"/>
              </w:rPr>
              <w:t xml:space="preserve"> a n</w:t>
            </w:r>
            <w:r w:rsidR="00AF1ED2" w:rsidRPr="005A09FE">
              <w:rPr>
                <w:rFonts w:ascii="Tahoma" w:hAnsi="Tahoma" w:cs="Tahoma"/>
                <w:sz w:val="22"/>
                <w:szCs w:val="22"/>
              </w:rPr>
              <w:t xml:space="preserve">. zákona č. </w:t>
            </w:r>
            <w:r w:rsidR="00A3370B" w:rsidRPr="005A09FE">
              <w:rPr>
                <w:rFonts w:ascii="Tahoma" w:hAnsi="Tahoma" w:cs="Tahoma"/>
                <w:sz w:val="22"/>
                <w:szCs w:val="22"/>
              </w:rPr>
              <w:t>89</w:t>
            </w:r>
            <w:r w:rsidR="00AF1ED2" w:rsidRPr="005A09FE">
              <w:rPr>
                <w:rFonts w:ascii="Tahoma" w:hAnsi="Tahoma" w:cs="Tahoma"/>
                <w:sz w:val="22"/>
                <w:szCs w:val="22"/>
              </w:rPr>
              <w:t>/</w:t>
            </w:r>
            <w:r w:rsidR="00A3370B" w:rsidRPr="005A09FE">
              <w:rPr>
                <w:rFonts w:ascii="Tahoma" w:hAnsi="Tahoma" w:cs="Tahoma"/>
                <w:sz w:val="22"/>
                <w:szCs w:val="22"/>
              </w:rPr>
              <w:t>2012</w:t>
            </w:r>
            <w:r w:rsidRPr="005A09FE">
              <w:rPr>
                <w:rFonts w:ascii="Tahoma" w:hAnsi="Tahoma" w:cs="Tahoma"/>
                <w:sz w:val="22"/>
                <w:szCs w:val="22"/>
              </w:rPr>
              <w:t xml:space="preserve"> Sb., </w:t>
            </w:r>
            <w:r w:rsidR="00A3370B" w:rsidRPr="005A09FE">
              <w:rPr>
                <w:rFonts w:ascii="Tahoma" w:hAnsi="Tahoma" w:cs="Tahoma"/>
                <w:sz w:val="22"/>
                <w:szCs w:val="22"/>
              </w:rPr>
              <w:t>občanský zákoník</w:t>
            </w:r>
            <w:r w:rsidR="00AF1ED2" w:rsidRPr="005A09FE">
              <w:rPr>
                <w:rFonts w:ascii="Tahoma" w:hAnsi="Tahoma" w:cs="Tahoma"/>
                <w:sz w:val="22"/>
                <w:szCs w:val="22"/>
              </w:rPr>
              <w:t>,</w:t>
            </w:r>
            <w:r w:rsidRPr="005A09FE">
              <w:rPr>
                <w:rFonts w:ascii="Tahoma" w:hAnsi="Tahoma" w:cs="Tahoma"/>
                <w:sz w:val="22"/>
                <w:szCs w:val="22"/>
              </w:rPr>
              <w:t xml:space="preserve"> ve znění pozdějších předpisů </w:t>
            </w:r>
          </w:p>
          <w:p w14:paraId="10B65F94" w14:textId="77777777" w:rsidR="004B2524" w:rsidRPr="005A09FE" w:rsidRDefault="004B2524" w:rsidP="004B2524">
            <w:pPr>
              <w:pStyle w:val="Nadpis2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493367EB" w14:textId="77777777" w:rsidR="004B2524" w:rsidRPr="005A09FE" w:rsidRDefault="004B2524" w:rsidP="004B2524">
      <w:pPr>
        <w:pStyle w:val="Nadpis4"/>
        <w:jc w:val="center"/>
        <w:rPr>
          <w:rFonts w:ascii="Tahoma" w:hAnsi="Tahoma" w:cs="Tahoma"/>
          <w:sz w:val="22"/>
          <w:szCs w:val="22"/>
        </w:rPr>
      </w:pPr>
    </w:p>
    <w:p w14:paraId="5426808E" w14:textId="77777777" w:rsidR="004B2524" w:rsidRPr="005A09FE" w:rsidRDefault="004B2524" w:rsidP="004B2524">
      <w:pPr>
        <w:pStyle w:val="Textvbloku"/>
        <w:jc w:val="center"/>
        <w:rPr>
          <w:rFonts w:ascii="Tahoma" w:hAnsi="Tahoma" w:cs="Tahoma"/>
          <w:b/>
          <w:sz w:val="22"/>
          <w:szCs w:val="22"/>
        </w:rPr>
      </w:pPr>
    </w:p>
    <w:p w14:paraId="641EADC9" w14:textId="751B24FE" w:rsidR="004B2524" w:rsidRPr="005A09FE" w:rsidRDefault="004B2524" w:rsidP="004B2524">
      <w:pPr>
        <w:pStyle w:val="Textvbloku"/>
        <w:numPr>
          <w:ilvl w:val="0"/>
          <w:numId w:val="10"/>
        </w:num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SMLUVNÍ STRANY A </w:t>
      </w:r>
      <w:r w:rsidRPr="005A09FE">
        <w:rPr>
          <w:rFonts w:ascii="Tahoma" w:hAnsi="Tahoma" w:cs="Tahoma"/>
          <w:b/>
          <w:caps/>
          <w:sz w:val="22"/>
          <w:szCs w:val="22"/>
        </w:rPr>
        <w:t>Identifik</w:t>
      </w:r>
      <w:r w:rsidR="00251AB5" w:rsidRPr="005A09FE">
        <w:rPr>
          <w:rFonts w:ascii="Tahoma" w:hAnsi="Tahoma" w:cs="Tahoma"/>
          <w:b/>
          <w:caps/>
          <w:sz w:val="22"/>
          <w:szCs w:val="22"/>
        </w:rPr>
        <w:t>ační údaje</w:t>
      </w:r>
      <w:r w:rsidR="001A260D" w:rsidRPr="005A09FE">
        <w:rPr>
          <w:rFonts w:ascii="Tahoma" w:hAnsi="Tahoma" w:cs="Tahoma"/>
          <w:b/>
          <w:caps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caps/>
          <w:sz w:val="22"/>
          <w:szCs w:val="22"/>
        </w:rPr>
        <w:t>stavby</w:t>
      </w:r>
      <w:r w:rsidRPr="005A09FE">
        <w:rPr>
          <w:rFonts w:ascii="Tahoma" w:hAnsi="Tahoma" w:cs="Tahoma"/>
          <w:b/>
          <w:sz w:val="22"/>
          <w:szCs w:val="22"/>
        </w:rPr>
        <w:t>:</w:t>
      </w:r>
    </w:p>
    <w:p w14:paraId="07FDEEEF" w14:textId="77777777" w:rsidR="00434901" w:rsidRPr="005A09FE" w:rsidRDefault="00434901" w:rsidP="00434901">
      <w:pPr>
        <w:pStyle w:val="Textvbloku"/>
        <w:ind w:left="567"/>
        <w:rPr>
          <w:rFonts w:ascii="Tahoma" w:hAnsi="Tahoma" w:cs="Tahoma"/>
          <w:b/>
          <w:sz w:val="22"/>
          <w:szCs w:val="22"/>
          <w:u w:val="single"/>
        </w:rPr>
      </w:pPr>
    </w:p>
    <w:p w14:paraId="33C4046B" w14:textId="77777777" w:rsidR="004B2524" w:rsidRPr="005A09FE" w:rsidRDefault="004B2524" w:rsidP="004B2524">
      <w:pPr>
        <w:pStyle w:val="Textvbloku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1FD7045F" w14:textId="77777777" w:rsidR="0094147F" w:rsidRPr="005A09FE" w:rsidRDefault="0094147F" w:rsidP="005A09FE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Tahoma" w:hAnsi="Tahoma" w:cs="Tahoma"/>
          <w:b/>
          <w:sz w:val="20"/>
        </w:rPr>
      </w:pPr>
      <w:r w:rsidRPr="005A09FE">
        <w:rPr>
          <w:rFonts w:ascii="Tahoma" w:hAnsi="Tahoma" w:cs="Tahoma"/>
          <w:b/>
          <w:sz w:val="20"/>
          <w:u w:val="single"/>
        </w:rPr>
        <w:t>Objednatel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</w:r>
      <w:r w:rsidRPr="005A09FE">
        <w:rPr>
          <w:rFonts w:ascii="Tahoma" w:hAnsi="Tahoma" w:cs="Tahoma"/>
          <w:b/>
          <w:sz w:val="20"/>
        </w:rPr>
        <w:t>Obchodní akademie Kroměříž</w:t>
      </w:r>
      <w:r w:rsidRPr="005A09FE">
        <w:rPr>
          <w:rFonts w:ascii="Tahoma" w:hAnsi="Tahoma" w:cs="Tahoma"/>
          <w:sz w:val="20"/>
        </w:rPr>
        <w:t xml:space="preserve"> </w:t>
      </w:r>
    </w:p>
    <w:p w14:paraId="16CF85A2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0"/>
        </w:rPr>
      </w:pPr>
      <w:r w:rsidRPr="005A09FE">
        <w:rPr>
          <w:rFonts w:ascii="Tahoma" w:hAnsi="Tahoma" w:cs="Tahoma"/>
          <w:sz w:val="20"/>
        </w:rPr>
        <w:t>Sídlo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  <w:t>Obvodová 3503/7, 767 11 Kroměříž</w:t>
      </w:r>
    </w:p>
    <w:p w14:paraId="32465884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0"/>
        </w:rPr>
      </w:pPr>
      <w:r w:rsidRPr="005A09FE">
        <w:rPr>
          <w:rFonts w:ascii="Tahoma" w:hAnsi="Tahoma" w:cs="Tahoma"/>
          <w:sz w:val="20"/>
        </w:rPr>
        <w:t>Statutární orgán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  <w:t>PhDr. Mojmír Šemnický, MBA</w:t>
      </w:r>
    </w:p>
    <w:p w14:paraId="4FBE906D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0"/>
        </w:rPr>
      </w:pPr>
      <w:r w:rsidRPr="005A09FE">
        <w:rPr>
          <w:rFonts w:ascii="Tahoma" w:hAnsi="Tahoma" w:cs="Tahoma"/>
          <w:sz w:val="20"/>
        </w:rPr>
        <w:t>Osoby oprávněné jednat</w:t>
      </w:r>
    </w:p>
    <w:p w14:paraId="5CB78295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="Tahoma" w:hAnsi="Tahoma" w:cs="Tahoma"/>
          <w:sz w:val="20"/>
        </w:rPr>
      </w:pPr>
      <w:r w:rsidRPr="005A09FE">
        <w:rPr>
          <w:rFonts w:ascii="Tahoma" w:hAnsi="Tahoma" w:cs="Tahoma"/>
          <w:sz w:val="20"/>
        </w:rPr>
        <w:t>a) ve věcech smluvních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  <w:t xml:space="preserve">PhDr. Mojmír Šemnický, MBA - ředitel </w:t>
      </w:r>
    </w:p>
    <w:p w14:paraId="071977EE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0"/>
        </w:rPr>
      </w:pPr>
      <w:r w:rsidRPr="005A09FE">
        <w:rPr>
          <w:rFonts w:ascii="Tahoma" w:hAnsi="Tahoma" w:cs="Tahoma"/>
          <w:sz w:val="20"/>
        </w:rPr>
        <w:t>b) ve věcech technických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  <w:t>PhDr. Mojmír Šemnický, MBA - ředitel</w:t>
      </w:r>
    </w:p>
    <w:p w14:paraId="771AAB37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0"/>
        </w:rPr>
      </w:pPr>
      <w:r w:rsidRPr="005A09FE">
        <w:rPr>
          <w:rFonts w:ascii="Tahoma" w:hAnsi="Tahoma" w:cs="Tahoma"/>
          <w:sz w:val="20"/>
        </w:rPr>
        <w:t>IČ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  <w:t>63 45 87 30</w:t>
      </w:r>
    </w:p>
    <w:p w14:paraId="5527614E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b/>
          <w:bCs/>
          <w:sz w:val="20"/>
        </w:rPr>
      </w:pPr>
      <w:r w:rsidRPr="005A09FE">
        <w:rPr>
          <w:rFonts w:ascii="Tahoma" w:hAnsi="Tahoma" w:cs="Tahoma"/>
          <w:sz w:val="20"/>
        </w:rPr>
        <w:t>DIČ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  <w:t>CZ63458730</w:t>
      </w:r>
    </w:p>
    <w:p w14:paraId="62CCBEC8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0"/>
        </w:rPr>
      </w:pPr>
      <w:r w:rsidRPr="005A09FE">
        <w:rPr>
          <w:rFonts w:ascii="Tahoma" w:hAnsi="Tahoma" w:cs="Tahoma"/>
          <w:sz w:val="20"/>
        </w:rPr>
        <w:t>Bankovní ústav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  <w:t>Komerční banka, a.s.</w:t>
      </w:r>
    </w:p>
    <w:p w14:paraId="63BFE981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0"/>
        </w:rPr>
      </w:pPr>
      <w:r w:rsidRPr="005A09FE">
        <w:rPr>
          <w:rFonts w:ascii="Tahoma" w:hAnsi="Tahoma" w:cs="Tahoma"/>
          <w:sz w:val="20"/>
        </w:rPr>
        <w:t>Číslo účtu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  <w:t>86-2969350257/0100</w:t>
      </w:r>
    </w:p>
    <w:p w14:paraId="546DD473" w14:textId="77777777" w:rsidR="0094147F" w:rsidRPr="005A09FE" w:rsidRDefault="0094147F" w:rsidP="0094147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0"/>
        </w:rPr>
      </w:pPr>
      <w:r w:rsidRPr="005A09FE">
        <w:rPr>
          <w:rFonts w:ascii="Tahoma" w:hAnsi="Tahoma" w:cs="Tahoma"/>
          <w:sz w:val="20"/>
        </w:rPr>
        <w:t>Tel.</w:t>
      </w:r>
      <w:r w:rsidRPr="005A09FE">
        <w:rPr>
          <w:rFonts w:ascii="Tahoma" w:hAnsi="Tahoma" w:cs="Tahoma"/>
          <w:sz w:val="20"/>
        </w:rPr>
        <w:tab/>
        <w:t>:</w:t>
      </w:r>
      <w:r w:rsidRPr="005A09FE">
        <w:rPr>
          <w:rFonts w:ascii="Tahoma" w:hAnsi="Tahoma" w:cs="Tahoma"/>
          <w:sz w:val="20"/>
        </w:rPr>
        <w:tab/>
        <w:t>725 761 100</w:t>
      </w:r>
    </w:p>
    <w:p w14:paraId="4A1C7907" w14:textId="0FF43387" w:rsidR="004B2524" w:rsidRPr="005A09FE" w:rsidRDefault="0094147F" w:rsidP="004B2524">
      <w:pPr>
        <w:pStyle w:val="Textvbloku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0"/>
        </w:rPr>
        <w:t>E-mail</w:t>
      </w:r>
      <w:r w:rsidRPr="005A09FE">
        <w:rPr>
          <w:rFonts w:ascii="Tahoma" w:hAnsi="Tahoma" w:cs="Tahoma"/>
          <w:sz w:val="20"/>
        </w:rPr>
        <w:tab/>
      </w:r>
      <w:r w:rsidR="0050520D">
        <w:rPr>
          <w:rFonts w:ascii="Tahoma" w:hAnsi="Tahoma" w:cs="Tahoma"/>
          <w:sz w:val="20"/>
        </w:rPr>
        <w:tab/>
      </w:r>
      <w:r w:rsidR="0050520D">
        <w:rPr>
          <w:rFonts w:ascii="Tahoma" w:hAnsi="Tahoma" w:cs="Tahoma"/>
          <w:sz w:val="20"/>
        </w:rPr>
        <w:tab/>
      </w:r>
      <w:r w:rsidR="0050520D">
        <w:rPr>
          <w:rFonts w:ascii="Tahoma" w:hAnsi="Tahoma" w:cs="Tahoma"/>
          <w:sz w:val="20"/>
        </w:rPr>
        <w:tab/>
        <w:t xml:space="preserve">         </w:t>
      </w:r>
      <w:r w:rsidRPr="005A09FE">
        <w:rPr>
          <w:rFonts w:ascii="Tahoma" w:hAnsi="Tahoma" w:cs="Tahoma"/>
          <w:sz w:val="20"/>
        </w:rPr>
        <w:t>:</w:t>
      </w:r>
      <w:r w:rsidR="0050520D">
        <w:rPr>
          <w:rFonts w:ascii="Tahoma" w:hAnsi="Tahoma" w:cs="Tahoma"/>
          <w:sz w:val="20"/>
        </w:rPr>
        <w:tab/>
        <w:t xml:space="preserve">   </w:t>
      </w:r>
      <w:r w:rsidRPr="005A09FE">
        <w:rPr>
          <w:rFonts w:ascii="Tahoma" w:hAnsi="Tahoma" w:cs="Tahoma"/>
          <w:sz w:val="20"/>
        </w:rPr>
        <w:t>info@oakm.cz</w:t>
      </w:r>
    </w:p>
    <w:p w14:paraId="415BD457" w14:textId="77777777" w:rsidR="009520B2" w:rsidRDefault="009520B2" w:rsidP="004B2524">
      <w:pPr>
        <w:pStyle w:val="Textvbloku"/>
        <w:rPr>
          <w:rFonts w:ascii="Tahoma" w:hAnsi="Tahoma" w:cs="Tahoma"/>
          <w:b/>
          <w:sz w:val="22"/>
          <w:szCs w:val="22"/>
        </w:rPr>
      </w:pPr>
    </w:p>
    <w:p w14:paraId="58CEE4EF" w14:textId="77777777" w:rsidR="0094147F" w:rsidRPr="005A09FE" w:rsidRDefault="0094147F" w:rsidP="004B2524">
      <w:pPr>
        <w:pStyle w:val="Textvbloku"/>
        <w:rPr>
          <w:rFonts w:ascii="Tahoma" w:hAnsi="Tahoma" w:cs="Tahoma"/>
          <w:b/>
          <w:sz w:val="22"/>
          <w:szCs w:val="22"/>
        </w:rPr>
      </w:pPr>
    </w:p>
    <w:p w14:paraId="7AEDDC6D" w14:textId="28D241C2" w:rsidR="009520B2" w:rsidRPr="005A09FE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  <w:u w:val="single"/>
        </w:rPr>
        <w:t>Zhotovitel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  <w:t xml:space="preserve"> </w:t>
      </w:r>
      <w:proofErr w:type="gramStart"/>
      <w:r w:rsidR="00D62F68">
        <w:rPr>
          <w:rFonts w:ascii="Tahoma" w:hAnsi="Tahoma" w:cs="Tahoma"/>
          <w:sz w:val="22"/>
          <w:szCs w:val="22"/>
        </w:rPr>
        <w:t>ALTECH</w:t>
      </w:r>
      <w:proofErr w:type="gramEnd"/>
      <w:r w:rsidR="00D62F68">
        <w:rPr>
          <w:rFonts w:ascii="Tahoma" w:hAnsi="Tahoma" w:cs="Tahoma"/>
          <w:sz w:val="22"/>
          <w:szCs w:val="22"/>
        </w:rPr>
        <w:t>, spol. s r.o.</w:t>
      </w:r>
    </w:p>
    <w:p w14:paraId="122E451A" w14:textId="0545D856" w:rsidR="004B2524" w:rsidRPr="005A09FE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Sídlo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  <w:t xml:space="preserve"> </w:t>
      </w:r>
      <w:r w:rsidR="00D62F68">
        <w:rPr>
          <w:rFonts w:ascii="Tahoma" w:hAnsi="Tahoma" w:cs="Tahoma"/>
          <w:sz w:val="22"/>
          <w:szCs w:val="22"/>
        </w:rPr>
        <w:t>Bánov 479, 687 54 Bánov</w:t>
      </w:r>
    </w:p>
    <w:p w14:paraId="141DA188" w14:textId="7B873BC3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Statutární orgán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  <w:t xml:space="preserve"> </w:t>
      </w:r>
      <w:r w:rsidR="00D62F68">
        <w:rPr>
          <w:rFonts w:ascii="Tahoma" w:hAnsi="Tahoma" w:cs="Tahoma"/>
          <w:sz w:val="22"/>
          <w:szCs w:val="22"/>
        </w:rPr>
        <w:t>Ing. Antonín Machala</w:t>
      </w:r>
    </w:p>
    <w:p w14:paraId="4FCAA2E4" w14:textId="2A7E103D" w:rsidR="009520B2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Zapsán v obchodním rejstříku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  <w:t xml:space="preserve">u </w:t>
      </w:r>
      <w:r w:rsidR="00DC671D" w:rsidRPr="005A09FE">
        <w:rPr>
          <w:rFonts w:ascii="Tahoma" w:hAnsi="Tahoma" w:cs="Tahoma"/>
          <w:sz w:val="22"/>
          <w:szCs w:val="22"/>
        </w:rPr>
        <w:t>Krajského soudu</w:t>
      </w:r>
      <w:r w:rsidR="009520B2"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>v </w:t>
      </w:r>
      <w:r w:rsidR="00D62F68">
        <w:rPr>
          <w:rFonts w:ascii="Tahoma" w:hAnsi="Tahoma" w:cs="Tahoma"/>
          <w:sz w:val="22"/>
          <w:szCs w:val="22"/>
        </w:rPr>
        <w:t>Brně</w:t>
      </w:r>
      <w:r w:rsidR="009520B2" w:rsidRPr="005A09FE">
        <w:rPr>
          <w:rFonts w:ascii="Tahoma" w:hAnsi="Tahoma" w:cs="Tahoma"/>
          <w:sz w:val="22"/>
          <w:szCs w:val="22"/>
        </w:rPr>
        <w:t xml:space="preserve">, </w:t>
      </w:r>
      <w:r w:rsidRPr="005A09FE">
        <w:rPr>
          <w:rFonts w:ascii="Tahoma" w:hAnsi="Tahoma" w:cs="Tahoma"/>
          <w:sz w:val="22"/>
          <w:szCs w:val="22"/>
        </w:rPr>
        <w:t>oddíl</w:t>
      </w:r>
      <w:r w:rsidR="009520B2" w:rsidRPr="005A09FE">
        <w:rPr>
          <w:rFonts w:ascii="Tahoma" w:hAnsi="Tahoma" w:cs="Tahoma"/>
          <w:sz w:val="22"/>
          <w:szCs w:val="22"/>
        </w:rPr>
        <w:t xml:space="preserve"> </w:t>
      </w:r>
      <w:r w:rsidR="00D62F68">
        <w:rPr>
          <w:rFonts w:ascii="Tahoma" w:hAnsi="Tahoma" w:cs="Tahoma"/>
          <w:sz w:val="22"/>
          <w:szCs w:val="22"/>
        </w:rPr>
        <w:t>C</w:t>
      </w:r>
      <w:r w:rsidRPr="005A09FE">
        <w:rPr>
          <w:rFonts w:ascii="Tahoma" w:hAnsi="Tahoma" w:cs="Tahoma"/>
          <w:sz w:val="22"/>
          <w:szCs w:val="22"/>
        </w:rPr>
        <w:t>, vložka</w:t>
      </w:r>
      <w:r w:rsidR="00D62F68">
        <w:rPr>
          <w:rFonts w:ascii="Tahoma" w:hAnsi="Tahoma" w:cs="Tahoma"/>
          <w:sz w:val="22"/>
          <w:szCs w:val="22"/>
        </w:rPr>
        <w:t xml:space="preserve"> 5501</w:t>
      </w:r>
      <w:r w:rsidRPr="005A09FE">
        <w:rPr>
          <w:rFonts w:ascii="Tahoma" w:hAnsi="Tahoma" w:cs="Tahoma"/>
          <w:sz w:val="22"/>
          <w:szCs w:val="22"/>
        </w:rPr>
        <w:t xml:space="preserve"> </w:t>
      </w:r>
    </w:p>
    <w:p w14:paraId="2BD7DF6B" w14:textId="77777777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Osoby oprávněné jednat</w:t>
      </w:r>
    </w:p>
    <w:p w14:paraId="13A2D681" w14:textId="1C669BE5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a) ve věcech smluvních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</w:r>
      <w:r w:rsidR="00D62F68">
        <w:rPr>
          <w:rFonts w:ascii="Tahoma" w:hAnsi="Tahoma" w:cs="Tahoma"/>
          <w:sz w:val="22"/>
          <w:szCs w:val="22"/>
        </w:rPr>
        <w:t>Ing. Milan Morkus</w:t>
      </w:r>
      <w:r w:rsidRPr="005A09FE">
        <w:rPr>
          <w:rFonts w:ascii="Tahoma" w:hAnsi="Tahoma" w:cs="Tahoma"/>
          <w:sz w:val="22"/>
          <w:szCs w:val="22"/>
        </w:rPr>
        <w:tab/>
      </w:r>
      <w:r w:rsidRPr="005A09FE">
        <w:rPr>
          <w:rFonts w:ascii="Tahoma" w:hAnsi="Tahoma" w:cs="Tahoma"/>
          <w:sz w:val="22"/>
          <w:szCs w:val="22"/>
        </w:rPr>
        <w:tab/>
        <w:t xml:space="preserve"> </w:t>
      </w:r>
    </w:p>
    <w:p w14:paraId="690BC30A" w14:textId="0ED85055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b) ve věcech technických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</w:r>
      <w:r w:rsidR="00D62F68">
        <w:rPr>
          <w:rFonts w:ascii="Tahoma" w:hAnsi="Tahoma" w:cs="Tahoma"/>
          <w:sz w:val="22"/>
          <w:szCs w:val="22"/>
        </w:rPr>
        <w:t xml:space="preserve">Ing. Zbyněk </w:t>
      </w:r>
      <w:proofErr w:type="spellStart"/>
      <w:r w:rsidR="00D62F68">
        <w:rPr>
          <w:rFonts w:ascii="Tahoma" w:hAnsi="Tahoma" w:cs="Tahoma"/>
          <w:sz w:val="22"/>
          <w:szCs w:val="22"/>
        </w:rPr>
        <w:t>Příleský</w:t>
      </w:r>
      <w:proofErr w:type="spellEnd"/>
    </w:p>
    <w:p w14:paraId="03464EF9" w14:textId="77777777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ab/>
      </w:r>
      <w:r w:rsidRPr="005A09FE">
        <w:rPr>
          <w:rFonts w:ascii="Tahoma" w:hAnsi="Tahoma" w:cs="Tahoma"/>
          <w:sz w:val="22"/>
          <w:szCs w:val="22"/>
        </w:rPr>
        <w:tab/>
      </w:r>
    </w:p>
    <w:p w14:paraId="3B504EFE" w14:textId="357F0819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IČ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</w:r>
      <w:r w:rsidR="00D62F68">
        <w:rPr>
          <w:rFonts w:ascii="Tahoma" w:hAnsi="Tahoma" w:cs="Tahoma"/>
          <w:sz w:val="22"/>
          <w:szCs w:val="22"/>
        </w:rPr>
        <w:t>463 44 861</w:t>
      </w:r>
    </w:p>
    <w:p w14:paraId="12F34A62" w14:textId="6AE81D99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DIČ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</w:r>
      <w:r w:rsidR="00D62F68">
        <w:rPr>
          <w:rFonts w:ascii="Tahoma" w:hAnsi="Tahoma" w:cs="Tahoma"/>
          <w:sz w:val="22"/>
          <w:szCs w:val="22"/>
        </w:rPr>
        <w:t>CZ46344861</w:t>
      </w:r>
    </w:p>
    <w:p w14:paraId="1A794F7F" w14:textId="5D54B41C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Bankovní ústav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</w:r>
      <w:r w:rsidR="00D62F68">
        <w:rPr>
          <w:rFonts w:ascii="Tahoma" w:hAnsi="Tahoma" w:cs="Tahoma"/>
          <w:sz w:val="22"/>
          <w:szCs w:val="22"/>
        </w:rPr>
        <w:t>ČSOB, a.s.</w:t>
      </w:r>
      <w:r w:rsidRPr="005A09FE">
        <w:rPr>
          <w:rFonts w:ascii="Tahoma" w:hAnsi="Tahoma" w:cs="Tahoma"/>
          <w:sz w:val="22"/>
          <w:szCs w:val="22"/>
        </w:rPr>
        <w:t xml:space="preserve"> </w:t>
      </w:r>
    </w:p>
    <w:p w14:paraId="3AEB6FF6" w14:textId="66EE44EB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Číslo účtu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</w:r>
      <w:r w:rsidR="00D62F68">
        <w:rPr>
          <w:rFonts w:ascii="Tahoma" w:hAnsi="Tahoma" w:cs="Tahoma"/>
          <w:sz w:val="22"/>
          <w:szCs w:val="22"/>
        </w:rPr>
        <w:t>1044662/0300</w:t>
      </w:r>
    </w:p>
    <w:p w14:paraId="75330C60" w14:textId="27C8F5BF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Tel. / Fax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</w:r>
      <w:r w:rsidR="00D62F68">
        <w:rPr>
          <w:rFonts w:ascii="Tahoma" w:hAnsi="Tahoma" w:cs="Tahoma"/>
          <w:sz w:val="22"/>
          <w:szCs w:val="22"/>
        </w:rPr>
        <w:t>572 420 515 / 572 420 590</w:t>
      </w:r>
      <w:r w:rsidRPr="005A09FE">
        <w:rPr>
          <w:rFonts w:ascii="Tahoma" w:hAnsi="Tahoma" w:cs="Tahoma"/>
          <w:sz w:val="22"/>
          <w:szCs w:val="22"/>
        </w:rPr>
        <w:t> </w:t>
      </w:r>
    </w:p>
    <w:p w14:paraId="426EC12D" w14:textId="1211C57B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E-mail</w:t>
      </w:r>
      <w:r w:rsidRPr="005A09FE">
        <w:rPr>
          <w:rFonts w:ascii="Tahoma" w:hAnsi="Tahoma" w:cs="Tahoma"/>
          <w:sz w:val="22"/>
          <w:szCs w:val="22"/>
        </w:rPr>
        <w:tab/>
        <w:t>:</w:t>
      </w:r>
      <w:r w:rsidRPr="005A09FE">
        <w:rPr>
          <w:rFonts w:ascii="Tahoma" w:hAnsi="Tahoma" w:cs="Tahoma"/>
          <w:sz w:val="22"/>
          <w:szCs w:val="22"/>
        </w:rPr>
        <w:tab/>
      </w:r>
      <w:r w:rsidR="00D62F68">
        <w:rPr>
          <w:rFonts w:ascii="Tahoma" w:hAnsi="Tahoma" w:cs="Tahoma"/>
          <w:sz w:val="22"/>
          <w:szCs w:val="22"/>
        </w:rPr>
        <w:t>altech@altech.cz</w:t>
      </w:r>
    </w:p>
    <w:p w14:paraId="2DF5B065" w14:textId="77777777" w:rsidR="0049399C" w:rsidRPr="005A09FE" w:rsidRDefault="0049399C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Tahoma" w:hAnsi="Tahoma" w:cs="Tahoma"/>
          <w:sz w:val="22"/>
          <w:szCs w:val="22"/>
        </w:rPr>
      </w:pPr>
    </w:p>
    <w:p w14:paraId="457CCC63" w14:textId="77777777" w:rsidR="009520B2" w:rsidRPr="005A09FE" w:rsidRDefault="009520B2" w:rsidP="004B2524">
      <w:pPr>
        <w:pStyle w:val="Textvbloku"/>
        <w:tabs>
          <w:tab w:val="num" w:pos="0"/>
        </w:tabs>
        <w:rPr>
          <w:rFonts w:ascii="Tahoma" w:hAnsi="Tahoma" w:cs="Tahoma"/>
          <w:b/>
          <w:sz w:val="22"/>
          <w:szCs w:val="22"/>
        </w:rPr>
      </w:pPr>
    </w:p>
    <w:p w14:paraId="5FB9C68F" w14:textId="77777777" w:rsidR="0034566D" w:rsidRPr="005A09FE" w:rsidRDefault="0034566D" w:rsidP="004B2524">
      <w:pPr>
        <w:pStyle w:val="Textvbloku"/>
        <w:tabs>
          <w:tab w:val="num" w:pos="0"/>
        </w:tabs>
        <w:rPr>
          <w:rFonts w:ascii="Tahoma" w:hAnsi="Tahoma" w:cs="Tahoma"/>
          <w:b/>
          <w:sz w:val="22"/>
          <w:szCs w:val="22"/>
        </w:rPr>
      </w:pPr>
    </w:p>
    <w:p w14:paraId="7503388F" w14:textId="77777777" w:rsidR="00B36B18" w:rsidRPr="005A09FE" w:rsidRDefault="00B36B18" w:rsidP="004B2524">
      <w:pPr>
        <w:pStyle w:val="Textvbloku"/>
        <w:tabs>
          <w:tab w:val="num" w:pos="0"/>
        </w:tabs>
        <w:rPr>
          <w:rFonts w:ascii="Tahoma" w:hAnsi="Tahoma" w:cs="Tahoma"/>
          <w:b/>
          <w:sz w:val="22"/>
          <w:szCs w:val="22"/>
        </w:rPr>
      </w:pPr>
    </w:p>
    <w:p w14:paraId="179DB346" w14:textId="77777777" w:rsidR="004B2524" w:rsidRPr="005A09FE" w:rsidRDefault="004B2524" w:rsidP="0049399C">
      <w:pPr>
        <w:pStyle w:val="Textvbloku"/>
        <w:numPr>
          <w:ilvl w:val="1"/>
          <w:numId w:val="10"/>
        </w:numPr>
        <w:tabs>
          <w:tab w:val="clear" w:pos="454"/>
        </w:tabs>
        <w:ind w:left="709" w:hanging="709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Objednatel je právnickou</w:t>
      </w:r>
      <w:r w:rsidRPr="005A09FE">
        <w:rPr>
          <w:rFonts w:ascii="Tahoma" w:hAnsi="Tahoma" w:cs="Tahoma"/>
          <w:i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17F33882" w14:textId="77777777" w:rsidR="004B2524" w:rsidRPr="005A09FE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Tahoma" w:hAnsi="Tahoma" w:cs="Tahoma"/>
          <w:b/>
          <w:sz w:val="22"/>
          <w:szCs w:val="22"/>
        </w:rPr>
      </w:pPr>
    </w:p>
    <w:p w14:paraId="68CB8FEB" w14:textId="77777777" w:rsidR="004B2524" w:rsidRPr="005A09FE" w:rsidRDefault="00310F51" w:rsidP="0049399C">
      <w:pPr>
        <w:pStyle w:val="Textvbloku"/>
        <w:numPr>
          <w:ilvl w:val="1"/>
          <w:numId w:val="10"/>
        </w:numPr>
        <w:tabs>
          <w:tab w:val="clear" w:pos="454"/>
        </w:tabs>
        <w:ind w:left="709" w:hanging="709"/>
        <w:rPr>
          <w:rFonts w:ascii="Tahoma" w:hAnsi="Tahoma" w:cs="Tahoma"/>
          <w:b/>
          <w:iCs/>
          <w:sz w:val="22"/>
          <w:szCs w:val="22"/>
        </w:rPr>
      </w:pPr>
      <w:r w:rsidRPr="005A09FE">
        <w:rPr>
          <w:rFonts w:ascii="Tahoma" w:hAnsi="Tahoma" w:cs="Tahoma"/>
          <w:iCs/>
          <w:sz w:val="22"/>
          <w:szCs w:val="22"/>
        </w:rPr>
        <w:t xml:space="preserve">Zhotovitel je </w:t>
      </w:r>
      <w:r w:rsidR="00EE4C6B" w:rsidRPr="005A09FE">
        <w:rPr>
          <w:rFonts w:ascii="Tahoma" w:hAnsi="Tahoma" w:cs="Tahoma"/>
          <w:iCs/>
          <w:sz w:val="22"/>
          <w:szCs w:val="22"/>
        </w:rPr>
        <w:t>fyzickou/</w:t>
      </w:r>
      <w:r w:rsidRPr="005A09FE">
        <w:rPr>
          <w:rFonts w:ascii="Tahoma" w:hAnsi="Tahoma" w:cs="Tahoma"/>
          <w:iCs/>
          <w:sz w:val="22"/>
          <w:szCs w:val="22"/>
        </w:rPr>
        <w:t>právnickou osobou</w:t>
      </w:r>
      <w:r w:rsidR="004B2524" w:rsidRPr="005A09FE">
        <w:rPr>
          <w:rFonts w:ascii="Tahoma" w:hAnsi="Tahoma" w:cs="Tahoma"/>
          <w:iCs/>
          <w:sz w:val="22"/>
          <w:szCs w:val="22"/>
        </w:rPr>
        <w:t xml:space="preserve"> </w:t>
      </w:r>
      <w:r w:rsidRPr="005A09FE">
        <w:rPr>
          <w:rFonts w:ascii="Tahoma" w:hAnsi="Tahoma" w:cs="Tahoma"/>
          <w:iCs/>
          <w:sz w:val="22"/>
          <w:szCs w:val="22"/>
        </w:rPr>
        <w:t>a</w:t>
      </w:r>
      <w:r w:rsidR="004B2524" w:rsidRPr="005A09FE">
        <w:rPr>
          <w:rFonts w:ascii="Tahoma" w:hAnsi="Tahoma" w:cs="Tahoma"/>
          <w:iCs/>
          <w:sz w:val="22"/>
          <w:szCs w:val="22"/>
        </w:rPr>
        <w:t xml:space="preserve"> prohlašuje, že má veškerá práva a způsobi</w:t>
      </w:r>
      <w:r w:rsidR="009767A0" w:rsidRPr="005A09FE">
        <w:rPr>
          <w:rFonts w:ascii="Tahoma" w:hAnsi="Tahoma" w:cs="Tahoma"/>
          <w:iCs/>
          <w:sz w:val="22"/>
          <w:szCs w:val="22"/>
        </w:rPr>
        <w:t>lost k</w:t>
      </w:r>
      <w:r w:rsidR="00B36B18" w:rsidRPr="005A09FE">
        <w:rPr>
          <w:rFonts w:ascii="Tahoma" w:hAnsi="Tahoma" w:cs="Tahoma"/>
          <w:iCs/>
          <w:sz w:val="22"/>
          <w:szCs w:val="22"/>
        </w:rPr>
        <w:t xml:space="preserve"> </w:t>
      </w:r>
      <w:r w:rsidR="009767A0" w:rsidRPr="005A09FE">
        <w:rPr>
          <w:rFonts w:ascii="Tahoma" w:hAnsi="Tahoma" w:cs="Tahoma"/>
          <w:iCs/>
          <w:sz w:val="22"/>
          <w:szCs w:val="22"/>
        </w:rPr>
        <w:t>tomu, aby splnil závazky</w:t>
      </w:r>
      <w:r w:rsidR="004B2524" w:rsidRPr="005A09FE">
        <w:rPr>
          <w:rFonts w:ascii="Tahoma" w:hAnsi="Tahoma" w:cs="Tahoma"/>
          <w:iCs/>
          <w:sz w:val="22"/>
          <w:szCs w:val="22"/>
        </w:rPr>
        <w:t xml:space="preserve"> vyplývající z uzavřené smlouvy a že neexistují žádné právní překážky, které by bránily, či omezovaly plnění jeho závazků a</w:t>
      </w:r>
      <w:r w:rsidR="00B36B18" w:rsidRPr="005A09FE">
        <w:rPr>
          <w:rFonts w:ascii="Tahoma" w:hAnsi="Tahoma" w:cs="Tahoma"/>
          <w:iCs/>
          <w:sz w:val="22"/>
          <w:szCs w:val="22"/>
        </w:rPr>
        <w:t xml:space="preserve"> že uzavřením smlouvy nedojde k </w:t>
      </w:r>
      <w:r w:rsidR="004B2524" w:rsidRPr="005A09FE">
        <w:rPr>
          <w:rFonts w:ascii="Tahoma" w:hAnsi="Tahoma" w:cs="Tahoma"/>
          <w:iCs/>
          <w:sz w:val="22"/>
          <w:szCs w:val="22"/>
        </w:rPr>
        <w:t>porušení žádného obecně závazného předpisu. Zhotovitel současně prohlašuje, že se dostatečným způsobem seznámil se záměry objednatele ohledně přípravy a realizace akce specifikované v</w:t>
      </w:r>
      <w:r w:rsidR="00B36B18" w:rsidRPr="005A09FE">
        <w:rPr>
          <w:rFonts w:ascii="Tahoma" w:hAnsi="Tahoma" w:cs="Tahoma"/>
          <w:iCs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iCs/>
          <w:sz w:val="22"/>
          <w:szCs w:val="22"/>
        </w:rPr>
        <w:t>následujících ustanoveních této smlouvy a že na základě tohoto zjištění přistupuje k uzavření předmětné smlouvy.</w:t>
      </w:r>
    </w:p>
    <w:p w14:paraId="645D0927" w14:textId="77777777" w:rsidR="004B2524" w:rsidRPr="005A09FE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Tahoma" w:hAnsi="Tahoma" w:cs="Tahoma"/>
          <w:b/>
          <w:sz w:val="22"/>
          <w:szCs w:val="22"/>
        </w:rPr>
      </w:pPr>
    </w:p>
    <w:p w14:paraId="603514C0" w14:textId="77777777" w:rsidR="004B2524" w:rsidRPr="005A09FE" w:rsidRDefault="004B2524" w:rsidP="0049399C">
      <w:pPr>
        <w:pStyle w:val="Textvbloku"/>
        <w:numPr>
          <w:ilvl w:val="1"/>
          <w:numId w:val="10"/>
        </w:numPr>
        <w:tabs>
          <w:tab w:val="clear" w:pos="454"/>
        </w:tabs>
        <w:ind w:left="0" w:firstLine="0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  <w:u w:val="single"/>
        </w:rPr>
        <w:t xml:space="preserve">Identifikační údaje </w:t>
      </w:r>
      <w:r w:rsidR="004C771B" w:rsidRPr="005A09FE">
        <w:rPr>
          <w:rFonts w:ascii="Tahoma" w:hAnsi="Tahoma" w:cs="Tahoma"/>
          <w:sz w:val="22"/>
          <w:szCs w:val="22"/>
          <w:u w:val="single"/>
        </w:rPr>
        <w:t>akce</w:t>
      </w:r>
    </w:p>
    <w:p w14:paraId="6F6A060E" w14:textId="77777777" w:rsidR="004B2524" w:rsidRPr="005A09FE" w:rsidRDefault="004B2524" w:rsidP="0049399C">
      <w:pPr>
        <w:pStyle w:val="Textvbloku"/>
        <w:rPr>
          <w:rFonts w:ascii="Tahoma" w:hAnsi="Tahoma" w:cs="Tahoma"/>
          <w:b/>
          <w:sz w:val="22"/>
          <w:szCs w:val="22"/>
        </w:rPr>
      </w:pPr>
    </w:p>
    <w:p w14:paraId="21374C58" w14:textId="1E3BB28C" w:rsidR="00BD2090" w:rsidRDefault="009767A0" w:rsidP="005A09FE">
      <w:pPr>
        <w:spacing w:line="276" w:lineRule="auto"/>
        <w:ind w:left="2829" w:hanging="2829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Název </w:t>
      </w:r>
      <w:r w:rsidR="004C771B" w:rsidRPr="005A09FE">
        <w:rPr>
          <w:rFonts w:ascii="Tahoma" w:hAnsi="Tahoma" w:cs="Tahoma"/>
          <w:sz w:val="22"/>
          <w:szCs w:val="22"/>
        </w:rPr>
        <w:t>akce</w:t>
      </w:r>
      <w:r w:rsidR="004B2524" w:rsidRPr="005A09FE">
        <w:rPr>
          <w:rFonts w:ascii="Tahoma" w:hAnsi="Tahoma" w:cs="Tahoma"/>
          <w:sz w:val="22"/>
          <w:szCs w:val="22"/>
        </w:rPr>
        <w:t>:</w:t>
      </w:r>
      <w:r w:rsidR="004B2524" w:rsidRPr="005A09FE">
        <w:rPr>
          <w:rFonts w:ascii="Tahoma" w:hAnsi="Tahoma" w:cs="Tahoma"/>
          <w:sz w:val="22"/>
          <w:szCs w:val="22"/>
        </w:rPr>
        <w:tab/>
      </w:r>
      <w:r w:rsidR="00B36B18" w:rsidRPr="005A09FE">
        <w:rPr>
          <w:rFonts w:ascii="Tahoma" w:hAnsi="Tahoma" w:cs="Tahoma"/>
          <w:b/>
          <w:bCs/>
          <w:sz w:val="22"/>
          <w:szCs w:val="22"/>
        </w:rPr>
        <w:t>„</w:t>
      </w:r>
      <w:r w:rsidR="00665FD9" w:rsidRPr="00665FD9">
        <w:rPr>
          <w:rFonts w:ascii="Tahoma" w:hAnsi="Tahoma" w:cs="Tahoma"/>
          <w:b/>
          <w:bCs/>
          <w:sz w:val="22"/>
          <w:szCs w:val="22"/>
        </w:rPr>
        <w:t>Obchodní akademie Kroměříž – Stavební úpravy pro bezbariérový přístup</w:t>
      </w:r>
      <w:r w:rsidR="00B36B18" w:rsidRPr="005A09FE">
        <w:rPr>
          <w:rFonts w:ascii="Tahoma" w:hAnsi="Tahoma" w:cs="Tahoma"/>
          <w:b/>
          <w:bCs/>
          <w:sz w:val="22"/>
          <w:szCs w:val="22"/>
        </w:rPr>
        <w:t>“</w:t>
      </w:r>
    </w:p>
    <w:p w14:paraId="51772E09" w14:textId="14A91EF3" w:rsidR="004B2524" w:rsidRPr="005A09FE" w:rsidRDefault="004B2524" w:rsidP="005A09FE">
      <w:pPr>
        <w:spacing w:line="276" w:lineRule="auto"/>
        <w:ind w:left="2829" w:hanging="2829"/>
        <w:rPr>
          <w:rFonts w:ascii="Tahoma" w:hAnsi="Tahoma" w:cs="Tahoma"/>
          <w:b/>
          <w:sz w:val="22"/>
          <w:szCs w:val="22"/>
        </w:rPr>
      </w:pPr>
    </w:p>
    <w:p w14:paraId="642DFF49" w14:textId="5BA2C1C8" w:rsidR="004C771B" w:rsidRPr="005A09FE" w:rsidRDefault="004C771B" w:rsidP="005A09FE">
      <w:pPr>
        <w:pStyle w:val="Zkladntext2"/>
        <w:spacing w:line="276" w:lineRule="auto"/>
        <w:ind w:left="2829" w:hanging="2829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Místo stavby</w:t>
      </w:r>
      <w:r w:rsidR="004B2524" w:rsidRPr="005A09FE">
        <w:rPr>
          <w:rFonts w:ascii="Tahoma" w:hAnsi="Tahoma" w:cs="Tahoma"/>
          <w:sz w:val="22"/>
          <w:szCs w:val="22"/>
        </w:rPr>
        <w:t>:</w:t>
      </w:r>
      <w:r w:rsidR="004B2524" w:rsidRPr="005A09FE">
        <w:rPr>
          <w:rFonts w:ascii="Tahoma" w:hAnsi="Tahoma" w:cs="Tahoma"/>
          <w:sz w:val="22"/>
          <w:szCs w:val="22"/>
        </w:rPr>
        <w:tab/>
      </w:r>
      <w:proofErr w:type="spellStart"/>
      <w:proofErr w:type="gramStart"/>
      <w:r w:rsidR="0012494E" w:rsidRPr="005A09FE">
        <w:rPr>
          <w:rFonts w:ascii="Tahoma" w:hAnsi="Tahoma" w:cs="Tahoma"/>
          <w:sz w:val="22"/>
          <w:szCs w:val="22"/>
        </w:rPr>
        <w:t>k.ú</w:t>
      </w:r>
      <w:proofErr w:type="spellEnd"/>
      <w:r w:rsidR="0012494E" w:rsidRPr="005A09FE">
        <w:rPr>
          <w:rFonts w:ascii="Tahoma" w:hAnsi="Tahoma" w:cs="Tahoma"/>
          <w:sz w:val="22"/>
          <w:szCs w:val="22"/>
        </w:rPr>
        <w:t>.</w:t>
      </w:r>
      <w:proofErr w:type="gramEnd"/>
      <w:r w:rsidR="0012494E" w:rsidRPr="005A09FE">
        <w:rPr>
          <w:rFonts w:ascii="Tahoma" w:hAnsi="Tahoma" w:cs="Tahoma"/>
          <w:sz w:val="22"/>
          <w:szCs w:val="22"/>
        </w:rPr>
        <w:t xml:space="preserve"> </w:t>
      </w:r>
      <w:r w:rsidR="006A0B99">
        <w:rPr>
          <w:rFonts w:ascii="Tahoma" w:hAnsi="Tahoma" w:cs="Tahoma"/>
          <w:sz w:val="22"/>
          <w:szCs w:val="22"/>
        </w:rPr>
        <w:t>Kroměříž</w:t>
      </w:r>
      <w:r w:rsidR="0012494E" w:rsidRPr="005A09FE">
        <w:rPr>
          <w:rFonts w:ascii="Tahoma" w:hAnsi="Tahoma" w:cs="Tahoma"/>
          <w:sz w:val="22"/>
          <w:szCs w:val="22"/>
        </w:rPr>
        <w:t xml:space="preserve">, </w:t>
      </w:r>
      <w:r w:rsidR="006A0B99">
        <w:rPr>
          <w:rFonts w:ascii="Tahoma" w:hAnsi="Tahoma" w:cs="Tahoma"/>
          <w:sz w:val="22"/>
          <w:szCs w:val="22"/>
        </w:rPr>
        <w:t>st. p. 6515</w:t>
      </w:r>
      <w:r w:rsidR="0012494E" w:rsidRPr="005A09FE">
        <w:rPr>
          <w:rFonts w:ascii="Tahoma" w:hAnsi="Tahoma" w:cs="Tahoma"/>
          <w:sz w:val="22"/>
          <w:szCs w:val="22"/>
        </w:rPr>
        <w:t>,</w:t>
      </w:r>
      <w:r w:rsidR="006A0B99">
        <w:rPr>
          <w:rFonts w:ascii="Tahoma" w:hAnsi="Tahoma" w:cs="Tahoma"/>
          <w:sz w:val="22"/>
          <w:szCs w:val="22"/>
        </w:rPr>
        <w:t xml:space="preserve"> Obchodní akademie Kroměříž</w:t>
      </w:r>
      <w:r w:rsidR="004B2524" w:rsidRPr="005A09FE">
        <w:rPr>
          <w:rFonts w:ascii="Tahoma" w:hAnsi="Tahoma" w:cs="Tahoma"/>
          <w:sz w:val="22"/>
          <w:szCs w:val="22"/>
        </w:rPr>
        <w:tab/>
      </w:r>
      <w:r w:rsidR="004B2524" w:rsidRPr="005A09FE">
        <w:rPr>
          <w:rFonts w:ascii="Tahoma" w:hAnsi="Tahoma" w:cs="Tahoma"/>
          <w:sz w:val="22"/>
          <w:szCs w:val="22"/>
        </w:rPr>
        <w:tab/>
        <w:t xml:space="preserve">   </w:t>
      </w:r>
    </w:p>
    <w:p w14:paraId="53A78290" w14:textId="77777777" w:rsidR="004C771B" w:rsidRPr="005A09FE" w:rsidRDefault="004C771B" w:rsidP="005A09FE">
      <w:pPr>
        <w:pStyle w:val="Zkladntext2"/>
        <w:spacing w:line="276" w:lineRule="auto"/>
        <w:ind w:left="2829" w:hanging="2829"/>
        <w:jc w:val="left"/>
        <w:rPr>
          <w:rFonts w:ascii="Tahoma" w:hAnsi="Tahoma" w:cs="Tahoma"/>
          <w:sz w:val="22"/>
          <w:szCs w:val="22"/>
        </w:rPr>
      </w:pPr>
    </w:p>
    <w:p w14:paraId="5C48AF7E" w14:textId="7ABA0DF7" w:rsidR="00D50769" w:rsidRPr="005A09FE" w:rsidRDefault="004C771B" w:rsidP="005A09FE">
      <w:pPr>
        <w:pStyle w:val="Zkladntext2"/>
        <w:spacing w:line="276" w:lineRule="auto"/>
        <w:ind w:left="2829" w:hanging="2829"/>
        <w:jc w:val="left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Stavební povolení/ohlášení:</w:t>
      </w:r>
      <w:r w:rsidR="0012494E" w:rsidRPr="005A09FE">
        <w:rPr>
          <w:rFonts w:ascii="Tahoma" w:hAnsi="Tahoma" w:cs="Tahoma"/>
          <w:sz w:val="22"/>
          <w:szCs w:val="22"/>
        </w:rPr>
        <w:tab/>
      </w:r>
      <w:proofErr w:type="gramStart"/>
      <w:r w:rsidR="00C6229B">
        <w:rPr>
          <w:rFonts w:ascii="Tahoma" w:hAnsi="Tahoma" w:cs="Tahoma"/>
          <w:sz w:val="22"/>
          <w:szCs w:val="22"/>
        </w:rPr>
        <w:t>č.j.</w:t>
      </w:r>
      <w:proofErr w:type="gramEnd"/>
      <w:r w:rsidR="00C6229B">
        <w:rPr>
          <w:rFonts w:ascii="Tahoma" w:hAnsi="Tahoma" w:cs="Tahoma"/>
          <w:sz w:val="22"/>
          <w:szCs w:val="22"/>
        </w:rPr>
        <w:t xml:space="preserve"> </w:t>
      </w:r>
      <w:r w:rsidR="00A003B3">
        <w:rPr>
          <w:rFonts w:ascii="Tahoma" w:hAnsi="Tahoma" w:cs="Tahoma"/>
          <w:sz w:val="22"/>
          <w:szCs w:val="22"/>
        </w:rPr>
        <w:t>02</w:t>
      </w:r>
      <w:r w:rsidR="00E8776A">
        <w:rPr>
          <w:rFonts w:ascii="Tahoma" w:hAnsi="Tahoma" w:cs="Tahoma"/>
          <w:sz w:val="22"/>
          <w:szCs w:val="22"/>
        </w:rPr>
        <w:t>/334/030509/1412/21/2017/Nev</w:t>
      </w:r>
    </w:p>
    <w:p w14:paraId="6B81652A" w14:textId="77777777" w:rsidR="00CF3DE3" w:rsidRPr="005A09FE" w:rsidRDefault="00CF3DE3" w:rsidP="005A09FE">
      <w:pPr>
        <w:pStyle w:val="Odsazen"/>
        <w:tabs>
          <w:tab w:val="left" w:pos="3261"/>
        </w:tabs>
        <w:spacing w:after="0" w:line="276" w:lineRule="auto"/>
        <w:ind w:left="2829" w:hanging="2829"/>
        <w:rPr>
          <w:rFonts w:ascii="Tahoma" w:hAnsi="Tahoma" w:cs="Tahoma"/>
          <w:szCs w:val="22"/>
        </w:rPr>
      </w:pPr>
    </w:p>
    <w:p w14:paraId="5E12E7C7" w14:textId="045E8100" w:rsidR="004B2524" w:rsidRPr="000553B7" w:rsidRDefault="009767A0" w:rsidP="005A09FE">
      <w:pPr>
        <w:pStyle w:val="Odsazen"/>
        <w:spacing w:after="0" w:line="276" w:lineRule="auto"/>
        <w:ind w:left="2829" w:hanging="2829"/>
        <w:rPr>
          <w:rFonts w:ascii="Tahoma" w:hAnsi="Tahoma" w:cs="Tahoma"/>
          <w:szCs w:val="22"/>
        </w:rPr>
      </w:pPr>
      <w:r w:rsidRPr="005A09FE">
        <w:rPr>
          <w:rFonts w:ascii="Tahoma" w:hAnsi="Tahoma" w:cs="Tahoma"/>
          <w:sz w:val="20"/>
        </w:rPr>
        <w:t>Investor</w:t>
      </w:r>
      <w:r w:rsidR="00CF3DE3" w:rsidRPr="005A09FE">
        <w:rPr>
          <w:rFonts w:ascii="Tahoma" w:hAnsi="Tahoma" w:cs="Tahoma"/>
          <w:sz w:val="20"/>
        </w:rPr>
        <w:t xml:space="preserve"> (objednatel)</w:t>
      </w:r>
      <w:r w:rsidR="004B2524" w:rsidRPr="005A09FE">
        <w:rPr>
          <w:rFonts w:ascii="Tahoma" w:hAnsi="Tahoma" w:cs="Tahoma"/>
          <w:sz w:val="20"/>
        </w:rPr>
        <w:t>:</w:t>
      </w:r>
      <w:r w:rsidR="0012494E" w:rsidRPr="005A09FE">
        <w:rPr>
          <w:rFonts w:ascii="Tahoma" w:hAnsi="Tahoma" w:cs="Tahoma"/>
          <w:sz w:val="20"/>
        </w:rPr>
        <w:tab/>
      </w:r>
      <w:r w:rsidR="00D2514E" w:rsidRPr="000553B7">
        <w:rPr>
          <w:rFonts w:ascii="Tahoma" w:hAnsi="Tahoma" w:cs="Tahoma"/>
          <w:szCs w:val="22"/>
        </w:rPr>
        <w:t>Obchodní akademie Kroměříž</w:t>
      </w:r>
      <w:r w:rsidR="0012494E" w:rsidRPr="000553B7">
        <w:rPr>
          <w:rFonts w:ascii="Tahoma" w:hAnsi="Tahoma" w:cs="Tahoma"/>
          <w:szCs w:val="22"/>
        </w:rPr>
        <w:t xml:space="preserve">, </w:t>
      </w:r>
      <w:proofErr w:type="spellStart"/>
      <w:proofErr w:type="gramStart"/>
      <w:r w:rsidR="0012494E" w:rsidRPr="000553B7">
        <w:rPr>
          <w:rFonts w:ascii="Tahoma" w:hAnsi="Tahoma" w:cs="Tahoma"/>
          <w:szCs w:val="22"/>
        </w:rPr>
        <w:t>p.o</w:t>
      </w:r>
      <w:proofErr w:type="spellEnd"/>
      <w:r w:rsidR="0012494E" w:rsidRPr="000553B7">
        <w:rPr>
          <w:rFonts w:ascii="Tahoma" w:hAnsi="Tahoma" w:cs="Tahoma"/>
          <w:szCs w:val="22"/>
        </w:rPr>
        <w:t>.</w:t>
      </w:r>
      <w:proofErr w:type="gramEnd"/>
      <w:r w:rsidR="0012494E" w:rsidRPr="000553B7">
        <w:rPr>
          <w:rFonts w:ascii="Tahoma" w:hAnsi="Tahoma" w:cs="Tahoma"/>
          <w:szCs w:val="22"/>
        </w:rPr>
        <w:t xml:space="preserve">, </w:t>
      </w:r>
      <w:r w:rsidR="00D2514E" w:rsidRPr="000553B7">
        <w:rPr>
          <w:rFonts w:ascii="Tahoma" w:hAnsi="Tahoma" w:cs="Tahoma"/>
          <w:szCs w:val="22"/>
        </w:rPr>
        <w:t>Obvodová 3503/7, 767 11 Kroměříž</w:t>
      </w:r>
      <w:r w:rsidR="0012494E" w:rsidRPr="000553B7">
        <w:rPr>
          <w:rFonts w:ascii="Tahoma" w:hAnsi="Tahoma" w:cs="Tahoma"/>
          <w:szCs w:val="22"/>
        </w:rPr>
        <w:t>,</w:t>
      </w:r>
      <w:r w:rsidR="00D2514E" w:rsidRPr="000553B7">
        <w:rPr>
          <w:szCs w:val="22"/>
        </w:rPr>
        <w:t xml:space="preserve"> </w:t>
      </w:r>
      <w:r w:rsidR="00D2514E" w:rsidRPr="000553B7">
        <w:rPr>
          <w:rFonts w:ascii="Tahoma" w:hAnsi="Tahoma" w:cs="Tahoma"/>
          <w:szCs w:val="22"/>
        </w:rPr>
        <w:t>PhDr. Mojmír Šemnický, MBA - ředitel</w:t>
      </w:r>
      <w:r w:rsidR="004B2524" w:rsidRPr="000553B7">
        <w:rPr>
          <w:rFonts w:ascii="Tahoma" w:hAnsi="Tahoma" w:cs="Tahoma"/>
          <w:szCs w:val="22"/>
        </w:rPr>
        <w:t xml:space="preserve">                                       </w:t>
      </w:r>
    </w:p>
    <w:p w14:paraId="1652B050" w14:textId="77777777" w:rsidR="00D50769" w:rsidRPr="000553B7" w:rsidRDefault="00D50769" w:rsidP="005A09FE">
      <w:pPr>
        <w:pStyle w:val="Odsazen"/>
        <w:tabs>
          <w:tab w:val="left" w:pos="3261"/>
        </w:tabs>
        <w:spacing w:after="0" w:line="276" w:lineRule="auto"/>
        <w:ind w:left="2829" w:hanging="2829"/>
        <w:rPr>
          <w:rFonts w:ascii="Tahoma" w:hAnsi="Tahoma" w:cs="Tahoma"/>
          <w:szCs w:val="22"/>
        </w:rPr>
      </w:pPr>
    </w:p>
    <w:p w14:paraId="7D429991" w14:textId="22609726" w:rsidR="0012494E" w:rsidRPr="000553B7" w:rsidRDefault="00CF3DE3" w:rsidP="005A09FE">
      <w:pPr>
        <w:pStyle w:val="Odsazen"/>
        <w:spacing w:after="0" w:line="276" w:lineRule="auto"/>
        <w:ind w:left="2829" w:hanging="2829"/>
        <w:rPr>
          <w:rFonts w:ascii="Tahoma" w:hAnsi="Tahoma" w:cs="Tahoma"/>
          <w:bCs/>
          <w:szCs w:val="22"/>
        </w:rPr>
      </w:pPr>
      <w:r w:rsidRPr="000553B7">
        <w:rPr>
          <w:rFonts w:ascii="Tahoma" w:hAnsi="Tahoma" w:cs="Tahoma"/>
          <w:szCs w:val="22"/>
        </w:rPr>
        <w:t>Projektová dokumentace</w:t>
      </w:r>
      <w:r w:rsidR="004B2524" w:rsidRPr="000553B7">
        <w:rPr>
          <w:rFonts w:ascii="Tahoma" w:hAnsi="Tahoma" w:cs="Tahoma"/>
          <w:szCs w:val="22"/>
        </w:rPr>
        <w:t>:</w:t>
      </w:r>
      <w:r w:rsidR="0012494E" w:rsidRPr="000553B7">
        <w:rPr>
          <w:rFonts w:ascii="Tahoma" w:hAnsi="Tahoma" w:cs="Tahoma"/>
          <w:szCs w:val="22"/>
        </w:rPr>
        <w:tab/>
      </w:r>
      <w:r w:rsidR="0012494E" w:rsidRPr="000553B7">
        <w:rPr>
          <w:rFonts w:ascii="Tahoma" w:hAnsi="Tahoma" w:cs="Tahoma"/>
          <w:bCs/>
          <w:szCs w:val="22"/>
        </w:rPr>
        <w:t>„</w:t>
      </w:r>
      <w:r w:rsidR="00665FD9" w:rsidRPr="000553B7">
        <w:rPr>
          <w:rFonts w:ascii="Tahoma" w:hAnsi="Tahoma" w:cs="Tahoma"/>
          <w:bCs/>
          <w:szCs w:val="22"/>
        </w:rPr>
        <w:t>Obchodní akademie Kroměříž – Stavební úpravy pro bezbariérový přístup</w:t>
      </w:r>
      <w:r w:rsidR="000547E9" w:rsidRPr="000553B7">
        <w:rPr>
          <w:rFonts w:ascii="Tahoma" w:hAnsi="Tahoma" w:cs="Tahoma"/>
          <w:bCs/>
          <w:szCs w:val="22"/>
        </w:rPr>
        <w:t>“, č</w:t>
      </w:r>
      <w:r w:rsidR="0012494E" w:rsidRPr="000553B7">
        <w:rPr>
          <w:rFonts w:ascii="Tahoma" w:hAnsi="Tahoma" w:cs="Tahoma"/>
          <w:bCs/>
          <w:szCs w:val="22"/>
        </w:rPr>
        <w:t xml:space="preserve">íslo zakázky: </w:t>
      </w:r>
      <w:r w:rsidR="00730BA2" w:rsidRPr="000553B7">
        <w:rPr>
          <w:rFonts w:ascii="Tahoma" w:hAnsi="Tahoma" w:cs="Tahoma"/>
          <w:bCs/>
          <w:szCs w:val="22"/>
        </w:rPr>
        <w:t>P 2 - 1</w:t>
      </w:r>
      <w:r w:rsidR="00E104F0" w:rsidRPr="000553B7">
        <w:rPr>
          <w:rFonts w:ascii="Tahoma" w:hAnsi="Tahoma" w:cs="Tahoma"/>
          <w:bCs/>
          <w:szCs w:val="22"/>
        </w:rPr>
        <w:t>7</w:t>
      </w:r>
    </w:p>
    <w:p w14:paraId="7F0A4BD4" w14:textId="62B2784C" w:rsidR="004B2524" w:rsidRPr="000553B7" w:rsidRDefault="004B2524" w:rsidP="005A09FE">
      <w:pPr>
        <w:pStyle w:val="Odsazen"/>
        <w:tabs>
          <w:tab w:val="left" w:pos="3261"/>
        </w:tabs>
        <w:spacing w:after="0" w:line="276" w:lineRule="auto"/>
        <w:ind w:left="2829" w:hanging="2829"/>
        <w:rPr>
          <w:rFonts w:ascii="Tahoma" w:hAnsi="Tahoma" w:cs="Tahoma"/>
          <w:szCs w:val="22"/>
        </w:rPr>
      </w:pPr>
    </w:p>
    <w:p w14:paraId="490C0378" w14:textId="5211250B" w:rsidR="004B2524" w:rsidRPr="000553B7" w:rsidRDefault="00CF3DE3" w:rsidP="005A09FE">
      <w:pPr>
        <w:pStyle w:val="Textvbloku"/>
        <w:ind w:left="2835" w:right="0" w:hanging="2835"/>
        <w:jc w:val="left"/>
        <w:rPr>
          <w:rFonts w:ascii="Tahoma" w:hAnsi="Tahoma" w:cs="Tahoma"/>
          <w:sz w:val="22"/>
          <w:szCs w:val="22"/>
        </w:rPr>
      </w:pPr>
      <w:r w:rsidRPr="000553B7">
        <w:rPr>
          <w:rFonts w:ascii="Tahoma" w:hAnsi="Tahoma" w:cs="Tahoma"/>
          <w:sz w:val="22"/>
          <w:szCs w:val="22"/>
        </w:rPr>
        <w:t>Projektant</w:t>
      </w:r>
      <w:r w:rsidR="00DA70A9" w:rsidRPr="000553B7">
        <w:rPr>
          <w:rFonts w:ascii="Tahoma" w:hAnsi="Tahoma" w:cs="Tahoma"/>
          <w:sz w:val="22"/>
          <w:szCs w:val="22"/>
        </w:rPr>
        <w:t xml:space="preserve"> (GP)</w:t>
      </w:r>
      <w:r w:rsidR="004B2524" w:rsidRPr="000553B7">
        <w:rPr>
          <w:rFonts w:ascii="Tahoma" w:hAnsi="Tahoma" w:cs="Tahoma"/>
          <w:sz w:val="22"/>
          <w:szCs w:val="22"/>
        </w:rPr>
        <w:t>:</w:t>
      </w:r>
      <w:r w:rsidR="004B2524" w:rsidRPr="000553B7">
        <w:rPr>
          <w:rFonts w:ascii="Tahoma" w:hAnsi="Tahoma" w:cs="Tahoma"/>
          <w:sz w:val="22"/>
          <w:szCs w:val="22"/>
        </w:rPr>
        <w:tab/>
      </w:r>
      <w:r w:rsidR="00BD2090" w:rsidRPr="000553B7">
        <w:rPr>
          <w:rFonts w:ascii="Tahoma" w:hAnsi="Tahoma" w:cs="Tahoma"/>
          <w:sz w:val="22"/>
          <w:szCs w:val="22"/>
        </w:rPr>
        <w:t xml:space="preserve">AKTÉ  projekt s.r.o., Kollárova 629, 767 01 </w:t>
      </w:r>
      <w:proofErr w:type="gramStart"/>
      <w:r w:rsidR="00BD2090" w:rsidRPr="000553B7">
        <w:rPr>
          <w:rFonts w:ascii="Tahoma" w:hAnsi="Tahoma" w:cs="Tahoma"/>
          <w:sz w:val="22"/>
          <w:szCs w:val="22"/>
        </w:rPr>
        <w:t>Kroměříž</w:t>
      </w:r>
      <w:r w:rsidR="00BD2090" w:rsidRPr="000553B7" w:rsidDel="00BD2090">
        <w:rPr>
          <w:rFonts w:ascii="Tahoma" w:hAnsi="Tahoma" w:cs="Tahoma"/>
          <w:sz w:val="22"/>
          <w:szCs w:val="22"/>
        </w:rPr>
        <w:t xml:space="preserve"> </w:t>
      </w:r>
      <w:r w:rsidR="000547E9" w:rsidRPr="000553B7">
        <w:rPr>
          <w:rFonts w:ascii="Tahoma" w:hAnsi="Tahoma" w:cs="Tahoma"/>
          <w:sz w:val="22"/>
          <w:szCs w:val="22"/>
        </w:rPr>
        <w:t>,</w:t>
      </w:r>
      <w:r w:rsidR="00BD2090" w:rsidRPr="000553B7">
        <w:rPr>
          <w:rFonts w:ascii="Tahoma" w:hAnsi="Tahoma" w:cs="Tahoma"/>
          <w:sz w:val="22"/>
          <w:szCs w:val="22"/>
        </w:rPr>
        <w:br/>
        <w:t>tel.</w:t>
      </w:r>
      <w:proofErr w:type="gramEnd"/>
      <w:r w:rsidR="00BD2090" w:rsidRPr="000553B7">
        <w:rPr>
          <w:rFonts w:ascii="Tahoma" w:hAnsi="Tahoma" w:cs="Tahoma"/>
          <w:sz w:val="22"/>
          <w:szCs w:val="22"/>
        </w:rPr>
        <w:t xml:space="preserve">: 603 81 83 84, e-mail: </w:t>
      </w:r>
      <w:hyperlink r:id="rId9" w:history="1">
        <w:r w:rsidR="00D2514E" w:rsidRPr="000553B7">
          <w:rPr>
            <w:rStyle w:val="Hypertextovodkaz"/>
            <w:rFonts w:ascii="Tahoma" w:hAnsi="Tahoma" w:cs="Tahoma"/>
            <w:sz w:val="22"/>
            <w:szCs w:val="22"/>
          </w:rPr>
          <w:t>akteprojekt@seznam.cz</w:t>
        </w:r>
      </w:hyperlink>
      <w:r w:rsidR="00D2514E" w:rsidRPr="000553B7">
        <w:rPr>
          <w:rFonts w:ascii="Tahoma" w:hAnsi="Tahoma" w:cs="Tahoma"/>
          <w:sz w:val="22"/>
          <w:szCs w:val="22"/>
        </w:rPr>
        <w:t xml:space="preserve">, </w:t>
      </w:r>
      <w:r w:rsidR="000547E9" w:rsidRPr="000553B7">
        <w:rPr>
          <w:rFonts w:ascii="Tahoma" w:hAnsi="Tahoma" w:cs="Tahoma"/>
          <w:iCs/>
          <w:sz w:val="22"/>
          <w:szCs w:val="22"/>
        </w:rPr>
        <w:t xml:space="preserve">IČ </w:t>
      </w:r>
      <w:r w:rsidR="00BD2090" w:rsidRPr="000553B7">
        <w:rPr>
          <w:rFonts w:ascii="Tahoma" w:hAnsi="Tahoma" w:cs="Tahoma"/>
          <w:iCs/>
          <w:sz w:val="22"/>
          <w:szCs w:val="22"/>
        </w:rPr>
        <w:t>269 60 834</w:t>
      </w:r>
      <w:r w:rsidR="00655660" w:rsidRPr="000553B7">
        <w:rPr>
          <w:rFonts w:ascii="Tahoma" w:hAnsi="Tahoma" w:cs="Tahoma"/>
          <w:iCs/>
          <w:sz w:val="22"/>
          <w:szCs w:val="22"/>
        </w:rPr>
        <w:t xml:space="preserve"> </w:t>
      </w:r>
    </w:p>
    <w:p w14:paraId="6CEDEB62" w14:textId="76C70570" w:rsidR="004B2524" w:rsidRPr="000553B7" w:rsidRDefault="004B2524" w:rsidP="005A09FE">
      <w:pPr>
        <w:pStyle w:val="Odsazen"/>
        <w:tabs>
          <w:tab w:val="left" w:pos="3261"/>
        </w:tabs>
        <w:spacing w:after="0" w:line="276" w:lineRule="auto"/>
        <w:ind w:left="2829" w:hanging="2829"/>
        <w:rPr>
          <w:rFonts w:ascii="Tahoma" w:hAnsi="Tahoma" w:cs="Tahoma"/>
          <w:szCs w:val="22"/>
        </w:rPr>
      </w:pPr>
    </w:p>
    <w:p w14:paraId="62F1F386" w14:textId="3C14E4AB" w:rsidR="00D2514E" w:rsidRPr="000553B7" w:rsidRDefault="004B2524" w:rsidP="00D2514E">
      <w:pPr>
        <w:pStyle w:val="Textvbloku"/>
        <w:ind w:left="2835" w:right="0" w:hanging="2835"/>
        <w:jc w:val="left"/>
        <w:rPr>
          <w:rFonts w:ascii="Tahoma" w:hAnsi="Tahoma" w:cs="Tahoma"/>
          <w:iCs/>
          <w:sz w:val="22"/>
          <w:szCs w:val="22"/>
        </w:rPr>
      </w:pPr>
      <w:r w:rsidRPr="000553B7">
        <w:rPr>
          <w:rFonts w:ascii="Tahoma" w:hAnsi="Tahoma" w:cs="Tahoma"/>
          <w:sz w:val="22"/>
          <w:szCs w:val="22"/>
        </w:rPr>
        <w:t>Autorský dozor:</w:t>
      </w:r>
      <w:r w:rsidR="000547E9" w:rsidRPr="000553B7">
        <w:rPr>
          <w:rFonts w:ascii="Tahoma" w:hAnsi="Tahoma" w:cs="Tahoma"/>
          <w:sz w:val="22"/>
          <w:szCs w:val="22"/>
        </w:rPr>
        <w:tab/>
      </w:r>
      <w:r w:rsidR="00D2514E" w:rsidRPr="000553B7">
        <w:rPr>
          <w:rFonts w:ascii="Tahoma" w:hAnsi="Tahoma" w:cs="Tahoma"/>
          <w:sz w:val="22"/>
          <w:szCs w:val="22"/>
        </w:rPr>
        <w:t xml:space="preserve">AKTÉ  projekt s.r.o., Kollárova 629, 767 01 </w:t>
      </w:r>
      <w:proofErr w:type="gramStart"/>
      <w:r w:rsidR="00D2514E" w:rsidRPr="000553B7">
        <w:rPr>
          <w:rFonts w:ascii="Tahoma" w:hAnsi="Tahoma" w:cs="Tahoma"/>
          <w:sz w:val="22"/>
          <w:szCs w:val="22"/>
        </w:rPr>
        <w:t>Kroměříž</w:t>
      </w:r>
      <w:r w:rsidR="00D2514E" w:rsidRPr="000553B7" w:rsidDel="00BD2090">
        <w:rPr>
          <w:rFonts w:ascii="Tahoma" w:hAnsi="Tahoma" w:cs="Tahoma"/>
          <w:sz w:val="22"/>
          <w:szCs w:val="22"/>
        </w:rPr>
        <w:t xml:space="preserve"> </w:t>
      </w:r>
      <w:r w:rsidR="00D2514E" w:rsidRPr="000553B7">
        <w:rPr>
          <w:rFonts w:ascii="Tahoma" w:hAnsi="Tahoma" w:cs="Tahoma"/>
          <w:sz w:val="22"/>
          <w:szCs w:val="22"/>
        </w:rPr>
        <w:t>,</w:t>
      </w:r>
      <w:r w:rsidR="00D2514E" w:rsidRPr="000553B7">
        <w:rPr>
          <w:rFonts w:ascii="Tahoma" w:hAnsi="Tahoma" w:cs="Tahoma"/>
          <w:sz w:val="22"/>
          <w:szCs w:val="22"/>
        </w:rPr>
        <w:br/>
        <w:t>tel.</w:t>
      </w:r>
      <w:proofErr w:type="gramEnd"/>
      <w:r w:rsidR="00D2514E" w:rsidRPr="000553B7">
        <w:rPr>
          <w:rFonts w:ascii="Tahoma" w:hAnsi="Tahoma" w:cs="Tahoma"/>
          <w:sz w:val="22"/>
          <w:szCs w:val="22"/>
        </w:rPr>
        <w:t xml:space="preserve">: 603 81 83 84, e-mail: </w:t>
      </w:r>
      <w:hyperlink r:id="rId10" w:history="1">
        <w:r w:rsidR="00D2514E" w:rsidRPr="000553B7">
          <w:rPr>
            <w:rStyle w:val="Hypertextovodkaz"/>
            <w:rFonts w:ascii="Tahoma" w:hAnsi="Tahoma" w:cs="Tahoma"/>
            <w:sz w:val="22"/>
            <w:szCs w:val="22"/>
          </w:rPr>
          <w:t>akteprojekt@seznam.cz</w:t>
        </w:r>
      </w:hyperlink>
      <w:r w:rsidR="00D2514E" w:rsidRPr="000553B7">
        <w:rPr>
          <w:rFonts w:ascii="Tahoma" w:hAnsi="Tahoma" w:cs="Tahoma"/>
          <w:sz w:val="22"/>
          <w:szCs w:val="22"/>
        </w:rPr>
        <w:t xml:space="preserve">, </w:t>
      </w:r>
      <w:r w:rsidR="00D2514E" w:rsidRPr="000553B7">
        <w:rPr>
          <w:rFonts w:ascii="Tahoma" w:hAnsi="Tahoma" w:cs="Tahoma"/>
          <w:iCs/>
          <w:sz w:val="22"/>
          <w:szCs w:val="22"/>
        </w:rPr>
        <w:t>IČ 269 60</w:t>
      </w:r>
      <w:r w:rsidR="00745B3B" w:rsidRPr="000553B7">
        <w:rPr>
          <w:rFonts w:ascii="Tahoma" w:hAnsi="Tahoma" w:cs="Tahoma"/>
          <w:iCs/>
          <w:sz w:val="22"/>
          <w:szCs w:val="22"/>
        </w:rPr>
        <w:t> </w:t>
      </w:r>
      <w:r w:rsidR="00D2514E" w:rsidRPr="000553B7">
        <w:rPr>
          <w:rFonts w:ascii="Tahoma" w:hAnsi="Tahoma" w:cs="Tahoma"/>
          <w:iCs/>
          <w:sz w:val="22"/>
          <w:szCs w:val="22"/>
        </w:rPr>
        <w:t xml:space="preserve">834 </w:t>
      </w:r>
    </w:p>
    <w:p w14:paraId="4BD4590D" w14:textId="77777777" w:rsidR="00745B3B" w:rsidRPr="000553B7" w:rsidRDefault="00745B3B" w:rsidP="00D2514E">
      <w:pPr>
        <w:pStyle w:val="Textvbloku"/>
        <w:ind w:left="2835" w:right="0" w:hanging="2835"/>
        <w:jc w:val="left"/>
        <w:rPr>
          <w:rFonts w:ascii="Tahoma" w:hAnsi="Tahoma" w:cs="Tahoma"/>
          <w:iCs/>
          <w:sz w:val="22"/>
          <w:szCs w:val="22"/>
        </w:rPr>
      </w:pPr>
    </w:p>
    <w:p w14:paraId="2C692E60" w14:textId="0FB42591" w:rsidR="00745B3B" w:rsidRPr="000553B7" w:rsidRDefault="00745B3B" w:rsidP="00D2514E">
      <w:pPr>
        <w:pStyle w:val="Textvbloku"/>
        <w:ind w:left="2835" w:right="0" w:hanging="2835"/>
        <w:jc w:val="left"/>
        <w:rPr>
          <w:rFonts w:ascii="Tahoma" w:hAnsi="Tahoma" w:cs="Tahoma"/>
          <w:sz w:val="22"/>
          <w:szCs w:val="22"/>
        </w:rPr>
      </w:pPr>
      <w:r w:rsidRPr="000553B7">
        <w:rPr>
          <w:rFonts w:ascii="Tahoma" w:hAnsi="Tahoma" w:cs="Tahoma"/>
          <w:sz w:val="22"/>
          <w:szCs w:val="22"/>
        </w:rPr>
        <w:t>Technický dozor/BOZP:</w:t>
      </w:r>
      <w:r w:rsidRPr="000553B7">
        <w:rPr>
          <w:rFonts w:ascii="Tahoma" w:hAnsi="Tahoma" w:cs="Tahoma"/>
          <w:sz w:val="22"/>
          <w:szCs w:val="22"/>
        </w:rPr>
        <w:tab/>
      </w:r>
      <w:r w:rsidR="00FB1563" w:rsidRPr="000553B7">
        <w:rPr>
          <w:rFonts w:ascii="Tahoma" w:hAnsi="Tahoma" w:cs="Tahoma"/>
          <w:sz w:val="22"/>
          <w:szCs w:val="22"/>
        </w:rPr>
        <w:t>Ing. Pavel Andrýsek</w:t>
      </w:r>
      <w:bookmarkStart w:id="0" w:name="_GoBack"/>
      <w:bookmarkEnd w:id="0"/>
    </w:p>
    <w:p w14:paraId="77183C69" w14:textId="77777777" w:rsidR="00D2514E" w:rsidRPr="00C420CB" w:rsidRDefault="00D2514E" w:rsidP="00D2514E">
      <w:pPr>
        <w:pStyle w:val="Odsazen"/>
        <w:tabs>
          <w:tab w:val="left" w:pos="3261"/>
        </w:tabs>
        <w:spacing w:after="0" w:line="276" w:lineRule="auto"/>
        <w:ind w:left="2829" w:hanging="2829"/>
        <w:rPr>
          <w:rFonts w:ascii="Tahoma" w:hAnsi="Tahoma" w:cs="Tahoma"/>
          <w:szCs w:val="22"/>
        </w:rPr>
      </w:pPr>
    </w:p>
    <w:p w14:paraId="78DC276D" w14:textId="77777777" w:rsidR="002C3399" w:rsidRPr="005A09FE" w:rsidRDefault="002C3399" w:rsidP="00D2514E">
      <w:pPr>
        <w:pStyle w:val="Odsazen"/>
        <w:spacing w:after="0" w:line="276" w:lineRule="auto"/>
        <w:ind w:left="2829" w:hanging="2829"/>
        <w:rPr>
          <w:rFonts w:ascii="Tahoma" w:hAnsi="Tahoma" w:cs="Tahoma"/>
          <w:szCs w:val="22"/>
        </w:rPr>
      </w:pPr>
    </w:p>
    <w:p w14:paraId="120E1D2C" w14:textId="77777777" w:rsidR="004B2524" w:rsidRPr="005A09FE" w:rsidRDefault="00B01479" w:rsidP="0049399C">
      <w:pPr>
        <w:pStyle w:val="Textvbloku"/>
        <w:numPr>
          <w:ilvl w:val="0"/>
          <w:numId w:val="10"/>
        </w:numPr>
        <w:tabs>
          <w:tab w:val="clear" w:pos="567"/>
        </w:tabs>
        <w:jc w:val="center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PŘEDMĚT SMLOUVY </w:t>
      </w:r>
      <w:r w:rsidR="007140D5" w:rsidRPr="005A09FE">
        <w:rPr>
          <w:rFonts w:ascii="Tahoma" w:hAnsi="Tahoma" w:cs="Tahoma"/>
          <w:b/>
          <w:sz w:val="22"/>
          <w:szCs w:val="22"/>
        </w:rPr>
        <w:t>A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 ROZSAH DÍLA</w:t>
      </w:r>
    </w:p>
    <w:p w14:paraId="4281CED7" w14:textId="77777777" w:rsidR="007140D5" w:rsidRPr="005A09FE" w:rsidRDefault="007140D5" w:rsidP="0049399C">
      <w:pPr>
        <w:pStyle w:val="Textvbloku"/>
        <w:ind w:left="567"/>
        <w:rPr>
          <w:rFonts w:ascii="Tahoma" w:hAnsi="Tahoma" w:cs="Tahoma"/>
          <w:b/>
          <w:sz w:val="22"/>
          <w:szCs w:val="22"/>
        </w:rPr>
      </w:pPr>
    </w:p>
    <w:p w14:paraId="08E8EE3E" w14:textId="77777777" w:rsidR="004B2524" w:rsidRPr="005A09FE" w:rsidRDefault="004B2524" w:rsidP="0049399C">
      <w:pPr>
        <w:pStyle w:val="Textvbloku"/>
        <w:numPr>
          <w:ilvl w:val="1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Zhotovitel se zavazuje provést a objednateli předat v rozsahu, z</w:t>
      </w:r>
      <w:r w:rsidR="00B01479" w:rsidRPr="005A09FE">
        <w:rPr>
          <w:rFonts w:ascii="Tahoma" w:hAnsi="Tahoma" w:cs="Tahoma"/>
          <w:sz w:val="22"/>
          <w:szCs w:val="22"/>
        </w:rPr>
        <w:t xml:space="preserve">působem, v době a za podmínek </w:t>
      </w:r>
      <w:r w:rsidRPr="005A09FE">
        <w:rPr>
          <w:rFonts w:ascii="Tahoma" w:hAnsi="Tahoma" w:cs="Tahoma"/>
          <w:sz w:val="22"/>
          <w:szCs w:val="22"/>
        </w:rPr>
        <w:t>sjednaných touto smlouvou dílo:</w:t>
      </w:r>
    </w:p>
    <w:p w14:paraId="6B0875B8" w14:textId="77777777" w:rsidR="004B2524" w:rsidRPr="005A09FE" w:rsidRDefault="004B2524" w:rsidP="0049399C">
      <w:pPr>
        <w:pStyle w:val="Zkladntext2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E9912B3" w14:textId="2796276A" w:rsidR="004B2524" w:rsidRPr="005A09FE" w:rsidRDefault="000547E9" w:rsidP="0049399C">
      <w:pPr>
        <w:pStyle w:val="Zkladntext2"/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„</w:t>
      </w:r>
      <w:r w:rsidR="00665FD9" w:rsidRPr="00443545">
        <w:rPr>
          <w:rFonts w:ascii="Arial" w:hAnsi="Arial" w:cs="Arial"/>
        </w:rPr>
        <w:t xml:space="preserve">Obchodní akademie Kroměříž – </w:t>
      </w:r>
      <w:r w:rsidR="00665FD9">
        <w:rPr>
          <w:rFonts w:ascii="Arial" w:hAnsi="Arial" w:cs="Arial"/>
        </w:rPr>
        <w:t>Stavební úpravy pro bezbariérový přístup</w:t>
      </w:r>
      <w:r w:rsidRPr="005A09FE">
        <w:rPr>
          <w:rFonts w:ascii="Tahoma" w:hAnsi="Tahoma" w:cs="Tahoma"/>
          <w:b/>
          <w:bCs/>
          <w:sz w:val="22"/>
          <w:szCs w:val="22"/>
        </w:rPr>
        <w:t>“</w:t>
      </w:r>
      <w:r w:rsidR="004B2524" w:rsidRPr="005A09FE">
        <w:rPr>
          <w:rFonts w:ascii="Tahoma" w:hAnsi="Tahoma" w:cs="Tahoma"/>
          <w:b/>
          <w:bCs/>
          <w:sz w:val="22"/>
          <w:szCs w:val="22"/>
          <w:highlight w:val="yellow"/>
        </w:rPr>
        <w:t xml:space="preserve"> </w:t>
      </w:r>
    </w:p>
    <w:p w14:paraId="116F2470" w14:textId="77777777" w:rsidR="004B2524" w:rsidRPr="005A09FE" w:rsidRDefault="00822EDF" w:rsidP="0049399C">
      <w:pPr>
        <w:pStyle w:val="Textvbloku"/>
        <w:jc w:val="center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(</w:t>
      </w:r>
      <w:r w:rsidR="00B01479" w:rsidRPr="005A09FE">
        <w:rPr>
          <w:rFonts w:ascii="Tahoma" w:hAnsi="Tahoma" w:cs="Tahoma"/>
          <w:sz w:val="22"/>
          <w:szCs w:val="22"/>
        </w:rPr>
        <w:t>dále jen „dílo“)</w:t>
      </w:r>
    </w:p>
    <w:p w14:paraId="6FD59422" w14:textId="77777777" w:rsidR="004F7AC6" w:rsidRPr="005A09FE" w:rsidRDefault="0011081D" w:rsidP="0049399C">
      <w:pPr>
        <w:pStyle w:val="Textvbloku"/>
        <w:spacing w:before="60"/>
        <w:ind w:left="284" w:right="-91"/>
        <w:rPr>
          <w:rFonts w:ascii="Tahoma" w:hAnsi="Tahoma" w:cs="Tahoma"/>
          <w:bCs/>
          <w:sz w:val="22"/>
          <w:szCs w:val="22"/>
        </w:rPr>
      </w:pPr>
      <w:r w:rsidRPr="005A09FE">
        <w:rPr>
          <w:rFonts w:ascii="Tahoma" w:hAnsi="Tahoma" w:cs="Tahoma"/>
          <w:bCs/>
          <w:sz w:val="22"/>
          <w:szCs w:val="22"/>
        </w:rPr>
        <w:t>a objednatel se zavazuje řádně zhotovené dílo převzít a zaplatit za něj dohodnutou cenu.</w:t>
      </w:r>
    </w:p>
    <w:p w14:paraId="6FA0C613" w14:textId="77777777" w:rsidR="0011081D" w:rsidRPr="005A09FE" w:rsidRDefault="0011081D" w:rsidP="0049399C">
      <w:pPr>
        <w:pStyle w:val="Textvbloku"/>
        <w:spacing w:before="60"/>
        <w:ind w:right="-91"/>
        <w:rPr>
          <w:rFonts w:ascii="Tahoma" w:hAnsi="Tahoma" w:cs="Tahoma"/>
          <w:bCs/>
          <w:sz w:val="22"/>
          <w:szCs w:val="22"/>
        </w:rPr>
      </w:pPr>
    </w:p>
    <w:p w14:paraId="05DBAC22" w14:textId="77777777" w:rsidR="00266423" w:rsidRPr="005A09FE" w:rsidRDefault="004B2524" w:rsidP="0049399C">
      <w:pPr>
        <w:pStyle w:val="Textvbloku"/>
        <w:numPr>
          <w:ilvl w:val="1"/>
          <w:numId w:val="10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bCs/>
          <w:sz w:val="22"/>
          <w:szCs w:val="22"/>
        </w:rPr>
        <w:t>Dílem se rozumí</w:t>
      </w:r>
      <w:r w:rsidR="00266423" w:rsidRPr="005A09FE">
        <w:rPr>
          <w:rFonts w:ascii="Tahoma" w:hAnsi="Tahoma" w:cs="Tahoma"/>
          <w:bCs/>
          <w:sz w:val="22"/>
          <w:szCs w:val="22"/>
        </w:rPr>
        <w:t>:</w:t>
      </w:r>
    </w:p>
    <w:p w14:paraId="5767571D" w14:textId="77777777" w:rsidR="00266423" w:rsidRPr="005A09FE" w:rsidRDefault="00266423" w:rsidP="0049399C">
      <w:pPr>
        <w:pStyle w:val="Textvbloku"/>
        <w:ind w:left="454"/>
        <w:rPr>
          <w:rFonts w:ascii="Tahoma" w:hAnsi="Tahoma" w:cs="Tahoma"/>
          <w:sz w:val="22"/>
          <w:szCs w:val="22"/>
        </w:rPr>
      </w:pPr>
    </w:p>
    <w:p w14:paraId="3285C74E" w14:textId="77777777" w:rsidR="004B2524" w:rsidRPr="005A09FE" w:rsidRDefault="000D2BE8" w:rsidP="0049399C">
      <w:pPr>
        <w:pStyle w:val="Textvbloku"/>
        <w:numPr>
          <w:ilvl w:val="2"/>
          <w:numId w:val="10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 kompletní </w:t>
      </w:r>
      <w:r w:rsidR="001D2B20" w:rsidRPr="005A09FE">
        <w:rPr>
          <w:rFonts w:ascii="Tahoma" w:hAnsi="Tahoma" w:cs="Tahoma"/>
          <w:b/>
          <w:sz w:val="22"/>
          <w:szCs w:val="22"/>
        </w:rPr>
        <w:t>zhotovení</w:t>
      </w:r>
      <w:r w:rsidRPr="005A09FE">
        <w:rPr>
          <w:rFonts w:ascii="Tahoma" w:hAnsi="Tahoma" w:cs="Tahoma"/>
          <w:b/>
          <w:sz w:val="22"/>
          <w:szCs w:val="22"/>
        </w:rPr>
        <w:t xml:space="preserve"> stavby</w:t>
      </w:r>
      <w:r w:rsidR="001D2B20" w:rsidRPr="005A09FE">
        <w:rPr>
          <w:rFonts w:ascii="Tahoma" w:hAnsi="Tahoma" w:cs="Tahoma"/>
          <w:sz w:val="22"/>
          <w:szCs w:val="22"/>
        </w:rPr>
        <w:t xml:space="preserve"> specifikované</w:t>
      </w:r>
      <w:r w:rsidRPr="005A09FE">
        <w:rPr>
          <w:rFonts w:ascii="Tahoma" w:hAnsi="Tahoma" w:cs="Tahoma"/>
          <w:sz w:val="22"/>
          <w:szCs w:val="22"/>
        </w:rPr>
        <w:t xml:space="preserve"> zejména:</w:t>
      </w:r>
    </w:p>
    <w:p w14:paraId="7FDB2C1A" w14:textId="17D0FDB9" w:rsidR="000D2BE8" w:rsidRPr="005A09FE" w:rsidRDefault="000D2BE8" w:rsidP="0049399C">
      <w:pPr>
        <w:pStyle w:val="Textvbloku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investičním záměrem akce č. </w:t>
      </w:r>
      <w:r w:rsidR="009D0632" w:rsidRPr="005A09FE">
        <w:rPr>
          <w:rFonts w:ascii="Tahoma" w:hAnsi="Tahoma" w:cs="Tahoma"/>
          <w:sz w:val="22"/>
          <w:szCs w:val="22"/>
        </w:rPr>
        <w:t>12</w:t>
      </w:r>
      <w:r w:rsidR="00720AA6" w:rsidRPr="00720AA6">
        <w:rPr>
          <w:rFonts w:ascii="Tahoma" w:hAnsi="Tahoma" w:cs="Tahoma"/>
          <w:sz w:val="22"/>
          <w:szCs w:val="22"/>
        </w:rPr>
        <w:t>26</w:t>
      </w:r>
      <w:r w:rsidR="009D0632" w:rsidRPr="005A09FE">
        <w:rPr>
          <w:rFonts w:ascii="Tahoma" w:hAnsi="Tahoma" w:cs="Tahoma"/>
          <w:sz w:val="22"/>
          <w:szCs w:val="22"/>
        </w:rPr>
        <w:t>/</w:t>
      </w:r>
      <w:r w:rsidR="00720AA6" w:rsidRPr="00720AA6">
        <w:rPr>
          <w:rFonts w:ascii="Tahoma" w:hAnsi="Tahoma" w:cs="Tahoma"/>
          <w:sz w:val="22"/>
          <w:szCs w:val="22"/>
        </w:rPr>
        <w:t>3/150/457/06/16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4C512F" w:rsidRPr="005A09FE">
        <w:rPr>
          <w:rFonts w:ascii="Tahoma" w:hAnsi="Tahoma" w:cs="Tahoma"/>
          <w:sz w:val="22"/>
          <w:szCs w:val="22"/>
        </w:rPr>
        <w:t>ve znění jeho</w:t>
      </w:r>
      <w:r w:rsidRPr="005A09FE">
        <w:rPr>
          <w:rFonts w:ascii="Tahoma" w:hAnsi="Tahoma" w:cs="Tahoma"/>
          <w:sz w:val="22"/>
          <w:szCs w:val="22"/>
        </w:rPr>
        <w:t xml:space="preserve"> dodatků,</w:t>
      </w:r>
    </w:p>
    <w:p w14:paraId="1637DE0E" w14:textId="6CC6CE97" w:rsidR="000D2BE8" w:rsidRPr="005A09FE" w:rsidRDefault="000D2BE8" w:rsidP="0049399C">
      <w:pPr>
        <w:pStyle w:val="Textvbloku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projektovou dokumentací pro výběr dodavatele stavby v rozsahu projektu pro provedení stavby</w:t>
      </w:r>
      <w:r w:rsidR="00266423" w:rsidRPr="005A09FE">
        <w:rPr>
          <w:rFonts w:ascii="Tahoma" w:hAnsi="Tahoma" w:cs="Tahoma"/>
          <w:sz w:val="22"/>
          <w:szCs w:val="22"/>
        </w:rPr>
        <w:t xml:space="preserve">, zpracovanou </w:t>
      </w:r>
      <w:r w:rsidR="00720AA6" w:rsidRPr="005A09FE">
        <w:rPr>
          <w:rFonts w:ascii="Tahoma" w:hAnsi="Tahoma" w:cs="Tahoma"/>
          <w:sz w:val="22"/>
          <w:szCs w:val="22"/>
        </w:rPr>
        <w:t>AKTÉ  projekt s.r.o., Kollárova 629, 767 01 Kroměříž,</w:t>
      </w:r>
      <w:r w:rsidR="00720AA6" w:rsidRPr="005A09FE">
        <w:rPr>
          <w:rFonts w:ascii="Tahoma" w:hAnsi="Tahoma" w:cs="Tahoma"/>
          <w:sz w:val="22"/>
          <w:szCs w:val="22"/>
        </w:rPr>
        <w:br/>
        <w:t xml:space="preserve">tel.: 603 81 83 84, e-mail: </w:t>
      </w:r>
      <w:hyperlink r:id="rId11" w:history="1">
        <w:r w:rsidR="00720AA6" w:rsidRPr="005A09FE">
          <w:rPr>
            <w:rStyle w:val="Hypertextovodkaz"/>
            <w:rFonts w:ascii="Tahoma" w:hAnsi="Tahoma" w:cs="Tahoma"/>
            <w:sz w:val="22"/>
            <w:szCs w:val="22"/>
          </w:rPr>
          <w:t>akteprojekt@seznam.cz</w:t>
        </w:r>
      </w:hyperlink>
      <w:r w:rsidR="00720AA6" w:rsidRPr="005A09FE">
        <w:rPr>
          <w:rFonts w:ascii="Tahoma" w:hAnsi="Tahoma" w:cs="Tahoma"/>
          <w:sz w:val="22"/>
          <w:szCs w:val="22"/>
        </w:rPr>
        <w:t xml:space="preserve">, </w:t>
      </w:r>
      <w:r w:rsidR="00720AA6" w:rsidRPr="005A09FE">
        <w:rPr>
          <w:rFonts w:ascii="Tahoma" w:hAnsi="Tahoma" w:cs="Tahoma"/>
          <w:iCs/>
          <w:sz w:val="22"/>
          <w:szCs w:val="22"/>
        </w:rPr>
        <w:t>IČ 269 60 834</w:t>
      </w:r>
      <w:r w:rsidR="00266423" w:rsidRPr="005A09FE">
        <w:rPr>
          <w:rFonts w:ascii="Tahoma" w:hAnsi="Tahoma" w:cs="Tahoma"/>
          <w:sz w:val="22"/>
          <w:szCs w:val="22"/>
        </w:rPr>
        <w:t xml:space="preserve">, zakázkové č. </w:t>
      </w:r>
      <w:r w:rsidR="00C6229B">
        <w:rPr>
          <w:rFonts w:ascii="Tahoma" w:hAnsi="Tahoma" w:cs="Tahoma"/>
          <w:bCs/>
          <w:sz w:val="22"/>
          <w:szCs w:val="22"/>
        </w:rPr>
        <w:t>P 2 - 1</w:t>
      </w:r>
      <w:r w:rsidR="004E2719">
        <w:rPr>
          <w:rFonts w:ascii="Tahoma" w:hAnsi="Tahoma" w:cs="Tahoma"/>
          <w:bCs/>
          <w:sz w:val="22"/>
          <w:szCs w:val="22"/>
        </w:rPr>
        <w:t>7</w:t>
      </w:r>
    </w:p>
    <w:p w14:paraId="784E7542" w14:textId="77777777" w:rsidR="00266423" w:rsidRPr="005A09FE" w:rsidRDefault="00266423" w:rsidP="0049399C">
      <w:pPr>
        <w:pStyle w:val="Textvbloku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zadávacími podmínkami </w:t>
      </w:r>
      <w:r w:rsidR="004E7ACC" w:rsidRPr="005A09FE">
        <w:rPr>
          <w:rFonts w:ascii="Tahoma" w:hAnsi="Tahoma" w:cs="Tahoma"/>
          <w:sz w:val="22"/>
          <w:szCs w:val="22"/>
        </w:rPr>
        <w:t>veřejné zakázky malého rozsahu</w:t>
      </w:r>
      <w:r w:rsidRPr="005A09FE">
        <w:rPr>
          <w:rFonts w:ascii="Tahoma" w:hAnsi="Tahoma" w:cs="Tahoma"/>
          <w:sz w:val="22"/>
          <w:szCs w:val="22"/>
        </w:rPr>
        <w:t>,</w:t>
      </w:r>
    </w:p>
    <w:p w14:paraId="40EFEFBC" w14:textId="39AE9C97" w:rsidR="005F03BE" w:rsidRPr="005A09FE" w:rsidRDefault="00266423" w:rsidP="0049399C">
      <w:pPr>
        <w:pStyle w:val="Textvbloku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stavebním povolením </w:t>
      </w:r>
      <w:proofErr w:type="gramStart"/>
      <w:r w:rsidR="00C6229B">
        <w:rPr>
          <w:rFonts w:ascii="Tahoma" w:hAnsi="Tahoma" w:cs="Tahoma"/>
          <w:sz w:val="22"/>
          <w:szCs w:val="22"/>
        </w:rPr>
        <w:t>č.j.</w:t>
      </w:r>
      <w:proofErr w:type="gramEnd"/>
      <w:r w:rsidR="00C6229B">
        <w:rPr>
          <w:rFonts w:ascii="Tahoma" w:hAnsi="Tahoma" w:cs="Tahoma"/>
          <w:sz w:val="22"/>
          <w:szCs w:val="22"/>
        </w:rPr>
        <w:t xml:space="preserve"> 02/334/030509/1412/21/2017/Nev</w:t>
      </w:r>
      <w:r w:rsidR="005F03BE" w:rsidRPr="005A09FE">
        <w:rPr>
          <w:rFonts w:ascii="Tahoma" w:hAnsi="Tahoma" w:cs="Tahoma"/>
          <w:sz w:val="22"/>
          <w:szCs w:val="22"/>
        </w:rPr>
        <w:t xml:space="preserve"> </w:t>
      </w:r>
    </w:p>
    <w:p w14:paraId="0157B427" w14:textId="4FCCD90F" w:rsidR="00266423" w:rsidRPr="005A09FE" w:rsidRDefault="00266423" w:rsidP="0049399C">
      <w:pPr>
        <w:pStyle w:val="Textvbloku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touto smlouvou o dílo.</w:t>
      </w:r>
    </w:p>
    <w:p w14:paraId="1CA6FF88" w14:textId="77777777" w:rsidR="00266423" w:rsidRPr="005A09FE" w:rsidRDefault="00266423" w:rsidP="0049399C">
      <w:pPr>
        <w:pStyle w:val="Textvbloku"/>
        <w:ind w:left="814"/>
        <w:rPr>
          <w:rFonts w:ascii="Tahoma" w:hAnsi="Tahoma" w:cs="Tahoma"/>
          <w:sz w:val="22"/>
          <w:szCs w:val="22"/>
        </w:rPr>
      </w:pPr>
    </w:p>
    <w:p w14:paraId="4DA5C332" w14:textId="77777777" w:rsidR="004B2524" w:rsidRPr="005A09FE" w:rsidRDefault="00266423" w:rsidP="0049399C">
      <w:pPr>
        <w:pStyle w:val="Textvbloku"/>
        <w:numPr>
          <w:ilvl w:val="2"/>
          <w:numId w:val="10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d</w:t>
      </w:r>
      <w:r w:rsidR="004B2524" w:rsidRPr="005A09FE">
        <w:rPr>
          <w:rFonts w:ascii="Tahoma" w:hAnsi="Tahoma" w:cs="Tahoma"/>
          <w:b/>
          <w:sz w:val="22"/>
          <w:szCs w:val="22"/>
        </w:rPr>
        <w:t>okumentace</w:t>
      </w:r>
      <w:r w:rsidR="004B2524" w:rsidRPr="005A09FE">
        <w:rPr>
          <w:rFonts w:ascii="Tahoma" w:hAnsi="Tahoma" w:cs="Tahoma"/>
          <w:sz w:val="22"/>
          <w:szCs w:val="22"/>
        </w:rPr>
        <w:t xml:space="preserve"> skutečného provedení stavby</w:t>
      </w:r>
    </w:p>
    <w:p w14:paraId="4E9378FF" w14:textId="77777777" w:rsidR="004B2524" w:rsidRPr="005A09FE" w:rsidRDefault="004B2524" w:rsidP="0049399C">
      <w:pPr>
        <w:pStyle w:val="Textvbloku"/>
        <w:spacing w:before="60"/>
        <w:ind w:left="284" w:right="-91"/>
        <w:rPr>
          <w:rFonts w:ascii="Tahoma" w:hAnsi="Tahoma" w:cs="Tahoma"/>
          <w:sz w:val="22"/>
          <w:szCs w:val="22"/>
        </w:rPr>
      </w:pPr>
    </w:p>
    <w:p w14:paraId="0A959FCA" w14:textId="77777777" w:rsidR="00BC34DE" w:rsidRPr="005A09FE" w:rsidRDefault="005E4900" w:rsidP="0049399C">
      <w:pPr>
        <w:pStyle w:val="Textvbloku"/>
        <w:numPr>
          <w:ilvl w:val="1"/>
          <w:numId w:val="10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Plnění, které je předmětem této smlouvy, </w:t>
      </w:r>
      <w:r w:rsidRPr="005A09FE">
        <w:rPr>
          <w:rFonts w:ascii="Tahoma" w:hAnsi="Tahoma" w:cs="Tahoma"/>
          <w:b/>
          <w:sz w:val="22"/>
          <w:szCs w:val="22"/>
        </w:rPr>
        <w:t>bude</w:t>
      </w:r>
      <w:r w:rsidRPr="005A09FE">
        <w:rPr>
          <w:rFonts w:ascii="Tahoma" w:hAnsi="Tahoma" w:cs="Tahoma"/>
          <w:sz w:val="22"/>
          <w:szCs w:val="22"/>
        </w:rPr>
        <w:t xml:space="preserve"> používáno pro výkon </w:t>
      </w:r>
      <w:r w:rsidRPr="005A09FE">
        <w:rPr>
          <w:rFonts w:ascii="Tahoma" w:hAnsi="Tahoma" w:cs="Tahoma"/>
          <w:b/>
          <w:sz w:val="22"/>
          <w:szCs w:val="22"/>
        </w:rPr>
        <w:t>veřejnoprávní činnosti</w:t>
      </w:r>
      <w:r w:rsidRPr="005A09FE">
        <w:rPr>
          <w:rFonts w:ascii="Tahoma" w:hAnsi="Tahoma" w:cs="Tahoma"/>
          <w:sz w:val="22"/>
          <w:szCs w:val="22"/>
        </w:rPr>
        <w:t xml:space="preserve"> a </w:t>
      </w:r>
      <w:r w:rsidRPr="005A09FE">
        <w:rPr>
          <w:rFonts w:ascii="Tahoma" w:hAnsi="Tahoma" w:cs="Tahoma"/>
          <w:b/>
          <w:sz w:val="22"/>
          <w:szCs w:val="22"/>
        </w:rPr>
        <w:t>nebude</w:t>
      </w:r>
      <w:r w:rsidRPr="005A09FE">
        <w:rPr>
          <w:rFonts w:ascii="Tahoma" w:hAnsi="Tahoma" w:cs="Tahoma"/>
          <w:sz w:val="22"/>
          <w:szCs w:val="22"/>
        </w:rPr>
        <w:t xml:space="preserve"> na něj </w:t>
      </w:r>
      <w:r w:rsidRPr="005A09FE">
        <w:rPr>
          <w:rFonts w:ascii="Tahoma" w:hAnsi="Tahoma" w:cs="Tahoma"/>
          <w:b/>
          <w:sz w:val="22"/>
          <w:szCs w:val="22"/>
        </w:rPr>
        <w:t>aplikován režim přenesení daňové povinnosti</w:t>
      </w:r>
      <w:r w:rsidRPr="005A09FE">
        <w:rPr>
          <w:rFonts w:ascii="Tahoma" w:hAnsi="Tahoma" w:cs="Tahoma"/>
          <w:sz w:val="22"/>
          <w:szCs w:val="22"/>
        </w:rPr>
        <w:t xml:space="preserve"> podle § 92a</w:t>
      </w:r>
      <w:r w:rsidR="00FD36F2" w:rsidRPr="005A09FE">
        <w:rPr>
          <w:rFonts w:ascii="Tahoma" w:hAnsi="Tahoma" w:cs="Tahoma"/>
          <w:sz w:val="22"/>
          <w:szCs w:val="22"/>
        </w:rPr>
        <w:t xml:space="preserve"> a násl.</w:t>
      </w:r>
      <w:r w:rsidRPr="005A09FE">
        <w:rPr>
          <w:rFonts w:ascii="Tahoma" w:hAnsi="Tahoma" w:cs="Tahoma"/>
          <w:sz w:val="22"/>
          <w:szCs w:val="22"/>
        </w:rPr>
        <w:t xml:space="preserve"> zákona č. 235/2004 Sb., o dani z přidané hodnoty, ve znění pozdějších předpisů (dále jen „zákon o DPH</w:t>
      </w:r>
      <w:r w:rsidR="00345626" w:rsidRPr="005A09FE">
        <w:rPr>
          <w:rFonts w:ascii="Tahoma" w:hAnsi="Tahoma" w:cs="Tahoma"/>
          <w:sz w:val="22"/>
          <w:szCs w:val="22"/>
        </w:rPr>
        <w:t>“</w:t>
      </w:r>
      <w:r w:rsidRPr="005A09FE">
        <w:rPr>
          <w:rFonts w:ascii="Tahoma" w:hAnsi="Tahoma" w:cs="Tahoma"/>
          <w:sz w:val="22"/>
          <w:szCs w:val="22"/>
        </w:rPr>
        <w:t>).</w:t>
      </w:r>
    </w:p>
    <w:p w14:paraId="291FB0FF" w14:textId="77777777" w:rsidR="004B2524" w:rsidRPr="005A09FE" w:rsidRDefault="004B2524" w:rsidP="0049399C">
      <w:pPr>
        <w:pStyle w:val="Textvbloku"/>
        <w:jc w:val="left"/>
        <w:rPr>
          <w:rFonts w:ascii="Tahoma" w:hAnsi="Tahoma" w:cs="Tahoma"/>
          <w:b/>
          <w:sz w:val="22"/>
          <w:szCs w:val="22"/>
        </w:rPr>
      </w:pPr>
    </w:p>
    <w:p w14:paraId="36AA597F" w14:textId="77777777" w:rsidR="002E4314" w:rsidRPr="005A09FE" w:rsidRDefault="004B2524" w:rsidP="00C86074">
      <w:pPr>
        <w:pStyle w:val="Textvbloku"/>
        <w:numPr>
          <w:ilvl w:val="1"/>
          <w:numId w:val="10"/>
        </w:numPr>
        <w:rPr>
          <w:rFonts w:ascii="Tahoma" w:hAnsi="Tahoma" w:cs="Tahoma"/>
          <w:sz w:val="22"/>
          <w:szCs w:val="22"/>
          <w:u w:val="single"/>
        </w:rPr>
      </w:pPr>
      <w:r w:rsidRPr="005A09FE">
        <w:rPr>
          <w:rFonts w:ascii="Tahoma" w:hAnsi="Tahoma" w:cs="Tahoma"/>
          <w:sz w:val="22"/>
          <w:szCs w:val="22"/>
        </w:rPr>
        <w:t>Zhotovitel odpovídá za to, že dílo bude r</w:t>
      </w:r>
      <w:r w:rsidR="00AD13C7" w:rsidRPr="005A09FE">
        <w:rPr>
          <w:rFonts w:ascii="Tahoma" w:hAnsi="Tahoma" w:cs="Tahoma"/>
          <w:sz w:val="22"/>
          <w:szCs w:val="22"/>
        </w:rPr>
        <w:t>ealizováno v uvedeném členění, rozsahu, kvalitě a s parametry</w:t>
      </w:r>
      <w:r w:rsidRPr="005A09FE">
        <w:rPr>
          <w:rFonts w:ascii="Tahoma" w:hAnsi="Tahoma" w:cs="Tahoma"/>
          <w:sz w:val="22"/>
          <w:szCs w:val="22"/>
        </w:rPr>
        <w:t xml:space="preserve"> stanovenými projektovou dokumentací, </w:t>
      </w:r>
      <w:r w:rsidR="00340259" w:rsidRPr="005A09FE">
        <w:rPr>
          <w:rFonts w:ascii="Tahoma" w:hAnsi="Tahoma" w:cs="Tahoma"/>
          <w:sz w:val="22"/>
          <w:szCs w:val="22"/>
        </w:rPr>
        <w:t xml:space="preserve">stavebním povolením, investičním záměrem a </w:t>
      </w:r>
      <w:r w:rsidRPr="005A09FE">
        <w:rPr>
          <w:rFonts w:ascii="Tahoma" w:hAnsi="Tahoma" w:cs="Tahoma"/>
          <w:sz w:val="22"/>
          <w:szCs w:val="22"/>
        </w:rPr>
        <w:t>touto smlouvou</w:t>
      </w:r>
      <w:r w:rsidR="00F10D20" w:rsidRPr="005A09FE">
        <w:rPr>
          <w:rFonts w:ascii="Tahoma" w:hAnsi="Tahoma" w:cs="Tahoma"/>
          <w:sz w:val="22"/>
          <w:szCs w:val="22"/>
        </w:rPr>
        <w:t xml:space="preserve">. </w:t>
      </w:r>
      <w:r w:rsidR="00340259" w:rsidRPr="005A09FE">
        <w:rPr>
          <w:rFonts w:ascii="Tahoma" w:hAnsi="Tahoma" w:cs="Tahoma"/>
          <w:sz w:val="22"/>
          <w:szCs w:val="22"/>
        </w:rPr>
        <w:t>V rámci zhotovení díla se z</w:t>
      </w:r>
      <w:r w:rsidR="00F10D20" w:rsidRPr="005A09FE">
        <w:rPr>
          <w:rFonts w:ascii="Tahoma" w:hAnsi="Tahoma" w:cs="Tahoma"/>
          <w:sz w:val="22"/>
          <w:szCs w:val="22"/>
        </w:rPr>
        <w:t xml:space="preserve">hotovitel zavazuje ověřit </w:t>
      </w:r>
      <w:r w:rsidR="00340259" w:rsidRPr="005A09FE">
        <w:rPr>
          <w:rFonts w:ascii="Tahoma" w:hAnsi="Tahoma" w:cs="Tahoma"/>
          <w:sz w:val="22"/>
          <w:szCs w:val="22"/>
        </w:rPr>
        <w:t>a zkontrolovat všechny vstupní údaje a podklady předložené objednatelem a na jejich nedostatky neprodleně upozornit.</w:t>
      </w:r>
      <w:r w:rsidR="002E4314" w:rsidRPr="005A09FE">
        <w:rPr>
          <w:rFonts w:ascii="Tahoma" w:hAnsi="Tahoma" w:cs="Tahoma"/>
          <w:sz w:val="22"/>
          <w:szCs w:val="22"/>
        </w:rPr>
        <w:t xml:space="preserve"> Součástí předmětu smlouvy jsou i práce v této smlouvě výslovně nespecifikované, které jsou však k řádnému provedení díla nezbytné a o kterých zhotovitel vzhledem ke své specifikaci a zkušenostem měl, nebo mohl vědět. Provedení těchto prací však v žádném případě nezvyšuje touto smlouvou sjednanou cenu díla.</w:t>
      </w:r>
    </w:p>
    <w:p w14:paraId="403834CE" w14:textId="77777777" w:rsidR="004B2524" w:rsidRPr="005A09FE" w:rsidRDefault="002E4314" w:rsidP="0049399C">
      <w:pPr>
        <w:pStyle w:val="Textvbloku"/>
        <w:ind w:left="454"/>
        <w:rPr>
          <w:rFonts w:ascii="Tahoma" w:hAnsi="Tahoma" w:cs="Tahoma"/>
          <w:sz w:val="22"/>
          <w:szCs w:val="22"/>
          <w:u w:val="single"/>
        </w:rPr>
      </w:pPr>
      <w:r w:rsidRPr="005A09FE">
        <w:rPr>
          <w:rFonts w:ascii="Tahoma" w:hAnsi="Tahoma" w:cs="Tahoma"/>
          <w:sz w:val="22"/>
          <w:szCs w:val="22"/>
        </w:rPr>
        <w:t xml:space="preserve"> </w:t>
      </w:r>
    </w:p>
    <w:p w14:paraId="474E8A3E" w14:textId="77777777" w:rsidR="002E4314" w:rsidRPr="005A09FE" w:rsidRDefault="002E4314" w:rsidP="0049399C">
      <w:pPr>
        <w:pStyle w:val="Textvbloku"/>
        <w:numPr>
          <w:ilvl w:val="1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Kompletní dodávkou</w:t>
      </w:r>
      <w:r w:rsidR="004B2524" w:rsidRPr="005A09FE">
        <w:rPr>
          <w:rFonts w:ascii="Tahoma" w:hAnsi="Tahoma" w:cs="Tahoma"/>
          <w:b/>
          <w:bCs/>
          <w:sz w:val="22"/>
          <w:szCs w:val="22"/>
        </w:rPr>
        <w:t xml:space="preserve"> stavby </w:t>
      </w:r>
      <w:r w:rsidR="004B2524" w:rsidRPr="005A09FE">
        <w:rPr>
          <w:rFonts w:ascii="Tahoma" w:hAnsi="Tahoma" w:cs="Tahoma"/>
          <w:sz w:val="22"/>
          <w:szCs w:val="22"/>
        </w:rPr>
        <w:t>se rozum</w:t>
      </w:r>
      <w:r w:rsidR="00802662" w:rsidRPr="005A09FE">
        <w:rPr>
          <w:rFonts w:ascii="Tahoma" w:hAnsi="Tahoma" w:cs="Tahoma"/>
          <w:sz w:val="22"/>
          <w:szCs w:val="22"/>
        </w:rPr>
        <w:t>í úplné, funkční</w:t>
      </w:r>
      <w:r w:rsidR="004B2524" w:rsidRPr="005A09FE">
        <w:rPr>
          <w:rFonts w:ascii="Tahoma" w:hAnsi="Tahoma" w:cs="Tahoma"/>
          <w:sz w:val="22"/>
          <w:szCs w:val="22"/>
        </w:rPr>
        <w:t xml:space="preserve"> a bezv</w:t>
      </w:r>
      <w:r w:rsidR="00802662" w:rsidRPr="005A09FE">
        <w:rPr>
          <w:rFonts w:ascii="Tahoma" w:hAnsi="Tahoma" w:cs="Tahoma"/>
          <w:sz w:val="22"/>
          <w:szCs w:val="22"/>
        </w:rPr>
        <w:t>adné provedení všech stavebních a</w:t>
      </w:r>
      <w:r w:rsidR="004B2524" w:rsidRPr="005A09FE">
        <w:rPr>
          <w:rFonts w:ascii="Tahoma" w:hAnsi="Tahoma" w:cs="Tahoma"/>
          <w:sz w:val="22"/>
          <w:szCs w:val="22"/>
        </w:rPr>
        <w:t xml:space="preserve"> montážních prací, včetně dodávek potřebných materiálů, výrobků, konstrukcí, strojů a zařízení nezbytných pro řádné dokončení provozuschopného díla, provedení všech činností souvisejících s dodávkou stavebních a montážních prací, jejichž provedení je pro řádné dokončení díla nezb</w:t>
      </w:r>
      <w:r w:rsidR="00F54282" w:rsidRPr="005A09FE">
        <w:rPr>
          <w:rFonts w:ascii="Tahoma" w:hAnsi="Tahoma" w:cs="Tahoma"/>
          <w:sz w:val="22"/>
          <w:szCs w:val="22"/>
        </w:rPr>
        <w:t xml:space="preserve">ytné. </w:t>
      </w:r>
    </w:p>
    <w:p w14:paraId="2B1A4A56" w14:textId="77777777" w:rsidR="002E4314" w:rsidRPr="005A09FE" w:rsidRDefault="002E4314" w:rsidP="0049399C">
      <w:pPr>
        <w:pStyle w:val="Odstavecseseznamem"/>
        <w:rPr>
          <w:rFonts w:ascii="Tahoma" w:hAnsi="Tahoma" w:cs="Tahoma"/>
          <w:sz w:val="22"/>
          <w:szCs w:val="22"/>
        </w:rPr>
      </w:pPr>
    </w:p>
    <w:p w14:paraId="2AA2889B" w14:textId="77777777" w:rsidR="004B2524" w:rsidRPr="005A09FE" w:rsidRDefault="00F54282" w:rsidP="0049399C">
      <w:pPr>
        <w:pStyle w:val="Textvbloku"/>
        <w:numPr>
          <w:ilvl w:val="1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Zhotovení díla zahrnuje i</w:t>
      </w:r>
      <w:r w:rsidR="004B2524" w:rsidRPr="005A09FE">
        <w:rPr>
          <w:rFonts w:ascii="Tahoma" w:hAnsi="Tahoma" w:cs="Tahoma"/>
          <w:sz w:val="22"/>
          <w:szCs w:val="22"/>
        </w:rPr>
        <w:t>:</w:t>
      </w:r>
    </w:p>
    <w:p w14:paraId="3E1CDE2A" w14:textId="77777777" w:rsidR="00A344A8" w:rsidRPr="005A09FE" w:rsidRDefault="00F54282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zřízení </w:t>
      </w:r>
      <w:r w:rsidR="004B2524" w:rsidRPr="005A09FE">
        <w:rPr>
          <w:rFonts w:ascii="Tahoma" w:hAnsi="Tahoma" w:cs="Tahoma"/>
          <w:sz w:val="22"/>
          <w:szCs w:val="22"/>
        </w:rPr>
        <w:t xml:space="preserve">a odstranění </w:t>
      </w:r>
      <w:r w:rsidR="004B2524" w:rsidRPr="005A09FE">
        <w:rPr>
          <w:rFonts w:ascii="Tahoma" w:hAnsi="Tahoma" w:cs="Tahoma"/>
          <w:b/>
          <w:sz w:val="22"/>
          <w:szCs w:val="22"/>
        </w:rPr>
        <w:t>zařízení staveniště</w:t>
      </w:r>
      <w:r w:rsidR="004B2524" w:rsidRPr="005A09FE">
        <w:rPr>
          <w:rFonts w:ascii="Tahoma" w:hAnsi="Tahoma" w:cs="Tahoma"/>
          <w:sz w:val="22"/>
          <w:szCs w:val="22"/>
        </w:rPr>
        <w:t xml:space="preserve"> včetně napojení na technickou infrastrukturu </w:t>
      </w:r>
      <w:r w:rsidR="00A344A8" w:rsidRPr="005A09FE">
        <w:rPr>
          <w:rFonts w:ascii="Tahoma" w:hAnsi="Tahoma" w:cs="Tahoma"/>
          <w:sz w:val="22"/>
          <w:szCs w:val="22"/>
        </w:rPr>
        <w:t>a dodržování „Zásad organizace výroby“ a souvisejících dokladů a předpisů,</w:t>
      </w:r>
    </w:p>
    <w:p w14:paraId="7483C22D" w14:textId="77777777" w:rsidR="00A344A8" w:rsidRPr="005A09FE" w:rsidRDefault="00A344A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důsledný úklid všech prostor stavby, staveniště a jeho okolí v průběhu i po dokončení stavby,</w:t>
      </w:r>
    </w:p>
    <w:p w14:paraId="7DBD3F24" w14:textId="77777777" w:rsidR="00A344A8" w:rsidRPr="005A09FE" w:rsidRDefault="00A344A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zabezpečení podmínek stanovených správci</w:t>
      </w:r>
      <w:r w:rsidRPr="005A09FE">
        <w:rPr>
          <w:rFonts w:ascii="Tahoma" w:hAnsi="Tahoma" w:cs="Tahoma"/>
          <w:sz w:val="22"/>
          <w:szCs w:val="22"/>
        </w:rPr>
        <w:t xml:space="preserve"> dopr</w:t>
      </w:r>
      <w:r w:rsidR="00AB54B9" w:rsidRPr="005A09FE">
        <w:rPr>
          <w:rFonts w:ascii="Tahoma" w:hAnsi="Tahoma" w:cs="Tahoma"/>
          <w:sz w:val="22"/>
          <w:szCs w:val="22"/>
        </w:rPr>
        <w:t xml:space="preserve">avní a technické infrastruktury </w:t>
      </w:r>
      <w:r w:rsidRPr="005A09FE">
        <w:rPr>
          <w:rFonts w:ascii="Tahoma" w:hAnsi="Tahoma" w:cs="Tahoma"/>
          <w:sz w:val="22"/>
          <w:szCs w:val="22"/>
        </w:rPr>
        <w:t>a účastníků správního řízení dle stavebních povolení a vyjádření jednotlivých účastníků správních řízení,</w:t>
      </w:r>
    </w:p>
    <w:p w14:paraId="602C3F96" w14:textId="77777777" w:rsidR="00A344A8" w:rsidRPr="005A09FE" w:rsidRDefault="00A344A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zachování dopravní obslužnosti </w:t>
      </w:r>
      <w:r w:rsidRPr="005A09FE">
        <w:rPr>
          <w:rFonts w:ascii="Tahoma" w:hAnsi="Tahoma" w:cs="Tahoma"/>
          <w:sz w:val="22"/>
          <w:szCs w:val="22"/>
        </w:rPr>
        <w:t>okolních objektů a pozemků při realizaci díla,</w:t>
      </w:r>
    </w:p>
    <w:p w14:paraId="1C9052E8" w14:textId="77777777" w:rsidR="00A344A8" w:rsidRPr="005A09FE" w:rsidRDefault="00A344A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projednání a </w:t>
      </w:r>
      <w:r w:rsidRPr="005A09FE">
        <w:rPr>
          <w:rFonts w:ascii="Tahoma" w:hAnsi="Tahoma" w:cs="Tahoma"/>
          <w:b/>
          <w:sz w:val="22"/>
          <w:szCs w:val="22"/>
        </w:rPr>
        <w:t>zajištění</w:t>
      </w:r>
      <w:r w:rsidRPr="005A09FE">
        <w:rPr>
          <w:rFonts w:ascii="Tahoma" w:hAnsi="Tahoma" w:cs="Tahoma"/>
          <w:sz w:val="22"/>
          <w:szCs w:val="22"/>
        </w:rPr>
        <w:t xml:space="preserve"> případného zvláštního </w:t>
      </w:r>
      <w:r w:rsidRPr="005A09FE">
        <w:rPr>
          <w:rFonts w:ascii="Tahoma" w:hAnsi="Tahoma" w:cs="Tahoma"/>
          <w:b/>
          <w:sz w:val="22"/>
          <w:szCs w:val="22"/>
        </w:rPr>
        <w:t>užívání komunikací a veřejných ploch</w:t>
      </w:r>
      <w:r w:rsidRPr="005A09FE">
        <w:rPr>
          <w:rFonts w:ascii="Tahoma" w:hAnsi="Tahoma" w:cs="Tahoma"/>
          <w:sz w:val="22"/>
          <w:szCs w:val="22"/>
        </w:rPr>
        <w:t xml:space="preserve"> včetně úhrady vyměřených poplatků a nájemného</w:t>
      </w:r>
      <w:r w:rsidR="00337C15" w:rsidRPr="005A09FE">
        <w:rPr>
          <w:rFonts w:ascii="Tahoma" w:hAnsi="Tahoma" w:cs="Tahoma"/>
          <w:sz w:val="22"/>
          <w:szCs w:val="22"/>
        </w:rPr>
        <w:t xml:space="preserve"> za užívání těchto ploch,</w:t>
      </w:r>
    </w:p>
    <w:p w14:paraId="328CF761" w14:textId="77777777" w:rsidR="00A344A8" w:rsidRPr="00195918" w:rsidRDefault="00337C15" w:rsidP="005A09FE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uvedení</w:t>
      </w:r>
      <w:r w:rsidRPr="005A09FE">
        <w:rPr>
          <w:rFonts w:ascii="Tahoma" w:hAnsi="Tahoma" w:cs="Tahoma"/>
          <w:sz w:val="22"/>
          <w:szCs w:val="22"/>
        </w:rPr>
        <w:t xml:space="preserve"> všech povrchů a konstrukcí dotčených stavbou </w:t>
      </w:r>
      <w:r w:rsidRPr="005A09FE">
        <w:rPr>
          <w:rFonts w:ascii="Tahoma" w:hAnsi="Tahoma" w:cs="Tahoma"/>
          <w:b/>
          <w:sz w:val="22"/>
          <w:szCs w:val="22"/>
        </w:rPr>
        <w:t xml:space="preserve">do původního stavu </w:t>
      </w:r>
      <w:r w:rsidRPr="005A09FE">
        <w:rPr>
          <w:rFonts w:ascii="Tahoma" w:hAnsi="Tahoma" w:cs="Tahoma"/>
          <w:sz w:val="22"/>
          <w:szCs w:val="22"/>
        </w:rPr>
        <w:lastRenderedPageBreak/>
        <w:t xml:space="preserve">(komunikace, chodníky, zeleň, </w:t>
      </w:r>
      <w:r w:rsidRPr="005A09FE">
        <w:rPr>
          <w:rFonts w:ascii="Tahoma" w:hAnsi="Tahoma" w:cs="Tahoma"/>
          <w:strike/>
          <w:sz w:val="22"/>
          <w:szCs w:val="22"/>
        </w:rPr>
        <w:t>příkopy, propustky</w:t>
      </w:r>
      <w:r w:rsidRPr="00195918">
        <w:rPr>
          <w:rFonts w:ascii="Tahoma" w:hAnsi="Tahoma" w:cs="Tahoma"/>
          <w:sz w:val="22"/>
          <w:szCs w:val="22"/>
        </w:rPr>
        <w:t xml:space="preserve"> atd.) před dokončením díla,</w:t>
      </w:r>
    </w:p>
    <w:p w14:paraId="64FB02E0" w14:textId="45E406F5" w:rsidR="00337C15" w:rsidRPr="005A09FE" w:rsidRDefault="00337C15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kompletační a koordinační činnost </w:t>
      </w:r>
      <w:r w:rsidRPr="005A09FE">
        <w:rPr>
          <w:rFonts w:ascii="Tahoma" w:hAnsi="Tahoma" w:cs="Tahoma"/>
          <w:sz w:val="22"/>
          <w:szCs w:val="22"/>
        </w:rPr>
        <w:t>při realizaci stavby, tj. např. zajištění a provedení všech opatření organizačního a stavebně technologického charakteru (včetně zpracování postupových harmonogramů), koordinace se stavbami v okolí staveniště prováděnými v termínu realizace díla, koordinace osazení koncových prvků (zásuvek, světel, vypínačů, kamer</w:t>
      </w:r>
      <w:r w:rsidR="005A09FE">
        <w:rPr>
          <w:rFonts w:ascii="Tahoma" w:hAnsi="Tahoma" w:cs="Tahoma"/>
          <w:strike/>
          <w:sz w:val="22"/>
          <w:szCs w:val="22"/>
        </w:rPr>
        <w:t>,</w:t>
      </w:r>
      <w:r w:rsidRPr="005A09FE">
        <w:rPr>
          <w:rFonts w:ascii="Tahoma" w:hAnsi="Tahoma" w:cs="Tahoma"/>
          <w:sz w:val="22"/>
          <w:szCs w:val="22"/>
        </w:rPr>
        <w:t xml:space="preserve"> apod.) v souladu s projektem interiéru apod.,</w:t>
      </w:r>
    </w:p>
    <w:p w14:paraId="0CAA45E3" w14:textId="77777777" w:rsidR="004B2524" w:rsidRPr="005A09FE" w:rsidRDefault="00337C15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provedení</w:t>
      </w:r>
      <w:r w:rsidR="004B2524" w:rsidRPr="005A09FE">
        <w:rPr>
          <w:rFonts w:ascii="Tahoma" w:hAnsi="Tahoma" w:cs="Tahoma"/>
          <w:sz w:val="22"/>
          <w:szCs w:val="22"/>
        </w:rPr>
        <w:t xml:space="preserve"> všech </w:t>
      </w:r>
      <w:r w:rsidR="004B2524" w:rsidRPr="005A09FE">
        <w:rPr>
          <w:rFonts w:ascii="Tahoma" w:hAnsi="Tahoma" w:cs="Tahoma"/>
          <w:b/>
          <w:sz w:val="22"/>
          <w:szCs w:val="22"/>
        </w:rPr>
        <w:t>doplňujících průzkumů a</w:t>
      </w:r>
      <w:r w:rsidRPr="005A09FE">
        <w:rPr>
          <w:rFonts w:ascii="Tahoma" w:hAnsi="Tahoma" w:cs="Tahoma"/>
          <w:b/>
          <w:sz w:val="22"/>
          <w:szCs w:val="22"/>
        </w:rPr>
        <w:t xml:space="preserve"> s tím spojených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 výpočtů</w:t>
      </w:r>
      <w:r w:rsidR="004B2524" w:rsidRPr="005A09FE">
        <w:rPr>
          <w:rFonts w:ascii="Tahoma" w:hAnsi="Tahoma" w:cs="Tahoma"/>
          <w:sz w:val="22"/>
          <w:szCs w:val="22"/>
        </w:rPr>
        <w:t xml:space="preserve"> nutných pro řádné provedení a dokončení díla</w:t>
      </w:r>
      <w:r w:rsidRPr="005A09FE">
        <w:rPr>
          <w:rFonts w:ascii="Tahoma" w:hAnsi="Tahoma" w:cs="Tahoma"/>
          <w:sz w:val="22"/>
          <w:szCs w:val="22"/>
        </w:rPr>
        <w:t>,</w:t>
      </w:r>
    </w:p>
    <w:p w14:paraId="7B47C843" w14:textId="77777777" w:rsidR="00337C15" w:rsidRPr="005A09FE" w:rsidRDefault="00337C15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zpracování </w:t>
      </w:r>
      <w:r w:rsidRPr="005A09FE">
        <w:rPr>
          <w:rFonts w:ascii="Tahoma" w:hAnsi="Tahoma" w:cs="Tahoma"/>
          <w:b/>
          <w:sz w:val="22"/>
          <w:szCs w:val="22"/>
        </w:rPr>
        <w:t>dílenské</w:t>
      </w:r>
      <w:r w:rsidRPr="005A09FE">
        <w:rPr>
          <w:rFonts w:ascii="Tahoma" w:hAnsi="Tahoma" w:cs="Tahoma"/>
          <w:sz w:val="22"/>
          <w:szCs w:val="22"/>
        </w:rPr>
        <w:t xml:space="preserve"> a </w:t>
      </w:r>
      <w:r w:rsidRPr="005A09FE">
        <w:rPr>
          <w:rFonts w:ascii="Tahoma" w:hAnsi="Tahoma" w:cs="Tahoma"/>
          <w:b/>
          <w:sz w:val="22"/>
          <w:szCs w:val="22"/>
        </w:rPr>
        <w:t>výrobní dokumentace</w:t>
      </w:r>
      <w:r w:rsidRPr="005A09FE">
        <w:rPr>
          <w:rFonts w:ascii="Tahoma" w:hAnsi="Tahoma" w:cs="Tahoma"/>
          <w:sz w:val="22"/>
          <w:szCs w:val="22"/>
        </w:rPr>
        <w:t xml:space="preserve"> u těch částí staveb, kde bude požadována na kontrolním dni (KD) stavby. Tato dokumentace musí být na KD před realizací dotčené části díla odsouhlasena a to v dostatečném časovém předstihu, aby nemohlo dojít ke zpoždění stavby z důvodu neodsouhlasení výrobní dokumentace. V případě požadavku musí být požadavky účastníků KD zapracovány do výrobní dokumentace.</w:t>
      </w:r>
    </w:p>
    <w:p w14:paraId="0BDAB864" w14:textId="77777777" w:rsidR="00337C15" w:rsidRPr="005A09FE" w:rsidRDefault="00342DB0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provést demolici a demontáž </w:t>
      </w:r>
      <w:r w:rsidRPr="005A09FE">
        <w:rPr>
          <w:rFonts w:ascii="Tahoma" w:hAnsi="Tahoma" w:cs="Tahoma"/>
          <w:sz w:val="22"/>
          <w:szCs w:val="22"/>
        </w:rPr>
        <w:t>stávajících zařízení a stavebních konstrukcí, kdy zhotovitelem demolovaný a demontovaný materiál se stává odpadem a zhotovitel jako původce odpadu s ním bude nakládat pouze v souladu se zákonem č. 185/2001 Sb., o odpadech, a jeho prováděcími předpisy,</w:t>
      </w:r>
    </w:p>
    <w:p w14:paraId="60E08627" w14:textId="77777777" w:rsidR="00342DB0" w:rsidRPr="005A09FE" w:rsidRDefault="00342DB0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demolovaný a demontovaný materiál</w:t>
      </w:r>
      <w:r w:rsidRPr="005A09FE">
        <w:rPr>
          <w:rFonts w:ascii="Tahoma" w:hAnsi="Tahoma" w:cs="Tahoma"/>
          <w:sz w:val="22"/>
          <w:szCs w:val="22"/>
        </w:rPr>
        <w:t xml:space="preserve"> nesmí být využit k obchodní činnosti zhotovitele za účelem dosažení zisku. </w:t>
      </w:r>
      <w:r w:rsidR="00A76C7B" w:rsidRPr="005A09FE">
        <w:rPr>
          <w:rFonts w:ascii="Tahoma" w:hAnsi="Tahoma" w:cs="Tahoma"/>
          <w:sz w:val="22"/>
          <w:szCs w:val="22"/>
        </w:rPr>
        <w:t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 plnění těchto povinností,</w:t>
      </w:r>
    </w:p>
    <w:p w14:paraId="20877E5B" w14:textId="77777777" w:rsidR="00DD694C" w:rsidRPr="005A09FE" w:rsidRDefault="00DD694C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průběžná likvidace odpadů a obalů</w:t>
      </w:r>
      <w:r w:rsidRPr="005A09FE">
        <w:rPr>
          <w:rFonts w:ascii="Tahoma" w:hAnsi="Tahoma" w:cs="Tahoma"/>
          <w:sz w:val="22"/>
          <w:szCs w:val="22"/>
        </w:rPr>
        <w:t xml:space="preserve"> v souladu se zákonem č. 185/2001 Sb., o odpadech, a dalších prováděcích předpisů vč. úhrady poplatků za likvidaci odpadu a doložení dokladů o likvidaci nejpozději při předání a převzetí díla,</w:t>
      </w:r>
    </w:p>
    <w:p w14:paraId="09072A06" w14:textId="77777777" w:rsidR="00DD694C" w:rsidRPr="005A09FE" w:rsidRDefault="00DD694C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zajištění </w:t>
      </w:r>
      <w:r w:rsidRPr="005A09FE">
        <w:rPr>
          <w:rFonts w:ascii="Tahoma" w:hAnsi="Tahoma" w:cs="Tahoma"/>
          <w:b/>
          <w:sz w:val="22"/>
          <w:szCs w:val="22"/>
        </w:rPr>
        <w:t>bezpečnosti a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ochrany zdraví při práci</w:t>
      </w:r>
      <w:r w:rsidRPr="005A09FE">
        <w:rPr>
          <w:rFonts w:ascii="Tahoma" w:hAnsi="Tahoma" w:cs="Tahoma"/>
          <w:sz w:val="22"/>
          <w:szCs w:val="22"/>
        </w:rPr>
        <w:t xml:space="preserve"> v souladu s platnými právními předpisy,</w:t>
      </w:r>
    </w:p>
    <w:p w14:paraId="72E3EE29" w14:textId="77777777" w:rsidR="0097682F" w:rsidRPr="005A09FE" w:rsidRDefault="0097682F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zajištění </w:t>
      </w:r>
      <w:r w:rsidRPr="005A09FE">
        <w:rPr>
          <w:rFonts w:ascii="Tahoma" w:hAnsi="Tahoma" w:cs="Tahoma"/>
          <w:b/>
          <w:sz w:val="22"/>
          <w:szCs w:val="22"/>
        </w:rPr>
        <w:t>ochrany životního prostředí</w:t>
      </w:r>
      <w:r w:rsidRPr="005A09FE">
        <w:rPr>
          <w:rFonts w:ascii="Tahoma" w:hAnsi="Tahoma" w:cs="Tahoma"/>
          <w:sz w:val="22"/>
          <w:szCs w:val="22"/>
        </w:rPr>
        <w:t xml:space="preserve"> dle platných právních předpisů při provádění díla,</w:t>
      </w:r>
    </w:p>
    <w:p w14:paraId="2D348DC3" w14:textId="77777777" w:rsidR="0097682F" w:rsidRPr="005A09FE" w:rsidRDefault="0097682F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zajištění a </w:t>
      </w:r>
      <w:r w:rsidRPr="005A09FE">
        <w:rPr>
          <w:rFonts w:ascii="Tahoma" w:hAnsi="Tahoma" w:cs="Tahoma"/>
          <w:b/>
          <w:sz w:val="22"/>
          <w:szCs w:val="22"/>
        </w:rPr>
        <w:t>kontrola jakosti</w:t>
      </w:r>
      <w:r w:rsidRPr="005A09FE">
        <w:rPr>
          <w:rFonts w:ascii="Tahoma" w:hAnsi="Tahoma" w:cs="Tahoma"/>
          <w:sz w:val="22"/>
          <w:szCs w:val="22"/>
        </w:rPr>
        <w:t xml:space="preserve"> provádění díla v souladu s normami řady ČSN EN </w:t>
      </w:r>
      <w:r w:rsidRPr="005A09FE">
        <w:rPr>
          <w:rFonts w:ascii="Tahoma" w:hAnsi="Tahoma" w:cs="Tahoma"/>
          <w:b/>
          <w:sz w:val="22"/>
          <w:szCs w:val="22"/>
        </w:rPr>
        <w:t>ISO 9000</w:t>
      </w:r>
      <w:r w:rsidRPr="005A09FE">
        <w:rPr>
          <w:rFonts w:ascii="Tahoma" w:hAnsi="Tahoma" w:cs="Tahoma"/>
          <w:sz w:val="22"/>
          <w:szCs w:val="22"/>
        </w:rPr>
        <w:t xml:space="preserve"> a ČSN EN ISO 14 000,</w:t>
      </w:r>
    </w:p>
    <w:p w14:paraId="542F36D9" w14:textId="77777777" w:rsidR="00C70405" w:rsidRPr="005A09FE" w:rsidRDefault="00C70405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umožnit provádění kontrolní</w:t>
      </w:r>
      <w:r w:rsidRPr="005A09FE">
        <w:rPr>
          <w:rFonts w:ascii="Tahoma" w:hAnsi="Tahoma" w:cs="Tahoma"/>
          <w:sz w:val="22"/>
          <w:szCs w:val="22"/>
        </w:rPr>
        <w:t xml:space="preserve"> prohlídky rozestavěné stavby dle §133 a n. zákona č. 183/2006 Sb., o územním plánování a stavebním řádu, a zajistit účast stavbyvedoucího na této kontrolní prohlídce</w:t>
      </w:r>
      <w:r w:rsidRPr="005A09FE">
        <w:rPr>
          <w:rFonts w:ascii="Tahoma" w:hAnsi="Tahoma" w:cs="Tahoma"/>
          <w:b/>
          <w:sz w:val="22"/>
          <w:szCs w:val="22"/>
        </w:rPr>
        <w:t>,</w:t>
      </w:r>
    </w:p>
    <w:p w14:paraId="325807D6" w14:textId="594369AE" w:rsidR="007C60F5" w:rsidRPr="005A09FE" w:rsidRDefault="007C60F5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provedení </w:t>
      </w:r>
      <w:r w:rsidRPr="005A09FE">
        <w:rPr>
          <w:rFonts w:ascii="Tahoma" w:hAnsi="Tahoma" w:cs="Tahoma"/>
          <w:b/>
          <w:sz w:val="22"/>
          <w:szCs w:val="22"/>
        </w:rPr>
        <w:t>individuálního vyzkoušení částí stavby</w:t>
      </w:r>
      <w:r w:rsidRPr="005A09FE">
        <w:rPr>
          <w:rFonts w:ascii="Tahoma" w:hAnsi="Tahoma" w:cs="Tahoma"/>
          <w:sz w:val="22"/>
          <w:szCs w:val="22"/>
        </w:rPr>
        <w:t xml:space="preserve"> v souladu s projektovou dokumentací a </w:t>
      </w:r>
      <w:r w:rsidRPr="005A09FE">
        <w:rPr>
          <w:rFonts w:ascii="Tahoma" w:hAnsi="Tahoma" w:cs="Tahoma"/>
          <w:b/>
          <w:sz w:val="22"/>
          <w:szCs w:val="22"/>
        </w:rPr>
        <w:t>zaškolení obsluhy</w:t>
      </w:r>
      <w:r w:rsidRPr="005A09FE">
        <w:rPr>
          <w:rFonts w:ascii="Tahoma" w:hAnsi="Tahoma" w:cs="Tahoma"/>
          <w:sz w:val="22"/>
          <w:szCs w:val="22"/>
        </w:rPr>
        <w:t xml:space="preserve"> veškerého technologického zařízení, strojů a přístrojů, provedení </w:t>
      </w:r>
      <w:r w:rsidRPr="005A09FE">
        <w:rPr>
          <w:rFonts w:ascii="Tahoma" w:hAnsi="Tahoma" w:cs="Tahoma"/>
          <w:b/>
          <w:sz w:val="22"/>
          <w:szCs w:val="22"/>
        </w:rPr>
        <w:t>komplexního vyzkoušení díla</w:t>
      </w:r>
      <w:r w:rsidRPr="005A09FE">
        <w:rPr>
          <w:rFonts w:ascii="Tahoma" w:hAnsi="Tahoma" w:cs="Tahoma"/>
          <w:sz w:val="22"/>
          <w:szCs w:val="22"/>
        </w:rPr>
        <w:t xml:space="preserve"> po dobu </w:t>
      </w:r>
      <w:r w:rsidR="00094559" w:rsidRPr="005A09FE">
        <w:rPr>
          <w:rFonts w:ascii="Tahoma" w:hAnsi="Tahoma" w:cs="Tahoma"/>
          <w:b/>
          <w:sz w:val="22"/>
          <w:szCs w:val="22"/>
        </w:rPr>
        <w:t>48</w:t>
      </w:r>
      <w:r w:rsidRPr="005A09FE">
        <w:rPr>
          <w:rFonts w:ascii="Tahoma" w:hAnsi="Tahoma" w:cs="Tahoma"/>
          <w:b/>
          <w:sz w:val="22"/>
          <w:szCs w:val="22"/>
        </w:rPr>
        <w:t xml:space="preserve"> hodin</w:t>
      </w:r>
      <w:r w:rsidRPr="005A09FE">
        <w:rPr>
          <w:rFonts w:ascii="Tahoma" w:hAnsi="Tahoma" w:cs="Tahoma"/>
          <w:sz w:val="22"/>
          <w:szCs w:val="22"/>
        </w:rPr>
        <w:t xml:space="preserve"> v souladu s projektovou dokumentací a touto smlouvou,</w:t>
      </w:r>
    </w:p>
    <w:p w14:paraId="763170E2" w14:textId="77777777" w:rsidR="007C60F5" w:rsidRPr="005A09FE" w:rsidRDefault="007C60F5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bezodkladné </w:t>
      </w:r>
      <w:r w:rsidRPr="005A09FE">
        <w:rPr>
          <w:rFonts w:ascii="Tahoma" w:hAnsi="Tahoma" w:cs="Tahoma"/>
          <w:b/>
          <w:sz w:val="22"/>
          <w:szCs w:val="22"/>
        </w:rPr>
        <w:t>odstranění</w:t>
      </w:r>
      <w:r w:rsidRPr="005A09FE">
        <w:rPr>
          <w:rFonts w:ascii="Tahoma" w:hAnsi="Tahoma" w:cs="Tahoma"/>
          <w:sz w:val="22"/>
          <w:szCs w:val="22"/>
        </w:rPr>
        <w:t xml:space="preserve"> případných </w:t>
      </w:r>
      <w:r w:rsidRPr="005A09FE">
        <w:rPr>
          <w:rFonts w:ascii="Tahoma" w:hAnsi="Tahoma" w:cs="Tahoma"/>
          <w:b/>
          <w:sz w:val="22"/>
          <w:szCs w:val="22"/>
        </w:rPr>
        <w:t>závad</w:t>
      </w:r>
      <w:r w:rsidRPr="005A09FE">
        <w:rPr>
          <w:rFonts w:ascii="Tahoma" w:hAnsi="Tahoma" w:cs="Tahoma"/>
          <w:sz w:val="22"/>
          <w:szCs w:val="22"/>
        </w:rPr>
        <w:t xml:space="preserve"> zjištěných </w:t>
      </w:r>
      <w:r w:rsidRPr="005A09FE">
        <w:rPr>
          <w:rFonts w:ascii="Tahoma" w:hAnsi="Tahoma" w:cs="Tahoma"/>
          <w:b/>
          <w:sz w:val="22"/>
          <w:szCs w:val="22"/>
        </w:rPr>
        <w:t>při závěrečné kontrolní prohlídce stavby,</w:t>
      </w:r>
    </w:p>
    <w:p w14:paraId="61C48DA1" w14:textId="77777777" w:rsidR="007C60F5" w:rsidRPr="005A09FE" w:rsidRDefault="007C60F5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dokumentace skutečného provedení </w:t>
      </w:r>
      <w:r w:rsidRPr="005A09FE">
        <w:rPr>
          <w:rFonts w:ascii="Tahoma" w:hAnsi="Tahoma" w:cs="Tahoma"/>
          <w:sz w:val="22"/>
          <w:szCs w:val="22"/>
        </w:rPr>
        <w:t>díla,</w:t>
      </w:r>
    </w:p>
    <w:p w14:paraId="4C7A3952" w14:textId="77777777" w:rsidR="007C60F5" w:rsidRPr="005A09FE" w:rsidRDefault="00AD6E4E" w:rsidP="0049399C">
      <w:pPr>
        <w:pStyle w:val="Textvbloku"/>
        <w:numPr>
          <w:ilvl w:val="2"/>
          <w:numId w:val="10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příprava podkladů a součinnost pro zajištění kolaudace stavby a případné změny stavby před dokončením nebo zkušebního provozu,</w:t>
      </w:r>
    </w:p>
    <w:p w14:paraId="07F5E4D8" w14:textId="1DB90B02" w:rsidR="007C60F5" w:rsidRPr="005A09FE" w:rsidRDefault="00D37A43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poskytnutí know-how</w:t>
      </w:r>
      <w:r w:rsidRPr="005A09FE">
        <w:rPr>
          <w:rFonts w:ascii="Tahoma" w:hAnsi="Tahoma" w:cs="Tahoma"/>
          <w:sz w:val="22"/>
          <w:szCs w:val="22"/>
        </w:rPr>
        <w:t xml:space="preserve">, licencí, programového vybavení </w:t>
      </w:r>
      <w:r w:rsidRPr="005A09FE">
        <w:rPr>
          <w:rFonts w:ascii="Tahoma" w:hAnsi="Tahoma" w:cs="Tahoma"/>
          <w:b/>
          <w:sz w:val="22"/>
          <w:szCs w:val="22"/>
        </w:rPr>
        <w:t>(SW)</w:t>
      </w:r>
      <w:r w:rsidRPr="005A09FE">
        <w:rPr>
          <w:rFonts w:ascii="Tahoma" w:hAnsi="Tahoma" w:cs="Tahoma"/>
          <w:sz w:val="22"/>
          <w:szCs w:val="22"/>
        </w:rPr>
        <w:t xml:space="preserve"> a veškerých dalších práv z průmyslového nebo jiného duševního vlastnictví potřebných pro řádné, trvalé a bezporuchové provozování, údržbu, opravy a eventuální rekonstrukce stavby,</w:t>
      </w:r>
    </w:p>
    <w:p w14:paraId="7F58F514" w14:textId="77777777" w:rsidR="004B2524" w:rsidRPr="005A09FE" w:rsidRDefault="004B2524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dopravu, nakládku, vykládku a </w:t>
      </w:r>
      <w:r w:rsidRPr="005A09FE">
        <w:rPr>
          <w:rFonts w:ascii="Tahoma" w:hAnsi="Tahoma" w:cs="Tahoma"/>
          <w:b/>
          <w:sz w:val="22"/>
          <w:szCs w:val="22"/>
        </w:rPr>
        <w:t>skladování zboží</w:t>
      </w:r>
      <w:r w:rsidRPr="005A09FE">
        <w:rPr>
          <w:rFonts w:ascii="Tahoma" w:hAnsi="Tahoma" w:cs="Tahoma"/>
          <w:sz w:val="22"/>
          <w:szCs w:val="22"/>
        </w:rPr>
        <w:t xml:space="preserve"> a materiálu v místě stavby ve </w:t>
      </w:r>
      <w:r w:rsidRPr="005A09FE">
        <w:rPr>
          <w:rFonts w:ascii="Tahoma" w:hAnsi="Tahoma" w:cs="Tahoma"/>
          <w:sz w:val="22"/>
          <w:szCs w:val="22"/>
        </w:rPr>
        <w:lastRenderedPageBreak/>
        <w:t>vhodném balení</w:t>
      </w:r>
      <w:r w:rsidR="005C3E39" w:rsidRPr="005A09FE">
        <w:rPr>
          <w:rFonts w:ascii="Tahoma" w:hAnsi="Tahoma" w:cs="Tahoma"/>
          <w:sz w:val="22"/>
          <w:szCs w:val="22"/>
        </w:rPr>
        <w:t xml:space="preserve"> a na vhodném místě</w:t>
      </w:r>
      <w:r w:rsidR="00C70405" w:rsidRPr="005A09FE">
        <w:rPr>
          <w:rFonts w:ascii="Tahoma" w:hAnsi="Tahoma" w:cs="Tahoma"/>
          <w:sz w:val="22"/>
          <w:szCs w:val="22"/>
        </w:rPr>
        <w:t>,</w:t>
      </w:r>
    </w:p>
    <w:p w14:paraId="12BEEC77" w14:textId="77777777" w:rsidR="00613518" w:rsidRPr="005A09FE" w:rsidRDefault="0061351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provedení veškerých právními předpisy předepsaných zkoušek</w:t>
      </w:r>
      <w:r w:rsidRPr="005A09FE">
        <w:rPr>
          <w:rFonts w:ascii="Tahoma" w:hAnsi="Tahoma" w:cs="Tahoma"/>
          <w:sz w:val="22"/>
          <w:szCs w:val="22"/>
        </w:rPr>
        <w:t xml:space="preserve"> díla včetně vystavení dokladů o jejich provedení, dále provedení revizí a vypracování </w:t>
      </w:r>
      <w:r w:rsidRPr="005A09FE">
        <w:rPr>
          <w:rFonts w:ascii="Tahoma" w:hAnsi="Tahoma" w:cs="Tahoma"/>
          <w:b/>
          <w:sz w:val="22"/>
          <w:szCs w:val="22"/>
        </w:rPr>
        <w:t>revizních zpráv</w:t>
      </w:r>
      <w:r w:rsidRPr="005A09FE">
        <w:rPr>
          <w:rFonts w:ascii="Tahoma" w:hAnsi="Tahoma" w:cs="Tahoma"/>
          <w:sz w:val="22"/>
          <w:szCs w:val="22"/>
        </w:rP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14:paraId="41824FCC" w14:textId="77777777" w:rsidR="00613518" w:rsidRPr="005A09FE" w:rsidRDefault="0061351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zpracování </w:t>
      </w:r>
      <w:r w:rsidRPr="005A09FE">
        <w:rPr>
          <w:rFonts w:ascii="Tahoma" w:hAnsi="Tahoma" w:cs="Tahoma"/>
          <w:b/>
          <w:sz w:val="22"/>
          <w:szCs w:val="22"/>
        </w:rPr>
        <w:t>provozního řádu pro zkušební provoz</w:t>
      </w:r>
      <w:r w:rsidRPr="005A09FE">
        <w:rPr>
          <w:rFonts w:ascii="Tahoma" w:hAnsi="Tahoma" w:cs="Tahoma"/>
          <w:sz w:val="22"/>
          <w:szCs w:val="22"/>
        </w:rPr>
        <w:t>, účast a spolupráci při zkušebním provozu stavby v souladu s projektovou dokumentací a touto smlouvou,</w:t>
      </w:r>
    </w:p>
    <w:p w14:paraId="3F3C1249" w14:textId="77777777" w:rsidR="00613518" w:rsidRPr="005A09FE" w:rsidRDefault="0061351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zpracování </w:t>
      </w:r>
      <w:r w:rsidRPr="005A09FE">
        <w:rPr>
          <w:rFonts w:ascii="Tahoma" w:hAnsi="Tahoma" w:cs="Tahoma"/>
          <w:b/>
          <w:sz w:val="22"/>
          <w:szCs w:val="22"/>
        </w:rPr>
        <w:t>návrhu provozního řádu</w:t>
      </w:r>
      <w:r w:rsidRPr="005A09FE">
        <w:rPr>
          <w:rFonts w:ascii="Tahoma" w:hAnsi="Tahoma" w:cs="Tahoma"/>
          <w:sz w:val="22"/>
          <w:szCs w:val="22"/>
        </w:rPr>
        <w:t xml:space="preserve"> dokončené stavby,</w:t>
      </w:r>
    </w:p>
    <w:p w14:paraId="7E9657CD" w14:textId="77777777" w:rsidR="00613518" w:rsidRPr="005A09FE" w:rsidRDefault="0061351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předání </w:t>
      </w:r>
      <w:r w:rsidRPr="005A09FE">
        <w:rPr>
          <w:rFonts w:ascii="Tahoma" w:hAnsi="Tahoma" w:cs="Tahoma"/>
          <w:b/>
          <w:sz w:val="22"/>
          <w:szCs w:val="22"/>
        </w:rPr>
        <w:t>záručních listů a návodů k obsluze</w:t>
      </w:r>
      <w:r w:rsidRPr="005A09FE">
        <w:rPr>
          <w:rFonts w:ascii="Tahoma" w:hAnsi="Tahoma" w:cs="Tahoma"/>
          <w:sz w:val="22"/>
          <w:szCs w:val="22"/>
        </w:rPr>
        <w:t xml:space="preserve"> ke strojům a zařízením objednateli; uvedené dokumenty budou zpracovány v českém jazyce,</w:t>
      </w:r>
    </w:p>
    <w:p w14:paraId="68B35924" w14:textId="77777777" w:rsidR="00613518" w:rsidRPr="005A09FE" w:rsidRDefault="0061351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aktivní </w:t>
      </w:r>
      <w:r w:rsidRPr="005A09FE">
        <w:rPr>
          <w:rFonts w:ascii="Tahoma" w:hAnsi="Tahoma" w:cs="Tahoma"/>
          <w:b/>
          <w:sz w:val="22"/>
          <w:szCs w:val="22"/>
        </w:rPr>
        <w:t>spolupráce</w:t>
      </w:r>
      <w:r w:rsidRPr="005A09FE">
        <w:rPr>
          <w:rFonts w:ascii="Tahoma" w:hAnsi="Tahoma" w:cs="Tahoma"/>
          <w:sz w:val="22"/>
          <w:szCs w:val="22"/>
        </w:rPr>
        <w:t xml:space="preserve"> s </w:t>
      </w:r>
      <w:r w:rsidRPr="005A09FE">
        <w:rPr>
          <w:rFonts w:ascii="Tahoma" w:hAnsi="Tahoma" w:cs="Tahoma"/>
          <w:b/>
          <w:sz w:val="22"/>
          <w:szCs w:val="22"/>
        </w:rPr>
        <w:t>koordinátorem</w:t>
      </w:r>
      <w:r w:rsidRPr="005A09FE">
        <w:rPr>
          <w:rFonts w:ascii="Tahoma" w:hAnsi="Tahoma" w:cs="Tahoma"/>
          <w:sz w:val="22"/>
          <w:szCs w:val="22"/>
        </w:rPr>
        <w:t xml:space="preserve"> bezpečnosti a ochrany zdraví pří práci na staveništi a </w:t>
      </w:r>
      <w:r w:rsidR="006E31A8" w:rsidRPr="005A09FE">
        <w:rPr>
          <w:rFonts w:ascii="Tahoma" w:hAnsi="Tahoma" w:cs="Tahoma"/>
          <w:sz w:val="22"/>
          <w:szCs w:val="22"/>
        </w:rPr>
        <w:t>předávání</w:t>
      </w:r>
      <w:r w:rsidRPr="005A09FE">
        <w:rPr>
          <w:rFonts w:ascii="Tahoma" w:hAnsi="Tahoma" w:cs="Tahoma"/>
          <w:sz w:val="22"/>
          <w:szCs w:val="22"/>
        </w:rPr>
        <w:t xml:space="preserve"> informací </w:t>
      </w:r>
      <w:r w:rsidR="006E31A8" w:rsidRPr="005A09FE">
        <w:rPr>
          <w:rFonts w:ascii="Tahoma" w:hAnsi="Tahoma" w:cs="Tahoma"/>
          <w:sz w:val="22"/>
          <w:szCs w:val="22"/>
        </w:rPr>
        <w:t xml:space="preserve">bezprostředně </w:t>
      </w:r>
      <w:r w:rsidRPr="005A09FE">
        <w:rPr>
          <w:rFonts w:ascii="Tahoma" w:hAnsi="Tahoma" w:cs="Tahoma"/>
          <w:sz w:val="22"/>
          <w:szCs w:val="22"/>
        </w:rPr>
        <w:t>souvisejících s výkonem funkce koordinátora</w:t>
      </w:r>
      <w:r w:rsidR="006E31A8" w:rsidRPr="005A09FE">
        <w:rPr>
          <w:rFonts w:ascii="Tahoma" w:hAnsi="Tahoma" w:cs="Tahoma"/>
          <w:sz w:val="22"/>
          <w:szCs w:val="22"/>
        </w:rPr>
        <w:t>,</w:t>
      </w:r>
    </w:p>
    <w:p w14:paraId="436FBC14" w14:textId="77777777" w:rsidR="004B2524" w:rsidRPr="005A09FE" w:rsidRDefault="004B2524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mít po celou dobu stavby </w:t>
      </w:r>
      <w:r w:rsidR="008B7865" w:rsidRPr="005A09FE">
        <w:rPr>
          <w:rFonts w:ascii="Tahoma" w:hAnsi="Tahoma" w:cs="Tahoma"/>
          <w:sz w:val="22"/>
          <w:szCs w:val="22"/>
        </w:rPr>
        <w:t xml:space="preserve">do doby protokolárního předání a převzetí díla </w:t>
      </w:r>
      <w:r w:rsidRPr="005A09FE">
        <w:rPr>
          <w:rFonts w:ascii="Tahoma" w:hAnsi="Tahoma" w:cs="Tahoma"/>
          <w:b/>
          <w:sz w:val="22"/>
          <w:szCs w:val="22"/>
        </w:rPr>
        <w:t>pojištění odpovědnosti za škodu</w:t>
      </w:r>
      <w:r w:rsidRPr="005A09FE">
        <w:rPr>
          <w:rFonts w:ascii="Tahoma" w:hAnsi="Tahoma" w:cs="Tahoma"/>
          <w:sz w:val="22"/>
          <w:szCs w:val="22"/>
        </w:rPr>
        <w:t xml:space="preserve"> způsobenou třetí osobě činností zhotovitele a stavebně montážní pojištění</w:t>
      </w:r>
      <w:r w:rsidR="008B7865" w:rsidRPr="005A09FE">
        <w:rPr>
          <w:rFonts w:ascii="Tahoma" w:hAnsi="Tahoma" w:cs="Tahoma"/>
          <w:sz w:val="22"/>
          <w:szCs w:val="22"/>
        </w:rPr>
        <w:t xml:space="preserve"> dle </w:t>
      </w:r>
      <w:r w:rsidR="005A7200" w:rsidRPr="005A09FE">
        <w:rPr>
          <w:rFonts w:ascii="Tahoma" w:hAnsi="Tahoma" w:cs="Tahoma"/>
          <w:sz w:val="22"/>
          <w:szCs w:val="22"/>
        </w:rPr>
        <w:t>čl</w:t>
      </w:r>
      <w:r w:rsidR="008B7865" w:rsidRPr="005A09FE">
        <w:rPr>
          <w:rFonts w:ascii="Tahoma" w:hAnsi="Tahoma" w:cs="Tahoma"/>
          <w:sz w:val="22"/>
          <w:szCs w:val="22"/>
        </w:rPr>
        <w:t>.</w:t>
      </w:r>
      <w:r w:rsidR="005A7200" w:rsidRPr="005A09FE">
        <w:rPr>
          <w:rFonts w:ascii="Tahoma" w:hAnsi="Tahoma" w:cs="Tahoma"/>
          <w:sz w:val="22"/>
          <w:szCs w:val="22"/>
        </w:rPr>
        <w:t xml:space="preserve"> 11</w:t>
      </w:r>
      <w:r w:rsidR="008B7865" w:rsidRPr="005A09FE">
        <w:rPr>
          <w:rFonts w:ascii="Tahoma" w:hAnsi="Tahoma" w:cs="Tahoma"/>
          <w:sz w:val="22"/>
          <w:szCs w:val="22"/>
        </w:rPr>
        <w:t xml:space="preserve"> této smlouvy</w:t>
      </w:r>
      <w:r w:rsidR="006E31A8" w:rsidRPr="005A09FE">
        <w:rPr>
          <w:rFonts w:ascii="Tahoma" w:hAnsi="Tahoma" w:cs="Tahoma"/>
          <w:sz w:val="22"/>
          <w:szCs w:val="22"/>
        </w:rPr>
        <w:t>.</w:t>
      </w:r>
    </w:p>
    <w:p w14:paraId="308F2ABA" w14:textId="77777777" w:rsidR="004B2524" w:rsidRPr="005A09FE" w:rsidRDefault="004B2524" w:rsidP="0049399C">
      <w:pPr>
        <w:pStyle w:val="Textvbloku"/>
        <w:jc w:val="left"/>
        <w:rPr>
          <w:rFonts w:ascii="Tahoma" w:hAnsi="Tahoma" w:cs="Tahoma"/>
          <w:b/>
          <w:sz w:val="22"/>
          <w:szCs w:val="22"/>
        </w:rPr>
      </w:pPr>
    </w:p>
    <w:p w14:paraId="7F66E4C7" w14:textId="77777777" w:rsidR="004B2524" w:rsidRPr="005A09FE" w:rsidRDefault="004B2524" w:rsidP="0049399C">
      <w:pPr>
        <w:pStyle w:val="Textvbloku"/>
        <w:numPr>
          <w:ilvl w:val="1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prohlašuje, že mu </w:t>
      </w:r>
      <w:r w:rsidR="00AE51FF" w:rsidRPr="005A09FE">
        <w:rPr>
          <w:rFonts w:ascii="Tahoma" w:hAnsi="Tahoma" w:cs="Tahoma"/>
          <w:sz w:val="22"/>
          <w:szCs w:val="22"/>
        </w:rPr>
        <w:t xml:space="preserve">v rámci veřejné zakázky na </w:t>
      </w:r>
      <w:r w:rsidR="00C80360" w:rsidRPr="005A09FE">
        <w:rPr>
          <w:rFonts w:ascii="Tahoma" w:hAnsi="Tahoma" w:cs="Tahoma"/>
          <w:sz w:val="22"/>
          <w:szCs w:val="22"/>
        </w:rPr>
        <w:t>stavební práce, které jsou</w:t>
      </w:r>
      <w:r w:rsidR="00AE51FF" w:rsidRPr="005A09FE">
        <w:rPr>
          <w:rFonts w:ascii="Tahoma" w:hAnsi="Tahoma" w:cs="Tahoma"/>
          <w:sz w:val="22"/>
          <w:szCs w:val="22"/>
        </w:rPr>
        <w:t xml:space="preserve"> předmětem této smlouvy,</w:t>
      </w:r>
      <w:r w:rsidRPr="005A09FE">
        <w:rPr>
          <w:rFonts w:ascii="Tahoma" w:hAnsi="Tahoma" w:cs="Tahoma"/>
          <w:sz w:val="22"/>
          <w:szCs w:val="22"/>
        </w:rPr>
        <w:t xml:space="preserve"> byla </w:t>
      </w:r>
      <w:r w:rsidR="00AE51FF" w:rsidRPr="005A09FE">
        <w:rPr>
          <w:rFonts w:ascii="Tahoma" w:hAnsi="Tahoma" w:cs="Tahoma"/>
          <w:sz w:val="22"/>
          <w:szCs w:val="22"/>
        </w:rPr>
        <w:t>zpřístupněna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 xml:space="preserve">projektová dokumentace </w:t>
      </w:r>
      <w:r w:rsidR="00EA11FF" w:rsidRPr="005A09FE">
        <w:rPr>
          <w:rFonts w:ascii="Tahoma" w:hAnsi="Tahoma" w:cs="Tahoma"/>
          <w:sz w:val="22"/>
          <w:szCs w:val="22"/>
        </w:rPr>
        <w:t>a zároveň prohlašuje, že se s ní jako odborně způsobilý</w:t>
      </w:r>
      <w:r w:rsidRPr="005A09FE">
        <w:rPr>
          <w:rFonts w:ascii="Tahoma" w:hAnsi="Tahoma" w:cs="Tahoma"/>
          <w:sz w:val="22"/>
          <w:szCs w:val="22"/>
        </w:rPr>
        <w:t xml:space="preserve"> seznámil a </w:t>
      </w:r>
      <w:r w:rsidR="00EA11FF" w:rsidRPr="005A09FE">
        <w:rPr>
          <w:rFonts w:ascii="Tahoma" w:hAnsi="Tahoma" w:cs="Tahoma"/>
          <w:sz w:val="22"/>
          <w:szCs w:val="22"/>
        </w:rPr>
        <w:t xml:space="preserve">na základě toho </w:t>
      </w:r>
      <w:r w:rsidRPr="005A09FE">
        <w:rPr>
          <w:rFonts w:ascii="Tahoma" w:hAnsi="Tahoma" w:cs="Tahoma"/>
          <w:b/>
          <w:sz w:val="22"/>
          <w:szCs w:val="22"/>
        </w:rPr>
        <w:t>prohlašuje, že dílo lze podle této dokumentace provést v souladu s touto smlouvou</w:t>
      </w:r>
      <w:r w:rsidRPr="005A09FE">
        <w:rPr>
          <w:rFonts w:ascii="Tahoma" w:hAnsi="Tahoma" w:cs="Tahoma"/>
          <w:sz w:val="22"/>
          <w:szCs w:val="22"/>
        </w:rPr>
        <w:t xml:space="preserve"> tak, aby sloužilo svému účelu a splňovalo všechny požadavky na něj kladené a očekávané. Zhotovitel také podrobně prost</w:t>
      </w:r>
      <w:r w:rsidR="00EA11FF" w:rsidRPr="005A09FE">
        <w:rPr>
          <w:rFonts w:ascii="Tahoma" w:hAnsi="Tahoma" w:cs="Tahoma"/>
          <w:sz w:val="22"/>
          <w:szCs w:val="22"/>
        </w:rPr>
        <w:t>udoval soupis stavebních prací, dodávek a služeb vč. výkazu výměr</w:t>
      </w:r>
      <w:r w:rsidRPr="005A09FE">
        <w:rPr>
          <w:rFonts w:ascii="Tahoma" w:hAnsi="Tahoma" w:cs="Tahoma"/>
          <w:sz w:val="22"/>
          <w:szCs w:val="22"/>
        </w:rPr>
        <w:t xml:space="preserve"> a na základě toho přistoupil ke zpracování nabídky.</w:t>
      </w:r>
    </w:p>
    <w:p w14:paraId="2963A3E0" w14:textId="77777777" w:rsidR="004B2524" w:rsidRPr="005A09FE" w:rsidRDefault="00C85174" w:rsidP="0049399C">
      <w:pPr>
        <w:pStyle w:val="Textvbloku"/>
        <w:numPr>
          <w:ilvl w:val="1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Projekt</w:t>
      </w:r>
      <w:r w:rsidR="00126DF1" w:rsidRPr="005A09FE">
        <w:rPr>
          <w:rFonts w:ascii="Tahoma" w:hAnsi="Tahoma" w:cs="Tahoma"/>
          <w:sz w:val="22"/>
          <w:szCs w:val="22"/>
        </w:rPr>
        <w:t>ová dokumentace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sz w:val="22"/>
          <w:szCs w:val="22"/>
        </w:rPr>
        <w:t>věcně definuje dílo. Od takto vymezeného rozsahu se budou posuzovat případné změny věcného rozsahu a technického řešení díla.</w:t>
      </w:r>
      <w:r w:rsidR="00F62006" w:rsidRPr="005A09FE">
        <w:rPr>
          <w:rFonts w:ascii="Tahoma" w:hAnsi="Tahoma" w:cs="Tahoma"/>
          <w:b/>
          <w:sz w:val="22"/>
          <w:szCs w:val="22"/>
        </w:rPr>
        <w:t xml:space="preserve"> V případě rozporu</w:t>
      </w:r>
      <w:r w:rsidR="00F62006" w:rsidRPr="005A09FE">
        <w:rPr>
          <w:rFonts w:ascii="Tahoma" w:hAnsi="Tahoma" w:cs="Tahoma"/>
          <w:sz w:val="22"/>
          <w:szCs w:val="22"/>
        </w:rPr>
        <w:t xml:space="preserve"> mezi věcným vymezením díla  ve výkresové části projektové dokumentace a jeho technických specifikacích a v soupisu stavebních prací, dodávek a služeb vč. výkazu výměr, bude platit </w:t>
      </w:r>
      <w:r w:rsidR="00F62006" w:rsidRPr="005A09FE">
        <w:rPr>
          <w:rFonts w:ascii="Tahoma" w:hAnsi="Tahoma" w:cs="Tahoma"/>
          <w:b/>
          <w:sz w:val="22"/>
          <w:szCs w:val="22"/>
        </w:rPr>
        <w:t>výkaz výměr.</w:t>
      </w:r>
    </w:p>
    <w:p w14:paraId="6E928C55" w14:textId="77777777" w:rsidR="004B2524" w:rsidRPr="005A09FE" w:rsidRDefault="004B2524" w:rsidP="0049399C">
      <w:pPr>
        <w:pStyle w:val="Textvbloku"/>
        <w:numPr>
          <w:ilvl w:val="1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Objednatel je oprávněn i v průběhu provádění díla</w:t>
      </w:r>
      <w:r w:rsidRPr="005A09FE">
        <w:rPr>
          <w:rFonts w:ascii="Tahoma" w:hAnsi="Tahoma" w:cs="Tahoma"/>
          <w:b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 xml:space="preserve">požadovat </w:t>
      </w:r>
      <w:r w:rsidRPr="005A09FE">
        <w:rPr>
          <w:rFonts w:ascii="Tahoma" w:hAnsi="Tahoma" w:cs="Tahoma"/>
          <w:b/>
          <w:sz w:val="22"/>
          <w:szCs w:val="22"/>
        </w:rPr>
        <w:t>záměny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materiálů a technologií</w:t>
      </w:r>
      <w:r w:rsidRPr="005A09FE">
        <w:rPr>
          <w:rFonts w:ascii="Tahoma" w:hAnsi="Tahoma" w:cs="Tahoma"/>
          <w:sz w:val="22"/>
          <w:szCs w:val="22"/>
        </w:rPr>
        <w:t xml:space="preserve"> oproti původně navrženým a sjednaným materiálům a technologiím v projektové dokumentaci a zhotovitel je </w:t>
      </w:r>
      <w:r w:rsidRPr="005A09FE">
        <w:rPr>
          <w:rFonts w:ascii="Tahoma" w:hAnsi="Tahoma" w:cs="Tahoma"/>
          <w:b/>
          <w:sz w:val="22"/>
          <w:szCs w:val="22"/>
        </w:rPr>
        <w:t>povinen na tyto záměny přistoupit</w:t>
      </w:r>
      <w:r w:rsidRPr="005A09FE">
        <w:rPr>
          <w:rFonts w:ascii="Tahoma" w:hAnsi="Tahoma" w:cs="Tahoma"/>
          <w:sz w:val="22"/>
          <w:szCs w:val="22"/>
        </w:rPr>
        <w:t xml:space="preserve">. Zhotovitel bude v takovém případě při výběru subdodavatelů přihlížet k doporučení objednatele. Požadavek na záměnu materiálů a technologií musí být </w:t>
      </w:r>
      <w:r w:rsidRPr="005A09FE">
        <w:rPr>
          <w:rFonts w:ascii="Tahoma" w:hAnsi="Tahoma" w:cs="Tahoma"/>
          <w:b/>
          <w:sz w:val="22"/>
          <w:szCs w:val="22"/>
        </w:rPr>
        <w:t>písemný</w:t>
      </w:r>
      <w:r w:rsidRPr="005A09FE">
        <w:rPr>
          <w:rFonts w:ascii="Tahoma" w:hAnsi="Tahoma" w:cs="Tahoma"/>
          <w:sz w:val="22"/>
          <w:szCs w:val="22"/>
        </w:rPr>
        <w:t>.  Zhotovite</w:t>
      </w:r>
      <w:r w:rsidR="000E20CA" w:rsidRPr="005A09FE">
        <w:rPr>
          <w:rFonts w:ascii="Tahoma" w:hAnsi="Tahoma" w:cs="Tahoma"/>
          <w:sz w:val="22"/>
          <w:szCs w:val="22"/>
        </w:rPr>
        <w:t xml:space="preserve">l má právo na úhradu veškerých </w:t>
      </w:r>
      <w:r w:rsidRPr="005A09FE">
        <w:rPr>
          <w:rFonts w:ascii="Tahoma" w:hAnsi="Tahoma" w:cs="Tahoma"/>
          <w:sz w:val="22"/>
          <w:szCs w:val="22"/>
        </w:rPr>
        <w:t xml:space="preserve">prokazatelně </w:t>
      </w:r>
      <w:r w:rsidR="00552F50" w:rsidRPr="005A09FE">
        <w:rPr>
          <w:rFonts w:ascii="Tahoma" w:hAnsi="Tahoma" w:cs="Tahoma"/>
          <w:sz w:val="22"/>
          <w:szCs w:val="22"/>
        </w:rPr>
        <w:t xml:space="preserve">zbytečně </w:t>
      </w:r>
      <w:r w:rsidRPr="005A09FE">
        <w:rPr>
          <w:rFonts w:ascii="Tahoma" w:hAnsi="Tahoma" w:cs="Tahoma"/>
          <w:sz w:val="22"/>
          <w:szCs w:val="22"/>
        </w:rPr>
        <w:t xml:space="preserve">vynaložených nákladů, pokud již původní materiál nebo technologii zajistil. </w:t>
      </w:r>
    </w:p>
    <w:p w14:paraId="071E8F6B" w14:textId="19C97D86" w:rsidR="00A903C6" w:rsidRPr="00972329" w:rsidRDefault="004B2524" w:rsidP="0049399C">
      <w:pPr>
        <w:pStyle w:val="Textvbloku"/>
        <w:numPr>
          <w:ilvl w:val="1"/>
          <w:numId w:val="10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Dokumentace skutečného provedení stavby</w:t>
      </w:r>
      <w:r w:rsidRPr="005A09FE">
        <w:rPr>
          <w:rFonts w:ascii="Tahoma" w:hAnsi="Tahoma" w:cs="Tahoma"/>
          <w:sz w:val="22"/>
          <w:szCs w:val="22"/>
        </w:rPr>
        <w:t xml:space="preserve"> bude </w:t>
      </w:r>
      <w:r w:rsidRPr="00972329">
        <w:rPr>
          <w:rFonts w:ascii="Tahoma" w:hAnsi="Tahoma" w:cs="Tahoma"/>
          <w:sz w:val="22"/>
          <w:szCs w:val="22"/>
        </w:rPr>
        <w:t xml:space="preserve">objednateli předána ve </w:t>
      </w:r>
      <w:r w:rsidRPr="00972329">
        <w:rPr>
          <w:rFonts w:ascii="Tahoma" w:hAnsi="Tahoma" w:cs="Tahoma"/>
          <w:b/>
          <w:sz w:val="22"/>
          <w:szCs w:val="22"/>
        </w:rPr>
        <w:t>3</w:t>
      </w:r>
      <w:r w:rsidRPr="00972329">
        <w:rPr>
          <w:rFonts w:ascii="Tahoma" w:hAnsi="Tahoma" w:cs="Tahoma"/>
          <w:sz w:val="22"/>
          <w:szCs w:val="22"/>
        </w:rPr>
        <w:t xml:space="preserve"> vyhotoveních v t</w:t>
      </w:r>
      <w:r w:rsidR="002253B8" w:rsidRPr="00972329">
        <w:rPr>
          <w:rFonts w:ascii="Tahoma" w:hAnsi="Tahoma" w:cs="Tahoma"/>
          <w:sz w:val="22"/>
          <w:szCs w:val="22"/>
        </w:rPr>
        <w:t>ištěné formě a 1x na CD v digitální formě (</w:t>
      </w:r>
      <w:r w:rsidRPr="00972329">
        <w:rPr>
          <w:rFonts w:ascii="Tahoma" w:hAnsi="Tahoma" w:cs="Tahoma"/>
          <w:sz w:val="22"/>
          <w:szCs w:val="22"/>
        </w:rPr>
        <w:t xml:space="preserve">ve </w:t>
      </w:r>
      <w:proofErr w:type="gramStart"/>
      <w:r w:rsidRPr="00972329">
        <w:rPr>
          <w:rFonts w:ascii="Tahoma" w:hAnsi="Tahoma" w:cs="Tahoma"/>
          <w:sz w:val="22"/>
          <w:szCs w:val="22"/>
        </w:rPr>
        <w:t xml:space="preserve">formátu </w:t>
      </w:r>
      <w:r w:rsidR="00972329">
        <w:rPr>
          <w:rFonts w:ascii="Tahoma" w:hAnsi="Tahoma" w:cs="Tahoma"/>
          <w:sz w:val="22"/>
          <w:szCs w:val="22"/>
        </w:rPr>
        <w:t>*.</w:t>
      </w:r>
      <w:r w:rsidRPr="00972329">
        <w:rPr>
          <w:rFonts w:ascii="Tahoma" w:hAnsi="Tahoma" w:cs="Tahoma"/>
          <w:sz w:val="22"/>
          <w:szCs w:val="22"/>
        </w:rPr>
        <w:t>PDF</w:t>
      </w:r>
      <w:proofErr w:type="gramEnd"/>
      <w:r w:rsidRPr="00972329">
        <w:rPr>
          <w:rFonts w:ascii="Tahoma" w:hAnsi="Tahoma" w:cs="Tahoma"/>
          <w:sz w:val="22"/>
          <w:szCs w:val="22"/>
        </w:rPr>
        <w:t xml:space="preserve"> a formátu zpracova</w:t>
      </w:r>
      <w:r w:rsidR="002253B8" w:rsidRPr="00972329">
        <w:rPr>
          <w:rFonts w:ascii="Tahoma" w:hAnsi="Tahoma" w:cs="Tahoma"/>
          <w:sz w:val="22"/>
          <w:szCs w:val="22"/>
        </w:rPr>
        <w:t>né PD (</w:t>
      </w:r>
      <w:r w:rsidR="00972329">
        <w:rPr>
          <w:rFonts w:ascii="Tahoma" w:hAnsi="Tahoma" w:cs="Tahoma"/>
          <w:sz w:val="22"/>
          <w:szCs w:val="22"/>
        </w:rPr>
        <w:t>*.</w:t>
      </w:r>
      <w:r w:rsidR="002253B8" w:rsidRPr="00972329">
        <w:rPr>
          <w:rFonts w:ascii="Tahoma" w:hAnsi="Tahoma" w:cs="Tahoma"/>
          <w:sz w:val="22"/>
          <w:szCs w:val="22"/>
        </w:rPr>
        <w:t xml:space="preserve">DWG, </w:t>
      </w:r>
      <w:r w:rsidR="00972329">
        <w:rPr>
          <w:rFonts w:ascii="Tahoma" w:hAnsi="Tahoma" w:cs="Tahoma"/>
          <w:sz w:val="22"/>
          <w:szCs w:val="22"/>
        </w:rPr>
        <w:t>*.</w:t>
      </w:r>
      <w:r w:rsidR="002253B8" w:rsidRPr="00972329">
        <w:rPr>
          <w:rFonts w:ascii="Tahoma" w:hAnsi="Tahoma" w:cs="Tahoma"/>
          <w:sz w:val="22"/>
          <w:szCs w:val="22"/>
        </w:rPr>
        <w:t xml:space="preserve">DGN, </w:t>
      </w:r>
      <w:r w:rsidR="00972329">
        <w:rPr>
          <w:rFonts w:ascii="Tahoma" w:hAnsi="Tahoma" w:cs="Tahoma"/>
          <w:sz w:val="22"/>
          <w:szCs w:val="22"/>
        </w:rPr>
        <w:t>*.</w:t>
      </w:r>
      <w:r w:rsidR="002253B8" w:rsidRPr="00972329">
        <w:rPr>
          <w:rFonts w:ascii="Tahoma" w:hAnsi="Tahoma" w:cs="Tahoma"/>
          <w:sz w:val="22"/>
          <w:szCs w:val="22"/>
        </w:rPr>
        <w:t xml:space="preserve">DOC, </w:t>
      </w:r>
      <w:r w:rsidR="00972329">
        <w:rPr>
          <w:rFonts w:ascii="Tahoma" w:hAnsi="Tahoma" w:cs="Tahoma"/>
          <w:sz w:val="22"/>
          <w:szCs w:val="22"/>
        </w:rPr>
        <w:t>*.</w:t>
      </w:r>
      <w:r w:rsidR="002253B8" w:rsidRPr="00972329">
        <w:rPr>
          <w:rFonts w:ascii="Tahoma" w:hAnsi="Tahoma" w:cs="Tahoma"/>
          <w:sz w:val="22"/>
          <w:szCs w:val="22"/>
        </w:rPr>
        <w:t>EXE</w:t>
      </w:r>
      <w:r w:rsidRPr="00972329">
        <w:rPr>
          <w:rFonts w:ascii="Tahoma" w:hAnsi="Tahoma" w:cs="Tahoma"/>
          <w:sz w:val="22"/>
          <w:szCs w:val="22"/>
        </w:rPr>
        <w:t>)</w:t>
      </w:r>
      <w:r w:rsidR="00B83DE9"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sz w:val="22"/>
          <w:szCs w:val="22"/>
        </w:rPr>
        <w:t>v souladu se zákonem č. 183/2006 Sb.</w:t>
      </w:r>
      <w:r w:rsidR="00572A1D" w:rsidRPr="00972329">
        <w:rPr>
          <w:rFonts w:ascii="Tahoma" w:hAnsi="Tahoma" w:cs="Tahoma"/>
          <w:sz w:val="22"/>
          <w:szCs w:val="22"/>
        </w:rPr>
        <w:t>, stavební zákon</w:t>
      </w:r>
      <w:r w:rsidR="002253B8" w:rsidRPr="00972329">
        <w:rPr>
          <w:rFonts w:ascii="Tahoma" w:hAnsi="Tahoma" w:cs="Tahoma"/>
          <w:sz w:val="22"/>
          <w:szCs w:val="22"/>
        </w:rPr>
        <w:t>,</w:t>
      </w:r>
      <w:r w:rsidRPr="00972329">
        <w:rPr>
          <w:rFonts w:ascii="Tahoma" w:hAnsi="Tahoma" w:cs="Tahoma"/>
          <w:sz w:val="22"/>
          <w:szCs w:val="22"/>
        </w:rPr>
        <w:t xml:space="preserve"> a </w:t>
      </w:r>
      <w:r w:rsidR="002253B8" w:rsidRPr="00972329">
        <w:rPr>
          <w:rFonts w:ascii="Tahoma" w:hAnsi="Tahoma" w:cs="Tahoma"/>
          <w:sz w:val="22"/>
          <w:szCs w:val="22"/>
        </w:rPr>
        <w:t xml:space="preserve">jeho </w:t>
      </w:r>
      <w:r w:rsidRPr="00972329">
        <w:rPr>
          <w:rFonts w:ascii="Tahoma" w:hAnsi="Tahoma" w:cs="Tahoma"/>
          <w:sz w:val="22"/>
          <w:szCs w:val="22"/>
        </w:rPr>
        <w:t xml:space="preserve">prováděcími </w:t>
      </w:r>
      <w:r w:rsidR="002253B8" w:rsidRPr="00972329">
        <w:rPr>
          <w:rFonts w:ascii="Tahoma" w:hAnsi="Tahoma" w:cs="Tahoma"/>
          <w:sz w:val="22"/>
          <w:szCs w:val="22"/>
        </w:rPr>
        <w:t xml:space="preserve">právními </w:t>
      </w:r>
      <w:r w:rsidRPr="00972329">
        <w:rPr>
          <w:rFonts w:ascii="Tahoma" w:hAnsi="Tahoma" w:cs="Tahoma"/>
          <w:sz w:val="22"/>
          <w:szCs w:val="22"/>
        </w:rPr>
        <w:t>předpisy, zejména vyhláškou č. 499/2006</w:t>
      </w:r>
      <w:r w:rsidR="00B83DE9"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sz w:val="22"/>
          <w:szCs w:val="22"/>
        </w:rPr>
        <w:t>Sb</w:t>
      </w:r>
      <w:r w:rsidR="00B83DE9" w:rsidRPr="00972329">
        <w:rPr>
          <w:rFonts w:ascii="Tahoma" w:hAnsi="Tahoma" w:cs="Tahoma"/>
          <w:sz w:val="22"/>
          <w:szCs w:val="22"/>
        </w:rPr>
        <w:t>.</w:t>
      </w:r>
      <w:r w:rsidR="005F4ABE" w:rsidRPr="00972329">
        <w:rPr>
          <w:rFonts w:ascii="Tahoma" w:hAnsi="Tahoma" w:cs="Tahoma"/>
          <w:sz w:val="22"/>
          <w:szCs w:val="22"/>
        </w:rPr>
        <w:t>, o dokumentaci staveb,</w:t>
      </w:r>
      <w:r w:rsidRPr="00972329">
        <w:rPr>
          <w:rFonts w:ascii="Tahoma" w:hAnsi="Tahoma" w:cs="Tahoma"/>
          <w:sz w:val="22"/>
          <w:szCs w:val="22"/>
        </w:rPr>
        <w:t xml:space="preserve"> a přílohou č. </w:t>
      </w:r>
      <w:r w:rsidR="004D0F24" w:rsidRPr="00972329">
        <w:rPr>
          <w:rFonts w:ascii="Tahoma" w:hAnsi="Tahoma" w:cs="Tahoma"/>
          <w:sz w:val="22"/>
          <w:szCs w:val="22"/>
        </w:rPr>
        <w:t>7</w:t>
      </w:r>
      <w:r w:rsidRPr="00972329">
        <w:rPr>
          <w:rFonts w:ascii="Tahoma" w:hAnsi="Tahoma" w:cs="Tahoma"/>
          <w:sz w:val="22"/>
          <w:szCs w:val="22"/>
        </w:rPr>
        <w:t xml:space="preserve"> k této vyhlášce. </w:t>
      </w:r>
    </w:p>
    <w:p w14:paraId="3A70BD22" w14:textId="77777777" w:rsidR="00B62F74" w:rsidRPr="00972329" w:rsidRDefault="004B2524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Zhotovitel je povinen do projektu zakreslov</w:t>
      </w:r>
      <w:r w:rsidR="0001646D" w:rsidRPr="00972329">
        <w:rPr>
          <w:rFonts w:ascii="Tahoma" w:hAnsi="Tahoma" w:cs="Tahoma"/>
          <w:sz w:val="22"/>
          <w:szCs w:val="22"/>
        </w:rPr>
        <w:t>at všechny změny na stavbě, k ni</w:t>
      </w:r>
      <w:r w:rsidRPr="00972329">
        <w:rPr>
          <w:rFonts w:ascii="Tahoma" w:hAnsi="Tahoma" w:cs="Tahoma"/>
          <w:sz w:val="22"/>
          <w:szCs w:val="22"/>
        </w:rPr>
        <w:t xml:space="preserve">mž došlo v průběhu zhotovení díla. </w:t>
      </w:r>
    </w:p>
    <w:p w14:paraId="1214A336" w14:textId="77777777" w:rsidR="00B62F74" w:rsidRPr="00972329" w:rsidRDefault="004B2524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Každý výkres projektu bude opatřen jménem a příjmením osoby, která změny zakreslila, včetně razítka zh</w:t>
      </w:r>
      <w:r w:rsidR="00142AA8" w:rsidRPr="00972329">
        <w:rPr>
          <w:rFonts w:ascii="Tahoma" w:hAnsi="Tahoma" w:cs="Tahoma"/>
          <w:sz w:val="22"/>
          <w:szCs w:val="22"/>
        </w:rPr>
        <w:t xml:space="preserve">otovitele. </w:t>
      </w:r>
    </w:p>
    <w:p w14:paraId="3CC60AA3" w14:textId="77777777" w:rsidR="00B62F74" w:rsidRPr="00972329" w:rsidRDefault="00142AA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U výkresu obsahujícího </w:t>
      </w:r>
      <w:r w:rsidR="004B2524" w:rsidRPr="00972329">
        <w:rPr>
          <w:rFonts w:ascii="Tahoma" w:hAnsi="Tahoma" w:cs="Tahoma"/>
          <w:sz w:val="22"/>
          <w:szCs w:val="22"/>
        </w:rPr>
        <w:t xml:space="preserve">změnu proti projektu bude přiložen i doklad, ze kterého bude </w:t>
      </w:r>
      <w:r w:rsidR="004B2524" w:rsidRPr="00972329">
        <w:rPr>
          <w:rFonts w:ascii="Tahoma" w:hAnsi="Tahoma" w:cs="Tahoma"/>
          <w:sz w:val="22"/>
          <w:szCs w:val="22"/>
        </w:rPr>
        <w:lastRenderedPageBreak/>
        <w:t>vyplývat projednání změny s oso</w:t>
      </w:r>
      <w:r w:rsidR="002A29F0" w:rsidRPr="00972329">
        <w:rPr>
          <w:rFonts w:ascii="Tahoma" w:hAnsi="Tahoma" w:cs="Tahoma"/>
          <w:sz w:val="22"/>
          <w:szCs w:val="22"/>
        </w:rPr>
        <w:t>bou vykonávající autorský dozor</w:t>
      </w:r>
      <w:r w:rsidR="004B2524" w:rsidRPr="00972329">
        <w:rPr>
          <w:rFonts w:ascii="Tahoma" w:hAnsi="Tahoma" w:cs="Tahoma"/>
          <w:sz w:val="22"/>
          <w:szCs w:val="22"/>
        </w:rPr>
        <w:t xml:space="preserve"> a  technickým dozorem </w:t>
      </w:r>
      <w:r w:rsidR="00B62F74" w:rsidRPr="00972329">
        <w:rPr>
          <w:rFonts w:ascii="Tahoma" w:hAnsi="Tahoma" w:cs="Tahoma"/>
          <w:sz w:val="22"/>
          <w:szCs w:val="22"/>
        </w:rPr>
        <w:t>stavebníka</w:t>
      </w:r>
      <w:r w:rsidR="004B2524" w:rsidRPr="00972329">
        <w:rPr>
          <w:rFonts w:ascii="Tahoma" w:hAnsi="Tahoma" w:cs="Tahoma"/>
          <w:sz w:val="22"/>
          <w:szCs w:val="22"/>
        </w:rPr>
        <w:t xml:space="preserve"> a jejich souhlasné stanovisko.</w:t>
      </w:r>
      <w:r w:rsidR="00363FD8" w:rsidRPr="00972329">
        <w:rPr>
          <w:rFonts w:ascii="Tahoma" w:hAnsi="Tahoma" w:cs="Tahoma"/>
          <w:sz w:val="22"/>
          <w:szCs w:val="22"/>
        </w:rPr>
        <w:t xml:space="preserve"> </w:t>
      </w:r>
    </w:p>
    <w:p w14:paraId="1492D5A7" w14:textId="77777777" w:rsidR="00B62F74" w:rsidRPr="00972329" w:rsidRDefault="00363FD8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U těch částí</w:t>
      </w:r>
      <w:r w:rsidR="004B2524" w:rsidRPr="00972329">
        <w:rPr>
          <w:rFonts w:ascii="Tahoma" w:hAnsi="Tahoma" w:cs="Tahoma"/>
          <w:sz w:val="22"/>
          <w:szCs w:val="22"/>
        </w:rPr>
        <w:t xml:space="preserve"> projektové dokumentace, u kterých nedošlo k žádným změnám, bude uvedeno</w:t>
      </w:r>
      <w:r w:rsidR="00B62F74" w:rsidRPr="00972329">
        <w:rPr>
          <w:rFonts w:ascii="Tahoma" w:hAnsi="Tahoma" w:cs="Tahoma"/>
          <w:sz w:val="22"/>
          <w:szCs w:val="22"/>
        </w:rPr>
        <w:t xml:space="preserve"> označení</w:t>
      </w:r>
      <w:r w:rsidR="004B2524" w:rsidRPr="00972329">
        <w:rPr>
          <w:rFonts w:ascii="Tahoma" w:hAnsi="Tahoma" w:cs="Tahoma"/>
          <w:sz w:val="22"/>
          <w:szCs w:val="22"/>
        </w:rPr>
        <w:t xml:space="preserve"> „beze zm</w:t>
      </w:r>
      <w:r w:rsidR="00B62F74" w:rsidRPr="00972329">
        <w:rPr>
          <w:rFonts w:ascii="Tahoma" w:hAnsi="Tahoma" w:cs="Tahoma"/>
          <w:sz w:val="22"/>
          <w:szCs w:val="22"/>
        </w:rPr>
        <w:t>ěn“.</w:t>
      </w:r>
      <w:r w:rsidR="004B2524" w:rsidRPr="00972329">
        <w:rPr>
          <w:rFonts w:ascii="Tahoma" w:hAnsi="Tahoma" w:cs="Tahoma"/>
          <w:sz w:val="22"/>
          <w:szCs w:val="22"/>
        </w:rPr>
        <w:t xml:space="preserve"> </w:t>
      </w:r>
    </w:p>
    <w:p w14:paraId="601B1140" w14:textId="77777777" w:rsidR="00B62F74" w:rsidRPr="00972329" w:rsidRDefault="004B2524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Součástí bude i celková situace skutečného provedení stavby vč. přívodů, přípojek, komunikací, podzemních i nadzemních vedení v areálu staveniště s údaji o hloubkách uložení sítí (tato část bude i v digitální podobě).</w:t>
      </w:r>
      <w:r w:rsidR="008C3981" w:rsidRPr="00972329">
        <w:rPr>
          <w:rFonts w:ascii="Tahoma" w:hAnsi="Tahoma" w:cs="Tahoma"/>
          <w:sz w:val="22"/>
          <w:szCs w:val="22"/>
        </w:rPr>
        <w:t xml:space="preserve"> </w:t>
      </w:r>
    </w:p>
    <w:p w14:paraId="0971BD30" w14:textId="77777777" w:rsidR="004B2524" w:rsidRPr="00972329" w:rsidRDefault="004B2524" w:rsidP="0049399C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Takto zpracovanou a zhotovitelem podepsanou projektovou dokumentaci skutečného provedení stavby předá zhotovitel objednateli při předání a převzetí díla.</w:t>
      </w:r>
    </w:p>
    <w:p w14:paraId="6B73945B" w14:textId="77777777" w:rsidR="004B2524" w:rsidRPr="00972329" w:rsidRDefault="004B2524" w:rsidP="0049399C">
      <w:pPr>
        <w:pStyle w:val="Textvbloku"/>
        <w:rPr>
          <w:rFonts w:ascii="Tahoma" w:hAnsi="Tahoma" w:cs="Tahoma"/>
          <w:b/>
          <w:bCs/>
          <w:sz w:val="22"/>
          <w:szCs w:val="22"/>
        </w:rPr>
      </w:pPr>
    </w:p>
    <w:p w14:paraId="4C0F508F" w14:textId="77777777" w:rsidR="00FF19EA" w:rsidRPr="00972329" w:rsidRDefault="00FF19EA" w:rsidP="0049399C">
      <w:pPr>
        <w:pStyle w:val="Textvbloku"/>
        <w:rPr>
          <w:rFonts w:ascii="Tahoma" w:hAnsi="Tahoma" w:cs="Tahoma"/>
          <w:b/>
          <w:sz w:val="22"/>
          <w:szCs w:val="22"/>
        </w:rPr>
      </w:pPr>
    </w:p>
    <w:p w14:paraId="02924E34" w14:textId="77777777" w:rsidR="002C2ABF" w:rsidRPr="00972329" w:rsidRDefault="002C2ABF" w:rsidP="0049399C">
      <w:pPr>
        <w:pStyle w:val="Textvbloku"/>
        <w:numPr>
          <w:ilvl w:val="1"/>
          <w:numId w:val="10"/>
        </w:numPr>
        <w:jc w:val="left"/>
        <w:rPr>
          <w:rFonts w:ascii="Tahoma" w:hAnsi="Tahoma" w:cs="Tahoma"/>
          <w:b/>
          <w:bCs/>
          <w:sz w:val="22"/>
          <w:szCs w:val="22"/>
        </w:rPr>
      </w:pPr>
      <w:bookmarkStart w:id="1" w:name="_Ref356832477"/>
      <w:r w:rsidRPr="00972329">
        <w:rPr>
          <w:rFonts w:ascii="Tahoma" w:hAnsi="Tahoma" w:cs="Tahoma"/>
          <w:b/>
          <w:bCs/>
          <w:sz w:val="22"/>
          <w:szCs w:val="22"/>
        </w:rPr>
        <w:t>Změny díla</w:t>
      </w:r>
      <w:bookmarkEnd w:id="1"/>
    </w:p>
    <w:p w14:paraId="340CAA79" w14:textId="77777777" w:rsidR="002C2ABF" w:rsidRPr="00972329" w:rsidRDefault="002C2ABF" w:rsidP="002C2ABF">
      <w:pPr>
        <w:pStyle w:val="Textvbloku"/>
        <w:numPr>
          <w:ilvl w:val="2"/>
          <w:numId w:val="10"/>
        </w:numPr>
        <w:rPr>
          <w:rFonts w:ascii="Tahoma" w:hAnsi="Tahoma" w:cs="Tahoma"/>
          <w:b/>
          <w:bCs/>
          <w:sz w:val="22"/>
          <w:szCs w:val="22"/>
        </w:rPr>
      </w:pPr>
      <w:r w:rsidRPr="00972329">
        <w:rPr>
          <w:rFonts w:ascii="Tahoma" w:hAnsi="Tahoma" w:cs="Tahoma"/>
          <w:b/>
          <w:bCs/>
          <w:sz w:val="22"/>
          <w:szCs w:val="22"/>
        </w:rPr>
        <w:t xml:space="preserve">Každá změna rozsahu </w:t>
      </w:r>
      <w:r w:rsidRPr="00972329">
        <w:rPr>
          <w:rFonts w:ascii="Tahoma" w:hAnsi="Tahoma" w:cs="Tahoma"/>
          <w:bCs/>
          <w:sz w:val="22"/>
          <w:szCs w:val="22"/>
        </w:rPr>
        <w:t>díla oproti projektové a zadávací dokumentaci bude řešena dle této smlouvy.</w:t>
      </w:r>
    </w:p>
    <w:p w14:paraId="64F4BF98" w14:textId="77777777" w:rsidR="00004F04" w:rsidRPr="00972329" w:rsidRDefault="002C2ABF" w:rsidP="002C2ABF">
      <w:pPr>
        <w:pStyle w:val="Textvbloku"/>
        <w:numPr>
          <w:ilvl w:val="2"/>
          <w:numId w:val="10"/>
        </w:numPr>
        <w:rPr>
          <w:rFonts w:ascii="Tahoma" w:hAnsi="Tahoma" w:cs="Tahoma"/>
          <w:b/>
          <w:bCs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Veškeré změny díla musí být provedeny v souladu zejména s ustanoveními této smlouvy a zákonem </w:t>
      </w:r>
      <w:r w:rsidRPr="00972329">
        <w:rPr>
          <w:rFonts w:ascii="Tahoma" w:hAnsi="Tahoma" w:cs="Tahoma"/>
          <w:b/>
          <w:sz w:val="22"/>
          <w:szCs w:val="22"/>
        </w:rPr>
        <w:t>č. 137/2006 Sb</w:t>
      </w:r>
      <w:r w:rsidRPr="00972329">
        <w:rPr>
          <w:rFonts w:ascii="Tahoma" w:hAnsi="Tahoma" w:cs="Tahoma"/>
          <w:sz w:val="22"/>
          <w:szCs w:val="22"/>
        </w:rPr>
        <w:t>., o veřejných zakázkách, ve znění pozdějších předpisů.</w:t>
      </w:r>
      <w:r w:rsidRPr="00972329">
        <w:rPr>
          <w:rFonts w:ascii="Tahoma" w:hAnsi="Tahoma" w:cs="Tahoma"/>
          <w:bCs/>
          <w:sz w:val="22"/>
          <w:szCs w:val="22"/>
        </w:rPr>
        <w:t xml:space="preserve"> </w:t>
      </w:r>
    </w:p>
    <w:p w14:paraId="1C6709AE" w14:textId="77777777" w:rsidR="004B2524" w:rsidRPr="00972329" w:rsidRDefault="004B2524" w:rsidP="002C2ABF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bCs/>
          <w:sz w:val="22"/>
          <w:szCs w:val="22"/>
        </w:rPr>
        <w:t>O</w:t>
      </w:r>
      <w:r w:rsidRPr="00972329">
        <w:rPr>
          <w:rFonts w:ascii="Tahoma" w:hAnsi="Tahoma" w:cs="Tahoma"/>
          <w:b/>
          <w:sz w:val="22"/>
          <w:szCs w:val="22"/>
        </w:rPr>
        <w:t>bjednatel si vyhrazuje právo</w:t>
      </w:r>
      <w:r w:rsidRPr="00972329">
        <w:rPr>
          <w:rFonts w:ascii="Tahoma" w:hAnsi="Tahoma" w:cs="Tahoma"/>
          <w:sz w:val="22"/>
          <w:szCs w:val="22"/>
        </w:rPr>
        <w:t xml:space="preserve"> před realizací díla nebo v průběhu realizace upravit rozsah, nebo předmět díla, a to zejména z důvodů:</w:t>
      </w:r>
    </w:p>
    <w:p w14:paraId="37EB1B6C" w14:textId="77777777" w:rsidR="004B2524" w:rsidRPr="00972329" w:rsidRDefault="004B2524" w:rsidP="002C2ABF">
      <w:pPr>
        <w:pStyle w:val="Textvbloku"/>
        <w:numPr>
          <w:ilvl w:val="3"/>
          <w:numId w:val="10"/>
        </w:numPr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neprovedení dohodnutých stavebních prací, dodávek a služeb, které byly obsaženy v zadávacích podmínkách</w:t>
      </w:r>
      <w:r w:rsidR="00C42755" w:rsidRPr="00972329">
        <w:rPr>
          <w:rFonts w:ascii="Tahoma" w:hAnsi="Tahoma" w:cs="Tahoma"/>
          <w:sz w:val="22"/>
          <w:szCs w:val="22"/>
        </w:rPr>
        <w:t xml:space="preserve"> a změnou dojde k</w:t>
      </w:r>
      <w:r w:rsidRPr="00972329">
        <w:rPr>
          <w:rFonts w:ascii="Tahoma" w:hAnsi="Tahoma" w:cs="Tahoma"/>
          <w:sz w:val="22"/>
          <w:szCs w:val="22"/>
        </w:rPr>
        <w:t xml:space="preserve"> zúžení předmětu díla </w:t>
      </w:r>
      <w:r w:rsidRPr="00972329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972329">
        <w:rPr>
          <w:rFonts w:ascii="Tahoma" w:hAnsi="Tahoma" w:cs="Tahoma"/>
          <w:b/>
          <w:sz w:val="22"/>
          <w:szCs w:val="22"/>
        </w:rPr>
        <w:t>méněpráce</w:t>
      </w:r>
      <w:proofErr w:type="spellEnd"/>
      <w:r w:rsidRPr="00972329">
        <w:rPr>
          <w:rFonts w:ascii="Tahoma" w:hAnsi="Tahoma" w:cs="Tahoma"/>
          <w:b/>
          <w:sz w:val="22"/>
          <w:szCs w:val="22"/>
        </w:rPr>
        <w:t>)</w:t>
      </w:r>
      <w:r w:rsidR="002C2ABF" w:rsidRPr="00972329">
        <w:rPr>
          <w:rFonts w:ascii="Tahoma" w:hAnsi="Tahoma" w:cs="Tahoma"/>
          <w:b/>
          <w:sz w:val="22"/>
          <w:szCs w:val="22"/>
        </w:rPr>
        <w:t>,</w:t>
      </w:r>
    </w:p>
    <w:p w14:paraId="5187D573" w14:textId="205097AF" w:rsidR="004B2524" w:rsidRPr="00972329" w:rsidRDefault="004B2524" w:rsidP="002C2ABF">
      <w:pPr>
        <w:pStyle w:val="Textvbloku"/>
        <w:numPr>
          <w:ilvl w:val="3"/>
          <w:numId w:val="10"/>
        </w:numPr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 provedení dodatečných stavebních pr</w:t>
      </w:r>
      <w:r w:rsidR="0059231C" w:rsidRPr="00972329">
        <w:rPr>
          <w:rFonts w:ascii="Tahoma" w:hAnsi="Tahoma" w:cs="Tahoma"/>
          <w:sz w:val="22"/>
          <w:szCs w:val="22"/>
        </w:rPr>
        <w:t>ací</w:t>
      </w:r>
      <w:r w:rsidRPr="00972329">
        <w:rPr>
          <w:rFonts w:ascii="Tahoma" w:hAnsi="Tahoma" w:cs="Tahoma"/>
          <w:sz w:val="22"/>
          <w:szCs w:val="22"/>
        </w:rPr>
        <w:t xml:space="preserve">, dodávek a služeb, které nebyly obsaženy v zadávacích podmínkách a změnou dojde k rozšíření předmětu díla </w:t>
      </w:r>
      <w:r w:rsidRPr="00972329">
        <w:rPr>
          <w:rFonts w:ascii="Tahoma" w:hAnsi="Tahoma" w:cs="Tahoma"/>
          <w:b/>
          <w:sz w:val="22"/>
          <w:szCs w:val="22"/>
        </w:rPr>
        <w:t>(vícepráce)</w:t>
      </w:r>
      <w:r w:rsidR="002C2ABF" w:rsidRPr="00972329">
        <w:rPr>
          <w:rFonts w:ascii="Tahoma" w:hAnsi="Tahoma" w:cs="Tahoma"/>
          <w:b/>
          <w:sz w:val="22"/>
          <w:szCs w:val="22"/>
        </w:rPr>
        <w:t>,</w:t>
      </w:r>
    </w:p>
    <w:p w14:paraId="63148719" w14:textId="77777777" w:rsidR="004B2524" w:rsidRPr="00972329" w:rsidRDefault="004B2524" w:rsidP="002C2ABF">
      <w:pPr>
        <w:pStyle w:val="Textvbloku"/>
        <w:numPr>
          <w:ilvl w:val="3"/>
          <w:numId w:val="10"/>
        </w:numPr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požadavků správců</w:t>
      </w:r>
      <w:r w:rsidRPr="00972329">
        <w:rPr>
          <w:rFonts w:ascii="Tahoma" w:hAnsi="Tahoma" w:cs="Tahoma"/>
          <w:sz w:val="22"/>
          <w:szCs w:val="22"/>
        </w:rPr>
        <w:t xml:space="preserve"> technické infrastruktury</w:t>
      </w:r>
      <w:r w:rsidR="002C2ABF" w:rsidRPr="00972329">
        <w:rPr>
          <w:rFonts w:ascii="Tahoma" w:hAnsi="Tahoma" w:cs="Tahoma"/>
          <w:sz w:val="22"/>
          <w:szCs w:val="22"/>
        </w:rPr>
        <w:t>,</w:t>
      </w:r>
    </w:p>
    <w:p w14:paraId="258FC09F" w14:textId="77777777" w:rsidR="002C2ABF" w:rsidRPr="00972329" w:rsidRDefault="002C2ABF" w:rsidP="002C2ABF">
      <w:pPr>
        <w:pStyle w:val="Textvbloku"/>
        <w:numPr>
          <w:ilvl w:val="3"/>
          <w:numId w:val="10"/>
        </w:numPr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 xml:space="preserve">zlepšení ekonomiky provozu </w:t>
      </w:r>
      <w:r w:rsidRPr="00972329">
        <w:rPr>
          <w:rFonts w:ascii="Tahoma" w:hAnsi="Tahoma" w:cs="Tahoma"/>
          <w:sz w:val="22"/>
          <w:szCs w:val="22"/>
        </w:rPr>
        <w:t>budoucího díla,</w:t>
      </w:r>
    </w:p>
    <w:p w14:paraId="440DE94B" w14:textId="77777777" w:rsidR="004B2524" w:rsidRPr="00972329" w:rsidRDefault="004B2524" w:rsidP="002609F2">
      <w:pPr>
        <w:pStyle w:val="Textvbloku"/>
        <w:numPr>
          <w:ilvl w:val="2"/>
          <w:numId w:val="10"/>
        </w:numPr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Pokud objednatel právo </w:t>
      </w:r>
      <w:r w:rsidR="00826A10" w:rsidRPr="00972329">
        <w:rPr>
          <w:rFonts w:ascii="Tahoma" w:hAnsi="Tahoma" w:cs="Tahoma"/>
          <w:sz w:val="22"/>
          <w:szCs w:val="22"/>
        </w:rPr>
        <w:t xml:space="preserve">na změnu díla </w:t>
      </w:r>
      <w:r w:rsidRPr="00972329">
        <w:rPr>
          <w:rFonts w:ascii="Tahoma" w:hAnsi="Tahoma" w:cs="Tahoma"/>
          <w:sz w:val="22"/>
          <w:szCs w:val="22"/>
        </w:rPr>
        <w:t xml:space="preserve">uplatní, je </w:t>
      </w:r>
      <w:r w:rsidRPr="00972329">
        <w:rPr>
          <w:rFonts w:ascii="Tahoma" w:hAnsi="Tahoma" w:cs="Tahoma"/>
          <w:b/>
          <w:sz w:val="22"/>
          <w:szCs w:val="22"/>
        </w:rPr>
        <w:t>zhotovitel povinen na změnu rozsahu díla přistoupit</w:t>
      </w:r>
      <w:r w:rsidR="00826A10" w:rsidRPr="00972329">
        <w:rPr>
          <w:rFonts w:ascii="Tahoma" w:hAnsi="Tahoma" w:cs="Tahoma"/>
          <w:sz w:val="22"/>
          <w:szCs w:val="22"/>
        </w:rPr>
        <w:t xml:space="preserve"> a to bez změny termínu dokončení díla, pokud cena </w:t>
      </w:r>
      <w:proofErr w:type="spellStart"/>
      <w:r w:rsidR="00826A10" w:rsidRPr="00972329">
        <w:rPr>
          <w:rFonts w:ascii="Tahoma" w:hAnsi="Tahoma" w:cs="Tahoma"/>
          <w:sz w:val="22"/>
          <w:szCs w:val="22"/>
        </w:rPr>
        <w:t>méněprací</w:t>
      </w:r>
      <w:proofErr w:type="spellEnd"/>
      <w:r w:rsidR="00826A10" w:rsidRPr="00972329">
        <w:rPr>
          <w:rFonts w:ascii="Tahoma" w:hAnsi="Tahoma" w:cs="Tahoma"/>
          <w:sz w:val="22"/>
          <w:szCs w:val="22"/>
        </w:rPr>
        <w:t xml:space="preserve"> nebo víceprací nepřevýší </w:t>
      </w:r>
      <w:r w:rsidR="00357828" w:rsidRPr="00972329">
        <w:rPr>
          <w:rFonts w:ascii="Tahoma" w:hAnsi="Tahoma" w:cs="Tahoma"/>
          <w:sz w:val="22"/>
          <w:szCs w:val="22"/>
        </w:rPr>
        <w:t>30</w:t>
      </w:r>
      <w:r w:rsidR="00826A10" w:rsidRPr="00972329">
        <w:rPr>
          <w:rFonts w:ascii="Tahoma" w:hAnsi="Tahoma" w:cs="Tahoma"/>
          <w:sz w:val="22"/>
          <w:szCs w:val="22"/>
        </w:rPr>
        <w:t xml:space="preserve"> % ceny díla (bez DPH) sjednané touto smlouvou, nedohodnou-li se smluvní strany na KD jinak.</w:t>
      </w:r>
    </w:p>
    <w:p w14:paraId="64BBCCDE" w14:textId="77777777" w:rsidR="004B2524" w:rsidRPr="00972329" w:rsidRDefault="004B2524" w:rsidP="002C2ABF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Pokud </w:t>
      </w:r>
      <w:r w:rsidR="002609F2" w:rsidRPr="00972329">
        <w:rPr>
          <w:rFonts w:ascii="Tahoma" w:hAnsi="Tahoma" w:cs="Tahoma"/>
          <w:sz w:val="22"/>
          <w:szCs w:val="22"/>
        </w:rPr>
        <w:t xml:space="preserve">objednatel uplatní své právo a </w:t>
      </w:r>
      <w:r w:rsidRPr="00972329">
        <w:rPr>
          <w:rFonts w:ascii="Tahoma" w:hAnsi="Tahoma" w:cs="Tahoma"/>
          <w:sz w:val="22"/>
          <w:szCs w:val="22"/>
        </w:rPr>
        <w:t>zhotovitel zjistí, že realizace stavby vyžaduje provedení prací, které nebyly obsaženy v zadávací dokumentaci a</w:t>
      </w:r>
      <w:r w:rsidR="002609F2" w:rsidRPr="00972329">
        <w:rPr>
          <w:rFonts w:ascii="Tahoma" w:hAnsi="Tahoma" w:cs="Tahoma"/>
          <w:sz w:val="22"/>
          <w:szCs w:val="22"/>
        </w:rPr>
        <w:t xml:space="preserve"> které</w:t>
      </w:r>
      <w:r w:rsidRPr="00972329">
        <w:rPr>
          <w:rFonts w:ascii="Tahoma" w:hAnsi="Tahoma" w:cs="Tahoma"/>
          <w:sz w:val="22"/>
          <w:szCs w:val="22"/>
        </w:rPr>
        <w:t xml:space="preserve"> jsou nezbytné k bezvadnému provedení díla dle </w:t>
      </w:r>
      <w:r w:rsidR="002609F2" w:rsidRPr="00972329">
        <w:rPr>
          <w:rFonts w:ascii="Tahoma" w:hAnsi="Tahoma" w:cs="Tahoma"/>
          <w:sz w:val="22"/>
          <w:szCs w:val="22"/>
        </w:rPr>
        <w:t>čl</w:t>
      </w:r>
      <w:r w:rsidRPr="00972329">
        <w:rPr>
          <w:rFonts w:ascii="Tahoma" w:hAnsi="Tahoma" w:cs="Tahoma"/>
          <w:sz w:val="22"/>
          <w:szCs w:val="22"/>
        </w:rPr>
        <w:t>. 2.</w:t>
      </w:r>
      <w:r w:rsidRPr="00972329">
        <w:rPr>
          <w:rFonts w:ascii="Tahoma" w:hAnsi="Tahoma" w:cs="Tahoma"/>
          <w:b/>
          <w:sz w:val="22"/>
          <w:szCs w:val="22"/>
        </w:rPr>
        <w:t xml:space="preserve"> (vícepráce), </w:t>
      </w:r>
      <w:r w:rsidR="007B0A01" w:rsidRPr="00972329">
        <w:rPr>
          <w:rFonts w:ascii="Tahoma" w:hAnsi="Tahoma" w:cs="Tahoma"/>
          <w:bCs/>
          <w:sz w:val="22"/>
          <w:szCs w:val="22"/>
        </w:rPr>
        <w:t>nebo</w:t>
      </w:r>
      <w:r w:rsidRPr="00972329">
        <w:rPr>
          <w:rFonts w:ascii="Tahoma" w:hAnsi="Tahoma" w:cs="Tahoma"/>
          <w:bCs/>
          <w:sz w:val="22"/>
          <w:szCs w:val="22"/>
        </w:rPr>
        <w:t xml:space="preserve"> </w:t>
      </w:r>
      <w:r w:rsidRPr="00972329">
        <w:rPr>
          <w:rFonts w:ascii="Tahoma" w:hAnsi="Tahoma" w:cs="Tahoma"/>
          <w:sz w:val="22"/>
          <w:szCs w:val="22"/>
        </w:rPr>
        <w:t>že zadávací dokumentace obsahuje práce, kt</w:t>
      </w:r>
      <w:r w:rsidR="00A36ADE" w:rsidRPr="00972329">
        <w:rPr>
          <w:rFonts w:ascii="Tahoma" w:hAnsi="Tahoma" w:cs="Tahoma"/>
          <w:sz w:val="22"/>
          <w:szCs w:val="22"/>
        </w:rPr>
        <w:t xml:space="preserve">eré nesouvisí s předmětem díla, </w:t>
      </w:r>
      <w:r w:rsidRPr="00972329">
        <w:rPr>
          <w:rFonts w:ascii="Tahoma" w:hAnsi="Tahoma" w:cs="Tahoma"/>
          <w:sz w:val="22"/>
          <w:szCs w:val="22"/>
        </w:rPr>
        <w:t xml:space="preserve">nebo je lze provést levněji a v menším rozsahu </w:t>
      </w:r>
      <w:r w:rsidRPr="00972329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972329">
        <w:rPr>
          <w:rFonts w:ascii="Tahoma" w:hAnsi="Tahoma" w:cs="Tahoma"/>
          <w:b/>
          <w:sz w:val="22"/>
          <w:szCs w:val="22"/>
        </w:rPr>
        <w:t>méněpráce</w:t>
      </w:r>
      <w:proofErr w:type="spellEnd"/>
      <w:r w:rsidRPr="00972329">
        <w:rPr>
          <w:rFonts w:ascii="Tahoma" w:hAnsi="Tahoma" w:cs="Tahoma"/>
          <w:b/>
          <w:sz w:val="22"/>
          <w:szCs w:val="22"/>
        </w:rPr>
        <w:t xml:space="preserve">), </w:t>
      </w:r>
      <w:r w:rsidR="003C6AE8" w:rsidRPr="00972329">
        <w:rPr>
          <w:rFonts w:ascii="Tahoma" w:hAnsi="Tahoma" w:cs="Tahoma"/>
          <w:sz w:val="22"/>
          <w:szCs w:val="22"/>
        </w:rPr>
        <w:t xml:space="preserve">předloží neprodleně </w:t>
      </w:r>
      <w:r w:rsidR="002609F2" w:rsidRPr="00972329">
        <w:rPr>
          <w:rFonts w:ascii="Tahoma" w:hAnsi="Tahoma" w:cs="Tahoma"/>
          <w:sz w:val="22"/>
          <w:szCs w:val="22"/>
        </w:rPr>
        <w:t>návrh změnového listu nejpozději na nejbližším KD k projednání</w:t>
      </w:r>
      <w:r w:rsidRPr="00972329">
        <w:rPr>
          <w:rFonts w:ascii="Tahoma" w:hAnsi="Tahoma" w:cs="Tahoma"/>
          <w:sz w:val="22"/>
          <w:szCs w:val="22"/>
        </w:rPr>
        <w:t>.</w:t>
      </w:r>
    </w:p>
    <w:p w14:paraId="13AF4CB3" w14:textId="77777777" w:rsidR="0047141D" w:rsidRPr="00972329" w:rsidRDefault="0047141D" w:rsidP="002C2ABF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Změnový list</w:t>
      </w:r>
    </w:p>
    <w:p w14:paraId="471E1FA8" w14:textId="77777777" w:rsidR="001F2566" w:rsidRPr="00972329" w:rsidRDefault="001F2566" w:rsidP="001F2566">
      <w:pPr>
        <w:pStyle w:val="Textvbloku"/>
        <w:numPr>
          <w:ilvl w:val="3"/>
          <w:numId w:val="10"/>
        </w:numPr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t xml:space="preserve">Před vlastním provedením musí být každá vícepráce, dodávka a služba technicky a cenově specifikována ve Změnovém listě a ten odsouhlasen technickým dozorem stavebníka a projektantem. </w:t>
      </w:r>
    </w:p>
    <w:p w14:paraId="69B14573" w14:textId="2245ABD6" w:rsidR="001F2566" w:rsidRPr="00972329" w:rsidRDefault="001F2566" w:rsidP="001F2566">
      <w:pPr>
        <w:pStyle w:val="Textvbloku"/>
        <w:numPr>
          <w:ilvl w:val="3"/>
          <w:numId w:val="10"/>
        </w:numPr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t xml:space="preserve">Návrh změnového listu bude zpracován dle vzoru předaného zhotoviteli dle </w:t>
      </w:r>
      <w:proofErr w:type="gramStart"/>
      <w:r w:rsidRPr="00972329">
        <w:rPr>
          <w:rFonts w:ascii="Tahoma" w:hAnsi="Tahoma" w:cs="Tahoma"/>
          <w:bCs/>
          <w:sz w:val="22"/>
          <w:szCs w:val="22"/>
        </w:rPr>
        <w:t xml:space="preserve">odst. </w:t>
      </w:r>
      <w:r w:rsidR="00270096" w:rsidRPr="00972329">
        <w:rPr>
          <w:rFonts w:ascii="Tahoma" w:hAnsi="Tahoma" w:cs="Tahoma"/>
          <w:bCs/>
          <w:sz w:val="22"/>
          <w:szCs w:val="22"/>
          <w:highlight w:val="lightGray"/>
        </w:rPr>
        <w:fldChar w:fldCharType="begin"/>
      </w:r>
      <w:r w:rsidR="005B5F38" w:rsidRPr="00972329">
        <w:rPr>
          <w:rFonts w:ascii="Tahoma" w:hAnsi="Tahoma" w:cs="Tahoma"/>
          <w:bCs/>
          <w:sz w:val="22"/>
          <w:szCs w:val="22"/>
        </w:rPr>
        <w:instrText xml:space="preserve"> REF _Ref371945153 \r \h </w:instrText>
      </w:r>
      <w:r w:rsidR="0037249A" w:rsidRPr="00972329">
        <w:rPr>
          <w:rFonts w:ascii="Tahoma" w:hAnsi="Tahoma" w:cs="Tahoma"/>
          <w:bCs/>
          <w:sz w:val="22"/>
          <w:szCs w:val="22"/>
          <w:highlight w:val="lightGray"/>
        </w:rPr>
        <w:instrText xml:space="preserve"> \* MERGEFORMAT </w:instrText>
      </w:r>
      <w:r w:rsidR="00270096" w:rsidRPr="00972329">
        <w:rPr>
          <w:rFonts w:ascii="Tahoma" w:hAnsi="Tahoma" w:cs="Tahoma"/>
          <w:bCs/>
          <w:sz w:val="22"/>
          <w:szCs w:val="22"/>
          <w:highlight w:val="lightGray"/>
        </w:rPr>
      </w:r>
      <w:r w:rsidR="00270096" w:rsidRPr="00972329">
        <w:rPr>
          <w:rFonts w:ascii="Tahoma" w:hAnsi="Tahoma" w:cs="Tahoma"/>
          <w:bCs/>
          <w:sz w:val="22"/>
          <w:szCs w:val="22"/>
          <w:highlight w:val="lightGray"/>
        </w:rPr>
        <w:fldChar w:fldCharType="separate"/>
      </w:r>
      <w:r w:rsidR="00354777">
        <w:rPr>
          <w:rFonts w:ascii="Tahoma" w:hAnsi="Tahoma" w:cs="Tahoma"/>
          <w:bCs/>
          <w:sz w:val="22"/>
          <w:szCs w:val="22"/>
        </w:rPr>
        <w:t>6.1.6</w:t>
      </w:r>
      <w:proofErr w:type="gramEnd"/>
      <w:r w:rsidR="00270096" w:rsidRPr="00972329">
        <w:rPr>
          <w:rFonts w:ascii="Tahoma" w:hAnsi="Tahoma" w:cs="Tahoma"/>
          <w:bCs/>
          <w:sz w:val="22"/>
          <w:szCs w:val="22"/>
          <w:highlight w:val="lightGray"/>
        </w:rPr>
        <w:fldChar w:fldCharType="end"/>
      </w:r>
      <w:r w:rsidR="005B5F38" w:rsidRPr="00972329">
        <w:rPr>
          <w:rFonts w:ascii="Tahoma" w:hAnsi="Tahoma" w:cs="Tahoma"/>
          <w:bCs/>
          <w:sz w:val="22"/>
          <w:szCs w:val="22"/>
        </w:rPr>
        <w:t xml:space="preserve">. </w:t>
      </w:r>
      <w:r w:rsidRPr="00972329">
        <w:rPr>
          <w:rFonts w:ascii="Tahoma" w:hAnsi="Tahoma" w:cs="Tahoma"/>
          <w:bCs/>
          <w:sz w:val="22"/>
          <w:szCs w:val="22"/>
        </w:rPr>
        <w:t>Za úplnost a evidenci schválených a číslovaných změnových listů díla odpovídá zhotovitel.</w:t>
      </w:r>
    </w:p>
    <w:p w14:paraId="50C22950" w14:textId="77777777" w:rsidR="001F2566" w:rsidRPr="00972329" w:rsidRDefault="001F2566" w:rsidP="004379E9">
      <w:pPr>
        <w:pStyle w:val="Textvbloku"/>
        <w:numPr>
          <w:ilvl w:val="3"/>
          <w:numId w:val="10"/>
        </w:numPr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Změnové listy budou odsouhlaseny objednatelem formou </w:t>
      </w:r>
      <w:r w:rsidR="00213FEF" w:rsidRPr="00972329">
        <w:rPr>
          <w:rFonts w:ascii="Tahoma" w:hAnsi="Tahoma" w:cs="Tahoma"/>
          <w:sz w:val="22"/>
          <w:szCs w:val="22"/>
        </w:rPr>
        <w:t>schválení</w:t>
      </w:r>
      <w:r w:rsidR="00213FEF" w:rsidRPr="00972329">
        <w:rPr>
          <w:rFonts w:ascii="Tahoma" w:hAnsi="Tahoma" w:cs="Tahoma"/>
          <w:b/>
          <w:sz w:val="22"/>
          <w:szCs w:val="22"/>
        </w:rPr>
        <w:t xml:space="preserve"> dodatku ke smlouvě</w:t>
      </w:r>
      <w:r w:rsidR="00213FEF"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sz w:val="22"/>
          <w:szCs w:val="22"/>
        </w:rPr>
        <w:t xml:space="preserve">orgány objednatele. Práce mohou být </w:t>
      </w:r>
      <w:r w:rsidRPr="00972329">
        <w:rPr>
          <w:rFonts w:ascii="Tahoma" w:hAnsi="Tahoma" w:cs="Tahoma"/>
          <w:b/>
          <w:sz w:val="22"/>
          <w:szCs w:val="22"/>
        </w:rPr>
        <w:t xml:space="preserve">zahájeny až po </w:t>
      </w:r>
      <w:r w:rsidR="003249BF" w:rsidRPr="00972329">
        <w:rPr>
          <w:rFonts w:ascii="Tahoma" w:hAnsi="Tahoma" w:cs="Tahoma"/>
          <w:b/>
          <w:sz w:val="22"/>
          <w:szCs w:val="22"/>
        </w:rPr>
        <w:t xml:space="preserve">tomto </w:t>
      </w:r>
      <w:r w:rsidRPr="00972329">
        <w:rPr>
          <w:rFonts w:ascii="Tahoma" w:hAnsi="Tahoma" w:cs="Tahoma"/>
          <w:b/>
          <w:sz w:val="22"/>
          <w:szCs w:val="22"/>
        </w:rPr>
        <w:t>odsouhlasení</w:t>
      </w:r>
      <w:r w:rsidRPr="00972329">
        <w:rPr>
          <w:rFonts w:ascii="Tahoma" w:hAnsi="Tahoma" w:cs="Tahoma"/>
          <w:sz w:val="22"/>
          <w:szCs w:val="22"/>
        </w:rPr>
        <w:t> objednatelem.</w:t>
      </w:r>
    </w:p>
    <w:p w14:paraId="43B7C86A" w14:textId="77777777" w:rsidR="00785634" w:rsidRPr="00972329" w:rsidRDefault="0039537E" w:rsidP="004379E9">
      <w:pPr>
        <w:pStyle w:val="Textvbloku"/>
        <w:numPr>
          <w:ilvl w:val="2"/>
          <w:numId w:val="10"/>
        </w:numPr>
        <w:rPr>
          <w:rFonts w:ascii="Tahoma" w:hAnsi="Tahoma" w:cs="Tahoma"/>
          <w:b/>
          <w:bCs/>
          <w:sz w:val="22"/>
          <w:szCs w:val="22"/>
        </w:rPr>
      </w:pPr>
      <w:r w:rsidRPr="00972329">
        <w:rPr>
          <w:rFonts w:ascii="Tahoma" w:hAnsi="Tahoma" w:cs="Tahoma"/>
          <w:b/>
          <w:bCs/>
          <w:sz w:val="22"/>
          <w:szCs w:val="22"/>
        </w:rPr>
        <w:t>O</w:t>
      </w:r>
      <w:r w:rsidR="00785634" w:rsidRPr="00972329">
        <w:rPr>
          <w:rFonts w:ascii="Tahoma" w:hAnsi="Tahoma" w:cs="Tahoma"/>
          <w:b/>
          <w:bCs/>
          <w:sz w:val="22"/>
          <w:szCs w:val="22"/>
        </w:rPr>
        <w:t>cenění víceprací</w:t>
      </w:r>
      <w:r w:rsidR="008C7593" w:rsidRPr="00972329">
        <w:rPr>
          <w:rFonts w:ascii="Tahoma" w:hAnsi="Tahoma" w:cs="Tahoma"/>
          <w:b/>
          <w:bCs/>
          <w:sz w:val="22"/>
          <w:szCs w:val="22"/>
        </w:rPr>
        <w:t xml:space="preserve"> a </w:t>
      </w:r>
      <w:proofErr w:type="spellStart"/>
      <w:r w:rsidR="008C7593" w:rsidRPr="00972329">
        <w:rPr>
          <w:rFonts w:ascii="Tahoma" w:hAnsi="Tahoma" w:cs="Tahoma"/>
          <w:b/>
          <w:bCs/>
          <w:sz w:val="22"/>
          <w:szCs w:val="22"/>
        </w:rPr>
        <w:t>méněprací</w:t>
      </w:r>
      <w:proofErr w:type="spellEnd"/>
    </w:p>
    <w:p w14:paraId="7C9068FD" w14:textId="3562DDD2" w:rsidR="00785634" w:rsidRPr="00972329" w:rsidRDefault="00785634" w:rsidP="004379E9">
      <w:pPr>
        <w:pStyle w:val="Textvbloku"/>
        <w:numPr>
          <w:ilvl w:val="3"/>
          <w:numId w:val="10"/>
        </w:numPr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lastRenderedPageBreak/>
        <w:t xml:space="preserve">Ocenění </w:t>
      </w:r>
      <w:r w:rsidR="0039537E" w:rsidRPr="00972329">
        <w:rPr>
          <w:rFonts w:ascii="Tahoma" w:hAnsi="Tahoma" w:cs="Tahoma"/>
          <w:bCs/>
          <w:sz w:val="22"/>
          <w:szCs w:val="22"/>
        </w:rPr>
        <w:t xml:space="preserve">víceprací </w:t>
      </w:r>
      <w:r w:rsidRPr="00972329">
        <w:rPr>
          <w:rFonts w:ascii="Tahoma" w:hAnsi="Tahoma" w:cs="Tahoma"/>
          <w:bCs/>
          <w:sz w:val="22"/>
          <w:szCs w:val="22"/>
        </w:rPr>
        <w:t xml:space="preserve">a </w:t>
      </w:r>
      <w:proofErr w:type="spellStart"/>
      <w:r w:rsidR="0039537E" w:rsidRPr="00972329">
        <w:rPr>
          <w:rFonts w:ascii="Tahoma" w:hAnsi="Tahoma" w:cs="Tahoma"/>
          <w:bCs/>
          <w:sz w:val="22"/>
          <w:szCs w:val="22"/>
        </w:rPr>
        <w:t>méněprací</w:t>
      </w:r>
      <w:proofErr w:type="spellEnd"/>
      <w:r w:rsidR="0039537E" w:rsidRPr="00972329">
        <w:rPr>
          <w:rFonts w:ascii="Tahoma" w:hAnsi="Tahoma" w:cs="Tahoma"/>
          <w:bCs/>
          <w:sz w:val="22"/>
          <w:szCs w:val="22"/>
        </w:rPr>
        <w:t xml:space="preserve"> </w:t>
      </w:r>
      <w:r w:rsidRPr="00972329">
        <w:rPr>
          <w:rFonts w:ascii="Tahoma" w:hAnsi="Tahoma" w:cs="Tahoma"/>
          <w:bCs/>
          <w:sz w:val="22"/>
          <w:szCs w:val="22"/>
        </w:rPr>
        <w:t xml:space="preserve">(prací, dodávek a služeb) bude provedeno s použitím položkových cen položkového rozpočtu (příloha č. </w:t>
      </w:r>
      <w:r w:rsidR="00614CD8" w:rsidRPr="00972329">
        <w:rPr>
          <w:rFonts w:ascii="Tahoma" w:hAnsi="Tahoma" w:cs="Tahoma"/>
          <w:bCs/>
          <w:sz w:val="22"/>
          <w:szCs w:val="22"/>
        </w:rPr>
        <w:t>1</w:t>
      </w:r>
      <w:r w:rsidRPr="00972329">
        <w:rPr>
          <w:rFonts w:ascii="Tahoma" w:hAnsi="Tahoma" w:cs="Tahoma"/>
          <w:bCs/>
          <w:sz w:val="22"/>
          <w:szCs w:val="22"/>
        </w:rPr>
        <w:t xml:space="preserve"> této smlouvy).</w:t>
      </w:r>
    </w:p>
    <w:p w14:paraId="4B18B3FC" w14:textId="77777777" w:rsidR="001F2566" w:rsidRPr="00972329" w:rsidRDefault="00016AFB" w:rsidP="00016AFB">
      <w:pPr>
        <w:numPr>
          <w:ilvl w:val="3"/>
          <w:numId w:val="10"/>
        </w:numPr>
        <w:jc w:val="both"/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Soupis prací jednoho stavebního nebo inženýrského objektu, případně provozního souboru, musí splňovat podmínky vyhlášky č. 230/2012 Sb., kterou se stanoví podrobnosti vymezení předmětu veřejné zakázky na stavební práce a rozsah soupisu stavebních prací, dodávek a služeb s výkazem výměr, tzn. mj., může odkazovat pouze na jednu cenovou soustavu</w:t>
      </w:r>
      <w:r w:rsidRPr="00972329">
        <w:rPr>
          <w:rFonts w:ascii="Tahoma" w:hAnsi="Tahoma" w:cs="Tahoma"/>
          <w:bCs/>
          <w:sz w:val="22"/>
          <w:szCs w:val="22"/>
        </w:rPr>
        <w:t xml:space="preserve"> pro období, ve kterém mají být vícepráce (</w:t>
      </w:r>
      <w:proofErr w:type="spellStart"/>
      <w:r w:rsidRPr="00972329">
        <w:rPr>
          <w:rFonts w:ascii="Tahoma" w:hAnsi="Tahoma" w:cs="Tahoma"/>
          <w:bCs/>
          <w:sz w:val="22"/>
          <w:szCs w:val="22"/>
        </w:rPr>
        <w:t>méněpráce</w:t>
      </w:r>
      <w:proofErr w:type="spellEnd"/>
      <w:r w:rsidRPr="00972329">
        <w:rPr>
          <w:rFonts w:ascii="Tahoma" w:hAnsi="Tahoma" w:cs="Tahoma"/>
          <w:bCs/>
          <w:sz w:val="22"/>
          <w:szCs w:val="22"/>
        </w:rPr>
        <w:t>) realizovány</w:t>
      </w:r>
      <w:r w:rsidR="00193542" w:rsidRPr="00972329">
        <w:rPr>
          <w:rFonts w:ascii="Tahoma" w:hAnsi="Tahoma" w:cs="Tahoma"/>
          <w:bCs/>
          <w:sz w:val="22"/>
          <w:szCs w:val="22"/>
        </w:rPr>
        <w:t>,</w:t>
      </w:r>
      <w:r w:rsidR="00DC681C" w:rsidRPr="00972329">
        <w:rPr>
          <w:rFonts w:ascii="Tahoma" w:hAnsi="Tahoma" w:cs="Tahoma"/>
          <w:bCs/>
          <w:sz w:val="22"/>
          <w:szCs w:val="22"/>
        </w:rPr>
        <w:t xml:space="preserve"> a to na takovou cenovou soustavu, která byla použita v zadávací dokumentaci</w:t>
      </w:r>
      <w:r w:rsidRPr="00972329">
        <w:rPr>
          <w:rFonts w:ascii="Tahoma" w:hAnsi="Tahoma" w:cs="Tahoma"/>
          <w:sz w:val="22"/>
          <w:szCs w:val="22"/>
        </w:rPr>
        <w:t>. V</w:t>
      </w:r>
      <w:r w:rsidR="00193542" w:rsidRPr="00972329">
        <w:rPr>
          <w:rFonts w:ascii="Tahoma" w:hAnsi="Tahoma" w:cs="Tahoma"/>
          <w:sz w:val="22"/>
          <w:szCs w:val="22"/>
        </w:rPr>
        <w:t>ýběr cenové soustavy pro o</w:t>
      </w:r>
      <w:r w:rsidRPr="00972329">
        <w:rPr>
          <w:rFonts w:ascii="Tahoma" w:hAnsi="Tahoma" w:cs="Tahoma"/>
          <w:sz w:val="22"/>
          <w:szCs w:val="22"/>
        </w:rPr>
        <w:t>cenění soupisu prací musí být odsouhlasen objednatelem.</w:t>
      </w:r>
    </w:p>
    <w:p w14:paraId="0DBDB0FA" w14:textId="77777777" w:rsidR="00F00A94" w:rsidRPr="00972329" w:rsidRDefault="00F00A94" w:rsidP="004379E9">
      <w:pPr>
        <w:pStyle w:val="Textvbloku"/>
        <w:numPr>
          <w:ilvl w:val="3"/>
          <w:numId w:val="10"/>
        </w:numPr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t>Pro práce a dodávky neuvedené v</w:t>
      </w:r>
      <w:r w:rsidR="00193542" w:rsidRPr="00972329">
        <w:rPr>
          <w:rFonts w:ascii="Tahoma" w:hAnsi="Tahoma" w:cs="Tahoma"/>
          <w:bCs/>
          <w:sz w:val="22"/>
          <w:szCs w:val="22"/>
        </w:rPr>
        <w:t> cenový</w:t>
      </w:r>
      <w:r w:rsidR="00826E97" w:rsidRPr="00972329">
        <w:rPr>
          <w:rFonts w:ascii="Tahoma" w:hAnsi="Tahoma" w:cs="Tahoma"/>
          <w:bCs/>
          <w:sz w:val="22"/>
          <w:szCs w:val="22"/>
        </w:rPr>
        <w:t>ch soustavách</w:t>
      </w:r>
      <w:r w:rsidRPr="00972329">
        <w:rPr>
          <w:rFonts w:ascii="Tahoma" w:hAnsi="Tahoma" w:cs="Tahoma"/>
          <w:bCs/>
          <w:sz w:val="22"/>
          <w:szCs w:val="22"/>
        </w:rPr>
        <w:t xml:space="preserve"> bude dohodnuta individuální kalkulace.</w:t>
      </w:r>
    </w:p>
    <w:p w14:paraId="413B25E9" w14:textId="77777777" w:rsidR="00C15A27" w:rsidRPr="00972329" w:rsidRDefault="00C15A27" w:rsidP="004379E9">
      <w:pPr>
        <w:pStyle w:val="Textvbloku"/>
        <w:numPr>
          <w:ilvl w:val="3"/>
          <w:numId w:val="10"/>
        </w:numPr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t>K hlavním rozpočtovým nákladům není zhotovitel oprávněn připočítat přirážku na podíl vedlejších rozpočtových nákladů, koordinační činnost a jiné přirážky.</w:t>
      </w:r>
    </w:p>
    <w:p w14:paraId="152A333D" w14:textId="77777777" w:rsidR="001F2566" w:rsidRPr="00972329" w:rsidRDefault="00C15A27" w:rsidP="004379E9">
      <w:pPr>
        <w:pStyle w:val="Textvbloku"/>
        <w:numPr>
          <w:ilvl w:val="3"/>
          <w:numId w:val="10"/>
        </w:numPr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t>K celkovým nákladům pak bude dopočtena DPH podle předpisů platných v době vzniku zdanitelného plnění.</w:t>
      </w:r>
    </w:p>
    <w:p w14:paraId="0EFC6B9A" w14:textId="77777777" w:rsidR="00AA6D37" w:rsidRPr="00972329" w:rsidRDefault="004B2524" w:rsidP="004379E9">
      <w:pPr>
        <w:pStyle w:val="Textvbloku"/>
        <w:numPr>
          <w:ilvl w:val="1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je oprávněn použít pro provádění stavebních prací, </w:t>
      </w:r>
      <w:r w:rsidR="00413425" w:rsidRPr="00972329">
        <w:rPr>
          <w:rFonts w:ascii="Tahoma" w:hAnsi="Tahoma" w:cs="Tahoma"/>
          <w:sz w:val="22"/>
          <w:szCs w:val="22"/>
        </w:rPr>
        <w:t xml:space="preserve">dodávek </w:t>
      </w:r>
      <w:r w:rsidRPr="00972329">
        <w:rPr>
          <w:rFonts w:ascii="Tahoma" w:hAnsi="Tahoma" w:cs="Tahoma"/>
          <w:sz w:val="22"/>
          <w:szCs w:val="22"/>
        </w:rPr>
        <w:t xml:space="preserve">a </w:t>
      </w:r>
      <w:r w:rsidR="00413425" w:rsidRPr="00972329">
        <w:rPr>
          <w:rFonts w:ascii="Tahoma" w:hAnsi="Tahoma" w:cs="Tahoma"/>
          <w:sz w:val="22"/>
          <w:szCs w:val="22"/>
        </w:rPr>
        <w:t xml:space="preserve">služeb </w:t>
      </w:r>
      <w:r w:rsidRPr="00972329">
        <w:rPr>
          <w:rFonts w:ascii="Tahoma" w:hAnsi="Tahoma" w:cs="Tahoma"/>
          <w:b/>
          <w:sz w:val="22"/>
          <w:szCs w:val="22"/>
        </w:rPr>
        <w:t>subdodavatele.</w:t>
      </w:r>
    </w:p>
    <w:p w14:paraId="04B8AE84" w14:textId="77777777" w:rsidR="009736F8" w:rsidRPr="00972329" w:rsidRDefault="009736F8" w:rsidP="004379E9">
      <w:pPr>
        <w:pStyle w:val="Textvbloku"/>
        <w:numPr>
          <w:ilvl w:val="2"/>
          <w:numId w:val="10"/>
        </w:numPr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Za subdod</w:t>
      </w:r>
      <w:r w:rsidR="00195C09" w:rsidRPr="00972329">
        <w:rPr>
          <w:rFonts w:ascii="Tahoma" w:hAnsi="Tahoma" w:cs="Tahoma"/>
          <w:sz w:val="22"/>
          <w:szCs w:val="22"/>
        </w:rPr>
        <w:t>ávku je pro tento účel považována realizace dílčích zakázek stavebních prací jinými subjekty pro zhotovitele.</w:t>
      </w:r>
    </w:p>
    <w:p w14:paraId="3C0BC0F1" w14:textId="77777777" w:rsidR="00AA6D37" w:rsidRPr="00972329" w:rsidRDefault="004B2524" w:rsidP="004379E9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je povinen do </w:t>
      </w:r>
      <w:r w:rsidR="00307C14" w:rsidRPr="00972329">
        <w:rPr>
          <w:rFonts w:ascii="Tahoma" w:hAnsi="Tahoma" w:cs="Tahoma"/>
          <w:b/>
          <w:sz w:val="22"/>
          <w:szCs w:val="22"/>
        </w:rPr>
        <w:t xml:space="preserve">30 </w:t>
      </w:r>
      <w:r w:rsidRPr="00972329">
        <w:rPr>
          <w:rFonts w:ascii="Tahoma" w:hAnsi="Tahoma" w:cs="Tahoma"/>
          <w:b/>
          <w:sz w:val="22"/>
          <w:szCs w:val="22"/>
        </w:rPr>
        <w:t>dnů</w:t>
      </w:r>
      <w:r w:rsidRPr="00972329">
        <w:rPr>
          <w:rFonts w:ascii="Tahoma" w:hAnsi="Tahoma" w:cs="Tahoma"/>
          <w:sz w:val="22"/>
          <w:szCs w:val="22"/>
        </w:rPr>
        <w:t xml:space="preserve"> ode dne uzavření této smlouvy o dílo předložit objednateli </w:t>
      </w:r>
      <w:r w:rsidRPr="00972329">
        <w:rPr>
          <w:rFonts w:ascii="Tahoma" w:hAnsi="Tahoma" w:cs="Tahoma"/>
          <w:b/>
          <w:sz w:val="22"/>
          <w:szCs w:val="22"/>
        </w:rPr>
        <w:t>seznam subdodavatelů</w:t>
      </w:r>
      <w:r w:rsidRPr="00972329">
        <w:rPr>
          <w:rFonts w:ascii="Tahoma" w:hAnsi="Tahoma" w:cs="Tahoma"/>
          <w:sz w:val="22"/>
          <w:szCs w:val="22"/>
        </w:rPr>
        <w:t>, včetně jejich identifikačních údajů (</w:t>
      </w:r>
      <w:r w:rsidR="001B1D2B" w:rsidRPr="00972329">
        <w:rPr>
          <w:rFonts w:ascii="Tahoma" w:hAnsi="Tahoma" w:cs="Tahoma"/>
          <w:sz w:val="22"/>
          <w:szCs w:val="22"/>
        </w:rPr>
        <w:t>název</w:t>
      </w:r>
      <w:r w:rsidRPr="00972329">
        <w:rPr>
          <w:rFonts w:ascii="Tahoma" w:hAnsi="Tahoma" w:cs="Tahoma"/>
          <w:sz w:val="22"/>
          <w:szCs w:val="22"/>
        </w:rPr>
        <w:t>, sídlo, IČ, DIČ, statutární orgán), druh</w:t>
      </w:r>
      <w:r w:rsidR="00AA6D37" w:rsidRPr="00972329">
        <w:rPr>
          <w:rFonts w:ascii="Tahoma" w:hAnsi="Tahoma" w:cs="Tahoma"/>
          <w:sz w:val="22"/>
          <w:szCs w:val="22"/>
        </w:rPr>
        <w:t>u</w:t>
      </w:r>
      <w:r w:rsidRPr="00972329">
        <w:rPr>
          <w:rFonts w:ascii="Tahoma" w:hAnsi="Tahoma" w:cs="Tahoma"/>
          <w:sz w:val="22"/>
          <w:szCs w:val="22"/>
        </w:rPr>
        <w:t xml:space="preserve"> stavebních prací, dodávek a služeb, kt</w:t>
      </w:r>
      <w:r w:rsidR="00307C14" w:rsidRPr="00972329">
        <w:rPr>
          <w:rFonts w:ascii="Tahoma" w:hAnsi="Tahoma" w:cs="Tahoma"/>
          <w:sz w:val="22"/>
          <w:szCs w:val="22"/>
        </w:rPr>
        <w:t xml:space="preserve">eré budou provádět, a to pokud </w:t>
      </w:r>
      <w:r w:rsidRPr="00972329">
        <w:rPr>
          <w:rFonts w:ascii="Tahoma" w:hAnsi="Tahoma" w:cs="Tahoma"/>
          <w:sz w:val="22"/>
          <w:szCs w:val="22"/>
        </w:rPr>
        <w:t>stavební práce, dodávky a služby na díle budou  </w:t>
      </w:r>
      <w:r w:rsidR="00307C14" w:rsidRPr="00972329">
        <w:rPr>
          <w:rFonts w:ascii="Tahoma" w:hAnsi="Tahoma" w:cs="Tahoma"/>
          <w:sz w:val="22"/>
          <w:szCs w:val="22"/>
        </w:rPr>
        <w:t xml:space="preserve">o </w:t>
      </w:r>
      <w:r w:rsidRPr="00972329">
        <w:rPr>
          <w:rFonts w:ascii="Tahoma" w:hAnsi="Tahoma" w:cs="Tahoma"/>
          <w:sz w:val="22"/>
          <w:szCs w:val="22"/>
        </w:rPr>
        <w:t>objemu vyšším než</w:t>
      </w:r>
      <w:r w:rsidRPr="00972329">
        <w:rPr>
          <w:rFonts w:ascii="Tahoma" w:hAnsi="Tahoma" w:cs="Tahoma"/>
          <w:b/>
          <w:sz w:val="22"/>
          <w:szCs w:val="22"/>
        </w:rPr>
        <w:t xml:space="preserve"> </w:t>
      </w:r>
      <w:r w:rsidR="00550CB6" w:rsidRPr="00972329">
        <w:rPr>
          <w:rFonts w:ascii="Tahoma" w:hAnsi="Tahoma" w:cs="Tahoma"/>
          <w:b/>
          <w:sz w:val="22"/>
          <w:szCs w:val="22"/>
        </w:rPr>
        <w:t xml:space="preserve">25 </w:t>
      </w:r>
      <w:r w:rsidRPr="00972329">
        <w:rPr>
          <w:rFonts w:ascii="Tahoma" w:hAnsi="Tahoma" w:cs="Tahoma"/>
          <w:b/>
          <w:sz w:val="22"/>
          <w:szCs w:val="22"/>
        </w:rPr>
        <w:t>%</w:t>
      </w:r>
      <w:r w:rsidR="00AA6D37" w:rsidRPr="00972329">
        <w:rPr>
          <w:rFonts w:ascii="Tahoma" w:hAnsi="Tahoma" w:cs="Tahoma"/>
          <w:sz w:val="22"/>
          <w:szCs w:val="22"/>
        </w:rPr>
        <w:t xml:space="preserve"> nabídkové ceny bez DPH.</w:t>
      </w:r>
    </w:p>
    <w:p w14:paraId="29F59FDD" w14:textId="7A401154" w:rsidR="009736F8" w:rsidRPr="00972329" w:rsidRDefault="004B2524" w:rsidP="004379E9">
      <w:pPr>
        <w:pStyle w:val="Textvbloku"/>
        <w:numPr>
          <w:ilvl w:val="2"/>
          <w:numId w:val="10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je </w:t>
      </w:r>
      <w:r w:rsidRPr="00972329">
        <w:rPr>
          <w:rFonts w:ascii="Tahoma" w:hAnsi="Tahoma" w:cs="Tahoma"/>
          <w:b/>
          <w:sz w:val="22"/>
          <w:szCs w:val="22"/>
        </w:rPr>
        <w:t xml:space="preserve">povinen </w:t>
      </w:r>
      <w:r w:rsidR="0022310F" w:rsidRPr="00972329">
        <w:rPr>
          <w:rFonts w:ascii="Tahoma" w:hAnsi="Tahoma" w:cs="Tahoma"/>
          <w:sz w:val="22"/>
          <w:szCs w:val="22"/>
        </w:rPr>
        <w:t>objednatele</w:t>
      </w:r>
      <w:r w:rsidR="0022310F" w:rsidRPr="00972329">
        <w:rPr>
          <w:rFonts w:ascii="Tahoma" w:hAnsi="Tahoma" w:cs="Tahoma"/>
          <w:b/>
          <w:sz w:val="22"/>
          <w:szCs w:val="22"/>
        </w:rPr>
        <w:t xml:space="preserve"> </w:t>
      </w:r>
      <w:r w:rsidRPr="00972329">
        <w:rPr>
          <w:rFonts w:ascii="Tahoma" w:hAnsi="Tahoma" w:cs="Tahoma"/>
          <w:b/>
          <w:sz w:val="22"/>
          <w:szCs w:val="22"/>
        </w:rPr>
        <w:t>o každé změně</w:t>
      </w:r>
      <w:r w:rsidRPr="00972329">
        <w:rPr>
          <w:rFonts w:ascii="Tahoma" w:hAnsi="Tahoma" w:cs="Tahoma"/>
          <w:sz w:val="22"/>
          <w:szCs w:val="22"/>
        </w:rPr>
        <w:t xml:space="preserve"> v </w:t>
      </w:r>
      <w:r w:rsidR="00AA6D37" w:rsidRPr="00972329">
        <w:rPr>
          <w:rFonts w:ascii="Tahoma" w:hAnsi="Tahoma" w:cs="Tahoma"/>
          <w:sz w:val="22"/>
          <w:szCs w:val="22"/>
        </w:rPr>
        <w:t>sub</w:t>
      </w:r>
      <w:r w:rsidRPr="00972329">
        <w:rPr>
          <w:rFonts w:ascii="Tahoma" w:hAnsi="Tahoma" w:cs="Tahoma"/>
          <w:sz w:val="22"/>
          <w:szCs w:val="22"/>
        </w:rPr>
        <w:t>dodavatelské</w:t>
      </w:r>
      <w:r w:rsidR="0022310F" w:rsidRPr="00972329">
        <w:rPr>
          <w:rFonts w:ascii="Tahoma" w:hAnsi="Tahoma" w:cs="Tahoma"/>
          <w:sz w:val="22"/>
          <w:szCs w:val="22"/>
        </w:rPr>
        <w:t>m</w:t>
      </w:r>
      <w:r w:rsidRPr="00972329">
        <w:rPr>
          <w:rFonts w:ascii="Tahoma" w:hAnsi="Tahoma" w:cs="Tahoma"/>
          <w:sz w:val="22"/>
          <w:szCs w:val="22"/>
        </w:rPr>
        <w:t xml:space="preserve"> systému neprodleně </w:t>
      </w:r>
      <w:r w:rsidRPr="00972329">
        <w:rPr>
          <w:rFonts w:ascii="Tahoma" w:hAnsi="Tahoma" w:cs="Tahoma"/>
          <w:b/>
          <w:sz w:val="22"/>
          <w:szCs w:val="22"/>
        </w:rPr>
        <w:t>informovat</w:t>
      </w:r>
      <w:r w:rsidRPr="00972329">
        <w:rPr>
          <w:rFonts w:ascii="Tahoma" w:hAnsi="Tahoma" w:cs="Tahoma"/>
          <w:sz w:val="22"/>
          <w:szCs w:val="22"/>
        </w:rPr>
        <w:t>. Jestliže tak neučiní a na stavbě bude jiný než uvedený subdodavatel nebo budou subdodavatelsky prováděny stavební práce, dodávky a služby, u kterých si objednatel v zadávací dokumentaci vyhradil, že nesmí být prováděny subdodavatelsky, je zhotovitel povinen objednateli uhradit za každý jednotlivý případ porušení této po</w:t>
      </w:r>
      <w:r w:rsidR="005B39C6" w:rsidRPr="00972329">
        <w:rPr>
          <w:rFonts w:ascii="Tahoma" w:hAnsi="Tahoma" w:cs="Tahoma"/>
          <w:sz w:val="22"/>
          <w:szCs w:val="22"/>
        </w:rPr>
        <w:t xml:space="preserve">vinnosti smluvní pokutu dle odst. </w:t>
      </w:r>
      <w:r w:rsidR="00270096" w:rsidRPr="00972329">
        <w:rPr>
          <w:rFonts w:ascii="Tahoma" w:hAnsi="Tahoma" w:cs="Tahoma"/>
          <w:sz w:val="22"/>
          <w:szCs w:val="22"/>
        </w:rPr>
        <w:fldChar w:fldCharType="begin"/>
      </w:r>
      <w:r w:rsidR="005F73DF" w:rsidRPr="00972329">
        <w:rPr>
          <w:rFonts w:ascii="Tahoma" w:hAnsi="Tahoma" w:cs="Tahoma"/>
          <w:sz w:val="22"/>
          <w:szCs w:val="22"/>
        </w:rPr>
        <w:instrText xml:space="preserve"> REF _Ref319912830 \r \h  \* MERGEFORMAT </w:instrText>
      </w:r>
      <w:r w:rsidR="00270096" w:rsidRPr="00972329">
        <w:rPr>
          <w:rFonts w:ascii="Tahoma" w:hAnsi="Tahoma" w:cs="Tahoma"/>
          <w:sz w:val="22"/>
          <w:szCs w:val="22"/>
        </w:rPr>
      </w:r>
      <w:r w:rsidR="00270096" w:rsidRPr="00972329">
        <w:rPr>
          <w:rFonts w:ascii="Tahoma" w:hAnsi="Tahoma" w:cs="Tahoma"/>
          <w:sz w:val="22"/>
          <w:szCs w:val="22"/>
        </w:rPr>
        <w:fldChar w:fldCharType="separate"/>
      </w:r>
      <w:r w:rsidR="00354777">
        <w:rPr>
          <w:rFonts w:ascii="Tahoma" w:hAnsi="Tahoma" w:cs="Tahoma"/>
          <w:b/>
          <w:bCs/>
          <w:sz w:val="22"/>
          <w:szCs w:val="22"/>
        </w:rPr>
        <w:t>Chyba! Nenalezen zdroj odkazů.</w:t>
      </w:r>
      <w:r w:rsidR="00270096" w:rsidRPr="00972329">
        <w:rPr>
          <w:rFonts w:ascii="Tahoma" w:hAnsi="Tahoma" w:cs="Tahoma"/>
          <w:sz w:val="22"/>
          <w:szCs w:val="22"/>
        </w:rPr>
        <w:fldChar w:fldCharType="end"/>
      </w:r>
      <w:r w:rsidR="005B39C6"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sz w:val="22"/>
          <w:szCs w:val="22"/>
        </w:rPr>
        <w:t>této smlouvy.</w:t>
      </w:r>
    </w:p>
    <w:p w14:paraId="4F02B19C" w14:textId="77777777" w:rsidR="004B2524" w:rsidRPr="00972329" w:rsidRDefault="004B2524" w:rsidP="004B2524">
      <w:pPr>
        <w:pStyle w:val="Textvbloku"/>
        <w:rPr>
          <w:rFonts w:ascii="Tahoma" w:hAnsi="Tahoma" w:cs="Tahoma"/>
          <w:b/>
          <w:sz w:val="22"/>
          <w:szCs w:val="22"/>
        </w:rPr>
      </w:pPr>
    </w:p>
    <w:p w14:paraId="35647CB9" w14:textId="77777777" w:rsidR="004B2524" w:rsidRPr="00972329" w:rsidRDefault="004B2524" w:rsidP="009E0583">
      <w:pPr>
        <w:pStyle w:val="Textvbloku"/>
        <w:numPr>
          <w:ilvl w:val="0"/>
          <w:numId w:val="22"/>
        </w:numPr>
        <w:jc w:val="center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TER</w:t>
      </w:r>
      <w:r w:rsidR="009D1346" w:rsidRPr="00972329">
        <w:rPr>
          <w:rFonts w:ascii="Tahoma" w:hAnsi="Tahoma" w:cs="Tahoma"/>
          <w:b/>
          <w:sz w:val="22"/>
          <w:szCs w:val="22"/>
        </w:rPr>
        <w:t xml:space="preserve">MÍN A </w:t>
      </w:r>
      <w:r w:rsidRPr="00972329">
        <w:rPr>
          <w:rFonts w:ascii="Tahoma" w:hAnsi="Tahoma" w:cs="Tahoma"/>
          <w:b/>
          <w:sz w:val="22"/>
          <w:szCs w:val="22"/>
        </w:rPr>
        <w:t>MÍSTO PLNĚNÍ</w:t>
      </w:r>
    </w:p>
    <w:p w14:paraId="6B1190E2" w14:textId="77777777" w:rsidR="00410191" w:rsidRPr="00972329" w:rsidRDefault="00410191" w:rsidP="00410191">
      <w:pPr>
        <w:pStyle w:val="Textvbloku"/>
        <w:ind w:left="567"/>
        <w:rPr>
          <w:rFonts w:ascii="Tahoma" w:hAnsi="Tahoma" w:cs="Tahoma"/>
          <w:b/>
          <w:sz w:val="22"/>
          <w:szCs w:val="22"/>
        </w:rPr>
      </w:pPr>
    </w:p>
    <w:p w14:paraId="1BF0197A" w14:textId="54F7E390" w:rsidR="00A344FB" w:rsidRPr="00972329" w:rsidRDefault="004B2524" w:rsidP="00D9436B">
      <w:pPr>
        <w:pStyle w:val="Textvbloku"/>
        <w:numPr>
          <w:ilvl w:val="1"/>
          <w:numId w:val="22"/>
        </w:numPr>
        <w:tabs>
          <w:tab w:val="right" w:pos="9356"/>
        </w:tabs>
        <w:jc w:val="left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Předpokládaný termín </w:t>
      </w:r>
      <w:r w:rsidR="00775D7D" w:rsidRPr="00972329">
        <w:rPr>
          <w:rFonts w:ascii="Tahoma" w:hAnsi="Tahoma" w:cs="Tahoma"/>
          <w:sz w:val="22"/>
          <w:szCs w:val="22"/>
        </w:rPr>
        <w:t>předání a převzetí staveniště</w:t>
      </w:r>
      <w:r w:rsidR="00775D7D" w:rsidRPr="0097232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52A9E" w:rsidRPr="00972329">
        <w:rPr>
          <w:rFonts w:ascii="Tahoma" w:hAnsi="Tahoma" w:cs="Tahoma"/>
          <w:sz w:val="22"/>
          <w:szCs w:val="22"/>
        </w:rPr>
        <w:t>(</w:t>
      </w:r>
      <w:r w:rsidR="00775D7D" w:rsidRPr="00972329">
        <w:rPr>
          <w:rFonts w:ascii="Tahoma" w:hAnsi="Tahoma" w:cs="Tahoma"/>
          <w:b/>
          <w:bCs/>
          <w:sz w:val="22"/>
          <w:szCs w:val="22"/>
        </w:rPr>
        <w:t>zahájení</w:t>
      </w:r>
      <w:r w:rsidR="00775D7D" w:rsidRPr="00972329">
        <w:rPr>
          <w:rFonts w:ascii="Tahoma" w:hAnsi="Tahoma" w:cs="Tahoma"/>
          <w:sz w:val="22"/>
          <w:szCs w:val="22"/>
        </w:rPr>
        <w:t xml:space="preserve"> doby plnění</w:t>
      </w:r>
      <w:r w:rsidR="00852A9E" w:rsidRPr="00972329">
        <w:rPr>
          <w:rFonts w:ascii="Tahoma" w:hAnsi="Tahoma" w:cs="Tahoma"/>
          <w:sz w:val="22"/>
          <w:szCs w:val="22"/>
        </w:rPr>
        <w:t>)</w:t>
      </w:r>
      <w:r w:rsidRPr="00972329">
        <w:rPr>
          <w:rFonts w:ascii="Tahoma" w:hAnsi="Tahoma" w:cs="Tahoma"/>
          <w:sz w:val="22"/>
          <w:szCs w:val="22"/>
        </w:rPr>
        <w:t>:</w:t>
      </w:r>
      <w:r w:rsidR="00550CB6" w:rsidRPr="00972329">
        <w:rPr>
          <w:rFonts w:ascii="Tahoma" w:hAnsi="Tahoma" w:cs="Tahoma"/>
          <w:sz w:val="22"/>
          <w:szCs w:val="22"/>
        </w:rPr>
        <w:tab/>
      </w:r>
      <w:r w:rsidR="00133FD9">
        <w:rPr>
          <w:rFonts w:ascii="Tahoma" w:hAnsi="Tahoma" w:cs="Tahoma"/>
          <w:sz w:val="22"/>
          <w:szCs w:val="22"/>
        </w:rPr>
        <w:t>17</w:t>
      </w:r>
      <w:r w:rsidR="00853FAB" w:rsidRPr="00972329">
        <w:rPr>
          <w:rFonts w:ascii="Tahoma" w:hAnsi="Tahoma" w:cs="Tahoma"/>
          <w:sz w:val="22"/>
          <w:szCs w:val="22"/>
        </w:rPr>
        <w:t xml:space="preserve">. </w:t>
      </w:r>
      <w:r w:rsidR="00D9436B">
        <w:rPr>
          <w:rFonts w:ascii="Tahoma" w:hAnsi="Tahoma" w:cs="Tahoma"/>
          <w:sz w:val="22"/>
          <w:szCs w:val="22"/>
        </w:rPr>
        <w:t>7</w:t>
      </w:r>
      <w:r w:rsidR="00853FAB" w:rsidRPr="00972329">
        <w:rPr>
          <w:rFonts w:ascii="Tahoma" w:hAnsi="Tahoma" w:cs="Tahoma"/>
          <w:sz w:val="22"/>
          <w:szCs w:val="22"/>
        </w:rPr>
        <w:t>. 201</w:t>
      </w:r>
      <w:r w:rsidR="00D9436B">
        <w:rPr>
          <w:rFonts w:ascii="Tahoma" w:hAnsi="Tahoma" w:cs="Tahoma"/>
          <w:sz w:val="22"/>
          <w:szCs w:val="22"/>
        </w:rPr>
        <w:t>7</w:t>
      </w:r>
    </w:p>
    <w:p w14:paraId="650E1C09" w14:textId="77FC322E" w:rsidR="004B2524" w:rsidRPr="00972329" w:rsidRDefault="00FA175F" w:rsidP="005A09FE">
      <w:pPr>
        <w:pStyle w:val="Textvbloku"/>
        <w:numPr>
          <w:ilvl w:val="1"/>
          <w:numId w:val="22"/>
        </w:numPr>
        <w:tabs>
          <w:tab w:val="right" w:pos="9356"/>
        </w:tabs>
        <w:jc w:val="left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Předpokládaný termín z</w:t>
      </w:r>
      <w:r w:rsidR="00A344FB" w:rsidRPr="00972329">
        <w:rPr>
          <w:rFonts w:ascii="Tahoma" w:hAnsi="Tahoma" w:cs="Tahoma"/>
          <w:sz w:val="22"/>
          <w:szCs w:val="22"/>
        </w:rPr>
        <w:t>ahájení stavebních prací:</w:t>
      </w:r>
      <w:r w:rsidR="00550CB6" w:rsidRPr="00972329">
        <w:rPr>
          <w:rFonts w:ascii="Tahoma" w:hAnsi="Tahoma" w:cs="Tahoma"/>
          <w:sz w:val="22"/>
          <w:szCs w:val="22"/>
        </w:rPr>
        <w:tab/>
      </w:r>
      <w:r w:rsidR="00133FD9">
        <w:rPr>
          <w:rFonts w:ascii="Tahoma" w:hAnsi="Tahoma" w:cs="Tahoma"/>
          <w:sz w:val="22"/>
          <w:szCs w:val="22"/>
        </w:rPr>
        <w:t>17</w:t>
      </w:r>
      <w:r w:rsidR="00853FAB" w:rsidRPr="00972329">
        <w:rPr>
          <w:rFonts w:ascii="Tahoma" w:hAnsi="Tahoma" w:cs="Tahoma"/>
          <w:sz w:val="22"/>
          <w:szCs w:val="22"/>
        </w:rPr>
        <w:t xml:space="preserve">. </w:t>
      </w:r>
      <w:r w:rsidR="00D9436B">
        <w:rPr>
          <w:rFonts w:ascii="Tahoma" w:hAnsi="Tahoma" w:cs="Tahoma"/>
          <w:sz w:val="22"/>
          <w:szCs w:val="22"/>
        </w:rPr>
        <w:t>7</w:t>
      </w:r>
      <w:r w:rsidR="00853FAB" w:rsidRPr="00972329">
        <w:rPr>
          <w:rFonts w:ascii="Tahoma" w:hAnsi="Tahoma" w:cs="Tahoma"/>
          <w:sz w:val="22"/>
          <w:szCs w:val="22"/>
        </w:rPr>
        <w:t>. 201</w:t>
      </w:r>
      <w:r w:rsidR="00D9436B">
        <w:rPr>
          <w:rFonts w:ascii="Tahoma" w:hAnsi="Tahoma" w:cs="Tahoma"/>
          <w:sz w:val="22"/>
          <w:szCs w:val="22"/>
        </w:rPr>
        <w:t>7</w:t>
      </w:r>
    </w:p>
    <w:p w14:paraId="2B6A1A66" w14:textId="6382C49B" w:rsidR="004B2524" w:rsidRPr="00972329" w:rsidRDefault="00704CF4" w:rsidP="00853FAB">
      <w:pPr>
        <w:pStyle w:val="Textvbloku"/>
        <w:numPr>
          <w:ilvl w:val="1"/>
          <w:numId w:val="22"/>
        </w:numPr>
        <w:tabs>
          <w:tab w:val="left" w:pos="5670"/>
        </w:tabs>
        <w:ind w:left="426" w:hanging="426"/>
        <w:jc w:val="left"/>
        <w:rPr>
          <w:rFonts w:ascii="Tahoma" w:hAnsi="Tahoma" w:cs="Tahoma"/>
          <w:b/>
          <w:sz w:val="22"/>
          <w:szCs w:val="22"/>
        </w:rPr>
      </w:pPr>
      <w:bookmarkStart w:id="2" w:name="_Ref319912373"/>
      <w:r w:rsidRPr="00972329">
        <w:rPr>
          <w:rFonts w:ascii="Tahoma" w:hAnsi="Tahoma" w:cs="Tahoma"/>
          <w:sz w:val="22"/>
          <w:szCs w:val="22"/>
        </w:rPr>
        <w:t>Předpokládaný t</w:t>
      </w:r>
      <w:r w:rsidR="004B2524" w:rsidRPr="00972329">
        <w:rPr>
          <w:rFonts w:ascii="Tahoma" w:hAnsi="Tahoma" w:cs="Tahoma"/>
          <w:sz w:val="22"/>
          <w:szCs w:val="22"/>
        </w:rPr>
        <w:t xml:space="preserve">ermín </w:t>
      </w:r>
      <w:r w:rsidR="004B2524" w:rsidRPr="00972329">
        <w:rPr>
          <w:rFonts w:ascii="Tahoma" w:hAnsi="Tahoma" w:cs="Tahoma"/>
          <w:b/>
          <w:sz w:val="22"/>
          <w:szCs w:val="22"/>
        </w:rPr>
        <w:t>dokončení</w:t>
      </w:r>
      <w:r w:rsidR="004B2524" w:rsidRPr="00972329">
        <w:rPr>
          <w:rFonts w:ascii="Tahoma" w:hAnsi="Tahoma" w:cs="Tahoma"/>
          <w:sz w:val="22"/>
          <w:szCs w:val="22"/>
        </w:rPr>
        <w:t xml:space="preserve"> a protokolární</w:t>
      </w:r>
      <w:r w:rsidR="00212521" w:rsidRPr="00972329">
        <w:rPr>
          <w:rFonts w:ascii="Tahoma" w:hAnsi="Tahoma" w:cs="Tahoma"/>
          <w:sz w:val="22"/>
          <w:szCs w:val="22"/>
        </w:rPr>
        <w:t>ho</w:t>
      </w:r>
      <w:r w:rsidR="004B2524" w:rsidRPr="00972329">
        <w:rPr>
          <w:rFonts w:ascii="Tahoma" w:hAnsi="Tahoma" w:cs="Tahoma"/>
          <w:sz w:val="22"/>
          <w:szCs w:val="22"/>
        </w:rPr>
        <w:t xml:space="preserve"> předání a převzetí díla:</w:t>
      </w:r>
      <w:bookmarkEnd w:id="2"/>
      <w:r w:rsidR="00550CB6" w:rsidRPr="00972329">
        <w:rPr>
          <w:rFonts w:ascii="Tahoma" w:hAnsi="Tahoma" w:cs="Tahoma"/>
          <w:sz w:val="22"/>
          <w:szCs w:val="22"/>
        </w:rPr>
        <w:tab/>
      </w:r>
      <w:r w:rsidR="00853FAB" w:rsidRPr="00972329">
        <w:rPr>
          <w:rFonts w:ascii="Tahoma" w:hAnsi="Tahoma" w:cs="Tahoma"/>
          <w:sz w:val="22"/>
          <w:szCs w:val="22"/>
        </w:rPr>
        <w:t xml:space="preserve">nejpozději do </w:t>
      </w:r>
      <w:r w:rsidR="00133FD9" w:rsidRPr="00133FD9">
        <w:rPr>
          <w:rFonts w:ascii="Tahoma" w:hAnsi="Tahoma" w:cs="Tahoma"/>
          <w:b/>
          <w:sz w:val="22"/>
          <w:szCs w:val="22"/>
        </w:rPr>
        <w:t>54</w:t>
      </w:r>
      <w:r w:rsidR="00133FD9">
        <w:rPr>
          <w:rFonts w:ascii="Tahoma" w:hAnsi="Tahoma" w:cs="Tahoma"/>
          <w:sz w:val="22"/>
          <w:szCs w:val="22"/>
        </w:rPr>
        <w:t xml:space="preserve"> </w:t>
      </w:r>
      <w:r w:rsidR="00853FAB" w:rsidRPr="00972329">
        <w:rPr>
          <w:rFonts w:ascii="Tahoma" w:hAnsi="Tahoma" w:cs="Tahoma"/>
          <w:sz w:val="22"/>
          <w:szCs w:val="22"/>
        </w:rPr>
        <w:t>kalendářních dnů ode dne zahájení stavby</w:t>
      </w:r>
      <w:r w:rsidR="00133FD9">
        <w:rPr>
          <w:rFonts w:ascii="Tahoma" w:hAnsi="Tahoma" w:cs="Tahoma"/>
          <w:sz w:val="22"/>
          <w:szCs w:val="22"/>
        </w:rPr>
        <w:t xml:space="preserve">, </w:t>
      </w:r>
      <w:r w:rsidR="00133FD9" w:rsidRPr="00133FD9">
        <w:rPr>
          <w:rFonts w:ascii="Tahoma" w:hAnsi="Tahoma" w:cs="Tahoma"/>
          <w:b/>
          <w:sz w:val="22"/>
          <w:szCs w:val="22"/>
        </w:rPr>
        <w:t>nejpozději však do 8. 9. 2017</w:t>
      </w:r>
      <w:r w:rsidR="00133FD9">
        <w:rPr>
          <w:rFonts w:ascii="Tahoma" w:hAnsi="Tahoma" w:cs="Tahoma"/>
          <w:b/>
          <w:sz w:val="22"/>
          <w:szCs w:val="22"/>
        </w:rPr>
        <w:t>.</w:t>
      </w:r>
    </w:p>
    <w:p w14:paraId="20837799" w14:textId="77777777" w:rsidR="004F40E9" w:rsidRPr="00972329" w:rsidRDefault="004B2524" w:rsidP="00FB7346">
      <w:pPr>
        <w:pStyle w:val="Textvbloku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Práce zhotovitele na realizaci předmětu smlouvy budou zahájeny dnem protokolárního předání</w:t>
      </w:r>
      <w:r w:rsidR="009D1346"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sz w:val="22"/>
          <w:szCs w:val="22"/>
        </w:rPr>
        <w:t xml:space="preserve">a převzetí staveniště. </w:t>
      </w:r>
    </w:p>
    <w:p w14:paraId="2460CA6D" w14:textId="77777777" w:rsidR="004F40E9" w:rsidRPr="00972329" w:rsidRDefault="004F40E9" w:rsidP="004F40E9">
      <w:pPr>
        <w:pStyle w:val="Textvbloku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Objednatel si vyhrazuje právo na jednostrannou změnu termínu zahájení plnění díla a zhotovitel je povinen na tuto změnu bez dalších požadavků přistoupit</w:t>
      </w:r>
      <w:r w:rsidR="00F26784" w:rsidRPr="00972329">
        <w:rPr>
          <w:rFonts w:ascii="Tahoma" w:hAnsi="Tahoma" w:cs="Tahoma"/>
          <w:sz w:val="22"/>
          <w:szCs w:val="22"/>
        </w:rPr>
        <w:t>.</w:t>
      </w:r>
    </w:p>
    <w:p w14:paraId="39879C5F" w14:textId="77777777" w:rsidR="004A143B" w:rsidRPr="00972329" w:rsidRDefault="004A143B" w:rsidP="004A143B">
      <w:pPr>
        <w:pStyle w:val="Textvbloku"/>
        <w:numPr>
          <w:ilvl w:val="1"/>
          <w:numId w:val="22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Objednatel je oprávněn převzít řádně zhotovené dílo i před termínem plnění.</w:t>
      </w:r>
    </w:p>
    <w:p w14:paraId="309F31B9" w14:textId="77DB5694" w:rsidR="004B2524" w:rsidRPr="00D9436B" w:rsidRDefault="004B2524" w:rsidP="00D9436B">
      <w:pPr>
        <w:pStyle w:val="Textvbloku"/>
        <w:numPr>
          <w:ilvl w:val="1"/>
          <w:numId w:val="22"/>
        </w:numPr>
        <w:rPr>
          <w:rFonts w:ascii="Tahoma" w:hAnsi="Tahoma" w:cs="Tahoma"/>
          <w:b/>
          <w:sz w:val="22"/>
          <w:szCs w:val="22"/>
        </w:rPr>
      </w:pPr>
      <w:r w:rsidRPr="00D9436B">
        <w:rPr>
          <w:rFonts w:ascii="Tahoma" w:hAnsi="Tahoma" w:cs="Tahoma"/>
          <w:sz w:val="22"/>
          <w:szCs w:val="22"/>
        </w:rPr>
        <w:t>Místem plnění je</w:t>
      </w:r>
      <w:r w:rsidR="00550CB6" w:rsidRPr="00D9436B">
        <w:rPr>
          <w:rFonts w:ascii="Tahoma" w:hAnsi="Tahoma" w:cs="Tahoma"/>
          <w:sz w:val="22"/>
          <w:szCs w:val="22"/>
        </w:rPr>
        <w:t xml:space="preserve"> </w:t>
      </w:r>
      <w:r w:rsidR="00D9436B" w:rsidRPr="00D9436B">
        <w:rPr>
          <w:rFonts w:ascii="Tahoma" w:hAnsi="Tahoma" w:cs="Tahoma"/>
          <w:sz w:val="22"/>
          <w:szCs w:val="22"/>
        </w:rPr>
        <w:t xml:space="preserve">Obchodní akademie Kroměříž, </w:t>
      </w:r>
      <w:proofErr w:type="spellStart"/>
      <w:proofErr w:type="gramStart"/>
      <w:r w:rsidR="00D9436B" w:rsidRPr="00D9436B">
        <w:rPr>
          <w:rFonts w:ascii="Tahoma" w:hAnsi="Tahoma" w:cs="Tahoma"/>
          <w:sz w:val="22"/>
          <w:szCs w:val="22"/>
        </w:rPr>
        <w:t>p.o</w:t>
      </w:r>
      <w:proofErr w:type="spellEnd"/>
      <w:r w:rsidR="00D9436B" w:rsidRPr="00D9436B">
        <w:rPr>
          <w:rFonts w:ascii="Tahoma" w:hAnsi="Tahoma" w:cs="Tahoma"/>
          <w:sz w:val="22"/>
          <w:szCs w:val="22"/>
        </w:rPr>
        <w:t>.</w:t>
      </w:r>
      <w:proofErr w:type="gramEnd"/>
      <w:r w:rsidR="00D9436B" w:rsidRPr="00D9436B">
        <w:rPr>
          <w:rFonts w:ascii="Tahoma" w:hAnsi="Tahoma" w:cs="Tahoma"/>
          <w:sz w:val="22"/>
          <w:szCs w:val="22"/>
        </w:rPr>
        <w:t>, Obvodová 3503/7, 767 11 Kroměříž</w:t>
      </w:r>
      <w:r w:rsidR="0059231C" w:rsidRPr="00D9436B">
        <w:rPr>
          <w:rFonts w:ascii="Tahoma" w:hAnsi="Tahoma" w:cs="Tahoma"/>
          <w:sz w:val="22"/>
          <w:szCs w:val="22"/>
        </w:rPr>
        <w:t>.</w:t>
      </w:r>
    </w:p>
    <w:p w14:paraId="557C3AD8" w14:textId="1B9B5F4D" w:rsidR="0059231C" w:rsidRPr="00972329" w:rsidRDefault="0059231C" w:rsidP="004379E9">
      <w:pPr>
        <w:pStyle w:val="Textvbloku"/>
        <w:numPr>
          <w:ilvl w:val="1"/>
          <w:numId w:val="22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Zhotovitel bere na vědomí, že objednatel trvá na rychlém, ale kvalitním provedení stavebních prací, dodávek a služeb</w:t>
      </w:r>
      <w:r w:rsidR="00133FD9">
        <w:rPr>
          <w:rFonts w:ascii="Tahoma" w:hAnsi="Tahoma" w:cs="Tahoma"/>
          <w:sz w:val="22"/>
          <w:szCs w:val="22"/>
        </w:rPr>
        <w:t xml:space="preserve"> tak</w:t>
      </w:r>
      <w:r w:rsidRPr="00972329">
        <w:rPr>
          <w:rFonts w:ascii="Tahoma" w:hAnsi="Tahoma" w:cs="Tahoma"/>
          <w:sz w:val="22"/>
          <w:szCs w:val="22"/>
        </w:rPr>
        <w:t xml:space="preserve">, aby </w:t>
      </w:r>
      <w:r w:rsidR="00133FD9">
        <w:rPr>
          <w:rFonts w:ascii="Tahoma" w:hAnsi="Tahoma" w:cs="Tahoma"/>
          <w:sz w:val="22"/>
          <w:szCs w:val="22"/>
        </w:rPr>
        <w:t>veškeré stavební práce byly dokončeny k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="00D9436B" w:rsidRPr="00A003B3">
        <w:rPr>
          <w:rFonts w:ascii="Tahoma" w:hAnsi="Tahoma" w:cs="Tahoma"/>
          <w:b/>
          <w:sz w:val="22"/>
          <w:szCs w:val="22"/>
        </w:rPr>
        <w:t>1.</w:t>
      </w:r>
      <w:r w:rsidR="002D6344">
        <w:rPr>
          <w:rFonts w:ascii="Tahoma" w:hAnsi="Tahoma" w:cs="Tahoma"/>
          <w:b/>
          <w:sz w:val="22"/>
          <w:szCs w:val="22"/>
        </w:rPr>
        <w:t xml:space="preserve"> </w:t>
      </w:r>
      <w:r w:rsidR="00D9436B" w:rsidRPr="00A003B3">
        <w:rPr>
          <w:rFonts w:ascii="Tahoma" w:hAnsi="Tahoma" w:cs="Tahoma"/>
          <w:b/>
          <w:sz w:val="22"/>
          <w:szCs w:val="22"/>
        </w:rPr>
        <w:t>9.</w:t>
      </w:r>
      <w:r w:rsidR="002D6344">
        <w:rPr>
          <w:rFonts w:ascii="Tahoma" w:hAnsi="Tahoma" w:cs="Tahoma"/>
          <w:b/>
          <w:sz w:val="22"/>
          <w:szCs w:val="22"/>
        </w:rPr>
        <w:t xml:space="preserve"> </w:t>
      </w:r>
      <w:r w:rsidR="00D9436B" w:rsidRPr="00A003B3">
        <w:rPr>
          <w:rFonts w:ascii="Tahoma" w:hAnsi="Tahoma" w:cs="Tahoma"/>
          <w:b/>
          <w:sz w:val="22"/>
          <w:szCs w:val="22"/>
        </w:rPr>
        <w:t>2017</w:t>
      </w:r>
      <w:r w:rsidR="00133FD9">
        <w:rPr>
          <w:rFonts w:ascii="Tahoma" w:hAnsi="Tahoma" w:cs="Tahoma"/>
          <w:b/>
          <w:sz w:val="22"/>
          <w:szCs w:val="22"/>
        </w:rPr>
        <w:t xml:space="preserve">, což </w:t>
      </w:r>
      <w:r w:rsidR="00133FD9">
        <w:rPr>
          <w:rFonts w:ascii="Tahoma" w:hAnsi="Tahoma" w:cs="Tahoma"/>
          <w:b/>
          <w:sz w:val="22"/>
          <w:szCs w:val="22"/>
        </w:rPr>
        <w:lastRenderedPageBreak/>
        <w:t>znamená, aby bylo</w:t>
      </w:r>
      <w:r w:rsidR="00853FAB" w:rsidRPr="00972329">
        <w:rPr>
          <w:rFonts w:ascii="Tahoma" w:hAnsi="Tahoma" w:cs="Tahoma"/>
          <w:sz w:val="22"/>
          <w:szCs w:val="22"/>
        </w:rPr>
        <w:t xml:space="preserve"> </w:t>
      </w:r>
      <w:r w:rsidR="002D6344">
        <w:rPr>
          <w:rFonts w:ascii="Tahoma" w:hAnsi="Tahoma" w:cs="Tahoma"/>
          <w:sz w:val="22"/>
          <w:szCs w:val="22"/>
        </w:rPr>
        <w:t xml:space="preserve">možné </w:t>
      </w:r>
      <w:r w:rsidR="00853FAB" w:rsidRPr="00972329">
        <w:rPr>
          <w:rFonts w:ascii="Tahoma" w:hAnsi="Tahoma" w:cs="Tahoma"/>
          <w:sz w:val="22"/>
          <w:szCs w:val="22"/>
        </w:rPr>
        <w:t xml:space="preserve">zahájit </w:t>
      </w:r>
      <w:r w:rsidR="00D9436B">
        <w:rPr>
          <w:rFonts w:ascii="Tahoma" w:hAnsi="Tahoma" w:cs="Tahoma"/>
          <w:sz w:val="22"/>
          <w:szCs w:val="22"/>
        </w:rPr>
        <w:t>školní rok</w:t>
      </w:r>
      <w:r w:rsidR="00853FAB" w:rsidRPr="00972329">
        <w:rPr>
          <w:rFonts w:ascii="Tahoma" w:hAnsi="Tahoma" w:cs="Tahoma"/>
          <w:sz w:val="22"/>
          <w:szCs w:val="22"/>
        </w:rPr>
        <w:t>. Sjednaná lhůta pro dokončení stavby je lhůtou maximální.</w:t>
      </w:r>
    </w:p>
    <w:p w14:paraId="66434119" w14:textId="77777777" w:rsidR="00840997" w:rsidRPr="00972329" w:rsidRDefault="00840997" w:rsidP="004379E9">
      <w:pPr>
        <w:pStyle w:val="Textvbloku"/>
        <w:rPr>
          <w:rFonts w:ascii="Tahoma" w:hAnsi="Tahoma" w:cs="Tahoma"/>
          <w:sz w:val="22"/>
          <w:szCs w:val="22"/>
        </w:rPr>
      </w:pPr>
    </w:p>
    <w:p w14:paraId="3D255371" w14:textId="77777777" w:rsidR="00FF19EA" w:rsidRPr="00972329" w:rsidRDefault="00FF19EA" w:rsidP="00FF19EA">
      <w:pPr>
        <w:pStyle w:val="Zkladntext"/>
        <w:numPr>
          <w:ilvl w:val="0"/>
          <w:numId w:val="22"/>
        </w:numPr>
        <w:ind w:left="426" w:hanging="426"/>
        <w:jc w:val="center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CENA DÍLA</w:t>
      </w:r>
    </w:p>
    <w:p w14:paraId="5BFEFD73" w14:textId="77777777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604E1817" w14:textId="77777777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b/>
          <w:sz w:val="22"/>
          <w:szCs w:val="22"/>
        </w:rPr>
      </w:pPr>
      <w:bookmarkStart w:id="3" w:name="_Ref319912246"/>
      <w:r w:rsidRPr="00972329">
        <w:rPr>
          <w:rFonts w:ascii="Tahoma" w:hAnsi="Tahoma" w:cs="Tahoma"/>
          <w:sz w:val="22"/>
          <w:szCs w:val="22"/>
        </w:rPr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3"/>
    </w:p>
    <w:p w14:paraId="2EFF191A" w14:textId="77777777" w:rsidR="00FF19EA" w:rsidRPr="00972329" w:rsidRDefault="00FF19EA" w:rsidP="00FF19EA">
      <w:pPr>
        <w:pStyle w:val="Textvbloku"/>
        <w:ind w:left="3540" w:right="-91" w:firstLine="708"/>
        <w:jc w:val="center"/>
        <w:rPr>
          <w:rFonts w:ascii="Tahoma" w:hAnsi="Tahoma" w:cs="Tahoma"/>
          <w:b/>
          <w:sz w:val="22"/>
          <w:szCs w:val="22"/>
        </w:rPr>
      </w:pPr>
    </w:p>
    <w:p w14:paraId="0B72BFC2" w14:textId="08220EBE" w:rsidR="00FF19EA" w:rsidRPr="000553B7" w:rsidRDefault="000553B7" w:rsidP="00FF19EA">
      <w:pPr>
        <w:pStyle w:val="Textvbloku"/>
        <w:ind w:right="-91"/>
        <w:jc w:val="center"/>
        <w:rPr>
          <w:rFonts w:ascii="Tahoma" w:hAnsi="Tahoma" w:cs="Tahoma"/>
          <w:sz w:val="22"/>
          <w:szCs w:val="22"/>
        </w:rPr>
      </w:pPr>
      <w:r w:rsidRPr="000553B7">
        <w:rPr>
          <w:rFonts w:ascii="Tahoma" w:hAnsi="Tahoma" w:cs="Tahoma"/>
          <w:b/>
          <w:sz w:val="22"/>
          <w:szCs w:val="22"/>
        </w:rPr>
        <w:t>909.000</w:t>
      </w:r>
      <w:r w:rsidR="00FF19EA" w:rsidRPr="000553B7">
        <w:rPr>
          <w:rFonts w:ascii="Tahoma" w:hAnsi="Tahoma" w:cs="Tahoma"/>
          <w:b/>
          <w:sz w:val="22"/>
          <w:szCs w:val="22"/>
        </w:rPr>
        <w:t>,- Kč (bez DPH)</w:t>
      </w:r>
    </w:p>
    <w:p w14:paraId="4C3329A0" w14:textId="77777777" w:rsidR="00FF19EA" w:rsidRPr="000553B7" w:rsidRDefault="00FF19EA" w:rsidP="00FF19EA">
      <w:pPr>
        <w:pStyle w:val="Textvbloku"/>
        <w:ind w:right="-91"/>
        <w:jc w:val="center"/>
        <w:rPr>
          <w:rFonts w:ascii="Tahoma" w:hAnsi="Tahoma" w:cs="Tahoma"/>
          <w:sz w:val="22"/>
          <w:szCs w:val="22"/>
        </w:rPr>
      </w:pPr>
    </w:p>
    <w:p w14:paraId="61D0C926" w14:textId="7ECE45E7" w:rsidR="00FF19EA" w:rsidRPr="000553B7" w:rsidRDefault="00FF19EA" w:rsidP="00FF19EA">
      <w:pPr>
        <w:pStyle w:val="Textvbloku"/>
        <w:ind w:right="-91"/>
        <w:jc w:val="center"/>
        <w:rPr>
          <w:rFonts w:ascii="Tahoma" w:hAnsi="Tahoma" w:cs="Tahoma"/>
          <w:sz w:val="22"/>
          <w:szCs w:val="22"/>
        </w:rPr>
      </w:pPr>
      <w:r w:rsidRPr="000553B7">
        <w:rPr>
          <w:rFonts w:ascii="Tahoma" w:hAnsi="Tahoma" w:cs="Tahoma"/>
          <w:b/>
          <w:sz w:val="22"/>
          <w:szCs w:val="22"/>
        </w:rPr>
        <w:t xml:space="preserve">(slovy:  </w:t>
      </w:r>
      <w:proofErr w:type="spellStart"/>
      <w:r w:rsidR="000553B7" w:rsidRPr="000553B7">
        <w:rPr>
          <w:rFonts w:ascii="Tahoma" w:hAnsi="Tahoma" w:cs="Tahoma"/>
          <w:b/>
          <w:sz w:val="22"/>
          <w:szCs w:val="22"/>
        </w:rPr>
        <w:t>devětsedevěttisíc</w:t>
      </w:r>
      <w:proofErr w:type="spellEnd"/>
      <w:r w:rsidRPr="000553B7">
        <w:rPr>
          <w:rFonts w:ascii="Tahoma" w:hAnsi="Tahoma" w:cs="Tahoma"/>
          <w:b/>
          <w:sz w:val="22"/>
          <w:szCs w:val="22"/>
        </w:rPr>
        <w:t xml:space="preserve"> korun českých</w:t>
      </w:r>
      <w:r w:rsidRPr="000553B7">
        <w:rPr>
          <w:rFonts w:ascii="Tahoma" w:hAnsi="Tahoma" w:cs="Tahoma"/>
          <w:sz w:val="22"/>
          <w:szCs w:val="22"/>
        </w:rPr>
        <w:t>)</w:t>
      </w:r>
    </w:p>
    <w:p w14:paraId="1FBA7C39" w14:textId="4A2D6580" w:rsidR="00FF19EA" w:rsidRPr="000553B7" w:rsidRDefault="00FF19EA" w:rsidP="000553B7">
      <w:pPr>
        <w:pStyle w:val="Textvbloku"/>
        <w:ind w:right="-91"/>
        <w:rPr>
          <w:rFonts w:ascii="Tahoma" w:hAnsi="Tahoma" w:cs="Tahoma"/>
          <w:sz w:val="22"/>
          <w:szCs w:val="22"/>
        </w:rPr>
      </w:pPr>
    </w:p>
    <w:p w14:paraId="503C690D" w14:textId="0AA18DF8" w:rsidR="00FF19EA" w:rsidRPr="000553B7" w:rsidRDefault="000553B7" w:rsidP="00FF19EA">
      <w:pPr>
        <w:pStyle w:val="Textvbloku"/>
        <w:ind w:right="-91"/>
        <w:jc w:val="center"/>
        <w:rPr>
          <w:rFonts w:ascii="Tahoma" w:hAnsi="Tahoma" w:cs="Tahoma"/>
          <w:sz w:val="22"/>
          <w:szCs w:val="22"/>
        </w:rPr>
      </w:pPr>
      <w:r w:rsidRPr="000553B7">
        <w:rPr>
          <w:rFonts w:ascii="Tahoma" w:hAnsi="Tahoma" w:cs="Tahoma"/>
          <w:b/>
          <w:sz w:val="22"/>
          <w:szCs w:val="22"/>
        </w:rPr>
        <w:t>190.890</w:t>
      </w:r>
      <w:r w:rsidR="00FF19EA" w:rsidRPr="000553B7">
        <w:rPr>
          <w:rFonts w:ascii="Tahoma" w:hAnsi="Tahoma" w:cs="Tahoma"/>
          <w:b/>
          <w:sz w:val="22"/>
          <w:szCs w:val="22"/>
        </w:rPr>
        <w:t>,-</w:t>
      </w:r>
      <w:r w:rsidR="00FF19EA" w:rsidRPr="000553B7">
        <w:rPr>
          <w:rFonts w:ascii="Tahoma" w:hAnsi="Tahoma" w:cs="Tahoma"/>
          <w:sz w:val="22"/>
          <w:szCs w:val="22"/>
        </w:rPr>
        <w:t>Kč DPH 21 %</w:t>
      </w:r>
    </w:p>
    <w:p w14:paraId="38970977" w14:textId="77777777" w:rsidR="00FF19EA" w:rsidRPr="000553B7" w:rsidRDefault="00FF19EA" w:rsidP="00FF19EA">
      <w:pPr>
        <w:pStyle w:val="Textvbloku"/>
        <w:ind w:right="-91"/>
        <w:jc w:val="center"/>
        <w:rPr>
          <w:rFonts w:ascii="Tahoma" w:hAnsi="Tahoma" w:cs="Tahoma"/>
          <w:b/>
          <w:sz w:val="22"/>
          <w:szCs w:val="22"/>
        </w:rPr>
      </w:pPr>
    </w:p>
    <w:p w14:paraId="1552E9BB" w14:textId="22C67A95" w:rsidR="00FF19EA" w:rsidRPr="000553B7" w:rsidRDefault="000553B7" w:rsidP="00FF19EA">
      <w:pPr>
        <w:pStyle w:val="Textvbloku"/>
        <w:ind w:left="709" w:right="-91"/>
        <w:jc w:val="center"/>
        <w:rPr>
          <w:rFonts w:ascii="Tahoma" w:hAnsi="Tahoma" w:cs="Tahoma"/>
          <w:sz w:val="22"/>
          <w:szCs w:val="22"/>
        </w:rPr>
      </w:pPr>
      <w:r w:rsidRPr="000553B7">
        <w:rPr>
          <w:rFonts w:ascii="Tahoma" w:hAnsi="Tahoma" w:cs="Tahoma"/>
          <w:b/>
          <w:sz w:val="22"/>
          <w:szCs w:val="22"/>
        </w:rPr>
        <w:t>1.099.890</w:t>
      </w:r>
      <w:r w:rsidR="00FF19EA" w:rsidRPr="000553B7">
        <w:rPr>
          <w:rFonts w:ascii="Tahoma" w:hAnsi="Tahoma" w:cs="Tahoma"/>
          <w:b/>
          <w:sz w:val="22"/>
          <w:szCs w:val="22"/>
        </w:rPr>
        <w:t>,- Kč (včetně DPH)</w:t>
      </w:r>
    </w:p>
    <w:p w14:paraId="28DD7A0F" w14:textId="77777777" w:rsidR="00FF19EA" w:rsidRPr="000553B7" w:rsidRDefault="00FF19EA" w:rsidP="00FF19EA">
      <w:pPr>
        <w:pStyle w:val="Textvbloku"/>
        <w:ind w:right="-91"/>
        <w:jc w:val="center"/>
        <w:rPr>
          <w:rFonts w:ascii="Tahoma" w:hAnsi="Tahoma" w:cs="Tahoma"/>
          <w:sz w:val="22"/>
          <w:szCs w:val="22"/>
        </w:rPr>
      </w:pPr>
    </w:p>
    <w:p w14:paraId="53A06418" w14:textId="4CC694B1" w:rsidR="00FF19EA" w:rsidRPr="00972329" w:rsidRDefault="00FF19EA" w:rsidP="00FF19EA">
      <w:pPr>
        <w:pStyle w:val="Textvbloku"/>
        <w:ind w:right="-91"/>
        <w:jc w:val="center"/>
        <w:rPr>
          <w:rFonts w:ascii="Tahoma" w:hAnsi="Tahoma" w:cs="Tahoma"/>
          <w:sz w:val="22"/>
          <w:szCs w:val="22"/>
        </w:rPr>
      </w:pPr>
      <w:r w:rsidRPr="000553B7">
        <w:rPr>
          <w:rFonts w:ascii="Tahoma" w:hAnsi="Tahoma" w:cs="Tahoma"/>
          <w:b/>
          <w:sz w:val="22"/>
          <w:szCs w:val="22"/>
        </w:rPr>
        <w:t xml:space="preserve">(slovy:  </w:t>
      </w:r>
      <w:proofErr w:type="spellStart"/>
      <w:r w:rsidR="000553B7" w:rsidRPr="000553B7">
        <w:rPr>
          <w:rFonts w:ascii="Tahoma" w:hAnsi="Tahoma" w:cs="Tahoma"/>
          <w:b/>
          <w:sz w:val="22"/>
          <w:szCs w:val="22"/>
        </w:rPr>
        <w:t>jedenmiliondevadesátdevěttisícosmsetdevadesát</w:t>
      </w:r>
      <w:proofErr w:type="spellEnd"/>
      <w:r w:rsidRPr="000553B7">
        <w:rPr>
          <w:rFonts w:ascii="Tahoma" w:hAnsi="Tahoma" w:cs="Tahoma"/>
          <w:b/>
          <w:sz w:val="22"/>
          <w:szCs w:val="22"/>
        </w:rPr>
        <w:t xml:space="preserve"> korun českých</w:t>
      </w:r>
      <w:r w:rsidRPr="000553B7">
        <w:rPr>
          <w:rFonts w:ascii="Tahoma" w:hAnsi="Tahoma" w:cs="Tahoma"/>
          <w:sz w:val="22"/>
          <w:szCs w:val="22"/>
        </w:rPr>
        <w:t>)</w:t>
      </w:r>
    </w:p>
    <w:p w14:paraId="4B2CD3F8" w14:textId="77777777" w:rsidR="00FF19EA" w:rsidRPr="00972329" w:rsidRDefault="00FF19EA" w:rsidP="00FF19EA">
      <w:pPr>
        <w:pStyle w:val="Textvbloku"/>
        <w:ind w:right="-91"/>
        <w:jc w:val="center"/>
        <w:rPr>
          <w:rFonts w:ascii="Tahoma" w:hAnsi="Tahoma" w:cs="Tahoma"/>
          <w:sz w:val="22"/>
          <w:szCs w:val="22"/>
        </w:rPr>
      </w:pPr>
    </w:p>
    <w:p w14:paraId="11CCB67A" w14:textId="77777777" w:rsidR="00FF19EA" w:rsidRPr="00972329" w:rsidRDefault="00FF19EA" w:rsidP="00FF19EA">
      <w:pPr>
        <w:pStyle w:val="Textvbloku"/>
        <w:ind w:right="-91" w:firstLine="709"/>
        <w:jc w:val="center"/>
        <w:rPr>
          <w:rFonts w:ascii="Tahoma" w:hAnsi="Tahoma" w:cs="Tahoma"/>
          <w:b/>
          <w:strike/>
          <w:sz w:val="22"/>
          <w:szCs w:val="22"/>
        </w:rPr>
      </w:pPr>
    </w:p>
    <w:p w14:paraId="75811094" w14:textId="77777777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 xml:space="preserve">Cena díla je stanovena </w:t>
      </w:r>
      <w:r w:rsidRPr="00972329">
        <w:rPr>
          <w:rFonts w:ascii="Tahoma" w:hAnsi="Tahoma" w:cs="Tahoma"/>
          <w:sz w:val="22"/>
          <w:szCs w:val="22"/>
        </w:rPr>
        <w:t>zhotovitelem</w:t>
      </w:r>
      <w:r w:rsidRPr="00972329">
        <w:rPr>
          <w:rFonts w:ascii="Tahoma" w:hAnsi="Tahoma" w:cs="Tahoma"/>
          <w:b/>
          <w:sz w:val="22"/>
          <w:szCs w:val="22"/>
        </w:rPr>
        <w:t xml:space="preserve"> na základě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b/>
          <w:sz w:val="22"/>
          <w:szCs w:val="22"/>
        </w:rPr>
        <w:t>položkového rozpočtu,</w:t>
      </w:r>
      <w:r w:rsidRPr="00972329">
        <w:rPr>
          <w:rFonts w:ascii="Tahoma" w:hAnsi="Tahoma" w:cs="Tahoma"/>
          <w:sz w:val="22"/>
          <w:szCs w:val="22"/>
        </w:rPr>
        <w:t xml:space="preserve"> který je součástí jeho nabídky. Zjištěné odchylky, vynechání, opomnění, chyby a nedostatky položkového rozpočtu nemají vliv na smluvní cenu díla, na rozsah díla ani na další ujednání smluvních stran v této smlouvě. </w:t>
      </w:r>
    </w:p>
    <w:p w14:paraId="7365E8AF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Položkový rozpočet slouží k ohodnocení provedených částí díla za účelem fakturace, resp. uplatnění smluvních pokut. </w:t>
      </w:r>
    </w:p>
    <w:p w14:paraId="279C8992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napToGrid w:val="0"/>
          <w:sz w:val="22"/>
          <w:szCs w:val="22"/>
        </w:rPr>
        <w:t xml:space="preserve">Jednotkové ceny uvedené v položkovém rozpočtu jsou </w:t>
      </w:r>
      <w:r w:rsidRPr="00972329">
        <w:rPr>
          <w:rFonts w:ascii="Tahoma" w:hAnsi="Tahoma" w:cs="Tahoma"/>
          <w:b/>
          <w:snapToGrid w:val="0"/>
          <w:sz w:val="22"/>
          <w:szCs w:val="22"/>
        </w:rPr>
        <w:t>cenami pevnými po celou dobu realizace díla.</w:t>
      </w:r>
    </w:p>
    <w:p w14:paraId="3B567397" w14:textId="464C7B40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Položkový rozpočet tvoří </w:t>
      </w:r>
      <w:r w:rsidRPr="00972329">
        <w:rPr>
          <w:rFonts w:ascii="Tahoma" w:hAnsi="Tahoma" w:cs="Tahoma"/>
          <w:b/>
          <w:sz w:val="22"/>
          <w:szCs w:val="22"/>
        </w:rPr>
        <w:t xml:space="preserve">přílohu č. </w:t>
      </w:r>
      <w:r w:rsidR="00614CD8" w:rsidRPr="00972329">
        <w:rPr>
          <w:rFonts w:ascii="Tahoma" w:hAnsi="Tahoma" w:cs="Tahoma"/>
          <w:b/>
          <w:sz w:val="22"/>
          <w:szCs w:val="22"/>
        </w:rPr>
        <w:t>1</w:t>
      </w:r>
      <w:r w:rsidRPr="00972329">
        <w:rPr>
          <w:rFonts w:ascii="Tahoma" w:hAnsi="Tahoma" w:cs="Tahoma"/>
          <w:b/>
          <w:sz w:val="22"/>
          <w:szCs w:val="22"/>
        </w:rPr>
        <w:t xml:space="preserve"> </w:t>
      </w:r>
      <w:r w:rsidRPr="00972329">
        <w:rPr>
          <w:rFonts w:ascii="Tahoma" w:hAnsi="Tahoma" w:cs="Tahoma"/>
          <w:sz w:val="22"/>
          <w:szCs w:val="22"/>
        </w:rPr>
        <w:t>této smlouvy.</w:t>
      </w:r>
      <w:r w:rsidRPr="00972329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7E9D419E" w14:textId="77777777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Příslušná sazba daně z přidané hodnoty </w:t>
      </w:r>
      <w:r w:rsidRPr="00972329">
        <w:rPr>
          <w:rFonts w:ascii="Tahoma" w:hAnsi="Tahoma" w:cs="Tahoma"/>
          <w:b/>
          <w:sz w:val="22"/>
          <w:szCs w:val="22"/>
        </w:rPr>
        <w:t>(DPH)</w:t>
      </w:r>
      <w:r w:rsidRPr="00972329">
        <w:rPr>
          <w:rFonts w:ascii="Tahoma" w:hAnsi="Tahoma" w:cs="Tahoma"/>
          <w:sz w:val="22"/>
          <w:szCs w:val="22"/>
        </w:rPr>
        <w:t xml:space="preserve"> bude účtována dle platných předpisů ČR v době zdanitelného plnění. Za správnost stanovení příslušné sazby daně z přidané hodnoty nese veškerou odpovědnost zhotovitel. V době uzavření smlouvy činí DPH 21%.</w:t>
      </w:r>
    </w:p>
    <w:p w14:paraId="71EB3B76" w14:textId="34F75998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Cena</w:t>
      </w:r>
      <w:r w:rsidRPr="00972329">
        <w:rPr>
          <w:rFonts w:ascii="Tahoma" w:hAnsi="Tahoma" w:cs="Tahoma"/>
          <w:sz w:val="22"/>
          <w:szCs w:val="22"/>
        </w:rPr>
        <w:t xml:space="preserve"> díla podle </w:t>
      </w:r>
      <w:proofErr w:type="gramStart"/>
      <w:r w:rsidRPr="00972329">
        <w:rPr>
          <w:rFonts w:ascii="Tahoma" w:hAnsi="Tahoma" w:cs="Tahoma"/>
          <w:sz w:val="22"/>
          <w:szCs w:val="22"/>
        </w:rPr>
        <w:t xml:space="preserve">odst. </w:t>
      </w:r>
      <w:r w:rsidRPr="00972329">
        <w:rPr>
          <w:rFonts w:ascii="Tahoma" w:hAnsi="Tahoma" w:cs="Tahoma"/>
        </w:rPr>
        <w:fldChar w:fldCharType="begin"/>
      </w:r>
      <w:r w:rsidRPr="00972329">
        <w:rPr>
          <w:rFonts w:ascii="Tahoma" w:hAnsi="Tahoma" w:cs="Tahoma"/>
        </w:rPr>
        <w:instrText xml:space="preserve"> REF _Ref319912246 \r \h  \* MERGEFORMAT </w:instrText>
      </w:r>
      <w:r w:rsidRPr="00972329">
        <w:rPr>
          <w:rFonts w:ascii="Tahoma" w:hAnsi="Tahoma" w:cs="Tahoma"/>
        </w:rPr>
      </w:r>
      <w:r w:rsidRPr="00972329">
        <w:rPr>
          <w:rFonts w:ascii="Tahoma" w:hAnsi="Tahoma" w:cs="Tahoma"/>
        </w:rPr>
        <w:fldChar w:fldCharType="separate"/>
      </w:r>
      <w:r w:rsidR="00354777" w:rsidRPr="00354777">
        <w:rPr>
          <w:rFonts w:ascii="Tahoma" w:hAnsi="Tahoma" w:cs="Tahoma"/>
          <w:sz w:val="22"/>
          <w:szCs w:val="22"/>
        </w:rPr>
        <w:t>4.2</w:t>
      </w:r>
      <w:r w:rsidRPr="00972329">
        <w:rPr>
          <w:rFonts w:ascii="Tahoma" w:hAnsi="Tahoma" w:cs="Tahoma"/>
        </w:rPr>
        <w:fldChar w:fldCharType="end"/>
      </w:r>
      <w:r w:rsidRPr="00972329">
        <w:rPr>
          <w:rFonts w:ascii="Tahoma" w:hAnsi="Tahoma" w:cs="Tahoma"/>
          <w:sz w:val="22"/>
          <w:szCs w:val="22"/>
        </w:rPr>
        <w:t xml:space="preserve"> je</w:t>
      </w:r>
      <w:proofErr w:type="gramEnd"/>
      <w:r w:rsidRPr="00972329">
        <w:rPr>
          <w:rFonts w:ascii="Tahoma" w:hAnsi="Tahoma" w:cs="Tahoma"/>
          <w:sz w:val="22"/>
          <w:szCs w:val="22"/>
        </w:rPr>
        <w:t xml:space="preserve"> cenou nejvýše přípustnou a může být</w:t>
      </w:r>
      <w:r w:rsidRPr="00972329">
        <w:rPr>
          <w:rFonts w:ascii="Tahoma" w:hAnsi="Tahoma" w:cs="Tahoma"/>
          <w:b/>
          <w:sz w:val="22"/>
          <w:szCs w:val="22"/>
        </w:rPr>
        <w:t xml:space="preserve"> změněna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b/>
          <w:sz w:val="22"/>
          <w:szCs w:val="22"/>
        </w:rPr>
        <w:t>jen dodatkem</w:t>
      </w:r>
      <w:r w:rsidRPr="00972329">
        <w:rPr>
          <w:rFonts w:ascii="Tahoma" w:hAnsi="Tahoma" w:cs="Tahoma"/>
          <w:sz w:val="22"/>
          <w:szCs w:val="22"/>
        </w:rPr>
        <w:t xml:space="preserve"> smlouvy z níže uvedených důvodů:</w:t>
      </w:r>
    </w:p>
    <w:p w14:paraId="685521D0" w14:textId="77777777" w:rsidR="00FF19EA" w:rsidRPr="00972329" w:rsidRDefault="00FF19EA" w:rsidP="00FF19EA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před nebo v průběhu realizace díla dojde ke </w:t>
      </w:r>
      <w:r w:rsidRPr="00972329">
        <w:rPr>
          <w:rFonts w:ascii="Tahoma" w:hAnsi="Tahoma" w:cs="Tahoma"/>
          <w:b/>
          <w:sz w:val="22"/>
          <w:szCs w:val="22"/>
        </w:rPr>
        <w:t>změnám daňových předpisů</w:t>
      </w:r>
      <w:r w:rsidRPr="00972329">
        <w:rPr>
          <w:rFonts w:ascii="Tahoma" w:hAnsi="Tahoma" w:cs="Tahoma"/>
          <w:sz w:val="22"/>
          <w:szCs w:val="22"/>
        </w:rPr>
        <w:t xml:space="preserve"> majících vliv na cenu díla; v takovém případě bude cena upravena dle sazeb daně z přidané hodnoty platných ke dni zdanitelného plnění,</w:t>
      </w:r>
    </w:p>
    <w:p w14:paraId="24FF23D2" w14:textId="77777777" w:rsidR="00FF19EA" w:rsidRPr="00972329" w:rsidRDefault="00FF19EA" w:rsidP="00FF19EA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v případě </w:t>
      </w:r>
      <w:r w:rsidRPr="00972329">
        <w:rPr>
          <w:rFonts w:ascii="Tahoma" w:hAnsi="Tahoma" w:cs="Tahoma"/>
          <w:b/>
          <w:sz w:val="22"/>
          <w:szCs w:val="22"/>
        </w:rPr>
        <w:t xml:space="preserve">víceprací, </w:t>
      </w:r>
      <w:r w:rsidRPr="00972329">
        <w:rPr>
          <w:rFonts w:ascii="Tahoma" w:hAnsi="Tahoma" w:cs="Tahoma"/>
          <w:sz w:val="22"/>
          <w:szCs w:val="22"/>
        </w:rPr>
        <w:t>služeb a dodávek požadovaných objednatelem a neobsažených v zadávací dokumentaci,</w:t>
      </w:r>
    </w:p>
    <w:p w14:paraId="6B0E0168" w14:textId="77777777" w:rsidR="00FF19EA" w:rsidRPr="00972329" w:rsidRDefault="00FF19EA" w:rsidP="00FF19EA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v případě </w:t>
      </w:r>
      <w:proofErr w:type="spellStart"/>
      <w:r w:rsidRPr="00972329">
        <w:rPr>
          <w:rFonts w:ascii="Tahoma" w:hAnsi="Tahoma" w:cs="Tahoma"/>
          <w:b/>
          <w:sz w:val="22"/>
          <w:szCs w:val="22"/>
        </w:rPr>
        <w:t>méněprací</w:t>
      </w:r>
      <w:proofErr w:type="spellEnd"/>
      <w:r w:rsidRPr="00972329">
        <w:rPr>
          <w:rFonts w:ascii="Tahoma" w:hAnsi="Tahoma" w:cs="Tahoma"/>
          <w:b/>
          <w:sz w:val="22"/>
          <w:szCs w:val="22"/>
        </w:rPr>
        <w:t>,</w:t>
      </w:r>
    </w:p>
    <w:p w14:paraId="1358F5FC" w14:textId="77777777" w:rsidR="00FF19EA" w:rsidRPr="00972329" w:rsidRDefault="00FF19EA" w:rsidP="00FF19EA">
      <w:pPr>
        <w:numPr>
          <w:ilvl w:val="1"/>
          <w:numId w:val="22"/>
        </w:numPr>
        <w:tabs>
          <w:tab w:val="num" w:pos="567"/>
          <w:tab w:val="num" w:pos="1134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lastRenderedPageBreak/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56E17A1F" w14:textId="0D19E456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 xml:space="preserve">Důvodem pro změnu ceny díla není </w:t>
      </w:r>
      <w:r w:rsidRPr="00972329">
        <w:rPr>
          <w:rFonts w:ascii="Tahoma" w:hAnsi="Tahoma" w:cs="Tahoma"/>
          <w:sz w:val="22"/>
          <w:szCs w:val="22"/>
        </w:rPr>
        <w:t>plnění zhotovitele, které bylo vyvoláno jeho prodlením při provádění díla, vadným plněním, chybami a nedostatky v položkovém rozpočtu, pokud jsou tyto chyby důsledkem nepřesného nebo neúplného ocenění soupisu stavebních p</w:t>
      </w:r>
      <w:r w:rsidR="00853FAB" w:rsidRPr="00972329">
        <w:rPr>
          <w:rFonts w:ascii="Tahoma" w:hAnsi="Tahoma" w:cs="Tahoma"/>
          <w:sz w:val="22"/>
          <w:szCs w:val="22"/>
        </w:rPr>
        <w:t>rací, dodá</w:t>
      </w:r>
      <w:r w:rsidRPr="00972329">
        <w:rPr>
          <w:rFonts w:ascii="Tahoma" w:hAnsi="Tahoma" w:cs="Tahoma"/>
          <w:sz w:val="22"/>
          <w:szCs w:val="22"/>
        </w:rPr>
        <w:t>vek a služeb dle výkazu výměr.</w:t>
      </w:r>
    </w:p>
    <w:p w14:paraId="2316CC3C" w14:textId="77777777" w:rsidR="00FF19EA" w:rsidRPr="00972329" w:rsidRDefault="00FF19EA" w:rsidP="00FF19EA">
      <w:pPr>
        <w:pStyle w:val="Zkladntext"/>
        <w:ind w:left="454"/>
        <w:jc w:val="both"/>
        <w:rPr>
          <w:rFonts w:ascii="Tahoma" w:hAnsi="Tahoma" w:cs="Tahoma"/>
          <w:b/>
          <w:sz w:val="22"/>
          <w:szCs w:val="22"/>
        </w:rPr>
      </w:pPr>
    </w:p>
    <w:p w14:paraId="3CA5CC86" w14:textId="77777777" w:rsidR="00FF19EA" w:rsidRPr="00972329" w:rsidRDefault="00FF19EA" w:rsidP="00FF19EA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PLATEBNÍ PODMÍNKY</w:t>
      </w:r>
    </w:p>
    <w:p w14:paraId="3FA40965" w14:textId="77777777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Objednatel </w:t>
      </w:r>
      <w:r w:rsidRPr="00972329">
        <w:rPr>
          <w:rFonts w:ascii="Tahoma" w:hAnsi="Tahoma" w:cs="Tahoma"/>
          <w:b/>
          <w:sz w:val="22"/>
          <w:szCs w:val="22"/>
        </w:rPr>
        <w:t>neposkytuje</w:t>
      </w:r>
      <w:r w:rsidRPr="00972329">
        <w:rPr>
          <w:rFonts w:ascii="Tahoma" w:hAnsi="Tahoma" w:cs="Tahoma"/>
          <w:sz w:val="22"/>
          <w:szCs w:val="22"/>
        </w:rPr>
        <w:t xml:space="preserve"> zhotoviteli </w:t>
      </w:r>
      <w:r w:rsidRPr="00972329">
        <w:rPr>
          <w:rFonts w:ascii="Tahoma" w:hAnsi="Tahoma" w:cs="Tahoma"/>
          <w:b/>
          <w:sz w:val="22"/>
          <w:szCs w:val="22"/>
        </w:rPr>
        <w:t>zálohy</w:t>
      </w:r>
      <w:r w:rsidRPr="00972329">
        <w:rPr>
          <w:rFonts w:ascii="Tahoma" w:hAnsi="Tahoma" w:cs="Tahoma"/>
          <w:sz w:val="22"/>
          <w:szCs w:val="22"/>
        </w:rPr>
        <w:t>.</w:t>
      </w:r>
    </w:p>
    <w:p w14:paraId="130943EE" w14:textId="77777777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Smluvní strany se dohodly na hrazení ceny za dílo na základě vystaveného daňového dokladu (faktury).</w:t>
      </w:r>
    </w:p>
    <w:p w14:paraId="21E31E0F" w14:textId="65215821" w:rsidR="00853FAB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Faktura bude vystavena po převzetí díla a odstranění všech vad a nedodělků dle skutečně provedených stavebních prací, dodávek a služeb na základě objednatelem schválených zjišťovacích protokolů a soupisů provedených stavebních prací, dodávek a služeb s využitím cenových údajů položkového ro</w:t>
      </w:r>
      <w:r w:rsidR="00614CD8" w:rsidRPr="00972329">
        <w:rPr>
          <w:rFonts w:ascii="Tahoma" w:hAnsi="Tahoma" w:cs="Tahoma"/>
          <w:sz w:val="22"/>
          <w:szCs w:val="22"/>
        </w:rPr>
        <w:t>zpočtu zhotovitele (příloha č. 1</w:t>
      </w:r>
      <w:r w:rsidRPr="00972329">
        <w:rPr>
          <w:rFonts w:ascii="Tahoma" w:hAnsi="Tahoma" w:cs="Tahoma"/>
          <w:sz w:val="22"/>
          <w:szCs w:val="22"/>
        </w:rPr>
        <w:t xml:space="preserve">) pro ocenění dokončených částí díla. </w:t>
      </w:r>
    </w:p>
    <w:p w14:paraId="72BFA527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Datem zdanitelného plnění je den předání a převzetí díla.</w:t>
      </w:r>
    </w:p>
    <w:p w14:paraId="3D2FC9BF" w14:textId="77777777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Faktura musí mít náležitosti daňového dokladu podle zákona o DPH. </w:t>
      </w:r>
    </w:p>
    <w:p w14:paraId="6D5B7289" w14:textId="77777777" w:rsidR="00FF19EA" w:rsidRPr="00972329" w:rsidRDefault="00FF19EA" w:rsidP="00FF19E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Soupisy provedených prací, dodávek a služeb a zjišťovací protokoly:</w:t>
      </w:r>
    </w:p>
    <w:p w14:paraId="6845DCEA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Přílohou faktury musí být odsouhlasený soupis provedených stavebních prací, dodávek a služeb podepsaný TDS a AD a zjišťovací protokol, a dále protokol o předání a převzetí díla. Faktura bude před jejich úhradou odsouhlasena TDS.</w:t>
      </w:r>
    </w:p>
    <w:p w14:paraId="5B38F39E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bude předkládat oceněný položkový </w:t>
      </w:r>
      <w:r w:rsidRPr="00972329">
        <w:rPr>
          <w:rFonts w:ascii="Tahoma" w:hAnsi="Tahoma" w:cs="Tahoma"/>
          <w:b/>
          <w:sz w:val="22"/>
          <w:szCs w:val="22"/>
        </w:rPr>
        <w:t>soupis provedených prací</w:t>
      </w:r>
      <w:r w:rsidRPr="00972329">
        <w:rPr>
          <w:rFonts w:ascii="Tahoma" w:hAnsi="Tahoma" w:cs="Tahoma"/>
          <w:sz w:val="22"/>
          <w:szCs w:val="22"/>
        </w:rPr>
        <w:t xml:space="preserve">, dodávek a služeb a zjišťovací protokoly k odsouhlasení objednateli prostřednictvím TDS a AD, a to nejpozději </w:t>
      </w:r>
      <w:r w:rsidRPr="00972329">
        <w:rPr>
          <w:rFonts w:ascii="Tahoma" w:hAnsi="Tahoma" w:cs="Tahoma"/>
          <w:b/>
          <w:sz w:val="22"/>
          <w:szCs w:val="22"/>
        </w:rPr>
        <w:t>do 3 kalendářních dnů</w:t>
      </w:r>
      <w:r w:rsidRPr="00972329">
        <w:rPr>
          <w:rFonts w:ascii="Tahoma" w:hAnsi="Tahoma" w:cs="Tahoma"/>
          <w:sz w:val="22"/>
          <w:szCs w:val="22"/>
        </w:rPr>
        <w:t xml:space="preserve"> po převzetí a předání díla.</w:t>
      </w:r>
    </w:p>
    <w:p w14:paraId="32E6E2D8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Objednatel prostřednictvím TDS provede kontrolu</w:t>
      </w:r>
      <w:r w:rsidRPr="00972329">
        <w:rPr>
          <w:rFonts w:ascii="Tahoma" w:hAnsi="Tahoma" w:cs="Tahoma"/>
          <w:sz w:val="22"/>
          <w:szCs w:val="22"/>
        </w:rPr>
        <w:t xml:space="preserve"> správnosti každého soupisu provedených prací, dodávek a služeb a zjišťovacího protokolu </w:t>
      </w:r>
      <w:r w:rsidRPr="00972329">
        <w:rPr>
          <w:rFonts w:ascii="Tahoma" w:hAnsi="Tahoma" w:cs="Tahoma"/>
          <w:b/>
          <w:sz w:val="22"/>
          <w:szCs w:val="22"/>
        </w:rPr>
        <w:t>do 4 kalendářních dnů</w:t>
      </w:r>
      <w:r w:rsidRPr="00972329">
        <w:rPr>
          <w:rFonts w:ascii="Tahoma" w:hAnsi="Tahoma" w:cs="Tahoma"/>
          <w:sz w:val="22"/>
          <w:szCs w:val="22"/>
        </w:rPr>
        <w:t xml:space="preserve"> od jejich předložení. </w:t>
      </w:r>
    </w:p>
    <w:p w14:paraId="5E994844" w14:textId="77777777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Pokud objednatel (TDS) nemá k předloženému soupisu provedených stavebních prací, dodávek a služeb a zjišťovacímu protokolu výhrady, vrátí je potvrzené zpět zhotoviteli neprodleně po provedení kontroly. </w:t>
      </w:r>
    </w:p>
    <w:p w14:paraId="397643B4" w14:textId="77777777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V opačném případě objednatel prostřednictvím TDS </w:t>
      </w:r>
      <w:r w:rsidRPr="00972329">
        <w:rPr>
          <w:rFonts w:ascii="Tahoma" w:hAnsi="Tahoma" w:cs="Tahoma"/>
          <w:b/>
          <w:sz w:val="22"/>
          <w:szCs w:val="22"/>
        </w:rPr>
        <w:t xml:space="preserve">vrátí </w:t>
      </w:r>
      <w:r w:rsidRPr="00972329">
        <w:rPr>
          <w:rFonts w:ascii="Tahoma" w:hAnsi="Tahoma" w:cs="Tahoma"/>
          <w:sz w:val="22"/>
          <w:szCs w:val="22"/>
        </w:rPr>
        <w:t xml:space="preserve">soupis stavebních prací, dodávek a služeb a zjišťovací protokol </w:t>
      </w:r>
      <w:r w:rsidRPr="00972329">
        <w:rPr>
          <w:rFonts w:ascii="Tahoma" w:hAnsi="Tahoma" w:cs="Tahoma"/>
          <w:b/>
          <w:sz w:val="22"/>
          <w:szCs w:val="22"/>
        </w:rPr>
        <w:t>ve lhůtě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b/>
          <w:sz w:val="22"/>
          <w:szCs w:val="22"/>
        </w:rPr>
        <w:t>4 kalendářních dnů</w:t>
      </w:r>
      <w:r w:rsidRPr="00972329">
        <w:rPr>
          <w:rFonts w:ascii="Tahoma" w:hAnsi="Tahoma" w:cs="Tahoma"/>
          <w:sz w:val="22"/>
          <w:szCs w:val="22"/>
        </w:rPr>
        <w:t xml:space="preserve"> od jejich předložení s uvedením výhrad k přepracování zhotoviteli. </w:t>
      </w:r>
    </w:p>
    <w:p w14:paraId="0910128E" w14:textId="77777777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je povinen předložit opravený soupis stavebních prací, dodávek a služeb a zjišťovací protokol objednateli opět prostřednictvím TDS </w:t>
      </w:r>
      <w:r w:rsidRPr="00972329">
        <w:rPr>
          <w:rFonts w:ascii="Tahoma" w:hAnsi="Tahoma" w:cs="Tahoma"/>
          <w:b/>
          <w:sz w:val="22"/>
          <w:szCs w:val="22"/>
        </w:rPr>
        <w:t>do 3 kalendářních dnů</w:t>
      </w:r>
      <w:r w:rsidRPr="00972329">
        <w:rPr>
          <w:rFonts w:ascii="Tahoma" w:hAnsi="Tahoma" w:cs="Tahoma"/>
          <w:sz w:val="22"/>
          <w:szCs w:val="22"/>
        </w:rPr>
        <w:t xml:space="preserve"> od jejich vrácení k přepracování. </w:t>
      </w:r>
    </w:p>
    <w:p w14:paraId="48A493F9" w14:textId="5B57890B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Nedojde-li ani následně mezi oběma stranami k dohodě</w:t>
      </w:r>
      <w:r w:rsidRPr="00972329">
        <w:rPr>
          <w:rFonts w:ascii="Tahoma" w:hAnsi="Tahoma" w:cs="Tahoma"/>
          <w:sz w:val="22"/>
          <w:szCs w:val="22"/>
        </w:rPr>
        <w:t xml:space="preserve"> o odsouhlasení množství a druhu provedených stavebních prací, dodávek a služeb, je zhotovitel oprávněn fakturovat v příslušném fakturačním období </w:t>
      </w:r>
      <w:r w:rsidRPr="00972329">
        <w:rPr>
          <w:rFonts w:ascii="Tahoma" w:hAnsi="Tahoma" w:cs="Tahoma"/>
          <w:sz w:val="22"/>
          <w:szCs w:val="22"/>
        </w:rPr>
        <w:lastRenderedPageBreak/>
        <w:t xml:space="preserve">pouze ty práce, dodávky služby, u kterých nedošlo k rozporu. Sporná část bude řešena postupem dle čl. </w:t>
      </w:r>
      <w:r w:rsidR="00A52CD4" w:rsidRPr="00972329">
        <w:rPr>
          <w:rFonts w:ascii="Tahoma" w:hAnsi="Tahoma" w:cs="Tahoma"/>
        </w:rPr>
        <w:fldChar w:fldCharType="begin"/>
      </w:r>
      <w:r w:rsidR="00A52CD4" w:rsidRPr="00972329">
        <w:rPr>
          <w:rFonts w:ascii="Tahoma" w:hAnsi="Tahoma" w:cs="Tahoma"/>
        </w:rPr>
        <w:instrText xml:space="preserve"> REF _Ref319914761 \r \h  \* MERGEFORMAT </w:instrText>
      </w:r>
      <w:r w:rsidR="00A52CD4" w:rsidRPr="00972329">
        <w:rPr>
          <w:rFonts w:ascii="Tahoma" w:hAnsi="Tahoma" w:cs="Tahoma"/>
        </w:rPr>
      </w:r>
      <w:r w:rsidR="00A52CD4" w:rsidRPr="00972329">
        <w:rPr>
          <w:rFonts w:ascii="Tahoma" w:hAnsi="Tahoma" w:cs="Tahoma"/>
        </w:rPr>
        <w:fldChar w:fldCharType="separate"/>
      </w:r>
      <w:r w:rsidR="00354777" w:rsidRPr="00354777">
        <w:rPr>
          <w:rFonts w:ascii="Tahoma" w:hAnsi="Tahoma" w:cs="Tahoma"/>
          <w:sz w:val="22"/>
          <w:szCs w:val="22"/>
        </w:rPr>
        <w:t>16</w:t>
      </w:r>
      <w:r w:rsidR="00A52CD4" w:rsidRPr="00972329">
        <w:rPr>
          <w:rFonts w:ascii="Tahoma" w:hAnsi="Tahoma" w:cs="Tahoma"/>
        </w:rPr>
        <w:fldChar w:fldCharType="end"/>
      </w:r>
      <w:r w:rsidRPr="00972329">
        <w:rPr>
          <w:rFonts w:ascii="Tahoma" w:hAnsi="Tahoma" w:cs="Tahoma"/>
          <w:sz w:val="22"/>
          <w:szCs w:val="22"/>
        </w:rPr>
        <w:t xml:space="preserve"> této smlouvy.</w:t>
      </w:r>
    </w:p>
    <w:p w14:paraId="6CCD8EBF" w14:textId="77777777" w:rsidR="00FF19EA" w:rsidRPr="00972329" w:rsidRDefault="00FF19EA" w:rsidP="00FF19EA">
      <w:pPr>
        <w:pStyle w:val="Zkladntext"/>
        <w:numPr>
          <w:ilvl w:val="1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Objednatelem schválený soupis provedených prací je součástí faktury. Bez tohoto soupisu je faktura neúplná.</w:t>
      </w:r>
    </w:p>
    <w:p w14:paraId="24EA26AE" w14:textId="77777777" w:rsidR="00FF19EA" w:rsidRPr="00972329" w:rsidRDefault="00FF19EA" w:rsidP="00FF19EA">
      <w:pPr>
        <w:pStyle w:val="Zkladntext"/>
        <w:numPr>
          <w:ilvl w:val="1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napToGrid w:val="0"/>
          <w:sz w:val="22"/>
          <w:szCs w:val="22"/>
        </w:rPr>
        <w:t xml:space="preserve">Současně s každou fakturou budou předány objednateli samostatně podklady, které budou jednoznačně vymezovat </w:t>
      </w:r>
      <w:r w:rsidRPr="00972329">
        <w:rPr>
          <w:rFonts w:ascii="Tahoma" w:hAnsi="Tahoma" w:cs="Tahoma"/>
          <w:b/>
          <w:snapToGrid w:val="0"/>
          <w:sz w:val="22"/>
          <w:szCs w:val="22"/>
        </w:rPr>
        <w:t>náklady související s pořízením majetku</w:t>
      </w:r>
      <w:r w:rsidRPr="00972329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972329">
        <w:rPr>
          <w:rFonts w:ascii="Tahoma" w:hAnsi="Tahoma" w:cs="Tahoma"/>
          <w:b/>
          <w:bCs/>
          <w:snapToGrid w:val="0"/>
          <w:sz w:val="22"/>
          <w:szCs w:val="22"/>
        </w:rPr>
        <w:t xml:space="preserve">v souladu s Pokynem Generálního finančního ředitelství D-22, k jednotnému postupu při uplatňování některých ustanovení zákona č. 586/1992 Sb., o daních z příjmů </w:t>
      </w:r>
      <w:r w:rsidRPr="00972329">
        <w:rPr>
          <w:rFonts w:ascii="Tahoma" w:hAnsi="Tahoma" w:cs="Tahoma"/>
          <w:snapToGrid w:val="0"/>
          <w:sz w:val="22"/>
          <w:szCs w:val="22"/>
        </w:rPr>
        <w:t xml:space="preserve">(vyhláška č. 410/2009 Sb., kterou se provádějí některá ustanovení zákona č. 563/1991 Sb., o účetnictví, ve znění pozdějších předpisů, pro některé vybrané účetní jednotky). </w:t>
      </w:r>
    </w:p>
    <w:p w14:paraId="45DAAD43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972329">
        <w:rPr>
          <w:rFonts w:ascii="Tahoma" w:hAnsi="Tahoma" w:cs="Tahoma"/>
          <w:snapToGrid w:val="0"/>
          <w:sz w:val="22"/>
          <w:szCs w:val="22"/>
        </w:rPr>
        <w:t xml:space="preserve">Položky </w:t>
      </w:r>
      <w:r w:rsidRPr="00972329">
        <w:rPr>
          <w:rFonts w:ascii="Tahoma" w:hAnsi="Tahoma" w:cs="Tahoma"/>
          <w:b/>
          <w:snapToGrid w:val="0"/>
          <w:sz w:val="22"/>
          <w:szCs w:val="22"/>
        </w:rPr>
        <w:t>faktury budou tříděny</w:t>
      </w:r>
      <w:r w:rsidRPr="00972329">
        <w:rPr>
          <w:rFonts w:ascii="Tahoma" w:hAnsi="Tahoma" w:cs="Tahoma"/>
          <w:snapToGrid w:val="0"/>
          <w:sz w:val="22"/>
          <w:szCs w:val="22"/>
        </w:rPr>
        <w:t xml:space="preserve">, podle dodávaného předmětu plnění, </w:t>
      </w:r>
      <w:proofErr w:type="gramStart"/>
      <w:r w:rsidRPr="00972329">
        <w:rPr>
          <w:rFonts w:ascii="Tahoma" w:hAnsi="Tahoma" w:cs="Tahoma"/>
          <w:snapToGrid w:val="0"/>
          <w:sz w:val="22"/>
          <w:szCs w:val="22"/>
        </w:rPr>
        <w:t>na</w:t>
      </w:r>
      <w:proofErr w:type="gramEnd"/>
      <w:r w:rsidRPr="00972329">
        <w:rPr>
          <w:rFonts w:ascii="Tahoma" w:hAnsi="Tahoma" w:cs="Tahoma"/>
          <w:snapToGrid w:val="0"/>
          <w:sz w:val="22"/>
          <w:szCs w:val="22"/>
        </w:rPr>
        <w:t>:</w:t>
      </w:r>
    </w:p>
    <w:p w14:paraId="7135CB30" w14:textId="77777777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972329">
        <w:rPr>
          <w:rFonts w:ascii="Tahoma" w:hAnsi="Tahoma" w:cs="Tahoma"/>
          <w:snapToGrid w:val="0"/>
          <w:sz w:val="22"/>
          <w:szCs w:val="22"/>
        </w:rPr>
        <w:t>budovy, haly, stavby</w:t>
      </w:r>
    </w:p>
    <w:p w14:paraId="37C0E733" w14:textId="77777777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972329">
        <w:rPr>
          <w:rFonts w:ascii="Tahoma" w:hAnsi="Tahoma" w:cs="Tahoma"/>
          <w:snapToGrid w:val="0"/>
          <w:sz w:val="22"/>
          <w:szCs w:val="22"/>
        </w:rPr>
        <w:t xml:space="preserve">stroje, přístroje a zařízení </w:t>
      </w:r>
    </w:p>
    <w:p w14:paraId="7E72659E" w14:textId="77777777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napToGrid w:val="0"/>
          <w:sz w:val="22"/>
          <w:szCs w:val="22"/>
        </w:rPr>
        <w:t>drobný hmotný dlouhodobý majetek</w:t>
      </w:r>
    </w:p>
    <w:p w14:paraId="05B1534A" w14:textId="77777777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napToGrid w:val="0"/>
          <w:sz w:val="22"/>
          <w:szCs w:val="22"/>
        </w:rPr>
        <w:t>opravy</w:t>
      </w:r>
    </w:p>
    <w:p w14:paraId="7ED4FF24" w14:textId="77777777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napToGrid w:val="0"/>
          <w:sz w:val="22"/>
          <w:szCs w:val="22"/>
        </w:rPr>
        <w:t>služby</w:t>
      </w:r>
    </w:p>
    <w:p w14:paraId="4C4D104C" w14:textId="77777777" w:rsidR="00FF19EA" w:rsidRPr="00972329" w:rsidRDefault="00FF19EA" w:rsidP="00FF19E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napToGrid w:val="0"/>
          <w:sz w:val="22"/>
          <w:szCs w:val="22"/>
        </w:rPr>
        <w:t>ostatní</w:t>
      </w:r>
    </w:p>
    <w:p w14:paraId="43771624" w14:textId="77777777" w:rsidR="00FF19EA" w:rsidRPr="00972329" w:rsidRDefault="00FF19EA" w:rsidP="00FF19EA">
      <w:pPr>
        <w:pStyle w:val="Zkladntext"/>
        <w:numPr>
          <w:ilvl w:val="1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napToGrid w:val="0"/>
          <w:sz w:val="22"/>
          <w:szCs w:val="22"/>
        </w:rPr>
        <w:t>Fakturace</w:t>
      </w:r>
      <w:r w:rsidRPr="00972329">
        <w:rPr>
          <w:rFonts w:ascii="Tahoma" w:hAnsi="Tahoma" w:cs="Tahoma"/>
          <w:snapToGrid w:val="0"/>
          <w:sz w:val="22"/>
          <w:szCs w:val="22"/>
        </w:rPr>
        <w:t>:</w:t>
      </w:r>
    </w:p>
    <w:p w14:paraId="4B96704A" w14:textId="3180D72E" w:rsidR="00DB0D3A" w:rsidRPr="00972329" w:rsidRDefault="00FF19EA" w:rsidP="00DB0D3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Cena za dílo </w:t>
      </w:r>
      <w:r w:rsidR="00DB0D3A" w:rsidRPr="00972329">
        <w:rPr>
          <w:rFonts w:ascii="Tahoma" w:hAnsi="Tahoma" w:cs="Tahoma"/>
          <w:sz w:val="22"/>
          <w:szCs w:val="22"/>
        </w:rPr>
        <w:t xml:space="preserve">bude </w:t>
      </w:r>
      <w:r w:rsidRPr="00972329">
        <w:rPr>
          <w:rFonts w:ascii="Tahoma" w:hAnsi="Tahoma" w:cs="Tahoma"/>
          <w:sz w:val="22"/>
          <w:szCs w:val="22"/>
        </w:rPr>
        <w:t>uhrazena</w:t>
      </w:r>
      <w:r w:rsidR="00DB0D3A" w:rsidRPr="00972329">
        <w:rPr>
          <w:rFonts w:ascii="Tahoma" w:hAnsi="Tahoma" w:cs="Tahoma"/>
          <w:sz w:val="22"/>
          <w:szCs w:val="22"/>
        </w:rPr>
        <w:t xml:space="preserve"> jednorázově po úspěšném předání a převzetí díla, a to na základě faktury zhotovitele. Splatnost faktury je nejdéle do 30 dnů ode dne obdržení faktury objednatelem. V případě, že se na díle vyskytnou vady nebo nedodělky nebránící řádnému užívání díla, bude faktura uhrazena po odstranění posledního z nich.</w:t>
      </w:r>
    </w:p>
    <w:p w14:paraId="3D4B13B6" w14:textId="38F2D581" w:rsidR="00D12685" w:rsidRPr="00972329" w:rsidRDefault="00FF19EA" w:rsidP="00D12685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Nedílnou přílohou faktury bude protokol o předání a převzetí díla.</w:t>
      </w:r>
    </w:p>
    <w:p w14:paraId="3F34AF55" w14:textId="53752077" w:rsidR="00726DAF" w:rsidRPr="00972329" w:rsidRDefault="00726DAF" w:rsidP="00726DAF">
      <w:pPr>
        <w:pStyle w:val="Zkladntext"/>
        <w:numPr>
          <w:ilvl w:val="2"/>
          <w:numId w:val="22"/>
        </w:numPr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Cena za dílo je uhrazena </w:t>
      </w:r>
      <w:r w:rsidRPr="00972329">
        <w:rPr>
          <w:rFonts w:ascii="Tahoma" w:hAnsi="Tahoma" w:cs="Tahoma"/>
          <w:b/>
          <w:sz w:val="22"/>
          <w:szCs w:val="22"/>
        </w:rPr>
        <w:t>dnem odepsání příslušné částky z účtu objednatele ve prospěch účtu zhotovitele.</w:t>
      </w:r>
    </w:p>
    <w:p w14:paraId="5405D4FA" w14:textId="77777777" w:rsidR="00FF19EA" w:rsidRPr="00972329" w:rsidRDefault="00FF19EA" w:rsidP="00FF19EA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7EC84CDD" w14:textId="77777777" w:rsidR="00FF19EA" w:rsidRPr="00972329" w:rsidRDefault="00FF19EA" w:rsidP="00FF19EA">
      <w:pPr>
        <w:pStyle w:val="Zkladntext"/>
        <w:numPr>
          <w:ilvl w:val="1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Zhotovitel prohlašuje, že:</w:t>
      </w:r>
    </w:p>
    <w:p w14:paraId="6539B684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nemá v úmyslu nezaplatit daň z přidané hodnoty u zdanitelného plnění podle této smlouvy,</w:t>
      </w:r>
    </w:p>
    <w:p w14:paraId="721BC615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972329">
        <w:rPr>
          <w:rFonts w:ascii="Tahoma" w:hAnsi="Tahoma" w:cs="Tahoma"/>
          <w:sz w:val="22"/>
          <w:szCs w:val="22"/>
        </w:rPr>
        <w:t>mu</w:t>
      </w:r>
      <w:proofErr w:type="gramEnd"/>
      <w:r w:rsidRPr="00972329">
        <w:rPr>
          <w:rFonts w:ascii="Tahoma" w:hAnsi="Tahoma" w:cs="Tahoma"/>
          <w:sz w:val="22"/>
          <w:szCs w:val="22"/>
        </w:rPr>
        <w:t xml:space="preserve"> nejsou známy skutečnosti, nasvědčující tomu, že se dostane do postavení, kdy nemůže daň zaplatit a ani se ke dni podpisu této smlouvy v takovém postavení nenachází,</w:t>
      </w:r>
    </w:p>
    <w:p w14:paraId="2E8B158E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nezkrátí daň nebo nevyláká daňovou výhodu</w:t>
      </w:r>
    </w:p>
    <w:p w14:paraId="28C6C13A" w14:textId="77777777" w:rsidR="00FF19EA" w:rsidRPr="00972329" w:rsidRDefault="00FF19EA" w:rsidP="00FF19EA">
      <w:pPr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úplata za plnění dle smlouvy není odchylná od obvyklé ceny,</w:t>
      </w:r>
    </w:p>
    <w:p w14:paraId="6BEFA356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úplata za plnění dle smlouvy nebude poskytnuta zcela nebo zčásti bezhotovostním převodem na účet vedený poskytovatelem platebních služeb mimo tuzemsko</w:t>
      </w:r>
    </w:p>
    <w:p w14:paraId="635A0F34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nebude nespolehlivým plátcem,</w:t>
      </w:r>
    </w:p>
    <w:p w14:paraId="11062C90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bude mít u správce daně registrován bankovní účet používaný pro ekonomickou činnost,</w:t>
      </w:r>
    </w:p>
    <w:p w14:paraId="34E84EA7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lastRenderedPageBreak/>
        <w:t>souhlasí s tím, že pokud ke dni uskutečnění zdanitelného plnění nebo k okamžiku poskytnutí úplaty na plnění, bude o zhotoviteli zveřejněna správcem daně skutečnost, že zhotovitel je nespolehlivým plátcem, uhradí objednatel daň z přidané hodnoty z přijatého zdanitelného plnění příslušnému správci daně,</w:t>
      </w:r>
    </w:p>
    <w:p w14:paraId="4F1E3B4D" w14:textId="77777777" w:rsidR="00FF19EA" w:rsidRPr="00972329" w:rsidRDefault="00FF19EA" w:rsidP="00FF19E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souhlasí s tím, že pokud ke dni uskutečnění zdanitelného plnění nebo k okamžiku poskytnutí úplaty na plnění bude zjištěna nesrovnalost v registraci bankovního účtu zhotovitele určeného pro ekonomickou činnost správcem daně, uhradí objednatel daň z přidané hodnoty z přijatého zdanitelného plnění příslušnému správci daně.</w:t>
      </w:r>
    </w:p>
    <w:p w14:paraId="36CBD3A2" w14:textId="77777777" w:rsidR="00DB0D3A" w:rsidRPr="00972329" w:rsidRDefault="00DB0D3A" w:rsidP="00DB0D3A">
      <w:pPr>
        <w:pStyle w:val="Zkladntext"/>
        <w:ind w:left="1072"/>
        <w:jc w:val="both"/>
        <w:rPr>
          <w:rFonts w:ascii="Tahoma" w:hAnsi="Tahoma" w:cs="Tahoma"/>
          <w:sz w:val="22"/>
          <w:szCs w:val="22"/>
        </w:rPr>
      </w:pPr>
    </w:p>
    <w:p w14:paraId="4F6B58E2" w14:textId="77777777" w:rsidR="00726DAF" w:rsidRPr="00972329" w:rsidRDefault="00726DAF" w:rsidP="00DB0D3A">
      <w:pPr>
        <w:pStyle w:val="Zkladntext"/>
        <w:ind w:left="1072"/>
        <w:jc w:val="both"/>
        <w:rPr>
          <w:rFonts w:ascii="Tahoma" w:hAnsi="Tahoma" w:cs="Tahoma"/>
          <w:sz w:val="22"/>
          <w:szCs w:val="22"/>
        </w:rPr>
      </w:pPr>
    </w:p>
    <w:p w14:paraId="643DC644" w14:textId="77777777" w:rsidR="00726DAF" w:rsidRPr="00972329" w:rsidRDefault="00726DAF" w:rsidP="00DB0D3A">
      <w:pPr>
        <w:pStyle w:val="Zkladntext"/>
        <w:ind w:left="1072"/>
        <w:jc w:val="both"/>
        <w:rPr>
          <w:rFonts w:ascii="Tahoma" w:hAnsi="Tahoma" w:cs="Tahoma"/>
          <w:sz w:val="22"/>
          <w:szCs w:val="22"/>
        </w:rPr>
      </w:pPr>
    </w:p>
    <w:p w14:paraId="55D5E29F" w14:textId="77777777" w:rsidR="00126CD4" w:rsidRPr="00972329" w:rsidRDefault="00126CD4" w:rsidP="00126CD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SPOLUPŮSOBENÍ OBJEDNATELE, VÝCHOZÍ PODKLADY</w:t>
      </w:r>
    </w:p>
    <w:p w14:paraId="0963CBF3" w14:textId="77777777" w:rsidR="00126CD4" w:rsidRPr="00972329" w:rsidRDefault="00126CD4" w:rsidP="00E12D1F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 xml:space="preserve">Objednatel je povinen </w:t>
      </w:r>
      <w:r w:rsidR="0032607F" w:rsidRPr="00972329">
        <w:rPr>
          <w:rFonts w:ascii="Tahoma" w:hAnsi="Tahoma" w:cs="Tahoma"/>
          <w:sz w:val="22"/>
          <w:szCs w:val="22"/>
        </w:rPr>
        <w:t xml:space="preserve">v rámci svého spolupůsobení bezplatně zhotoviteli předat </w:t>
      </w:r>
      <w:r w:rsidR="00D42AF0" w:rsidRPr="00972329">
        <w:rPr>
          <w:rFonts w:ascii="Tahoma" w:hAnsi="Tahoma" w:cs="Tahoma"/>
          <w:sz w:val="22"/>
          <w:szCs w:val="22"/>
        </w:rPr>
        <w:t xml:space="preserve">a zhotovitel je povinen převzít </w:t>
      </w:r>
      <w:r w:rsidR="0032607F" w:rsidRPr="00972329">
        <w:rPr>
          <w:rFonts w:ascii="Tahoma" w:hAnsi="Tahoma" w:cs="Tahoma"/>
          <w:sz w:val="22"/>
          <w:szCs w:val="22"/>
        </w:rPr>
        <w:t>ke dni podpisu smlouvy o dílo:</w:t>
      </w:r>
    </w:p>
    <w:p w14:paraId="5493E91E" w14:textId="096CEF7E" w:rsidR="0032607F" w:rsidRPr="00972329" w:rsidRDefault="0032607F" w:rsidP="0032607F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investiční záměr č. </w:t>
      </w:r>
      <w:r w:rsidR="006F0D33">
        <w:rPr>
          <w:rFonts w:ascii="Tahoma" w:hAnsi="Tahoma" w:cs="Tahoma"/>
          <w:sz w:val="22"/>
          <w:szCs w:val="22"/>
        </w:rPr>
        <w:t>1226/3/150/457/06</w:t>
      </w:r>
      <w:r w:rsidR="00550272" w:rsidRPr="00972329">
        <w:rPr>
          <w:rFonts w:ascii="Tahoma" w:hAnsi="Tahoma" w:cs="Tahoma"/>
          <w:sz w:val="22"/>
          <w:szCs w:val="22"/>
        </w:rPr>
        <w:t>/16</w:t>
      </w:r>
      <w:r w:rsidRPr="00972329">
        <w:rPr>
          <w:rFonts w:ascii="Tahoma" w:hAnsi="Tahoma" w:cs="Tahoma"/>
          <w:sz w:val="22"/>
          <w:szCs w:val="22"/>
        </w:rPr>
        <w:t xml:space="preserve"> včetně jeho případných dodatků,</w:t>
      </w:r>
    </w:p>
    <w:p w14:paraId="4962F472" w14:textId="1C5D0284" w:rsidR="0032607F" w:rsidRPr="00062BFC" w:rsidRDefault="0032607F" w:rsidP="00062BFC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062BFC">
        <w:rPr>
          <w:rFonts w:ascii="Tahoma" w:hAnsi="Tahoma" w:cs="Tahoma"/>
          <w:sz w:val="22"/>
          <w:szCs w:val="22"/>
        </w:rPr>
        <w:t xml:space="preserve">projektovou dokumentaci pro výběr dodavatele </w:t>
      </w:r>
      <w:r w:rsidR="00DE7666" w:rsidRPr="00062BFC">
        <w:rPr>
          <w:rFonts w:ascii="Tahoma" w:hAnsi="Tahoma" w:cs="Tahoma"/>
          <w:sz w:val="22"/>
          <w:szCs w:val="22"/>
        </w:rPr>
        <w:t xml:space="preserve">stavby </w:t>
      </w:r>
      <w:r w:rsidRPr="00062BFC">
        <w:rPr>
          <w:rFonts w:ascii="Tahoma" w:hAnsi="Tahoma" w:cs="Tahoma"/>
          <w:sz w:val="22"/>
          <w:szCs w:val="22"/>
        </w:rPr>
        <w:t>v rozsahu dokumentace pro provádění stavby</w:t>
      </w:r>
      <w:r w:rsidRPr="00195918">
        <w:rPr>
          <w:rFonts w:ascii="Tahoma" w:hAnsi="Tahoma" w:cs="Tahoma"/>
          <w:b/>
          <w:sz w:val="22"/>
          <w:szCs w:val="22"/>
        </w:rPr>
        <w:t xml:space="preserve"> </w:t>
      </w:r>
      <w:r w:rsidR="00550272" w:rsidRPr="00195918">
        <w:rPr>
          <w:rFonts w:ascii="Tahoma" w:hAnsi="Tahoma" w:cs="Tahoma"/>
          <w:sz w:val="22"/>
          <w:szCs w:val="22"/>
        </w:rPr>
        <w:t>1</w:t>
      </w:r>
      <w:r w:rsidRPr="00195918">
        <w:rPr>
          <w:rFonts w:ascii="Tahoma" w:hAnsi="Tahoma" w:cs="Tahoma"/>
          <w:sz w:val="22"/>
          <w:szCs w:val="22"/>
        </w:rPr>
        <w:t xml:space="preserve">x tištěná forma, </w:t>
      </w:r>
      <w:r w:rsidR="00550272" w:rsidRPr="00195918">
        <w:rPr>
          <w:rFonts w:ascii="Tahoma" w:hAnsi="Tahoma" w:cs="Tahoma"/>
          <w:sz w:val="22"/>
          <w:szCs w:val="22"/>
        </w:rPr>
        <w:t>1</w:t>
      </w:r>
      <w:r w:rsidRPr="00195918">
        <w:rPr>
          <w:rFonts w:ascii="Tahoma" w:hAnsi="Tahoma" w:cs="Tahoma"/>
          <w:sz w:val="22"/>
          <w:szCs w:val="22"/>
        </w:rPr>
        <w:t xml:space="preserve">x digitální forma ve formátu zpracovávaných programů </w:t>
      </w:r>
      <w:proofErr w:type="spellStart"/>
      <w:r w:rsidRPr="00195918">
        <w:rPr>
          <w:rFonts w:ascii="Tahoma" w:hAnsi="Tahoma" w:cs="Tahoma"/>
          <w:sz w:val="22"/>
          <w:szCs w:val="22"/>
        </w:rPr>
        <w:t>dwg</w:t>
      </w:r>
      <w:proofErr w:type="spellEnd"/>
      <w:r w:rsidRPr="00195918">
        <w:rPr>
          <w:rFonts w:ascii="Tahoma" w:hAnsi="Tahoma" w:cs="Tahoma"/>
          <w:sz w:val="22"/>
          <w:szCs w:val="22"/>
        </w:rPr>
        <w:t xml:space="preserve">., </w:t>
      </w:r>
      <w:proofErr w:type="spellStart"/>
      <w:r w:rsidRPr="00195918">
        <w:rPr>
          <w:rFonts w:ascii="Tahoma" w:hAnsi="Tahoma" w:cs="Tahoma"/>
          <w:sz w:val="22"/>
          <w:szCs w:val="22"/>
        </w:rPr>
        <w:t>dgn</w:t>
      </w:r>
      <w:proofErr w:type="spellEnd"/>
      <w:r w:rsidRPr="00195918">
        <w:rPr>
          <w:rFonts w:ascii="Tahoma" w:hAnsi="Tahoma" w:cs="Tahoma"/>
          <w:sz w:val="22"/>
          <w:szCs w:val="22"/>
        </w:rPr>
        <w:t xml:space="preserve">., doc., </w:t>
      </w:r>
      <w:proofErr w:type="spellStart"/>
      <w:r w:rsidRPr="00195918">
        <w:rPr>
          <w:rFonts w:ascii="Tahoma" w:hAnsi="Tahoma" w:cs="Tahoma"/>
          <w:sz w:val="22"/>
          <w:szCs w:val="22"/>
        </w:rPr>
        <w:t>exe</w:t>
      </w:r>
      <w:proofErr w:type="spellEnd"/>
      <w:r w:rsidRPr="00195918">
        <w:rPr>
          <w:rFonts w:ascii="Tahoma" w:hAnsi="Tahoma" w:cs="Tahoma"/>
          <w:sz w:val="22"/>
          <w:szCs w:val="22"/>
        </w:rPr>
        <w:t>.</w:t>
      </w:r>
      <w:r w:rsidR="001922CB" w:rsidRPr="00195918">
        <w:rPr>
          <w:rFonts w:ascii="Tahoma" w:hAnsi="Tahoma" w:cs="Tahoma"/>
          <w:sz w:val="22"/>
          <w:szCs w:val="22"/>
        </w:rPr>
        <w:t>,</w:t>
      </w:r>
      <w:r w:rsidR="00B13709" w:rsidRPr="00195918">
        <w:rPr>
          <w:rFonts w:ascii="Tahoma" w:hAnsi="Tahoma" w:cs="Tahoma"/>
          <w:sz w:val="22"/>
          <w:szCs w:val="22"/>
        </w:rPr>
        <w:t xml:space="preserve"> zpracovanou společností</w:t>
      </w:r>
      <w:r w:rsidR="00C3594F" w:rsidRPr="00195918">
        <w:rPr>
          <w:rFonts w:ascii="Tahoma" w:hAnsi="Tahoma" w:cs="Tahoma"/>
          <w:iCs/>
          <w:sz w:val="20"/>
          <w:szCs w:val="22"/>
        </w:rPr>
        <w:t xml:space="preserve"> </w:t>
      </w:r>
      <w:r w:rsidR="005A09FE" w:rsidRPr="00195918">
        <w:rPr>
          <w:rFonts w:ascii="Tahoma" w:hAnsi="Tahoma" w:cs="Tahoma"/>
          <w:iCs/>
          <w:sz w:val="22"/>
          <w:szCs w:val="22"/>
        </w:rPr>
        <w:t>AKTÉ  projekt s.r.o.</w:t>
      </w:r>
      <w:r w:rsidR="00062BFC" w:rsidRPr="00195918">
        <w:rPr>
          <w:rFonts w:ascii="Tahoma" w:hAnsi="Tahoma" w:cs="Tahoma"/>
          <w:iCs/>
          <w:sz w:val="22"/>
          <w:szCs w:val="22"/>
        </w:rPr>
        <w:t xml:space="preserve">, </w:t>
      </w:r>
      <w:r w:rsidR="005A09FE" w:rsidRPr="00195918">
        <w:rPr>
          <w:rFonts w:ascii="Tahoma" w:hAnsi="Tahoma" w:cs="Tahoma"/>
          <w:iCs/>
          <w:sz w:val="22"/>
          <w:szCs w:val="22"/>
        </w:rPr>
        <w:t>Kollárova 629, 767 01 Kroměříž</w:t>
      </w:r>
      <w:r w:rsidR="00C3594F" w:rsidRPr="00062BFC">
        <w:rPr>
          <w:rFonts w:ascii="Tahoma" w:hAnsi="Tahoma" w:cs="Tahoma"/>
          <w:iCs/>
          <w:sz w:val="22"/>
          <w:szCs w:val="22"/>
        </w:rPr>
        <w:t>,</w:t>
      </w:r>
      <w:r w:rsidR="00062BFC">
        <w:rPr>
          <w:rFonts w:ascii="Tahoma" w:hAnsi="Tahoma" w:cs="Tahoma"/>
          <w:iCs/>
          <w:sz w:val="22"/>
          <w:szCs w:val="22"/>
        </w:rPr>
        <w:t xml:space="preserve"> </w:t>
      </w:r>
      <w:r w:rsidR="00C3594F" w:rsidRPr="00062BFC">
        <w:rPr>
          <w:rFonts w:ascii="Tahoma" w:hAnsi="Tahoma" w:cs="Tahoma"/>
          <w:iCs/>
          <w:sz w:val="22"/>
          <w:szCs w:val="22"/>
        </w:rPr>
        <w:t xml:space="preserve">IČ </w:t>
      </w:r>
      <w:r w:rsidR="00062BFC">
        <w:rPr>
          <w:rFonts w:ascii="Tahoma" w:hAnsi="Tahoma" w:cs="Tahoma"/>
          <w:iCs/>
          <w:sz w:val="22"/>
          <w:szCs w:val="22"/>
        </w:rPr>
        <w:t>26960834</w:t>
      </w:r>
      <w:r w:rsidR="00B13709" w:rsidRPr="00062BFC">
        <w:rPr>
          <w:rFonts w:ascii="Tahoma" w:hAnsi="Tahoma" w:cs="Tahoma"/>
          <w:sz w:val="22"/>
          <w:szCs w:val="22"/>
        </w:rPr>
        <w:t xml:space="preserve">, zakázkové </w:t>
      </w:r>
      <w:r w:rsidR="004E2719">
        <w:rPr>
          <w:rFonts w:ascii="Tahoma" w:hAnsi="Tahoma" w:cs="Tahoma"/>
          <w:sz w:val="22"/>
          <w:szCs w:val="22"/>
        </w:rPr>
        <w:t>P 2 - 17</w:t>
      </w:r>
    </w:p>
    <w:p w14:paraId="74489D5E" w14:textId="37531B9F" w:rsidR="001922CB" w:rsidRPr="00972329" w:rsidRDefault="001922CB" w:rsidP="0032607F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projektovou dokumentaci pro stavební povolení – 1x tištěná forma,</w:t>
      </w:r>
      <w:r w:rsidR="00B13709" w:rsidRPr="00972329">
        <w:rPr>
          <w:rFonts w:ascii="Tahoma" w:hAnsi="Tahoma" w:cs="Tahoma"/>
          <w:sz w:val="22"/>
          <w:szCs w:val="22"/>
        </w:rPr>
        <w:t xml:space="preserve"> zpracovanou společností</w:t>
      </w:r>
      <w:r w:rsidR="00550272" w:rsidRPr="00972329">
        <w:rPr>
          <w:rFonts w:ascii="Tahoma" w:hAnsi="Tahoma" w:cs="Tahoma"/>
          <w:sz w:val="22"/>
          <w:szCs w:val="22"/>
        </w:rPr>
        <w:t xml:space="preserve"> </w:t>
      </w:r>
      <w:r w:rsidR="00062BFC" w:rsidRPr="00C420CB">
        <w:rPr>
          <w:rFonts w:ascii="Tahoma" w:hAnsi="Tahoma" w:cs="Tahoma"/>
          <w:iCs/>
          <w:sz w:val="22"/>
          <w:szCs w:val="22"/>
        </w:rPr>
        <w:t>AKTÉ  projekt s.r.o., Kollárova 629, 767 01 Kroměříž</w:t>
      </w:r>
      <w:r w:rsidR="00062BFC" w:rsidRPr="00062BFC">
        <w:rPr>
          <w:rFonts w:ascii="Tahoma" w:hAnsi="Tahoma" w:cs="Tahoma"/>
          <w:iCs/>
          <w:sz w:val="22"/>
          <w:szCs w:val="22"/>
        </w:rPr>
        <w:t>,</w:t>
      </w:r>
      <w:r w:rsidR="00062BFC">
        <w:rPr>
          <w:rFonts w:ascii="Tahoma" w:hAnsi="Tahoma" w:cs="Tahoma"/>
          <w:iCs/>
          <w:sz w:val="22"/>
          <w:szCs w:val="22"/>
        </w:rPr>
        <w:t xml:space="preserve"> </w:t>
      </w:r>
      <w:r w:rsidR="00062BFC" w:rsidRPr="00062BFC">
        <w:rPr>
          <w:rFonts w:ascii="Tahoma" w:hAnsi="Tahoma" w:cs="Tahoma"/>
          <w:iCs/>
          <w:sz w:val="22"/>
          <w:szCs w:val="22"/>
        </w:rPr>
        <w:t xml:space="preserve">IČ </w:t>
      </w:r>
      <w:r w:rsidR="00062BFC">
        <w:rPr>
          <w:rFonts w:ascii="Tahoma" w:hAnsi="Tahoma" w:cs="Tahoma"/>
          <w:iCs/>
          <w:sz w:val="22"/>
          <w:szCs w:val="22"/>
        </w:rPr>
        <w:t>26960834</w:t>
      </w:r>
      <w:r w:rsidR="00062BFC" w:rsidRPr="00062BFC">
        <w:rPr>
          <w:rFonts w:ascii="Tahoma" w:hAnsi="Tahoma" w:cs="Tahoma"/>
          <w:sz w:val="22"/>
          <w:szCs w:val="22"/>
        </w:rPr>
        <w:t xml:space="preserve">, zakázkové č. </w:t>
      </w:r>
      <w:r w:rsidR="004E2719">
        <w:rPr>
          <w:rFonts w:ascii="Tahoma" w:hAnsi="Tahoma" w:cs="Tahoma"/>
          <w:bCs/>
          <w:sz w:val="22"/>
          <w:szCs w:val="22"/>
        </w:rPr>
        <w:t>P 2 - 17</w:t>
      </w:r>
    </w:p>
    <w:p w14:paraId="20CA04D4" w14:textId="77777777" w:rsidR="001922CB" w:rsidRPr="00972329" w:rsidRDefault="001922CB" w:rsidP="001922CB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kopii pravomocného stavebního povolení a štítek stavby „stavba povolena“,</w:t>
      </w:r>
    </w:p>
    <w:p w14:paraId="76770F1C" w14:textId="77777777" w:rsidR="001922CB" w:rsidRPr="00972329" w:rsidRDefault="003A6A0E" w:rsidP="001922CB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jméno TDS a koordinátora </w:t>
      </w:r>
      <w:r w:rsidR="00E62A80" w:rsidRPr="00972329">
        <w:rPr>
          <w:rFonts w:ascii="Tahoma" w:hAnsi="Tahoma" w:cs="Tahoma"/>
          <w:sz w:val="22"/>
          <w:szCs w:val="22"/>
        </w:rPr>
        <w:t>BOZP</w:t>
      </w:r>
      <w:r w:rsidR="00B13709" w:rsidRPr="00972329">
        <w:rPr>
          <w:rFonts w:ascii="Tahoma" w:hAnsi="Tahoma" w:cs="Tahoma"/>
          <w:sz w:val="22"/>
          <w:szCs w:val="22"/>
        </w:rPr>
        <w:t xml:space="preserve"> -</w:t>
      </w:r>
      <w:r w:rsidR="00E62A80" w:rsidRPr="00972329">
        <w:rPr>
          <w:rFonts w:ascii="Tahoma" w:hAnsi="Tahoma" w:cs="Tahoma"/>
          <w:sz w:val="22"/>
          <w:szCs w:val="22"/>
        </w:rPr>
        <w:t xml:space="preserve"> personální zastoupení a oprávnění,</w:t>
      </w:r>
    </w:p>
    <w:p w14:paraId="508BAA78" w14:textId="77777777" w:rsidR="001922CB" w:rsidRPr="00972329" w:rsidRDefault="00E62A80" w:rsidP="0032607F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bookmarkStart w:id="4" w:name="_Ref371945153"/>
      <w:r w:rsidRPr="00972329">
        <w:rPr>
          <w:rFonts w:ascii="Tahoma" w:hAnsi="Tahoma" w:cs="Tahoma"/>
          <w:sz w:val="22"/>
          <w:szCs w:val="22"/>
        </w:rPr>
        <w:t xml:space="preserve">vzor </w:t>
      </w:r>
      <w:r w:rsidR="00B13709" w:rsidRPr="00972329">
        <w:rPr>
          <w:rFonts w:ascii="Tahoma" w:hAnsi="Tahoma" w:cs="Tahoma"/>
          <w:sz w:val="22"/>
          <w:szCs w:val="22"/>
        </w:rPr>
        <w:t>z</w:t>
      </w:r>
      <w:r w:rsidRPr="00972329">
        <w:rPr>
          <w:rFonts w:ascii="Tahoma" w:hAnsi="Tahoma" w:cs="Tahoma"/>
          <w:sz w:val="22"/>
          <w:szCs w:val="22"/>
        </w:rPr>
        <w:t>měnového listu,</w:t>
      </w:r>
      <w:bookmarkEnd w:id="4"/>
    </w:p>
    <w:p w14:paraId="1917A85F" w14:textId="77777777" w:rsidR="00E62A80" w:rsidRPr="00972329" w:rsidRDefault="00E62A80" w:rsidP="0032607F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vzor informační tabule označení staveniště pro identifikační údaje stavby.</w:t>
      </w:r>
    </w:p>
    <w:p w14:paraId="3BA2F1C5" w14:textId="77777777" w:rsidR="00E62A80" w:rsidRPr="00972329" w:rsidRDefault="00E62A80" w:rsidP="00E12D1F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Objednatel je dále v rámci svého spolupůsobení povinen zhotoviteli předat:</w:t>
      </w:r>
    </w:p>
    <w:p w14:paraId="7521E150" w14:textId="77777777" w:rsidR="00E62A80" w:rsidRPr="00972329" w:rsidRDefault="00E62A80" w:rsidP="00E62A80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staveniště ke dni zahájení provádění díla,</w:t>
      </w:r>
    </w:p>
    <w:p w14:paraId="2FCDB698" w14:textId="77777777" w:rsidR="00126CD4" w:rsidRPr="00972329" w:rsidRDefault="00126CD4" w:rsidP="00E12D1F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Objednatel odpovídá za to, že doklady, které zhotoviteli předal nebo předá, jsou bez právních vad a neporušují práva třetích osob.</w:t>
      </w:r>
      <w:r w:rsidR="0009273A" w:rsidRPr="00972329">
        <w:rPr>
          <w:rFonts w:ascii="Tahoma" w:hAnsi="Tahoma" w:cs="Tahoma"/>
          <w:sz w:val="22"/>
          <w:szCs w:val="22"/>
        </w:rPr>
        <w:t xml:space="preserve"> Objednatel odpovídá za správnost a úplnost projektových dokumentací.</w:t>
      </w:r>
    </w:p>
    <w:p w14:paraId="4A6ADD94" w14:textId="77777777" w:rsidR="002C3399" w:rsidRPr="00972329" w:rsidRDefault="002C3399" w:rsidP="00E12D1F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</w:p>
    <w:p w14:paraId="01E2BADE" w14:textId="77777777" w:rsidR="004B2524" w:rsidRPr="00972329" w:rsidRDefault="004B2524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STAVENIŠTĚ</w:t>
      </w:r>
    </w:p>
    <w:p w14:paraId="72277B5C" w14:textId="77777777" w:rsidR="004B2524" w:rsidRPr="00972329" w:rsidRDefault="004B2524" w:rsidP="00E12D1F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Staveništěm se rozumí </w:t>
      </w:r>
      <w:r w:rsidRPr="00972329">
        <w:rPr>
          <w:rFonts w:ascii="Tahoma" w:hAnsi="Tahoma" w:cs="Tahoma"/>
          <w:b/>
          <w:sz w:val="22"/>
          <w:szCs w:val="22"/>
        </w:rPr>
        <w:t>prostor pro stavbu a pro zařízení staveniště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="00C80524" w:rsidRPr="00972329">
        <w:rPr>
          <w:rFonts w:ascii="Tahoma" w:hAnsi="Tahoma" w:cs="Tahoma"/>
          <w:sz w:val="22"/>
          <w:szCs w:val="22"/>
        </w:rPr>
        <w:t xml:space="preserve">vymezený </w:t>
      </w:r>
      <w:r w:rsidRPr="00972329">
        <w:rPr>
          <w:rFonts w:ascii="Tahoma" w:hAnsi="Tahoma" w:cs="Tahoma"/>
          <w:sz w:val="22"/>
          <w:szCs w:val="22"/>
        </w:rPr>
        <w:t>proje</w:t>
      </w:r>
      <w:r w:rsidR="00FB3D76" w:rsidRPr="00972329">
        <w:rPr>
          <w:rFonts w:ascii="Tahoma" w:hAnsi="Tahoma" w:cs="Tahoma"/>
          <w:sz w:val="22"/>
          <w:szCs w:val="22"/>
        </w:rPr>
        <w:t>ktovou dokumentací</w:t>
      </w:r>
      <w:r w:rsidRPr="00972329">
        <w:rPr>
          <w:rFonts w:ascii="Tahoma" w:hAnsi="Tahoma" w:cs="Tahoma"/>
          <w:sz w:val="22"/>
          <w:szCs w:val="22"/>
        </w:rPr>
        <w:t>, touto smlouvou a pravomocným stavebním povolením.</w:t>
      </w:r>
      <w:r w:rsidR="00FB3D76" w:rsidRPr="00972329">
        <w:rPr>
          <w:rFonts w:ascii="Tahoma" w:hAnsi="Tahoma" w:cs="Tahoma"/>
          <w:sz w:val="22"/>
          <w:szCs w:val="22"/>
        </w:rPr>
        <w:t xml:space="preserve"> </w:t>
      </w:r>
      <w:r w:rsidR="00037198" w:rsidRPr="00972329">
        <w:rPr>
          <w:rFonts w:ascii="Tahoma" w:hAnsi="Tahoma" w:cs="Tahoma"/>
          <w:sz w:val="22"/>
          <w:szCs w:val="22"/>
        </w:rPr>
        <w:t xml:space="preserve">Objednatel předá staveniště zhotoviteli v termínu dle této smlouvy o dílo, nedohodnou-li se smluvní strany jinak. </w:t>
      </w:r>
      <w:r w:rsidR="00FB3D76" w:rsidRPr="00972329">
        <w:rPr>
          <w:rFonts w:ascii="Tahoma" w:hAnsi="Tahoma" w:cs="Tahoma"/>
          <w:sz w:val="22"/>
          <w:szCs w:val="22"/>
        </w:rPr>
        <w:t xml:space="preserve">O jeho předání a převzetí vyhotoví smluvní strany podrobný </w:t>
      </w:r>
      <w:r w:rsidR="00FB3D76" w:rsidRPr="00972329">
        <w:rPr>
          <w:rFonts w:ascii="Tahoma" w:hAnsi="Tahoma" w:cs="Tahoma"/>
          <w:b/>
          <w:sz w:val="22"/>
          <w:szCs w:val="22"/>
        </w:rPr>
        <w:t xml:space="preserve">písemný zápis – protokol. </w:t>
      </w:r>
      <w:r w:rsidR="00FB3D76" w:rsidRPr="00972329">
        <w:rPr>
          <w:rFonts w:ascii="Tahoma" w:hAnsi="Tahoma" w:cs="Tahoma"/>
          <w:sz w:val="22"/>
          <w:szCs w:val="22"/>
        </w:rPr>
        <w:t xml:space="preserve">Předání a převzetí </w:t>
      </w:r>
      <w:r w:rsidR="00FB3D76" w:rsidRPr="00972329">
        <w:rPr>
          <w:rFonts w:ascii="Tahoma" w:hAnsi="Tahoma" w:cs="Tahoma"/>
          <w:spacing w:val="-4"/>
          <w:sz w:val="22"/>
          <w:szCs w:val="22"/>
        </w:rPr>
        <w:t>staveniště bude zaznamenáno i ve stavebním deníku.</w:t>
      </w:r>
    </w:p>
    <w:p w14:paraId="6FB478C6" w14:textId="77777777" w:rsidR="00FB3D76" w:rsidRPr="00972329" w:rsidRDefault="00FB3D76" w:rsidP="00E12D1F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pacing w:val="-4"/>
          <w:sz w:val="22"/>
          <w:szCs w:val="22"/>
        </w:rPr>
        <w:lastRenderedPageBreak/>
        <w:t>Zhotovitel je povinen zajistit staveniště a stavbu tak, aby nedošlo k ohrožování, nadměrnému nebo zbytečnému obtěžování okolí stavby, ke znečišťování komunikace, vod a k porušení ochranných pásem, při plném respektování ochrany životního prostředí a majetku třetích osob v zájmovém území.</w:t>
      </w:r>
    </w:p>
    <w:p w14:paraId="798A3A8A" w14:textId="77777777" w:rsidR="00FB3D76" w:rsidRPr="00972329" w:rsidRDefault="00FB3D76" w:rsidP="00E12D1F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bookmarkStart w:id="5" w:name="_Ref356221692"/>
      <w:r w:rsidRPr="00972329">
        <w:rPr>
          <w:rFonts w:ascii="Tahoma" w:hAnsi="Tahoma" w:cs="Tahoma"/>
          <w:sz w:val="22"/>
          <w:szCs w:val="22"/>
        </w:rPr>
        <w:t xml:space="preserve">Zhotovitel je povinen na vhodném místě u vstupu na staveniště bezprostředně po zahájení realizace umístit štítek v souladu se stavebním zákonem a </w:t>
      </w:r>
      <w:r w:rsidRPr="00972329">
        <w:rPr>
          <w:rFonts w:ascii="Tahoma" w:hAnsi="Tahoma" w:cs="Tahoma"/>
          <w:b/>
          <w:sz w:val="22"/>
          <w:szCs w:val="22"/>
        </w:rPr>
        <w:t>informační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b/>
          <w:sz w:val="22"/>
          <w:szCs w:val="22"/>
        </w:rPr>
        <w:t>tabul</w:t>
      </w:r>
      <w:r w:rsidR="003F41A5" w:rsidRPr="00972329">
        <w:rPr>
          <w:rFonts w:ascii="Tahoma" w:hAnsi="Tahoma" w:cs="Tahoma"/>
          <w:b/>
          <w:sz w:val="22"/>
          <w:szCs w:val="22"/>
        </w:rPr>
        <w:t>i</w:t>
      </w:r>
      <w:r w:rsidRPr="00972329">
        <w:rPr>
          <w:rFonts w:ascii="Tahoma" w:hAnsi="Tahoma" w:cs="Tahoma"/>
          <w:b/>
          <w:sz w:val="22"/>
          <w:szCs w:val="22"/>
        </w:rPr>
        <w:t>:</w:t>
      </w:r>
      <w:bookmarkEnd w:id="5"/>
    </w:p>
    <w:p w14:paraId="46F4AEA7" w14:textId="77777777" w:rsidR="00FB3D76" w:rsidRPr="00972329" w:rsidRDefault="00FB3D76" w:rsidP="00FB3D76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>tabuli s identifikačními údaji stavby</w:t>
      </w:r>
      <w:r w:rsidRPr="00972329">
        <w:rPr>
          <w:rFonts w:ascii="Tahoma" w:hAnsi="Tahoma" w:cs="Tahoma"/>
          <w:sz w:val="22"/>
          <w:szCs w:val="22"/>
        </w:rPr>
        <w:t>, (dle zákona č. 183/2006 Sb., stavební zákon, a jeho prováděcího předpisu, obsahující informace o objednateli, zhotoviteli, technickém dozoru investora a koordinátorovi BOZP)</w:t>
      </w:r>
      <w:r w:rsidRPr="00972329">
        <w:rPr>
          <w:rFonts w:ascii="Tahoma" w:hAnsi="Tahoma" w:cs="Tahoma"/>
          <w:b/>
          <w:sz w:val="22"/>
          <w:szCs w:val="22"/>
        </w:rPr>
        <w:t xml:space="preserve"> dle vzoru předaného objednatelem</w:t>
      </w:r>
      <w:r w:rsidR="003F41A5" w:rsidRPr="00972329">
        <w:rPr>
          <w:rFonts w:ascii="Tahoma" w:hAnsi="Tahoma" w:cs="Tahoma"/>
          <w:sz w:val="22"/>
          <w:szCs w:val="22"/>
        </w:rPr>
        <w:t>. Zhotovitel zajistí tabuli na své náklady.</w:t>
      </w:r>
    </w:p>
    <w:p w14:paraId="33DD1383" w14:textId="77777777" w:rsidR="003F41A5" w:rsidRPr="00972329" w:rsidRDefault="00FB3D76" w:rsidP="003F41A5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</w:t>
      </w:r>
      <w:r w:rsidR="003F41A5" w:rsidRPr="00972329">
        <w:rPr>
          <w:rFonts w:ascii="Tahoma" w:hAnsi="Tahoma" w:cs="Tahoma"/>
          <w:sz w:val="22"/>
          <w:szCs w:val="22"/>
        </w:rPr>
        <w:t>otovitel je povinen návrh tabule včetně její</w:t>
      </w:r>
      <w:r w:rsidRPr="00972329">
        <w:rPr>
          <w:rFonts w:ascii="Tahoma" w:hAnsi="Tahoma" w:cs="Tahoma"/>
          <w:sz w:val="22"/>
          <w:szCs w:val="22"/>
        </w:rPr>
        <w:t xml:space="preserve"> velikosti a umístění </w:t>
      </w:r>
      <w:r w:rsidRPr="00972329">
        <w:rPr>
          <w:rFonts w:ascii="Tahoma" w:hAnsi="Tahoma" w:cs="Tahoma"/>
          <w:b/>
          <w:sz w:val="22"/>
          <w:szCs w:val="22"/>
        </w:rPr>
        <w:t>předem projednat s objednatelem</w:t>
      </w:r>
      <w:r w:rsidRPr="00972329">
        <w:rPr>
          <w:rFonts w:ascii="Tahoma" w:hAnsi="Tahoma" w:cs="Tahoma"/>
          <w:sz w:val="22"/>
          <w:szCs w:val="22"/>
        </w:rPr>
        <w:t xml:space="preserve">. V opačném případě má objednatel </w:t>
      </w:r>
      <w:r w:rsidR="003F41A5" w:rsidRPr="00972329">
        <w:rPr>
          <w:rFonts w:ascii="Tahoma" w:hAnsi="Tahoma" w:cs="Tahoma"/>
          <w:sz w:val="22"/>
          <w:szCs w:val="22"/>
        </w:rPr>
        <w:t xml:space="preserve">právo trvat na odstranění </w:t>
      </w:r>
      <w:r w:rsidR="00DE7666" w:rsidRPr="00972329">
        <w:rPr>
          <w:rFonts w:ascii="Tahoma" w:hAnsi="Tahoma" w:cs="Tahoma"/>
          <w:sz w:val="22"/>
          <w:szCs w:val="22"/>
        </w:rPr>
        <w:t xml:space="preserve">nebo výměnu </w:t>
      </w:r>
      <w:r w:rsidR="003F41A5" w:rsidRPr="00972329">
        <w:rPr>
          <w:rFonts w:ascii="Tahoma" w:hAnsi="Tahoma" w:cs="Tahoma"/>
          <w:sz w:val="22"/>
          <w:szCs w:val="22"/>
        </w:rPr>
        <w:t>tabule</w:t>
      </w:r>
      <w:r w:rsidRPr="00972329">
        <w:rPr>
          <w:rFonts w:ascii="Tahoma" w:hAnsi="Tahoma" w:cs="Tahoma"/>
          <w:sz w:val="22"/>
          <w:szCs w:val="22"/>
        </w:rPr>
        <w:t>.</w:t>
      </w:r>
    </w:p>
    <w:p w14:paraId="43425012" w14:textId="77777777" w:rsidR="00FB3D76" w:rsidRPr="00972329" w:rsidRDefault="00FB3D76" w:rsidP="003F41A5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Zhotovit</w:t>
      </w:r>
      <w:r w:rsidR="00F35AC6" w:rsidRPr="00972329">
        <w:rPr>
          <w:rFonts w:ascii="Tahoma" w:hAnsi="Tahoma" w:cs="Tahoma"/>
          <w:sz w:val="22"/>
          <w:szCs w:val="22"/>
        </w:rPr>
        <w:t>el se zavazuje informační tabuli</w:t>
      </w:r>
      <w:r w:rsidRPr="00972329">
        <w:rPr>
          <w:rFonts w:ascii="Tahoma" w:hAnsi="Tahoma" w:cs="Tahoma"/>
          <w:sz w:val="22"/>
          <w:szCs w:val="22"/>
        </w:rPr>
        <w:t xml:space="preserve"> po celou dobu realizace díla udržovat v aktuálním a dobrém (čitelném) stavu.</w:t>
      </w:r>
    </w:p>
    <w:p w14:paraId="6206A751" w14:textId="77777777" w:rsidR="0098166A" w:rsidRPr="00972329" w:rsidRDefault="0098166A" w:rsidP="00E12D1F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je povinen </w:t>
      </w:r>
      <w:r w:rsidR="00DB1364" w:rsidRPr="00972329">
        <w:rPr>
          <w:rFonts w:ascii="Tahoma" w:hAnsi="Tahoma" w:cs="Tahoma"/>
          <w:sz w:val="22"/>
          <w:szCs w:val="22"/>
        </w:rPr>
        <w:t xml:space="preserve">zabezpečit </w:t>
      </w:r>
      <w:r w:rsidRPr="00972329">
        <w:rPr>
          <w:rFonts w:ascii="Tahoma" w:hAnsi="Tahoma" w:cs="Tahoma"/>
          <w:sz w:val="22"/>
          <w:szCs w:val="22"/>
        </w:rPr>
        <w:t>na své náklady jako součást díla:</w:t>
      </w:r>
    </w:p>
    <w:p w14:paraId="24005613" w14:textId="77777777" w:rsidR="0098166A" w:rsidRPr="00972329" w:rsidRDefault="0098166A" w:rsidP="00550272">
      <w:pPr>
        <w:pStyle w:val="Zkladntext"/>
        <w:numPr>
          <w:ilvl w:val="2"/>
          <w:numId w:val="22"/>
        </w:numPr>
        <w:tabs>
          <w:tab w:val="clear" w:pos="1072"/>
        </w:tabs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řádnou </w:t>
      </w:r>
      <w:proofErr w:type="gramStart"/>
      <w:r w:rsidRPr="00972329">
        <w:rPr>
          <w:rFonts w:ascii="Tahoma" w:hAnsi="Tahoma" w:cs="Tahoma"/>
          <w:sz w:val="22"/>
          <w:szCs w:val="22"/>
        </w:rPr>
        <w:t>ochranu</w:t>
      </w:r>
      <w:proofErr w:type="gramEnd"/>
      <w:r w:rsidRPr="00972329">
        <w:rPr>
          <w:rFonts w:ascii="Tahoma" w:hAnsi="Tahoma" w:cs="Tahoma"/>
          <w:sz w:val="22"/>
          <w:szCs w:val="22"/>
        </w:rPr>
        <w:t xml:space="preserve"> všech prostor staveniště, kterého součástí jsou také:</w:t>
      </w:r>
    </w:p>
    <w:p w14:paraId="3BF2CF19" w14:textId="77777777" w:rsidR="0098166A" w:rsidRPr="00972329" w:rsidRDefault="0098166A" w:rsidP="0098166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stávající konstrukce stavby, které nebudou stavebně upravovány, před poškozením a zničením,</w:t>
      </w:r>
    </w:p>
    <w:p w14:paraId="6CFFD4C3" w14:textId="77777777" w:rsidR="0098166A" w:rsidRPr="00972329" w:rsidRDefault="0098166A" w:rsidP="0098166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vlastní realizované práce po celou dobu jejich provádění,</w:t>
      </w:r>
    </w:p>
    <w:p w14:paraId="2D921F26" w14:textId="77777777" w:rsidR="0098166A" w:rsidRPr="00972329" w:rsidRDefault="0098166A" w:rsidP="0098166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veškeré výrobky, nářadí a materiály, které dopravil na stavbu,</w:t>
      </w:r>
    </w:p>
    <w:p w14:paraId="59C1B445" w14:textId="77777777" w:rsidR="0098166A" w:rsidRPr="00972329" w:rsidRDefault="0098166A" w:rsidP="0098166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stávající nivelační body, jsou-li na budově umístěny,</w:t>
      </w:r>
    </w:p>
    <w:p w14:paraId="772D8F22" w14:textId="77777777" w:rsidR="0098166A" w:rsidRPr="00972329" w:rsidRDefault="0098166A" w:rsidP="0098166A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optické kabely, jsou-li v budově umístěny,</w:t>
      </w:r>
    </w:p>
    <w:p w14:paraId="29D903EA" w14:textId="77777777" w:rsidR="0098166A" w:rsidRPr="00972329" w:rsidRDefault="0098166A" w:rsidP="0098166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vybudovat provozní, sociální a případně i výrobní zařízení staveniště </w:t>
      </w:r>
      <w:r w:rsidR="005503D7" w:rsidRPr="00972329">
        <w:rPr>
          <w:rFonts w:ascii="Tahoma" w:hAnsi="Tahoma" w:cs="Tahoma"/>
          <w:sz w:val="22"/>
          <w:szCs w:val="22"/>
        </w:rPr>
        <w:t>včetně staveništních rozvodů potřebných médií, jejich připojení a odběr z objednatelem určených míst.</w:t>
      </w:r>
      <w:r w:rsidR="004C5783" w:rsidRPr="00972329">
        <w:rPr>
          <w:rFonts w:ascii="Tahoma" w:hAnsi="Tahoma" w:cs="Tahoma"/>
          <w:sz w:val="22"/>
          <w:szCs w:val="22"/>
        </w:rPr>
        <w:t xml:space="preserve"> Zhotovitel uspořádá a bude udržovat staveniště v souladu s projektovou dokumentací, touto smlouvou a platnými právními předpisy (zejména zákonem č. 309/2006 Sb., a nařízením vlády č. 591/2006 Sb.). Prostor staveniště bude využíván výhradně pro účely související s realizací díla. Staveniště musí být oploceno a osvětleno.</w:t>
      </w:r>
    </w:p>
    <w:p w14:paraId="0577E587" w14:textId="77777777" w:rsidR="004C5783" w:rsidRPr="00972329" w:rsidRDefault="004C5783" w:rsidP="0098166A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poskytnout vytápěné, osvětlené, v</w:t>
      </w:r>
      <w:r w:rsidR="00D70935" w:rsidRPr="00972329">
        <w:rPr>
          <w:rFonts w:ascii="Tahoma" w:hAnsi="Tahoma" w:cs="Tahoma"/>
          <w:sz w:val="22"/>
          <w:szCs w:val="22"/>
        </w:rPr>
        <w:t xml:space="preserve">ybavené kancelářským nábytkem, </w:t>
      </w:r>
      <w:r w:rsidRPr="00972329">
        <w:rPr>
          <w:rFonts w:ascii="Tahoma" w:hAnsi="Tahoma" w:cs="Tahoma"/>
          <w:sz w:val="22"/>
          <w:szCs w:val="22"/>
        </w:rPr>
        <w:t>elektrickou přípojkou a sociálním zařízením:</w:t>
      </w:r>
    </w:p>
    <w:p w14:paraId="63AD2463" w14:textId="77777777" w:rsidR="004C5783" w:rsidRPr="00972329" w:rsidRDefault="004C5783" w:rsidP="004C5783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prostory pro pořádání KD</w:t>
      </w:r>
    </w:p>
    <w:p w14:paraId="0459DA96" w14:textId="77777777" w:rsidR="004C5783" w:rsidRPr="00972329" w:rsidRDefault="004C5783" w:rsidP="004C5783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kanceláře pro TDS</w:t>
      </w:r>
      <w:r w:rsidR="00E90296" w:rsidRPr="00972329">
        <w:rPr>
          <w:rFonts w:ascii="Tahoma" w:hAnsi="Tahoma" w:cs="Tahoma"/>
          <w:sz w:val="22"/>
          <w:szCs w:val="22"/>
        </w:rPr>
        <w:t>, AD</w:t>
      </w:r>
      <w:r w:rsidRPr="00972329">
        <w:rPr>
          <w:rFonts w:ascii="Tahoma" w:hAnsi="Tahoma" w:cs="Tahoma"/>
          <w:sz w:val="22"/>
          <w:szCs w:val="22"/>
        </w:rPr>
        <w:t xml:space="preserve"> a koordinátora BOZP</w:t>
      </w:r>
    </w:p>
    <w:p w14:paraId="06236032" w14:textId="77777777" w:rsidR="004B2524" w:rsidRPr="00972329" w:rsidRDefault="00E36D55" w:rsidP="00E36D55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zajistit o</w:t>
      </w:r>
      <w:r w:rsidR="004B2524" w:rsidRPr="00972329">
        <w:rPr>
          <w:rFonts w:ascii="Tahoma" w:hAnsi="Tahoma" w:cs="Tahoma"/>
          <w:sz w:val="22"/>
          <w:szCs w:val="22"/>
        </w:rPr>
        <w:t>dvádění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="004B2524" w:rsidRPr="00972329">
        <w:rPr>
          <w:rFonts w:ascii="Tahoma" w:hAnsi="Tahoma" w:cs="Tahoma"/>
          <w:sz w:val="22"/>
          <w:szCs w:val="22"/>
        </w:rPr>
        <w:t xml:space="preserve">srážkových, odpadních a technologických vod ze staveniště tak, aby </w:t>
      </w:r>
      <w:r w:rsidRPr="00972329">
        <w:rPr>
          <w:rFonts w:ascii="Tahoma" w:hAnsi="Tahoma" w:cs="Tahoma"/>
          <w:sz w:val="22"/>
          <w:szCs w:val="22"/>
        </w:rPr>
        <w:t>nedošlo k</w:t>
      </w:r>
      <w:r w:rsidR="004B2524" w:rsidRPr="00972329">
        <w:rPr>
          <w:rFonts w:ascii="Tahoma" w:hAnsi="Tahoma" w:cs="Tahoma"/>
          <w:sz w:val="22"/>
          <w:szCs w:val="22"/>
        </w:rPr>
        <w:t xml:space="preserve"> podmáčení staveniště nebo sousedních pozemků.</w:t>
      </w:r>
    </w:p>
    <w:p w14:paraId="162E1E61" w14:textId="77777777" w:rsidR="00E90296" w:rsidRPr="00972329" w:rsidRDefault="00E90296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Zařízení staveniště zabezpečuje zhotovitel v souladu se svými potřebami, příslušnou projektovou dokumentací předanou mu objednatelem a v souladu s požadavky objednatele.</w:t>
      </w:r>
    </w:p>
    <w:p w14:paraId="02503C45" w14:textId="77777777" w:rsidR="006F1A72" w:rsidRPr="00972329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</w:t>
      </w:r>
      <w:r w:rsidR="009647DB" w:rsidRPr="00972329">
        <w:rPr>
          <w:rFonts w:ascii="Tahoma" w:hAnsi="Tahoma" w:cs="Tahoma"/>
          <w:sz w:val="22"/>
          <w:szCs w:val="22"/>
        </w:rPr>
        <w:t xml:space="preserve">se zavazuje dbát pokynů objednatele, </w:t>
      </w:r>
      <w:r w:rsidRPr="00972329">
        <w:rPr>
          <w:rFonts w:ascii="Tahoma" w:hAnsi="Tahoma" w:cs="Tahoma"/>
          <w:sz w:val="22"/>
          <w:szCs w:val="22"/>
        </w:rPr>
        <w:t xml:space="preserve">udržovat na </w:t>
      </w:r>
      <w:r w:rsidR="009647DB" w:rsidRPr="00972329">
        <w:rPr>
          <w:rFonts w:ascii="Tahoma" w:hAnsi="Tahoma" w:cs="Tahoma"/>
          <w:sz w:val="22"/>
          <w:szCs w:val="22"/>
        </w:rPr>
        <w:t xml:space="preserve">převzatém </w:t>
      </w:r>
      <w:r w:rsidRPr="00972329">
        <w:rPr>
          <w:rFonts w:ascii="Tahoma" w:hAnsi="Tahoma" w:cs="Tahoma"/>
          <w:sz w:val="22"/>
          <w:szCs w:val="22"/>
        </w:rPr>
        <w:t>staveništi</w:t>
      </w:r>
      <w:r w:rsidR="009647DB" w:rsidRPr="00972329">
        <w:rPr>
          <w:rFonts w:ascii="Tahoma" w:hAnsi="Tahoma" w:cs="Tahoma"/>
          <w:sz w:val="22"/>
          <w:szCs w:val="22"/>
        </w:rPr>
        <w:t>, výjezdech z něj, přilehlých chodnících a přenechaných inženýrských sítích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b/>
          <w:sz w:val="22"/>
          <w:szCs w:val="22"/>
        </w:rPr>
        <w:t xml:space="preserve">pořádek a </w:t>
      </w:r>
      <w:r w:rsidRPr="00972329">
        <w:rPr>
          <w:rFonts w:ascii="Tahoma" w:hAnsi="Tahoma" w:cs="Tahoma"/>
          <w:b/>
          <w:sz w:val="22"/>
          <w:szCs w:val="22"/>
        </w:rPr>
        <w:lastRenderedPageBreak/>
        <w:t>čistotu</w:t>
      </w:r>
      <w:r w:rsidR="009647DB" w:rsidRPr="00972329">
        <w:rPr>
          <w:rFonts w:ascii="Tahoma" w:hAnsi="Tahoma" w:cs="Tahoma"/>
          <w:b/>
          <w:sz w:val="22"/>
          <w:szCs w:val="22"/>
        </w:rPr>
        <w:t xml:space="preserve"> </w:t>
      </w:r>
      <w:r w:rsidR="009647DB" w:rsidRPr="00972329">
        <w:rPr>
          <w:rFonts w:ascii="Tahoma" w:hAnsi="Tahoma" w:cs="Tahoma"/>
          <w:sz w:val="22"/>
          <w:szCs w:val="22"/>
        </w:rPr>
        <w:t>a</w:t>
      </w:r>
      <w:r w:rsidRPr="00972329">
        <w:rPr>
          <w:rFonts w:ascii="Tahoma" w:hAnsi="Tahoma" w:cs="Tahoma"/>
          <w:sz w:val="22"/>
          <w:szCs w:val="22"/>
        </w:rPr>
        <w:t xml:space="preserve"> je povinen </w:t>
      </w:r>
      <w:r w:rsidR="006F1A72" w:rsidRPr="00972329">
        <w:rPr>
          <w:rFonts w:ascii="Tahoma" w:hAnsi="Tahoma" w:cs="Tahoma"/>
          <w:sz w:val="22"/>
          <w:szCs w:val="22"/>
        </w:rPr>
        <w:t xml:space="preserve">denně </w:t>
      </w:r>
      <w:r w:rsidRPr="00972329">
        <w:rPr>
          <w:rFonts w:ascii="Tahoma" w:hAnsi="Tahoma" w:cs="Tahoma"/>
          <w:sz w:val="22"/>
          <w:szCs w:val="22"/>
        </w:rPr>
        <w:t>odstraňovat odpady, nečistoty a sta</w:t>
      </w:r>
      <w:r w:rsidR="00DA6998" w:rsidRPr="00972329">
        <w:rPr>
          <w:rFonts w:ascii="Tahoma" w:hAnsi="Tahoma" w:cs="Tahoma"/>
          <w:sz w:val="22"/>
          <w:szCs w:val="22"/>
        </w:rPr>
        <w:t>vební suť</w:t>
      </w:r>
      <w:r w:rsidR="006F1A72" w:rsidRPr="00972329">
        <w:rPr>
          <w:rFonts w:ascii="Tahoma" w:hAnsi="Tahoma" w:cs="Tahoma"/>
          <w:sz w:val="22"/>
          <w:szCs w:val="22"/>
        </w:rPr>
        <w:t xml:space="preserve"> vzniklé jeho pracemi, a to na své náklady a nebezpečí</w:t>
      </w:r>
      <w:r w:rsidR="00DA6998" w:rsidRPr="00972329">
        <w:rPr>
          <w:rFonts w:ascii="Tahoma" w:hAnsi="Tahoma" w:cs="Tahoma"/>
          <w:sz w:val="22"/>
          <w:szCs w:val="22"/>
        </w:rPr>
        <w:t>.</w:t>
      </w:r>
      <w:r w:rsidRPr="00972329">
        <w:rPr>
          <w:rFonts w:ascii="Tahoma" w:hAnsi="Tahoma" w:cs="Tahoma"/>
          <w:sz w:val="22"/>
          <w:szCs w:val="22"/>
        </w:rPr>
        <w:t xml:space="preserve"> </w:t>
      </w:r>
    </w:p>
    <w:p w14:paraId="5B24CC0D" w14:textId="77777777" w:rsidR="00FD0F90" w:rsidRPr="00972329" w:rsidRDefault="00FD0F9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Zhotovitel odpovídá za škodu způsobenou porušením inženýrských sítí v případě, kdy mu objednatel před zahájením stavebních prací předá dokumentaci o inženýrských sítích vedoucích staveništěm.</w:t>
      </w:r>
    </w:p>
    <w:p w14:paraId="2DB4F647" w14:textId="77777777" w:rsidR="004B2524" w:rsidRPr="00972329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zajistí, aby se vznikajícími odpady bylo nakládáno způsobem, který je v souladu s ustanoveními zákona </w:t>
      </w:r>
      <w:r w:rsidRPr="00972329">
        <w:rPr>
          <w:rFonts w:ascii="Tahoma" w:hAnsi="Tahoma" w:cs="Tahoma"/>
          <w:b/>
          <w:sz w:val="22"/>
          <w:szCs w:val="22"/>
        </w:rPr>
        <w:t xml:space="preserve">č. 185/2001 </w:t>
      </w:r>
      <w:r w:rsidRPr="00972329">
        <w:rPr>
          <w:rFonts w:ascii="Tahoma" w:hAnsi="Tahoma" w:cs="Tahoma"/>
          <w:sz w:val="22"/>
          <w:szCs w:val="22"/>
        </w:rPr>
        <w:t>Sb.</w:t>
      </w:r>
      <w:r w:rsidR="00DA6998" w:rsidRPr="00972329">
        <w:rPr>
          <w:rFonts w:ascii="Tahoma" w:hAnsi="Tahoma" w:cs="Tahoma"/>
          <w:sz w:val="22"/>
          <w:szCs w:val="22"/>
        </w:rPr>
        <w:t>,</w:t>
      </w:r>
      <w:r w:rsidRPr="00972329">
        <w:rPr>
          <w:rFonts w:ascii="Tahoma" w:hAnsi="Tahoma" w:cs="Tahoma"/>
          <w:sz w:val="22"/>
          <w:szCs w:val="22"/>
        </w:rPr>
        <w:t xml:space="preserve"> o odpadech</w:t>
      </w:r>
      <w:r w:rsidR="00DA6998" w:rsidRPr="00972329">
        <w:rPr>
          <w:rFonts w:ascii="Tahoma" w:hAnsi="Tahoma" w:cs="Tahoma"/>
          <w:sz w:val="22"/>
          <w:szCs w:val="22"/>
        </w:rPr>
        <w:t>,</w:t>
      </w:r>
      <w:r w:rsidRPr="00972329">
        <w:rPr>
          <w:rFonts w:ascii="Tahoma" w:hAnsi="Tahoma" w:cs="Tahoma"/>
          <w:sz w:val="22"/>
          <w:szCs w:val="22"/>
        </w:rPr>
        <w:t xml:space="preserve"> vč. </w:t>
      </w:r>
      <w:r w:rsidR="006F1A72" w:rsidRPr="00972329">
        <w:rPr>
          <w:rFonts w:ascii="Tahoma" w:hAnsi="Tahoma" w:cs="Tahoma"/>
          <w:sz w:val="22"/>
          <w:szCs w:val="22"/>
        </w:rPr>
        <w:t xml:space="preserve">jeho </w:t>
      </w:r>
      <w:r w:rsidRPr="00972329">
        <w:rPr>
          <w:rFonts w:ascii="Tahoma" w:hAnsi="Tahoma" w:cs="Tahoma"/>
          <w:sz w:val="22"/>
          <w:szCs w:val="22"/>
        </w:rPr>
        <w:t>prováděcích předpisů v platném znění.</w:t>
      </w:r>
    </w:p>
    <w:p w14:paraId="1258CD53" w14:textId="77777777" w:rsidR="004B2524" w:rsidRPr="00972329" w:rsidRDefault="00981A93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 xml:space="preserve"> </w:t>
      </w:r>
      <w:r w:rsidR="004B2524" w:rsidRPr="00972329">
        <w:rPr>
          <w:rFonts w:ascii="Tahoma" w:hAnsi="Tahoma" w:cs="Tahoma"/>
          <w:sz w:val="22"/>
          <w:szCs w:val="22"/>
        </w:rPr>
        <w:t xml:space="preserve">Zhotovitel nemá dovoleno </w:t>
      </w:r>
      <w:r w:rsidR="004B2524" w:rsidRPr="00972329">
        <w:rPr>
          <w:rFonts w:ascii="Tahoma" w:hAnsi="Tahoma" w:cs="Tahoma"/>
          <w:b/>
          <w:sz w:val="22"/>
          <w:szCs w:val="22"/>
        </w:rPr>
        <w:t xml:space="preserve">nechat své zaměstnance </w:t>
      </w:r>
      <w:r w:rsidR="004B2524" w:rsidRPr="00972329">
        <w:rPr>
          <w:rFonts w:ascii="Tahoma" w:hAnsi="Tahoma" w:cs="Tahoma"/>
          <w:sz w:val="22"/>
          <w:szCs w:val="22"/>
        </w:rPr>
        <w:t xml:space="preserve">nebo další pracovníky přebývat na žádné </w:t>
      </w:r>
      <w:r w:rsidR="009F129C" w:rsidRPr="00972329">
        <w:rPr>
          <w:rFonts w:ascii="Tahoma" w:hAnsi="Tahoma" w:cs="Tahoma"/>
          <w:sz w:val="22"/>
          <w:szCs w:val="22"/>
        </w:rPr>
        <w:t>z částí</w:t>
      </w:r>
      <w:r w:rsidR="004B2524" w:rsidRPr="00972329">
        <w:rPr>
          <w:rFonts w:ascii="Tahoma" w:hAnsi="Tahoma" w:cs="Tahoma"/>
          <w:sz w:val="22"/>
          <w:szCs w:val="22"/>
        </w:rPr>
        <w:t xml:space="preserve"> staveniště </w:t>
      </w:r>
      <w:r w:rsidR="004B2524" w:rsidRPr="00972329">
        <w:rPr>
          <w:rFonts w:ascii="Tahoma" w:hAnsi="Tahoma" w:cs="Tahoma"/>
          <w:b/>
          <w:sz w:val="22"/>
          <w:szCs w:val="22"/>
        </w:rPr>
        <w:t>nad rámec pracovních činností.</w:t>
      </w:r>
    </w:p>
    <w:p w14:paraId="73C9A039" w14:textId="77777777" w:rsidR="004B2524" w:rsidRPr="00972329" w:rsidRDefault="00981A93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b/>
          <w:sz w:val="22"/>
          <w:szCs w:val="22"/>
        </w:rPr>
        <w:t xml:space="preserve"> </w:t>
      </w:r>
      <w:r w:rsidR="004B2524" w:rsidRPr="00972329">
        <w:rPr>
          <w:rFonts w:ascii="Tahoma" w:hAnsi="Tahoma" w:cs="Tahoma"/>
          <w:sz w:val="22"/>
          <w:szCs w:val="22"/>
        </w:rPr>
        <w:t xml:space="preserve">Zhotovitel vydá </w:t>
      </w:r>
      <w:r w:rsidR="004B2524" w:rsidRPr="00972329">
        <w:rPr>
          <w:rFonts w:ascii="Tahoma" w:hAnsi="Tahoma" w:cs="Tahoma"/>
          <w:b/>
          <w:sz w:val="22"/>
          <w:szCs w:val="22"/>
        </w:rPr>
        <w:t>staveništní předpisy</w:t>
      </w:r>
      <w:r w:rsidR="004B2524" w:rsidRPr="00972329">
        <w:rPr>
          <w:rFonts w:ascii="Tahoma" w:hAnsi="Tahoma" w:cs="Tahoma"/>
          <w:sz w:val="22"/>
          <w:szCs w:val="22"/>
        </w:rPr>
        <w:t xml:space="preserve"> stanovující pravidla, která musí být zachovávána při provádění díla na staveništi.</w:t>
      </w:r>
      <w:r w:rsidR="00463290" w:rsidRPr="00972329">
        <w:rPr>
          <w:rFonts w:ascii="Tahoma" w:hAnsi="Tahoma" w:cs="Tahoma"/>
          <w:sz w:val="22"/>
          <w:szCs w:val="22"/>
        </w:rPr>
        <w:t xml:space="preserve"> </w:t>
      </w:r>
      <w:r w:rsidR="004B2524" w:rsidRPr="00972329">
        <w:rPr>
          <w:rFonts w:ascii="Tahoma" w:hAnsi="Tahoma" w:cs="Tahoma"/>
          <w:sz w:val="22"/>
          <w:szCs w:val="22"/>
        </w:rPr>
        <w:t xml:space="preserve">Tyto staveništní předpisy musí být objednateli předány nejpozději </w:t>
      </w:r>
      <w:r w:rsidR="00463290" w:rsidRPr="00972329">
        <w:rPr>
          <w:rFonts w:ascii="Tahoma" w:hAnsi="Tahoma" w:cs="Tahoma"/>
          <w:sz w:val="22"/>
          <w:szCs w:val="22"/>
        </w:rPr>
        <w:t xml:space="preserve">v </w:t>
      </w:r>
      <w:r w:rsidR="00463290" w:rsidRPr="00972329">
        <w:rPr>
          <w:rFonts w:ascii="Tahoma" w:hAnsi="Tahoma" w:cs="Tahoma"/>
          <w:b/>
          <w:sz w:val="22"/>
          <w:szCs w:val="22"/>
        </w:rPr>
        <w:t>den</w:t>
      </w:r>
      <w:r w:rsidR="004B2524" w:rsidRPr="00972329">
        <w:rPr>
          <w:rFonts w:ascii="Tahoma" w:hAnsi="Tahoma" w:cs="Tahoma"/>
          <w:b/>
          <w:sz w:val="22"/>
          <w:szCs w:val="22"/>
        </w:rPr>
        <w:t xml:space="preserve"> předání </w:t>
      </w:r>
      <w:r w:rsidR="00965F67" w:rsidRPr="00972329">
        <w:rPr>
          <w:rFonts w:ascii="Tahoma" w:hAnsi="Tahoma" w:cs="Tahoma"/>
          <w:b/>
          <w:sz w:val="22"/>
          <w:szCs w:val="22"/>
        </w:rPr>
        <w:t xml:space="preserve">a převzetí </w:t>
      </w:r>
      <w:r w:rsidR="004B2524" w:rsidRPr="00972329">
        <w:rPr>
          <w:rFonts w:ascii="Tahoma" w:hAnsi="Tahoma" w:cs="Tahoma"/>
          <w:b/>
          <w:sz w:val="22"/>
          <w:szCs w:val="22"/>
        </w:rPr>
        <w:t>staveniště</w:t>
      </w:r>
      <w:r w:rsidR="004B2524" w:rsidRPr="00972329">
        <w:rPr>
          <w:rFonts w:ascii="Tahoma" w:hAnsi="Tahoma" w:cs="Tahoma"/>
          <w:sz w:val="22"/>
          <w:szCs w:val="22"/>
        </w:rPr>
        <w:t>.</w:t>
      </w:r>
    </w:p>
    <w:p w14:paraId="191497F5" w14:textId="77777777" w:rsidR="00024DD6" w:rsidRPr="00972329" w:rsidRDefault="00024DD6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Při odchodu pracovníků zhotovitele ze stavby musí být denně staveniště uklizeno. V případě neplnění této podmínky zajistí vyklizení a pořádek na staveništi objednatel a náklady s tím spojené vyúčtuje zhotovitel samostatnou fakturou zhotoviteli.</w:t>
      </w:r>
    </w:p>
    <w:p w14:paraId="46163F30" w14:textId="64F7C837" w:rsidR="004B2524" w:rsidRPr="00972329" w:rsidRDefault="00981A93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 </w:t>
      </w:r>
      <w:r w:rsidR="004B2524" w:rsidRPr="00972329">
        <w:rPr>
          <w:rFonts w:ascii="Tahoma" w:hAnsi="Tahoma" w:cs="Tahoma"/>
          <w:sz w:val="22"/>
          <w:szCs w:val="22"/>
        </w:rPr>
        <w:t xml:space="preserve">Zhotovitel je povinen </w:t>
      </w:r>
      <w:r w:rsidR="00AE0A41" w:rsidRPr="00972329">
        <w:rPr>
          <w:rFonts w:ascii="Tahoma" w:hAnsi="Tahoma" w:cs="Tahoma"/>
          <w:sz w:val="22"/>
          <w:szCs w:val="22"/>
        </w:rPr>
        <w:t xml:space="preserve">odstranit zařízení staveniště a </w:t>
      </w:r>
      <w:r w:rsidR="00AE0A41" w:rsidRPr="00972329">
        <w:rPr>
          <w:rFonts w:ascii="Tahoma" w:hAnsi="Tahoma" w:cs="Tahoma"/>
          <w:b/>
          <w:sz w:val="22"/>
          <w:szCs w:val="22"/>
        </w:rPr>
        <w:t xml:space="preserve">staveniště </w:t>
      </w:r>
      <w:r w:rsidR="009B0D13" w:rsidRPr="00972329">
        <w:rPr>
          <w:rFonts w:ascii="Tahoma" w:hAnsi="Tahoma" w:cs="Tahoma"/>
          <w:b/>
          <w:sz w:val="22"/>
          <w:szCs w:val="22"/>
        </w:rPr>
        <w:t>vyklidit do 1</w:t>
      </w:r>
      <w:r w:rsidR="00DB0D3A" w:rsidRPr="00972329">
        <w:rPr>
          <w:rFonts w:ascii="Tahoma" w:hAnsi="Tahoma" w:cs="Tahoma"/>
          <w:b/>
          <w:sz w:val="22"/>
          <w:szCs w:val="22"/>
        </w:rPr>
        <w:t>0</w:t>
      </w:r>
      <w:r w:rsidR="004B2524" w:rsidRPr="00972329">
        <w:rPr>
          <w:rFonts w:ascii="Tahoma" w:hAnsi="Tahoma" w:cs="Tahoma"/>
          <w:b/>
          <w:sz w:val="22"/>
          <w:szCs w:val="22"/>
        </w:rPr>
        <w:t xml:space="preserve"> pracovních dnů</w:t>
      </w:r>
      <w:r w:rsidR="004B2524" w:rsidRPr="00972329">
        <w:rPr>
          <w:rFonts w:ascii="Tahoma" w:hAnsi="Tahoma" w:cs="Tahoma"/>
          <w:sz w:val="22"/>
          <w:szCs w:val="22"/>
        </w:rPr>
        <w:t xml:space="preserve"> ode dne protokol</w:t>
      </w:r>
      <w:r w:rsidR="00463290" w:rsidRPr="00972329">
        <w:rPr>
          <w:rFonts w:ascii="Tahoma" w:hAnsi="Tahoma" w:cs="Tahoma"/>
          <w:sz w:val="22"/>
          <w:szCs w:val="22"/>
        </w:rPr>
        <w:t xml:space="preserve">árního předání a převzetí díla </w:t>
      </w:r>
      <w:r w:rsidR="004B2524" w:rsidRPr="00972329">
        <w:rPr>
          <w:rFonts w:ascii="Tahoma" w:hAnsi="Tahoma" w:cs="Tahoma"/>
          <w:sz w:val="22"/>
          <w:szCs w:val="22"/>
        </w:rPr>
        <w:t>objednatelem, nebude-li smluvními stranami při přejímacím řízení dohodnuto jinak.</w:t>
      </w:r>
    </w:p>
    <w:p w14:paraId="5E82DC38" w14:textId="77777777" w:rsidR="008E1C82" w:rsidRPr="00972329" w:rsidRDefault="008E1C82" w:rsidP="008E1C82">
      <w:pPr>
        <w:pStyle w:val="Zkladntext"/>
        <w:ind w:left="567"/>
        <w:jc w:val="both"/>
        <w:rPr>
          <w:rFonts w:ascii="Tahoma" w:hAnsi="Tahoma" w:cs="Tahoma"/>
          <w:b/>
          <w:sz w:val="22"/>
          <w:szCs w:val="22"/>
        </w:rPr>
      </w:pPr>
    </w:p>
    <w:p w14:paraId="5D472AA2" w14:textId="77777777" w:rsidR="008E1C82" w:rsidRPr="00972329" w:rsidRDefault="008E1C82" w:rsidP="008E1C82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972329">
        <w:rPr>
          <w:rFonts w:ascii="Tahoma" w:hAnsi="Tahoma" w:cs="Tahoma"/>
          <w:b/>
          <w:bCs/>
          <w:sz w:val="22"/>
          <w:szCs w:val="22"/>
        </w:rPr>
        <w:t>PODMÍNKY PROVÁDĚNÍ DÍLA</w:t>
      </w:r>
    </w:p>
    <w:p w14:paraId="0E3B5DF9" w14:textId="77777777" w:rsidR="008E1C82" w:rsidRPr="00972329" w:rsidRDefault="008E1C82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Objednatel po uzavření této smlouvy seznámí zhotovitele s osobou pověřenou výkonem funkce</w:t>
      </w:r>
      <w:r w:rsidR="00E06FB4" w:rsidRPr="00972329">
        <w:rPr>
          <w:rFonts w:ascii="Tahoma" w:hAnsi="Tahoma" w:cs="Tahoma"/>
          <w:sz w:val="22"/>
          <w:szCs w:val="22"/>
        </w:rPr>
        <w:t xml:space="preserve"> autorského dozoru,</w:t>
      </w:r>
      <w:r w:rsidRPr="00972329">
        <w:rPr>
          <w:rFonts w:ascii="Tahoma" w:hAnsi="Tahoma" w:cs="Tahoma"/>
          <w:sz w:val="22"/>
          <w:szCs w:val="22"/>
        </w:rPr>
        <w:t xml:space="preserve"> TDS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vztahy. Pokud v průběhu stavby dojde ke změně této osoby je objednatel povinen na toto zhotovitele písemně upozornit.</w:t>
      </w:r>
    </w:p>
    <w:p w14:paraId="1690DA1F" w14:textId="77777777" w:rsidR="00E06FB4" w:rsidRPr="00972329" w:rsidRDefault="00E06FB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Zhotovitel je povinen umožnit výkon TDS, autorského dozoru a koordinátora BOZP.</w:t>
      </w:r>
    </w:p>
    <w:p w14:paraId="4E0CA7BC" w14:textId="77777777" w:rsidR="00E06FB4" w:rsidRPr="00972329" w:rsidRDefault="00E06FB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Zhotovitel tímto prohlašuje</w:t>
      </w:r>
      <w:r w:rsidR="00AF53D6" w:rsidRPr="00972329">
        <w:rPr>
          <w:rFonts w:ascii="Tahoma" w:hAnsi="Tahoma" w:cs="Tahoma"/>
          <w:sz w:val="22"/>
          <w:szCs w:val="22"/>
        </w:rPr>
        <w:t xml:space="preserve"> a podpisem této smlouvy stvrzuje</w:t>
      </w:r>
      <w:r w:rsidRPr="00972329">
        <w:rPr>
          <w:rFonts w:ascii="Tahoma" w:hAnsi="Tahoma" w:cs="Tahoma"/>
          <w:sz w:val="22"/>
          <w:szCs w:val="22"/>
        </w:rPr>
        <w:t xml:space="preserve">, že si je vědom, že není oprávněn sám ani prostřednictvím propojené osoby ve smyslu § </w:t>
      </w:r>
      <w:r w:rsidR="00C660F1" w:rsidRPr="00972329">
        <w:rPr>
          <w:rFonts w:ascii="Tahoma" w:hAnsi="Tahoma" w:cs="Tahoma"/>
          <w:sz w:val="22"/>
          <w:szCs w:val="22"/>
        </w:rPr>
        <w:t>74 a n.</w:t>
      </w:r>
      <w:r w:rsidRPr="00972329">
        <w:rPr>
          <w:rFonts w:ascii="Tahoma" w:hAnsi="Tahoma" w:cs="Tahoma"/>
          <w:sz w:val="22"/>
          <w:szCs w:val="22"/>
        </w:rPr>
        <w:t xml:space="preserve"> zákona č. </w:t>
      </w:r>
      <w:r w:rsidR="00C660F1" w:rsidRPr="00972329">
        <w:rPr>
          <w:rFonts w:ascii="Tahoma" w:hAnsi="Tahoma" w:cs="Tahoma"/>
          <w:sz w:val="22"/>
          <w:szCs w:val="22"/>
        </w:rPr>
        <w:t>90</w:t>
      </w:r>
      <w:r w:rsidRPr="00972329">
        <w:rPr>
          <w:rFonts w:ascii="Tahoma" w:hAnsi="Tahoma" w:cs="Tahoma"/>
          <w:sz w:val="22"/>
          <w:szCs w:val="22"/>
        </w:rPr>
        <w:t>/</w:t>
      </w:r>
      <w:r w:rsidR="00C660F1" w:rsidRPr="00972329">
        <w:rPr>
          <w:rFonts w:ascii="Tahoma" w:hAnsi="Tahoma" w:cs="Tahoma"/>
          <w:sz w:val="22"/>
          <w:szCs w:val="22"/>
        </w:rPr>
        <w:t>2012</w:t>
      </w:r>
      <w:r w:rsidRPr="00972329">
        <w:rPr>
          <w:rFonts w:ascii="Tahoma" w:hAnsi="Tahoma" w:cs="Tahoma"/>
          <w:sz w:val="22"/>
          <w:szCs w:val="22"/>
        </w:rPr>
        <w:t xml:space="preserve"> Sb., </w:t>
      </w:r>
      <w:r w:rsidR="00C660F1" w:rsidRPr="00972329">
        <w:rPr>
          <w:rFonts w:ascii="Tahoma" w:hAnsi="Tahoma" w:cs="Tahoma"/>
          <w:sz w:val="22"/>
          <w:szCs w:val="22"/>
        </w:rPr>
        <w:t>zákon o obchodních korporacích</w:t>
      </w:r>
      <w:r w:rsidRPr="00972329">
        <w:rPr>
          <w:rFonts w:ascii="Tahoma" w:hAnsi="Tahoma" w:cs="Tahoma"/>
          <w:sz w:val="22"/>
          <w:szCs w:val="22"/>
        </w:rPr>
        <w:t>, v platném znění, vykonávat na stavbě funkci TDS</w:t>
      </w:r>
      <w:r w:rsidR="006B22F8" w:rsidRPr="00972329">
        <w:rPr>
          <w:rFonts w:ascii="Tahoma" w:hAnsi="Tahoma" w:cs="Tahoma"/>
          <w:sz w:val="22"/>
          <w:szCs w:val="22"/>
        </w:rPr>
        <w:t>.</w:t>
      </w:r>
    </w:p>
    <w:p w14:paraId="568BB448" w14:textId="77777777" w:rsidR="006E1FE7" w:rsidRPr="00972329" w:rsidRDefault="006E1FE7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Zhotovitel je povinen jako odborně způsobilá osoba zkontrolovat technickou část předané projektové dokumentace, a to nejpozději před zahájením prací na díle. Zhotovitel je povinen upozornit objednatele bez zbytečného odkladu, nejpozději však do 3 dnů od zjištění vady projektové dokumentace, na zjištěné zjevné vady a nedostatky. Tím není dotčena odpovědnost objednatele za správnost předané projektové dokumentace.</w:t>
      </w:r>
    </w:p>
    <w:p w14:paraId="489017F4" w14:textId="77777777" w:rsidR="006E1FE7" w:rsidRPr="00972329" w:rsidRDefault="006E1FE7" w:rsidP="000F1F60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předá objednateli ve lhůtě podle předchozího odstavce soupis zjištěných vad a nedostatků předané projektové dokumentace včetně návrhu na jejich odstranění. Případný vliv na předmět díla </w:t>
      </w:r>
      <w:r w:rsidR="00F22E87" w:rsidRPr="00972329">
        <w:rPr>
          <w:rFonts w:ascii="Tahoma" w:hAnsi="Tahoma" w:cs="Tahoma"/>
          <w:sz w:val="22"/>
          <w:szCs w:val="22"/>
        </w:rPr>
        <w:t xml:space="preserve">a </w:t>
      </w:r>
      <w:r w:rsidRPr="00972329">
        <w:rPr>
          <w:rFonts w:ascii="Tahoma" w:hAnsi="Tahoma" w:cs="Tahoma"/>
          <w:sz w:val="22"/>
          <w:szCs w:val="22"/>
        </w:rPr>
        <w:t>cenu bude řešen obecným postupem pro změny díla dle této smlouvy.</w:t>
      </w:r>
    </w:p>
    <w:p w14:paraId="5AF3D7C3" w14:textId="77777777" w:rsidR="008E1C82" w:rsidRPr="00972329" w:rsidRDefault="008E1C82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je povinen jmenovat osobu, která bude odborně řídit provádění stavby (stavbyvedoucí) v souladu se zákonem č. 183/2006 Sb., a písemně objednateli oznámit, </w:t>
      </w:r>
      <w:r w:rsidRPr="00972329">
        <w:rPr>
          <w:rFonts w:ascii="Tahoma" w:hAnsi="Tahoma" w:cs="Tahoma"/>
          <w:sz w:val="22"/>
          <w:szCs w:val="22"/>
        </w:rPr>
        <w:lastRenderedPageBreak/>
        <w:t>kdo je</w:t>
      </w:r>
      <w:r w:rsidRPr="00972329">
        <w:rPr>
          <w:rFonts w:ascii="Tahoma" w:hAnsi="Tahoma" w:cs="Tahoma"/>
          <w:b/>
          <w:sz w:val="22"/>
          <w:szCs w:val="22"/>
        </w:rPr>
        <w:t xml:space="preserve"> stavbyvedoucí, příp. jeho zástupce.</w:t>
      </w:r>
      <w:r w:rsidRPr="00972329">
        <w:rPr>
          <w:rFonts w:ascii="Tahoma" w:hAnsi="Tahoma" w:cs="Tahoma"/>
          <w:sz w:val="22"/>
          <w:szCs w:val="22"/>
        </w:rPr>
        <w:t xml:space="preserve"> Stavbyvedoucí </w:t>
      </w:r>
      <w:r w:rsidRPr="00972329">
        <w:rPr>
          <w:rFonts w:ascii="Tahoma" w:hAnsi="Tahoma" w:cs="Tahoma"/>
          <w:b/>
          <w:sz w:val="22"/>
          <w:szCs w:val="22"/>
        </w:rPr>
        <w:t>musí mít sídlo na staveništi</w:t>
      </w:r>
      <w:r w:rsidRPr="00972329">
        <w:rPr>
          <w:rFonts w:ascii="Tahoma" w:hAnsi="Tahoma" w:cs="Tahoma"/>
          <w:sz w:val="22"/>
          <w:szCs w:val="22"/>
        </w:rPr>
        <w:t xml:space="preserve"> a </w:t>
      </w:r>
      <w:r w:rsidRPr="00972329">
        <w:rPr>
          <w:rFonts w:ascii="Tahoma" w:hAnsi="Tahoma" w:cs="Tahoma"/>
          <w:b/>
          <w:sz w:val="22"/>
          <w:szCs w:val="22"/>
        </w:rPr>
        <w:t>musí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b/>
          <w:sz w:val="22"/>
          <w:szCs w:val="22"/>
        </w:rPr>
        <w:t>být přítomen na stavbě</w:t>
      </w:r>
      <w:r w:rsidRPr="00972329">
        <w:rPr>
          <w:rFonts w:ascii="Tahoma" w:hAnsi="Tahoma" w:cs="Tahoma"/>
          <w:sz w:val="22"/>
          <w:szCs w:val="22"/>
        </w:rPr>
        <w:t xml:space="preserve"> denně </w:t>
      </w:r>
      <w:r w:rsidRPr="00972329">
        <w:rPr>
          <w:rFonts w:ascii="Tahoma" w:hAnsi="Tahoma" w:cs="Tahoma"/>
          <w:b/>
          <w:sz w:val="22"/>
          <w:szCs w:val="22"/>
        </w:rPr>
        <w:t>po celou dobu výstavby</w:t>
      </w:r>
      <w:r w:rsidRPr="00972329">
        <w:rPr>
          <w:rFonts w:ascii="Tahoma" w:hAnsi="Tahoma" w:cs="Tahoma"/>
          <w:sz w:val="22"/>
          <w:szCs w:val="22"/>
        </w:rPr>
        <w:t xml:space="preserve"> až do odstranění vad a nedodělků zjištěných v rámci přejímacího řízení. </w:t>
      </w:r>
    </w:p>
    <w:p w14:paraId="57A931CC" w14:textId="7528C8FE" w:rsidR="004750B2" w:rsidRPr="00972329" w:rsidRDefault="004750B2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Zhotovitel písemně předloží objednateli určení pracov</w:t>
      </w:r>
      <w:r w:rsidR="002A68D4" w:rsidRPr="00972329">
        <w:rPr>
          <w:rFonts w:ascii="Tahoma" w:hAnsi="Tahoma" w:cs="Tahoma"/>
          <w:sz w:val="22"/>
          <w:szCs w:val="22"/>
        </w:rPr>
        <w:t>ní doby provádění díla a to do 3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="002A68D4" w:rsidRPr="00972329">
        <w:rPr>
          <w:rFonts w:ascii="Tahoma" w:hAnsi="Tahoma" w:cs="Tahoma"/>
          <w:sz w:val="22"/>
          <w:szCs w:val="22"/>
        </w:rPr>
        <w:t xml:space="preserve">pracovních </w:t>
      </w:r>
      <w:r w:rsidRPr="00972329">
        <w:rPr>
          <w:rFonts w:ascii="Tahoma" w:hAnsi="Tahoma" w:cs="Tahoma"/>
          <w:sz w:val="22"/>
          <w:szCs w:val="22"/>
        </w:rPr>
        <w:t>dnů po podpisu smlouvy o dílo. V případě potřeby změny pracovní doby provede úpravu pracovní doby na daný den zápisem v</w:t>
      </w:r>
      <w:r w:rsidR="00A823F1" w:rsidRPr="00972329">
        <w:rPr>
          <w:rFonts w:ascii="Tahoma" w:hAnsi="Tahoma" w:cs="Tahoma"/>
          <w:sz w:val="22"/>
          <w:szCs w:val="22"/>
        </w:rPr>
        <w:t>e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="00A823F1" w:rsidRPr="00972329">
        <w:rPr>
          <w:rFonts w:ascii="Tahoma" w:hAnsi="Tahoma" w:cs="Tahoma"/>
          <w:sz w:val="22"/>
          <w:szCs w:val="22"/>
        </w:rPr>
        <w:t>stavebním deníku</w:t>
      </w:r>
      <w:r w:rsidRPr="00972329">
        <w:rPr>
          <w:rFonts w:ascii="Tahoma" w:hAnsi="Tahoma" w:cs="Tahoma"/>
          <w:sz w:val="22"/>
          <w:szCs w:val="22"/>
        </w:rPr>
        <w:t xml:space="preserve"> před zahájením prací nad rámec určené pracovní doby. V případě potřeby dlouhodobé změny pracovní doby bude na KD předložena nová pracovní doba provádění díla. Zhotovitel nesmí provádět práci na staveništi mimo určenou pracovní dobu.</w:t>
      </w:r>
    </w:p>
    <w:p w14:paraId="10E856C6" w14:textId="77777777" w:rsidR="00164972" w:rsidRPr="00972329" w:rsidRDefault="00164972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zajistí </w:t>
      </w:r>
      <w:r w:rsidRPr="00972329">
        <w:rPr>
          <w:rFonts w:ascii="Tahoma" w:hAnsi="Tahoma" w:cs="Tahoma"/>
          <w:b/>
          <w:sz w:val="22"/>
          <w:szCs w:val="22"/>
        </w:rPr>
        <w:t>interní kontrolu jakosti</w:t>
      </w:r>
      <w:r w:rsidRPr="00972329">
        <w:rPr>
          <w:rFonts w:ascii="Tahoma" w:hAnsi="Tahoma" w:cs="Tahoma"/>
          <w:sz w:val="22"/>
          <w:szCs w:val="22"/>
        </w:rPr>
        <w:t xml:space="preserve"> díla dle ČSN EN ISO 9001 a ČSN EN ISO 14 000. Výstupy z těchto kontrol bude v měsíčních intervalech předávat TDS. Objednatel je oprávněn v případě pochybností provést kontrolu kvality díla nezávislou třetí osobou a zhotovitel je povinen poskytnout potřebnou součinnost.</w:t>
      </w:r>
    </w:p>
    <w:p w14:paraId="3C55A07A" w14:textId="77777777" w:rsidR="00164972" w:rsidRPr="00972329" w:rsidRDefault="00164972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bookmarkStart w:id="6" w:name="_Ref356221972"/>
      <w:r w:rsidRPr="00972329">
        <w:rPr>
          <w:rFonts w:ascii="Tahoma" w:hAnsi="Tahoma" w:cs="Tahoma"/>
          <w:sz w:val="22"/>
          <w:szCs w:val="22"/>
        </w:rPr>
        <w:t>Stavební deník (dále jen SD):</w:t>
      </w:r>
      <w:bookmarkEnd w:id="6"/>
    </w:p>
    <w:p w14:paraId="3BFA4B27" w14:textId="77777777" w:rsidR="00164972" w:rsidRPr="00972329" w:rsidRDefault="00164972" w:rsidP="000F1F60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t>Zhotovitel povede ode dne převzetí staveniště SD. Tento deník je zhotovitel povinen vést ve smyslu zákona č. 183/2006 Sb. a jeho prováděcích předpisů</w:t>
      </w:r>
      <w:r w:rsidR="00114E54" w:rsidRPr="00972329">
        <w:rPr>
          <w:rFonts w:ascii="Tahoma" w:hAnsi="Tahoma" w:cs="Tahoma"/>
          <w:bCs/>
          <w:sz w:val="22"/>
          <w:szCs w:val="22"/>
        </w:rPr>
        <w:t>.</w:t>
      </w:r>
    </w:p>
    <w:p w14:paraId="0C21E10D" w14:textId="77777777" w:rsidR="00164972" w:rsidRPr="00972329" w:rsidRDefault="00164972" w:rsidP="000F1F60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t>SD musí být vždy v pracovní době na stavbě trvale dostupný v kanceláři stavbyvedoucího</w:t>
      </w:r>
      <w:r w:rsidR="00641518" w:rsidRPr="00972329">
        <w:rPr>
          <w:rFonts w:ascii="Tahoma" w:hAnsi="Tahoma" w:cs="Tahoma"/>
          <w:bCs/>
          <w:sz w:val="22"/>
          <w:szCs w:val="22"/>
        </w:rPr>
        <w:t xml:space="preserve"> zhotovitele oprávněným zástupcům účastníků výstavby</w:t>
      </w:r>
      <w:r w:rsidRPr="00972329">
        <w:rPr>
          <w:rFonts w:ascii="Tahoma" w:hAnsi="Tahoma" w:cs="Tahoma"/>
          <w:bCs/>
          <w:sz w:val="22"/>
          <w:szCs w:val="22"/>
        </w:rPr>
        <w:t>.</w:t>
      </w:r>
    </w:p>
    <w:p w14:paraId="0AC366F3" w14:textId="77777777" w:rsidR="00641518" w:rsidRPr="00972329" w:rsidRDefault="00641518" w:rsidP="000F1F60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t xml:space="preserve">K zápisům TDS je zhotovitel povinen se písemně vyjádřit do 5 pracovních dnů, jinak se má za to, že s uvedeným zápisem souhlasí. </w:t>
      </w:r>
    </w:p>
    <w:p w14:paraId="055126BD" w14:textId="77777777" w:rsidR="00641518" w:rsidRPr="00972329" w:rsidRDefault="00641518" w:rsidP="000F1F60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Cs/>
          <w:sz w:val="22"/>
          <w:szCs w:val="22"/>
        </w:rPr>
      </w:pPr>
      <w:r w:rsidRPr="00972329">
        <w:rPr>
          <w:rFonts w:ascii="Tahoma" w:hAnsi="Tahoma" w:cs="Tahoma"/>
          <w:bCs/>
          <w:sz w:val="22"/>
          <w:szCs w:val="22"/>
        </w:rPr>
        <w:t>K zápisům zhotovitele je TDS povinen se písemně vyjádřit do 5 pracovních dnů, jinak se má za to, že s uvedeným zápisem souhlasí.</w:t>
      </w:r>
    </w:p>
    <w:p w14:paraId="1547C574" w14:textId="77777777" w:rsidR="00164972" w:rsidRPr="00972329" w:rsidRDefault="00641518" w:rsidP="000F1F60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Zápisy v SD se nepovažují za změnu smlouvy, ale slouží jako podklad pro vypracování případných změnových listů </w:t>
      </w:r>
      <w:r w:rsidR="00640ED3" w:rsidRPr="00972329">
        <w:rPr>
          <w:rFonts w:ascii="Tahoma" w:hAnsi="Tahoma" w:cs="Tahoma"/>
          <w:sz w:val="22"/>
          <w:szCs w:val="22"/>
        </w:rPr>
        <w:t>a</w:t>
      </w:r>
      <w:r w:rsidRPr="00972329">
        <w:rPr>
          <w:rFonts w:ascii="Tahoma" w:hAnsi="Tahoma" w:cs="Tahoma"/>
          <w:sz w:val="22"/>
          <w:szCs w:val="22"/>
        </w:rPr>
        <w:t xml:space="preserve"> dodatků ke smlouvě.</w:t>
      </w:r>
    </w:p>
    <w:p w14:paraId="7D6EADBB" w14:textId="77777777" w:rsidR="00694A09" w:rsidRPr="00972329" w:rsidRDefault="00694A09" w:rsidP="00685D9A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>Zhotovitel je povinen vždy písemně vyzvat TDS stavby minimálně 3 dny předem (zápisem do SD, nebo na KD) k prověření všech prací, které budou v dalším pracovním postupu zakryty nebo se stanou nepřístupnými (izolace proti vodě, armatury, základové konstrukce apod.).</w:t>
      </w:r>
      <w:r w:rsidR="00645AA5" w:rsidRPr="00972329">
        <w:rPr>
          <w:rFonts w:ascii="Tahoma" w:hAnsi="Tahoma" w:cs="Tahoma"/>
          <w:sz w:val="22"/>
          <w:szCs w:val="22"/>
        </w:rPr>
        <w:t xml:space="preserve"> Jestliže se technický dozor stavebníka k prověření prací nedostaví do </w:t>
      </w:r>
      <w:r w:rsidR="00645AA5" w:rsidRPr="00972329">
        <w:rPr>
          <w:rFonts w:ascii="Tahoma" w:hAnsi="Tahoma" w:cs="Tahoma"/>
          <w:b/>
          <w:sz w:val="22"/>
          <w:szCs w:val="22"/>
        </w:rPr>
        <w:t>5 dnů,</w:t>
      </w:r>
      <w:r w:rsidR="00645AA5" w:rsidRPr="00972329">
        <w:rPr>
          <w:rFonts w:ascii="Tahoma" w:hAnsi="Tahoma" w:cs="Tahoma"/>
          <w:sz w:val="22"/>
          <w:szCs w:val="22"/>
        </w:rPr>
        <w:t xml:space="preserve"> ačkoliv byl k tomu řádně vyzván, je povinen hradit náklady dodatečného odkrytí. Zjistí-li se však, že práce byly provedeny vadně, nese náklady dodatečného odkrytí zhotovitel.</w:t>
      </w:r>
    </w:p>
    <w:p w14:paraId="1A0BE0C9" w14:textId="77777777" w:rsidR="00694A09" w:rsidRPr="00972329" w:rsidRDefault="00694A09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bookmarkStart w:id="7" w:name="_Ref356222075"/>
      <w:r w:rsidRPr="00972329">
        <w:rPr>
          <w:rFonts w:ascii="Tahoma" w:hAnsi="Tahoma" w:cs="Tahoma"/>
          <w:sz w:val="22"/>
          <w:szCs w:val="22"/>
        </w:rPr>
        <w:t xml:space="preserve">Zhotovitel je povinen průběžně ode dne předání staveniště až do doby protokolárního předání a převzetí díla pořizovat </w:t>
      </w:r>
      <w:r w:rsidRPr="00972329">
        <w:rPr>
          <w:rFonts w:ascii="Tahoma" w:hAnsi="Tahoma" w:cs="Tahoma"/>
          <w:b/>
          <w:sz w:val="22"/>
          <w:szCs w:val="22"/>
        </w:rPr>
        <w:t xml:space="preserve">fotodokumentaci postupu stavebních a zejména zakrývaných prací. </w:t>
      </w:r>
      <w:r w:rsidRPr="00972329">
        <w:rPr>
          <w:rFonts w:ascii="Tahoma" w:hAnsi="Tahoma" w:cs="Tahoma"/>
          <w:sz w:val="22"/>
          <w:szCs w:val="22"/>
        </w:rPr>
        <w:t>Fotodokumentaci předá zhotovitel objednateli v digitální formě při měsíční fakturaci a při předání stavby.</w:t>
      </w:r>
      <w:bookmarkEnd w:id="7"/>
    </w:p>
    <w:p w14:paraId="54BB509E" w14:textId="77777777" w:rsidR="008E1C82" w:rsidRPr="00972329" w:rsidRDefault="008E1C82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972329">
        <w:rPr>
          <w:rFonts w:ascii="Tahoma" w:hAnsi="Tahoma" w:cs="Tahoma"/>
          <w:sz w:val="22"/>
          <w:szCs w:val="22"/>
        </w:rPr>
        <w:t xml:space="preserve">Zhotovitel ručí za to, že v rámci provádění prací dle této smlouvy </w:t>
      </w:r>
      <w:r w:rsidRPr="00972329">
        <w:rPr>
          <w:rFonts w:ascii="Tahoma" w:hAnsi="Tahoma" w:cs="Tahoma"/>
          <w:b/>
          <w:sz w:val="22"/>
          <w:szCs w:val="22"/>
        </w:rPr>
        <w:t>nepoužije žádný</w:t>
      </w:r>
      <w:r w:rsidRPr="00972329">
        <w:rPr>
          <w:rFonts w:ascii="Tahoma" w:hAnsi="Tahoma" w:cs="Tahoma"/>
          <w:sz w:val="22"/>
          <w:szCs w:val="22"/>
        </w:rPr>
        <w:t xml:space="preserve"> </w:t>
      </w:r>
      <w:r w:rsidRPr="00972329">
        <w:rPr>
          <w:rFonts w:ascii="Tahoma" w:hAnsi="Tahoma" w:cs="Tahoma"/>
          <w:b/>
          <w:sz w:val="22"/>
          <w:szCs w:val="22"/>
        </w:rPr>
        <w:t>materiál</w:t>
      </w:r>
      <w:r w:rsidRPr="00972329">
        <w:rPr>
          <w:rFonts w:ascii="Tahoma" w:hAnsi="Tahoma" w:cs="Tahoma"/>
          <w:sz w:val="22"/>
          <w:szCs w:val="22"/>
        </w:rPr>
        <w:t xml:space="preserve">, o kterém je v době užití známo, že je </w:t>
      </w:r>
      <w:r w:rsidRPr="00972329">
        <w:rPr>
          <w:rFonts w:ascii="Tahoma" w:hAnsi="Tahoma" w:cs="Tahoma"/>
          <w:b/>
          <w:sz w:val="22"/>
          <w:szCs w:val="22"/>
        </w:rPr>
        <w:t>škodlivý,</w:t>
      </w:r>
      <w:r w:rsidRPr="00972329">
        <w:rPr>
          <w:rFonts w:ascii="Tahoma" w:hAnsi="Tahoma" w:cs="Tahoma"/>
          <w:sz w:val="22"/>
          <w:szCs w:val="22"/>
        </w:rPr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14:paraId="522FC0F7" w14:textId="77777777" w:rsidR="00C953DA" w:rsidRPr="005A09FE" w:rsidRDefault="00C953DA" w:rsidP="00C953DA">
      <w:pPr>
        <w:pStyle w:val="Prosttext"/>
        <w:ind w:left="567"/>
        <w:rPr>
          <w:rFonts w:ascii="Tahoma" w:hAnsi="Tahoma" w:cs="Tahoma"/>
          <w:b/>
          <w:color w:val="FF0000"/>
          <w:highlight w:val="yellow"/>
        </w:rPr>
      </w:pPr>
    </w:p>
    <w:p w14:paraId="31108FD2" w14:textId="77777777" w:rsidR="008E1C82" w:rsidRPr="005A09FE" w:rsidRDefault="008E1C82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Výkresy a vzorky</w:t>
      </w:r>
      <w:r w:rsidRPr="005A09FE">
        <w:rPr>
          <w:rFonts w:ascii="Tahoma" w:hAnsi="Tahoma" w:cs="Tahoma"/>
          <w:sz w:val="22"/>
          <w:szCs w:val="22"/>
        </w:rPr>
        <w:t>:</w:t>
      </w:r>
    </w:p>
    <w:p w14:paraId="636A3DA2" w14:textId="77777777" w:rsidR="008E1C82" w:rsidRPr="005A09FE" w:rsidRDefault="008E1C82" w:rsidP="000F1F60">
      <w:pPr>
        <w:pStyle w:val="Zkladntext"/>
        <w:numPr>
          <w:ilvl w:val="2"/>
          <w:numId w:val="22"/>
        </w:numPr>
        <w:ind w:left="993" w:hanging="646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výkresy:</w:t>
      </w:r>
    </w:p>
    <w:p w14:paraId="7DCB6197" w14:textId="77777777" w:rsidR="008E1C82" w:rsidRPr="005A09FE" w:rsidRDefault="008E1C82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lastRenderedPageBreak/>
        <w:t xml:space="preserve">pokud bude realizace díla, nebo objednatel požadovat </w:t>
      </w:r>
      <w:r w:rsidRPr="005A09FE">
        <w:rPr>
          <w:rFonts w:ascii="Tahoma" w:hAnsi="Tahoma" w:cs="Tahoma"/>
          <w:b/>
          <w:sz w:val="22"/>
          <w:szCs w:val="22"/>
        </w:rPr>
        <w:t>dokumentaci pro upřesnění</w:t>
      </w:r>
      <w:r w:rsidRPr="005A09FE">
        <w:rPr>
          <w:rFonts w:ascii="Tahoma" w:hAnsi="Tahoma" w:cs="Tahoma"/>
          <w:sz w:val="22"/>
          <w:szCs w:val="22"/>
        </w:rPr>
        <w:t xml:space="preserve"> některých částí</w:t>
      </w:r>
      <w:r w:rsidR="003A5A78" w:rsidRPr="005A09FE">
        <w:rPr>
          <w:rFonts w:ascii="Tahoma" w:hAnsi="Tahoma" w:cs="Tahoma"/>
          <w:sz w:val="22"/>
          <w:szCs w:val="22"/>
        </w:rPr>
        <w:t xml:space="preserve"> díla</w:t>
      </w:r>
      <w:r w:rsidRPr="005A09FE">
        <w:rPr>
          <w:rFonts w:ascii="Tahoma" w:hAnsi="Tahoma" w:cs="Tahoma"/>
          <w:sz w:val="22"/>
          <w:szCs w:val="22"/>
        </w:rPr>
        <w:t xml:space="preserve">, zhotovitel bezodkladně </w:t>
      </w:r>
      <w:r w:rsidR="003A5A78" w:rsidRPr="005A09FE">
        <w:rPr>
          <w:rFonts w:ascii="Tahoma" w:hAnsi="Tahoma" w:cs="Tahoma"/>
          <w:sz w:val="22"/>
          <w:szCs w:val="22"/>
        </w:rPr>
        <w:t>zpracuje nebo zajistí</w:t>
      </w:r>
      <w:r w:rsidRPr="005A09FE">
        <w:rPr>
          <w:rFonts w:ascii="Tahoma" w:hAnsi="Tahoma" w:cs="Tahoma"/>
          <w:sz w:val="22"/>
          <w:szCs w:val="22"/>
        </w:rPr>
        <w:t xml:space="preserve"> zpracování této dokumentace (prováděcí, výrobní, sestavné, montážní, seřizovací, pracovní, plánovací, dodavatelské výkresy, situační plány, zapojovací a řídící schémata, specifikace, soupisy zařízení, soupisy částí, technické specifikace objednávek, apod.),</w:t>
      </w:r>
      <w:r w:rsidR="003A5A78" w:rsidRPr="005A09FE">
        <w:rPr>
          <w:rFonts w:ascii="Tahoma" w:hAnsi="Tahoma" w:cs="Tahoma"/>
          <w:sz w:val="22"/>
          <w:szCs w:val="22"/>
        </w:rPr>
        <w:t xml:space="preserve"> včetně zajištění odsouhlasení této dokumentace na KD a zapracování případných připomínek.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3A5A78" w:rsidRPr="005A09FE">
        <w:rPr>
          <w:rFonts w:ascii="Tahoma" w:hAnsi="Tahoma" w:cs="Tahoma"/>
          <w:sz w:val="22"/>
          <w:szCs w:val="22"/>
        </w:rPr>
        <w:t>Dokumentace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3A5A78" w:rsidRPr="005A09FE">
        <w:rPr>
          <w:rFonts w:ascii="Tahoma" w:hAnsi="Tahoma" w:cs="Tahoma"/>
          <w:sz w:val="22"/>
          <w:szCs w:val="22"/>
        </w:rPr>
        <w:t xml:space="preserve">bude po odsouhlasení předána objednateli 2 x v digitální podobě (1x ve formátu </w:t>
      </w:r>
      <w:proofErr w:type="spellStart"/>
      <w:r w:rsidR="003A5A78" w:rsidRPr="005A09FE">
        <w:rPr>
          <w:rFonts w:ascii="Tahoma" w:hAnsi="Tahoma" w:cs="Tahoma"/>
          <w:sz w:val="22"/>
          <w:szCs w:val="22"/>
        </w:rPr>
        <w:t>pdf</w:t>
      </w:r>
      <w:proofErr w:type="spellEnd"/>
      <w:r w:rsidR="003A5A78" w:rsidRPr="005A09FE">
        <w:rPr>
          <w:rFonts w:ascii="Tahoma" w:hAnsi="Tahoma" w:cs="Tahoma"/>
          <w:sz w:val="22"/>
          <w:szCs w:val="22"/>
        </w:rPr>
        <w:t xml:space="preserve">. a 1x ve formátu zpracovaného, </w:t>
      </w:r>
      <w:r w:rsidR="002331E3" w:rsidRPr="005A09FE">
        <w:rPr>
          <w:rFonts w:ascii="Tahoma" w:hAnsi="Tahoma" w:cs="Tahoma"/>
          <w:sz w:val="22"/>
          <w:szCs w:val="22"/>
        </w:rPr>
        <w:t>ed</w:t>
      </w:r>
      <w:r w:rsidR="003A5A78" w:rsidRPr="005A09FE">
        <w:rPr>
          <w:rFonts w:ascii="Tahoma" w:hAnsi="Tahoma" w:cs="Tahoma"/>
          <w:sz w:val="22"/>
          <w:szCs w:val="22"/>
        </w:rPr>
        <w:t>itovatelného programu) a 2x v tištěné podobě.</w:t>
      </w:r>
    </w:p>
    <w:p w14:paraId="7E6BD3B7" w14:textId="77777777" w:rsidR="008E1C82" w:rsidRPr="005A09FE" w:rsidRDefault="008E1C82" w:rsidP="000F1F60">
      <w:pPr>
        <w:pStyle w:val="Zkladntext"/>
        <w:numPr>
          <w:ilvl w:val="2"/>
          <w:numId w:val="22"/>
        </w:numPr>
        <w:ind w:left="993" w:hanging="646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vzorky:</w:t>
      </w:r>
    </w:p>
    <w:p w14:paraId="09A6090C" w14:textId="77777777" w:rsidR="002F460B" w:rsidRPr="005A09FE" w:rsidRDefault="008E1C82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color w:val="FF0000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pokud bude realizace díla, nebo objednatel požadovat </w:t>
      </w:r>
      <w:r w:rsidRPr="005A09FE">
        <w:rPr>
          <w:rFonts w:ascii="Tahoma" w:hAnsi="Tahoma" w:cs="Tahoma"/>
          <w:b/>
          <w:sz w:val="22"/>
          <w:szCs w:val="22"/>
        </w:rPr>
        <w:t>vzorky</w:t>
      </w:r>
      <w:r w:rsidRPr="005A09FE">
        <w:rPr>
          <w:rFonts w:ascii="Tahoma" w:hAnsi="Tahoma" w:cs="Tahoma"/>
          <w:sz w:val="22"/>
          <w:szCs w:val="22"/>
        </w:rPr>
        <w:t xml:space="preserve"> zhotovitelem opatřovaných materiálů nebo zařízení, zhotovitel bezodkladně zajistí a předá objednateli určený počet nebo množství těchto vzorků. Vzorky </w:t>
      </w:r>
      <w:r w:rsidR="002F460B" w:rsidRPr="005A09FE">
        <w:rPr>
          <w:rFonts w:ascii="Tahoma" w:hAnsi="Tahoma" w:cs="Tahoma"/>
          <w:sz w:val="22"/>
          <w:szCs w:val="22"/>
        </w:rPr>
        <w:t>jako předmět posouzení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2F460B" w:rsidRPr="005A09FE">
        <w:rPr>
          <w:rFonts w:ascii="Tahoma" w:hAnsi="Tahoma" w:cs="Tahoma"/>
          <w:sz w:val="22"/>
          <w:szCs w:val="22"/>
        </w:rPr>
        <w:t>(</w:t>
      </w:r>
      <w:r w:rsidRPr="005A09FE">
        <w:rPr>
          <w:rFonts w:ascii="Tahoma" w:hAnsi="Tahoma" w:cs="Tahoma"/>
          <w:sz w:val="22"/>
          <w:szCs w:val="22"/>
        </w:rPr>
        <w:t>materiály a zařízení, kterých se vzorky týkají</w:t>
      </w:r>
      <w:r w:rsidR="002F460B" w:rsidRPr="005A09FE">
        <w:rPr>
          <w:rFonts w:ascii="Tahoma" w:hAnsi="Tahoma" w:cs="Tahoma"/>
          <w:sz w:val="22"/>
          <w:szCs w:val="22"/>
        </w:rPr>
        <w:t>)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nemohou být vyrobeny, dodány nebo zabudovány</w:t>
      </w:r>
      <w:r w:rsidRPr="005A09FE">
        <w:rPr>
          <w:rFonts w:ascii="Tahoma" w:hAnsi="Tahoma" w:cs="Tahoma"/>
          <w:sz w:val="22"/>
          <w:szCs w:val="22"/>
        </w:rPr>
        <w:t xml:space="preserve"> do díla bez tohoto posouzení</w:t>
      </w:r>
      <w:r w:rsidR="002F460B" w:rsidRPr="005A09FE">
        <w:rPr>
          <w:rFonts w:ascii="Tahoma" w:hAnsi="Tahoma" w:cs="Tahoma"/>
          <w:sz w:val="22"/>
          <w:szCs w:val="22"/>
        </w:rPr>
        <w:t xml:space="preserve"> a odsouhlasení</w:t>
      </w:r>
      <w:r w:rsidRPr="005A09FE">
        <w:rPr>
          <w:rFonts w:ascii="Tahoma" w:hAnsi="Tahoma" w:cs="Tahoma"/>
          <w:sz w:val="22"/>
          <w:szCs w:val="22"/>
        </w:rPr>
        <w:t>.</w:t>
      </w:r>
    </w:p>
    <w:p w14:paraId="41B5C4AF" w14:textId="77777777" w:rsidR="008E1C82" w:rsidRPr="005A09FE" w:rsidRDefault="002F460B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color w:val="FF0000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Objednatel je oprávněn odmítnout předložené vzorky (a to z estetického nebo provozního hlediska), nebo požadovat rozšíření okruhu vzorků, případně doplnit nebo upravit vzorky. Zhotovitel je povinen tento požadavek objednatele akceptovat.</w:t>
      </w:r>
      <w:r w:rsidR="00A847FE" w:rsidRPr="005A09FE">
        <w:rPr>
          <w:rFonts w:ascii="Tahoma" w:hAnsi="Tahoma" w:cs="Tahoma"/>
          <w:sz w:val="22"/>
          <w:szCs w:val="22"/>
        </w:rPr>
        <w:t xml:space="preserve"> Ani opakované odmítnutí předloženého vzorku nemá vliv na sjednané termíny plnění a cenu díla.</w:t>
      </w:r>
    </w:p>
    <w:p w14:paraId="754757AB" w14:textId="1BD9EF5B" w:rsidR="00A847FE" w:rsidRPr="005A09FE" w:rsidRDefault="00A847FE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color w:val="FF0000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Zhotovitel je povinen předkládat vzorky v takovém časovém předstihu, aby nemohlo dojít k časové prodlevě při provádění prací z důvodu neodsouhlasení</w:t>
      </w:r>
      <w:r w:rsidR="00C91180" w:rsidRPr="005A09FE">
        <w:rPr>
          <w:rFonts w:ascii="Tahoma" w:hAnsi="Tahoma" w:cs="Tahoma"/>
          <w:sz w:val="22"/>
          <w:szCs w:val="22"/>
        </w:rPr>
        <w:t xml:space="preserve"> vzorku. Objednatel se do 3 pracovních</w:t>
      </w:r>
      <w:r w:rsidRPr="005A09FE">
        <w:rPr>
          <w:rFonts w:ascii="Tahoma" w:hAnsi="Tahoma" w:cs="Tahoma"/>
          <w:sz w:val="22"/>
          <w:szCs w:val="22"/>
        </w:rPr>
        <w:t xml:space="preserve"> dnů po předložení vzorku vyjádří, zda ho přijímá, odmítá, či zda požaduje změnu. </w:t>
      </w:r>
      <w:r w:rsidR="00036743" w:rsidRPr="005A09FE">
        <w:rPr>
          <w:rFonts w:ascii="Tahoma" w:hAnsi="Tahoma" w:cs="Tahoma"/>
          <w:sz w:val="22"/>
          <w:szCs w:val="22"/>
        </w:rPr>
        <w:t xml:space="preserve">Zhotovitel je povinen předložit nový nebo upravený vzorek a objednatel </w:t>
      </w:r>
      <w:r w:rsidR="00C91180" w:rsidRPr="005A09FE">
        <w:rPr>
          <w:rFonts w:ascii="Tahoma" w:hAnsi="Tahoma" w:cs="Tahoma"/>
          <w:sz w:val="22"/>
          <w:szCs w:val="22"/>
        </w:rPr>
        <w:t>se k němu opětovně vyjádří do 3</w:t>
      </w:r>
      <w:r w:rsidR="00036743" w:rsidRPr="005A09FE">
        <w:rPr>
          <w:rFonts w:ascii="Tahoma" w:hAnsi="Tahoma" w:cs="Tahoma"/>
          <w:sz w:val="22"/>
          <w:szCs w:val="22"/>
        </w:rPr>
        <w:t xml:space="preserve"> </w:t>
      </w:r>
      <w:r w:rsidR="00C91180" w:rsidRPr="005A09FE">
        <w:rPr>
          <w:rFonts w:ascii="Tahoma" w:hAnsi="Tahoma" w:cs="Tahoma"/>
          <w:sz w:val="22"/>
          <w:szCs w:val="22"/>
        </w:rPr>
        <w:t xml:space="preserve">pracovních </w:t>
      </w:r>
      <w:r w:rsidR="00036743" w:rsidRPr="005A09FE">
        <w:rPr>
          <w:rFonts w:ascii="Tahoma" w:hAnsi="Tahoma" w:cs="Tahoma"/>
          <w:sz w:val="22"/>
          <w:szCs w:val="22"/>
        </w:rPr>
        <w:t>dní</w:t>
      </w:r>
      <w:r w:rsidR="00422F8D" w:rsidRPr="005A09FE">
        <w:rPr>
          <w:rFonts w:ascii="Tahoma" w:hAnsi="Tahoma" w:cs="Tahoma"/>
          <w:sz w:val="22"/>
          <w:szCs w:val="22"/>
        </w:rPr>
        <w:t>, pokud se strany nedohodly jinak</w:t>
      </w:r>
      <w:r w:rsidR="00036743" w:rsidRPr="005A09FE">
        <w:rPr>
          <w:rFonts w:ascii="Tahoma" w:hAnsi="Tahoma" w:cs="Tahoma"/>
          <w:sz w:val="22"/>
          <w:szCs w:val="22"/>
        </w:rPr>
        <w:t xml:space="preserve">. </w:t>
      </w:r>
      <w:r w:rsidRPr="005A09FE">
        <w:rPr>
          <w:rFonts w:ascii="Tahoma" w:hAnsi="Tahoma" w:cs="Tahoma"/>
          <w:sz w:val="22"/>
          <w:szCs w:val="22"/>
        </w:rPr>
        <w:t>Tento postup se opakuje až do doby odsouhlasení vzorků zástupcem objednatele.</w:t>
      </w:r>
    </w:p>
    <w:p w14:paraId="4CFB431E" w14:textId="77777777" w:rsidR="00036743" w:rsidRPr="005A09FE" w:rsidRDefault="00036743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color w:val="FF0000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Zhotovitel předloží minimálně tyto vzorky materiálů:</w:t>
      </w:r>
    </w:p>
    <w:p w14:paraId="5E4AA373" w14:textId="77777777" w:rsidR="00036743" w:rsidRPr="005A09FE" w:rsidRDefault="00FF19EA" w:rsidP="000F1F60">
      <w:pPr>
        <w:pStyle w:val="Zkladntext"/>
        <w:numPr>
          <w:ilvl w:val="4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obklady</w:t>
      </w:r>
    </w:p>
    <w:p w14:paraId="1ED1F11D" w14:textId="77777777" w:rsidR="00036743" w:rsidRPr="005A09FE" w:rsidRDefault="008E1C82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color w:val="FF0000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Dodatečné vzorky vyžadované objednatelem, nejsou-li specificky požadovány v projektu, nebo technických přílohách, budou zhotovitelem fakturovány za skutečné náklady a účtovány v </w:t>
      </w:r>
      <w:r w:rsidR="00036743" w:rsidRPr="005A09FE">
        <w:rPr>
          <w:rFonts w:ascii="Tahoma" w:hAnsi="Tahoma" w:cs="Tahoma"/>
          <w:sz w:val="22"/>
          <w:szCs w:val="22"/>
        </w:rPr>
        <w:t>samostatné</w:t>
      </w:r>
      <w:r w:rsidRPr="005A09FE">
        <w:rPr>
          <w:rFonts w:ascii="Tahoma" w:hAnsi="Tahoma" w:cs="Tahoma"/>
          <w:sz w:val="22"/>
          <w:szCs w:val="22"/>
        </w:rPr>
        <w:t xml:space="preserve"> faktuře. </w:t>
      </w:r>
    </w:p>
    <w:p w14:paraId="771BBA5A" w14:textId="77777777" w:rsidR="00036743" w:rsidRPr="005A09FE" w:rsidRDefault="008E1C82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color w:val="FF0000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Každý vzorek bude </w:t>
      </w:r>
      <w:r w:rsidR="00036743" w:rsidRPr="005A09FE">
        <w:rPr>
          <w:rFonts w:ascii="Tahoma" w:hAnsi="Tahoma" w:cs="Tahoma"/>
          <w:sz w:val="22"/>
          <w:szCs w:val="22"/>
        </w:rPr>
        <w:t>opatřen</w:t>
      </w:r>
      <w:r w:rsidRPr="005A09FE">
        <w:rPr>
          <w:rFonts w:ascii="Tahoma" w:hAnsi="Tahoma" w:cs="Tahoma"/>
          <w:sz w:val="22"/>
          <w:szCs w:val="22"/>
        </w:rPr>
        <w:t xml:space="preserve"> štítkem, na kterém bude vyznačeno jako minimum: jméno zhotovitele, jméno subdodavatele, název stavby, místo původu, název a číslo položky</w:t>
      </w:r>
      <w:r w:rsidR="00036743" w:rsidRPr="005A09FE">
        <w:rPr>
          <w:rFonts w:ascii="Tahoma" w:hAnsi="Tahoma" w:cs="Tahoma"/>
          <w:sz w:val="22"/>
          <w:szCs w:val="22"/>
        </w:rPr>
        <w:t xml:space="preserve"> dle výkazu výměr</w:t>
      </w:r>
      <w:r w:rsidRPr="005A09FE">
        <w:rPr>
          <w:rFonts w:ascii="Tahoma" w:hAnsi="Tahoma" w:cs="Tahoma"/>
          <w:sz w:val="22"/>
          <w:szCs w:val="22"/>
        </w:rPr>
        <w:t xml:space="preserve">, jméno výrobce, tovární název, číslo modelu, odkaz na číslo příslušného výkresu, číslo části a článku specifikace a datum předání (údaje se uvádějí, pokud jsou aplikovatelné). </w:t>
      </w:r>
    </w:p>
    <w:p w14:paraId="7DC90035" w14:textId="77777777" w:rsidR="008E1C82" w:rsidRPr="005A09FE" w:rsidRDefault="008E1C82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color w:val="FF0000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Materiály a zařízení zabudované do díla musí být shodné s odsouhlasenými vzorky.</w:t>
      </w:r>
    </w:p>
    <w:p w14:paraId="2319F8A7" w14:textId="77777777" w:rsidR="00036743" w:rsidRPr="005A09FE" w:rsidRDefault="00036743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color w:val="FF0000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Předložené vzorky budou po jejich odsouhlasení předány do skladu vzorků a v případě potřeby budou za účasti TDS zabudovány do stavby. Vzorky nezabudované do stavby se stávají majetkem objednatele.</w:t>
      </w:r>
    </w:p>
    <w:p w14:paraId="3664DAD6" w14:textId="77777777" w:rsidR="00036743" w:rsidRPr="005A09FE" w:rsidRDefault="00E40567" w:rsidP="00733A9F">
      <w:pPr>
        <w:pStyle w:val="Zkladntext"/>
        <w:numPr>
          <w:ilvl w:val="1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lastRenderedPageBreak/>
        <w:t>Zhotovitel se tímto zavazuje, že jakékoli dílo, které bude součástí stavby a které bude naplňovat znaky díla dle §2 zákona č. 121/2000 Sb., autorský zákon,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Zhotovitel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dílem. Objednatel může svá oprávnění k dílu nebo jeho část postoupit třetí osobě a zhotovitel dává k takovému poskytnutí tímto svůj výslovný souhlas</w:t>
      </w:r>
      <w:r w:rsidR="00733A9F" w:rsidRPr="005A09FE">
        <w:rPr>
          <w:rFonts w:ascii="Tahoma" w:hAnsi="Tahoma" w:cs="Tahoma"/>
          <w:sz w:val="22"/>
          <w:szCs w:val="22"/>
        </w:rPr>
        <w:t>. Licence ke všem oprávněním objednatele podle této smlouvy je pro objednatele podle této smlouvy zahrnuta v ceně díla.</w:t>
      </w:r>
    </w:p>
    <w:p w14:paraId="562C181C" w14:textId="77777777" w:rsidR="00733A9F" w:rsidRPr="005A09FE" w:rsidRDefault="000A68B5" w:rsidP="00733A9F">
      <w:pPr>
        <w:pStyle w:val="Zkladntext"/>
        <w:numPr>
          <w:ilvl w:val="1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je </w:t>
      </w:r>
      <w:r w:rsidR="00733A9F" w:rsidRPr="005A09FE">
        <w:rPr>
          <w:rFonts w:ascii="Tahoma" w:hAnsi="Tahoma" w:cs="Tahoma"/>
          <w:sz w:val="22"/>
          <w:szCs w:val="22"/>
        </w:rPr>
        <w:t>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14:paraId="74A5D83D" w14:textId="77777777" w:rsidR="00733A9F" w:rsidRPr="005A09FE" w:rsidRDefault="00733A9F" w:rsidP="00733A9F">
      <w:pPr>
        <w:pStyle w:val="Zkladntext"/>
        <w:numPr>
          <w:ilvl w:val="1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nároků.</w:t>
      </w:r>
    </w:p>
    <w:p w14:paraId="196595D9" w14:textId="77777777" w:rsidR="00036743" w:rsidRPr="005A09FE" w:rsidRDefault="00036743" w:rsidP="00733A9F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p w14:paraId="693258B5" w14:textId="77777777" w:rsidR="002F6A5D" w:rsidRPr="005A09FE" w:rsidRDefault="002F6A5D" w:rsidP="002F6A5D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PROVÁDĚNÍ DOZORU NAD PLNĚNÍM PŘEDMĚTU SMLOUVY A</w:t>
      </w:r>
    </w:p>
    <w:p w14:paraId="4B81FE68" w14:textId="77777777" w:rsidR="002F6A5D" w:rsidRPr="005A09FE" w:rsidRDefault="002F6A5D" w:rsidP="002F6A5D">
      <w:pPr>
        <w:pStyle w:val="Zkladntext"/>
        <w:ind w:left="567"/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BEZPEČNOSTÍ A OCHRANOU ZDRAVÍ PŘI PRÁCI NA STAVENIŠTI</w:t>
      </w:r>
    </w:p>
    <w:p w14:paraId="5509AFC6" w14:textId="77777777" w:rsidR="002D70D5" w:rsidRPr="005A09FE" w:rsidRDefault="002D70D5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bude ve věcech plnění předmětu této smlouvy aktivně </w:t>
      </w:r>
      <w:r w:rsidRPr="005A09FE">
        <w:rPr>
          <w:rFonts w:ascii="Tahoma" w:hAnsi="Tahoma" w:cs="Tahoma"/>
          <w:b/>
          <w:sz w:val="22"/>
          <w:szCs w:val="22"/>
        </w:rPr>
        <w:t>spolupracovat</w:t>
      </w:r>
      <w:r w:rsidRPr="005A09FE">
        <w:rPr>
          <w:rFonts w:ascii="Tahoma" w:hAnsi="Tahoma" w:cs="Tahoma"/>
          <w:sz w:val="22"/>
          <w:szCs w:val="22"/>
        </w:rPr>
        <w:t xml:space="preserve"> s objednatelem, technickým dozorem stavebníka, koordinátorem a autorským dozorem.</w:t>
      </w:r>
    </w:p>
    <w:p w14:paraId="6FA93085" w14:textId="77777777" w:rsidR="00C556F0" w:rsidRPr="005A09FE" w:rsidRDefault="00C556F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Smluvní strany se dohodly na organizování </w:t>
      </w:r>
      <w:r w:rsidRPr="005A09FE">
        <w:rPr>
          <w:rFonts w:ascii="Tahoma" w:hAnsi="Tahoma" w:cs="Tahoma"/>
          <w:b/>
          <w:sz w:val="22"/>
          <w:szCs w:val="22"/>
        </w:rPr>
        <w:t>kontrolních dnů (KD)</w:t>
      </w:r>
      <w:r w:rsidRPr="005A09FE">
        <w:rPr>
          <w:rFonts w:ascii="Tahoma" w:hAnsi="Tahoma" w:cs="Tahoma"/>
          <w:sz w:val="22"/>
          <w:szCs w:val="22"/>
        </w:rPr>
        <w:t xml:space="preserve"> stavby dle průběhu a potřeb stavby, nejméně však </w:t>
      </w:r>
      <w:r w:rsidRPr="005A09FE">
        <w:rPr>
          <w:rFonts w:ascii="Tahoma" w:hAnsi="Tahoma" w:cs="Tahoma"/>
          <w:b/>
          <w:sz w:val="22"/>
          <w:szCs w:val="22"/>
        </w:rPr>
        <w:t xml:space="preserve">1x za </w:t>
      </w:r>
      <w:r w:rsidR="00685D9A" w:rsidRPr="005A09FE">
        <w:rPr>
          <w:rFonts w:ascii="Tahoma" w:hAnsi="Tahoma" w:cs="Tahoma"/>
          <w:b/>
          <w:sz w:val="22"/>
          <w:szCs w:val="22"/>
        </w:rPr>
        <w:t>sedm</w:t>
      </w:r>
      <w:r w:rsidRPr="005A09FE">
        <w:rPr>
          <w:rFonts w:ascii="Tahoma" w:hAnsi="Tahoma" w:cs="Tahoma"/>
          <w:b/>
          <w:sz w:val="22"/>
          <w:szCs w:val="22"/>
        </w:rPr>
        <w:t xml:space="preserve"> dnů</w:t>
      </w:r>
      <w:r w:rsidRPr="005A09FE">
        <w:rPr>
          <w:rFonts w:ascii="Tahoma" w:hAnsi="Tahoma" w:cs="Tahoma"/>
          <w:sz w:val="22"/>
          <w:szCs w:val="22"/>
        </w:rPr>
        <w:t xml:space="preserve">, a to na staveništi. KD organizuje TDS, který vyhotoví zápis z KD a tento předá dle dohodnutého rozdělovníku. </w:t>
      </w:r>
      <w:r w:rsidRPr="005A09FE">
        <w:rPr>
          <w:rFonts w:ascii="Tahoma" w:hAnsi="Tahoma" w:cs="Tahoma"/>
          <w:b/>
          <w:sz w:val="22"/>
          <w:szCs w:val="22"/>
        </w:rPr>
        <w:t>KD se zaměří na kontrolu kvality, věcného, finančního a časového postupu provádění prací.</w:t>
      </w:r>
      <w:r w:rsidRPr="005A09FE">
        <w:rPr>
          <w:rFonts w:ascii="Tahoma" w:hAnsi="Tahoma" w:cs="Tahoma"/>
          <w:sz w:val="22"/>
          <w:szCs w:val="22"/>
        </w:rPr>
        <w:t xml:space="preserve"> </w:t>
      </w:r>
    </w:p>
    <w:p w14:paraId="48B7463E" w14:textId="77777777" w:rsidR="00C556F0" w:rsidRPr="005A09FE" w:rsidRDefault="00C556F0" w:rsidP="000F1F60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Náklady na účast na kontrolních dnech nese každý účastník samostatně ze svého. Požádá-li o to TDS, zúčastní se kontrolního dne statutární zástupce zhotovitele, případně hlavní subdodavatelé zhotovitele.</w:t>
      </w:r>
    </w:p>
    <w:p w14:paraId="3A0E8FF7" w14:textId="77777777" w:rsidR="00C37153" w:rsidRPr="005A09FE" w:rsidRDefault="00C37153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TDS a koordinátor BOZP jsou</w:t>
      </w:r>
      <w:r w:rsidRPr="005A09FE">
        <w:rPr>
          <w:rFonts w:ascii="Tahoma" w:hAnsi="Tahoma" w:cs="Tahoma"/>
          <w:sz w:val="22"/>
          <w:szCs w:val="22"/>
        </w:rPr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 w:rsidRPr="005A09FE">
        <w:rPr>
          <w:rFonts w:ascii="Tahoma" w:hAnsi="Tahoma" w:cs="Tahoma"/>
          <w:b/>
          <w:sz w:val="22"/>
          <w:szCs w:val="22"/>
        </w:rPr>
        <w:t>zastavit práce</w:t>
      </w:r>
      <w:r w:rsidRPr="005A09FE">
        <w:rPr>
          <w:rFonts w:ascii="Tahoma" w:hAnsi="Tahoma" w:cs="Tahoma"/>
          <w:sz w:val="22"/>
          <w:szCs w:val="22"/>
        </w:rPr>
        <w:t xml:space="preserve"> v případech kdy zejména:</w:t>
      </w:r>
    </w:p>
    <w:p w14:paraId="5BB5CF98" w14:textId="77777777" w:rsidR="00C37153" w:rsidRPr="005A09FE" w:rsidRDefault="00C37153" w:rsidP="000F1F60">
      <w:pPr>
        <w:pStyle w:val="Zkladntextodsazen"/>
        <w:spacing w:after="120"/>
        <w:ind w:left="567"/>
        <w:jc w:val="left"/>
        <w:rPr>
          <w:rFonts w:ascii="Tahoma" w:hAnsi="Tahoma" w:cs="Tahoma"/>
          <w:i w:val="0"/>
          <w:szCs w:val="22"/>
        </w:rPr>
      </w:pPr>
      <w:r w:rsidRPr="005A09FE">
        <w:rPr>
          <w:rFonts w:ascii="Tahoma" w:hAnsi="Tahoma" w:cs="Tahoma"/>
          <w:i w:val="0"/>
          <w:szCs w:val="22"/>
        </w:rPr>
        <w:t xml:space="preserve">- </w:t>
      </w:r>
      <w:r w:rsidRPr="005A09FE">
        <w:rPr>
          <w:rFonts w:ascii="Tahoma" w:hAnsi="Tahoma" w:cs="Tahoma"/>
          <w:i w:val="0"/>
          <w:szCs w:val="22"/>
        </w:rPr>
        <w:tab/>
        <w:t>hrozí nebezpečí vzniku majetkové škody,</w:t>
      </w:r>
      <w:r w:rsidRPr="005A09FE">
        <w:rPr>
          <w:rFonts w:ascii="Tahoma" w:hAnsi="Tahoma" w:cs="Tahoma"/>
          <w:i w:val="0"/>
          <w:szCs w:val="22"/>
        </w:rPr>
        <w:br/>
        <w:t xml:space="preserve">- </w:t>
      </w:r>
      <w:r w:rsidRPr="005A09FE">
        <w:rPr>
          <w:rFonts w:ascii="Tahoma" w:hAnsi="Tahoma" w:cs="Tahoma"/>
          <w:i w:val="0"/>
          <w:szCs w:val="22"/>
        </w:rPr>
        <w:tab/>
        <w:t>je ohroženo zdraví a bezpečnost zaměstnanců nebo jiných osob,</w:t>
      </w:r>
      <w:r w:rsidRPr="005A09FE">
        <w:rPr>
          <w:rFonts w:ascii="Tahoma" w:hAnsi="Tahoma" w:cs="Tahoma"/>
          <w:i w:val="0"/>
          <w:szCs w:val="22"/>
        </w:rPr>
        <w:br/>
        <w:t xml:space="preserve">- </w:t>
      </w:r>
      <w:r w:rsidRPr="005A09FE">
        <w:rPr>
          <w:rFonts w:ascii="Tahoma" w:hAnsi="Tahoma" w:cs="Tahoma"/>
          <w:i w:val="0"/>
          <w:szCs w:val="22"/>
        </w:rPr>
        <w:tab/>
        <w:t>je ohrožena bezpečnost stavby,</w:t>
      </w:r>
      <w:r w:rsidRPr="005A09FE">
        <w:rPr>
          <w:rFonts w:ascii="Tahoma" w:hAnsi="Tahoma" w:cs="Tahoma"/>
          <w:i w:val="0"/>
          <w:szCs w:val="22"/>
        </w:rPr>
        <w:br/>
        <w:t xml:space="preserve">- </w:t>
      </w:r>
      <w:r w:rsidRPr="005A09FE">
        <w:rPr>
          <w:rFonts w:ascii="Tahoma" w:hAnsi="Tahoma" w:cs="Tahoma"/>
          <w:i w:val="0"/>
          <w:szCs w:val="22"/>
        </w:rPr>
        <w:tab/>
        <w:t>hrozí zhoršení požadované kvality celku i dílčích částí stavby.</w:t>
      </w:r>
    </w:p>
    <w:p w14:paraId="68E9E464" w14:textId="77777777" w:rsidR="00C556F0" w:rsidRPr="005A09FE" w:rsidRDefault="00E10D43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Bezpečnost a ochrana zdraví při práci na staveništi:</w:t>
      </w:r>
    </w:p>
    <w:p w14:paraId="6FEBB8ED" w14:textId="77777777" w:rsidR="007A5D53" w:rsidRPr="005A09FE" w:rsidRDefault="007A5D53" w:rsidP="000F1F60">
      <w:pPr>
        <w:pStyle w:val="Zkladntext"/>
        <w:numPr>
          <w:ilvl w:val="2"/>
          <w:numId w:val="22"/>
        </w:numPr>
        <w:tabs>
          <w:tab w:val="clear" w:pos="1072"/>
        </w:tabs>
        <w:ind w:left="993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lastRenderedPageBreak/>
        <w:t>Povinností zhotovitele je důsledné zajištění bezpečnosti a ochrany zdraví při práci v souladu s platnými právními předpisy, zejména zákoníkem práce, zákonem č. 309/2006 Sb., a prováděcími předpisy, hygienickými předpisy, bezpečnostními opatřeními na ochranu lidí a majetku,</w:t>
      </w:r>
    </w:p>
    <w:p w14:paraId="41224BD1" w14:textId="77777777" w:rsidR="007A5D53" w:rsidRPr="005A09FE" w:rsidRDefault="007A5D53" w:rsidP="000F1F60">
      <w:pPr>
        <w:pStyle w:val="Zkladntext"/>
        <w:numPr>
          <w:ilvl w:val="2"/>
          <w:numId w:val="22"/>
        </w:numPr>
        <w:tabs>
          <w:tab w:val="clear" w:pos="1072"/>
        </w:tabs>
        <w:ind w:left="993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nejpozději </w:t>
      </w:r>
      <w:r w:rsidR="009B4E95" w:rsidRPr="005A09FE">
        <w:rPr>
          <w:rFonts w:ascii="Tahoma" w:hAnsi="Tahoma" w:cs="Tahoma"/>
          <w:b/>
          <w:sz w:val="22"/>
          <w:szCs w:val="22"/>
        </w:rPr>
        <w:t>do 8</w:t>
      </w:r>
      <w:r w:rsidRPr="005A09FE">
        <w:rPr>
          <w:rFonts w:ascii="Tahoma" w:hAnsi="Tahoma" w:cs="Tahoma"/>
          <w:b/>
          <w:sz w:val="22"/>
          <w:szCs w:val="22"/>
        </w:rPr>
        <w:t xml:space="preserve"> dnů</w:t>
      </w:r>
      <w:r w:rsidRPr="005A09FE">
        <w:rPr>
          <w:rFonts w:ascii="Tahoma" w:hAnsi="Tahoma" w:cs="Tahoma"/>
          <w:sz w:val="22"/>
          <w:szCs w:val="22"/>
        </w:rPr>
        <w:t xml:space="preserve"> před zahájením prací na staveništi splnit povinnost dle § 16 písmeno a) zákona č. 309/2006 Sb.</w:t>
      </w:r>
    </w:p>
    <w:p w14:paraId="5BC3642B" w14:textId="77777777" w:rsidR="007A5D53" w:rsidRPr="005A09FE" w:rsidRDefault="007A5D53" w:rsidP="000F1F60">
      <w:pPr>
        <w:pStyle w:val="Zkladntext"/>
        <w:numPr>
          <w:ilvl w:val="2"/>
          <w:numId w:val="22"/>
        </w:numPr>
        <w:tabs>
          <w:tab w:val="clear" w:pos="1072"/>
        </w:tabs>
        <w:ind w:left="993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je povinen poskytnout v souladu s § 16 písm. b) zákona č. 309/2006 Sb. </w:t>
      </w:r>
      <w:r w:rsidRPr="005A09FE">
        <w:rPr>
          <w:rFonts w:ascii="Tahoma" w:hAnsi="Tahoma" w:cs="Tahoma"/>
          <w:b/>
          <w:sz w:val="22"/>
          <w:szCs w:val="22"/>
        </w:rPr>
        <w:t>koordinátorovi součinnost</w:t>
      </w:r>
      <w:r w:rsidRPr="005A09FE">
        <w:rPr>
          <w:rFonts w:ascii="Tahoma" w:hAnsi="Tahoma" w:cs="Tahoma"/>
          <w:sz w:val="22"/>
          <w:szCs w:val="22"/>
        </w:rPr>
        <w:t xml:space="preserve"> potřebnou pro plnění jeho úkolů po celou dobu realizace stavby a působit v aktivní spolupráci s koordinátorem BOZP při práci na staveništi a neprodleně poskytnout jakoukoli informaci související s výkonem funkce koordinátora BOZP,</w:t>
      </w:r>
    </w:p>
    <w:p w14:paraId="71E6BE41" w14:textId="77777777" w:rsidR="00624564" w:rsidRPr="005A09FE" w:rsidRDefault="00624564" w:rsidP="000F1F60">
      <w:pPr>
        <w:pStyle w:val="Zkladntext"/>
        <w:numPr>
          <w:ilvl w:val="2"/>
          <w:numId w:val="22"/>
        </w:numPr>
        <w:tabs>
          <w:tab w:val="clear" w:pos="1072"/>
        </w:tabs>
        <w:ind w:left="993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vznikne-li koordinátorovi povinnost zpracovat plán v důsledku vykonávání prací a činností vystavujících fyzickou osobu zvýšenému ohrožení života nebo poškození zdraví, je zhotovitel povinen předávat mu včas informace a podklady potřebné pro zhotovení tohoto plánu a jeho případných změn,</w:t>
      </w:r>
    </w:p>
    <w:p w14:paraId="3C1DAE63" w14:textId="77777777" w:rsidR="007A5D53" w:rsidRPr="005A09FE" w:rsidRDefault="00AC5461" w:rsidP="000F1F60">
      <w:pPr>
        <w:pStyle w:val="Zkladntext"/>
        <w:numPr>
          <w:ilvl w:val="2"/>
          <w:numId w:val="22"/>
        </w:numPr>
        <w:ind w:hanging="646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zhotovitel zajistí průběžně vlastní kontrolu dodržování bezpečnostních předpisů všech pracovníků při realizaci díla a pokynů koordinátora. Současně bere na vědomí povin</w:t>
      </w:r>
      <w:r w:rsidR="006D198C" w:rsidRPr="005A09FE">
        <w:rPr>
          <w:rFonts w:ascii="Tahoma" w:hAnsi="Tahoma" w:cs="Tahoma"/>
          <w:sz w:val="22"/>
          <w:szCs w:val="22"/>
        </w:rPr>
        <w:t>n</w:t>
      </w:r>
      <w:r w:rsidRPr="005A09FE">
        <w:rPr>
          <w:rFonts w:ascii="Tahoma" w:hAnsi="Tahoma" w:cs="Tahoma"/>
          <w:sz w:val="22"/>
          <w:szCs w:val="22"/>
        </w:rPr>
        <w:t>ost všech osob nosit na staveništi ochrannou přilbu, reflexní vestu, pracovní obuv a ostatní nutné ochranné pomůcky. Výjimky může povolit pouze v odůvodněných případech stavbyvedoucí zhotovitele. O udělení výjimky musí být proveden záznam v SD.</w:t>
      </w:r>
    </w:p>
    <w:p w14:paraId="59B7DFA9" w14:textId="77777777" w:rsidR="002F6A5D" w:rsidRPr="005A09FE" w:rsidRDefault="00C55D16" w:rsidP="000F1F60">
      <w:pPr>
        <w:pStyle w:val="Zkladntext"/>
        <w:numPr>
          <w:ilvl w:val="2"/>
          <w:numId w:val="22"/>
        </w:numPr>
        <w:ind w:hanging="646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2F6A5D" w:rsidRPr="005A09FE">
        <w:rPr>
          <w:rFonts w:ascii="Tahoma" w:hAnsi="Tahoma" w:cs="Tahoma"/>
          <w:sz w:val="22"/>
          <w:szCs w:val="22"/>
        </w:rPr>
        <w:t xml:space="preserve">hotovitel je povinen </w:t>
      </w:r>
      <w:r w:rsidR="002F6A5D" w:rsidRPr="005A09FE">
        <w:rPr>
          <w:rFonts w:ascii="Tahoma" w:hAnsi="Tahoma" w:cs="Tahoma"/>
          <w:b/>
          <w:sz w:val="22"/>
          <w:szCs w:val="22"/>
        </w:rPr>
        <w:t>umožnit v pracovní době provedení kontroly</w:t>
      </w:r>
      <w:r w:rsidR="002F6A5D" w:rsidRPr="005A09FE">
        <w:rPr>
          <w:rFonts w:ascii="Tahoma" w:hAnsi="Tahoma" w:cs="Tahoma"/>
          <w:sz w:val="22"/>
          <w:szCs w:val="22"/>
        </w:rPr>
        <w:t xml:space="preserve"> všem osobám pověřeným objednatelem písemným zmocněním a osobám dle zákona č. 183/2006 Sb. a zákona č. 309/2006 Sb. Pro výkon této kontroly bude k nahlédnutí v kanceláři osoby pověřené vedením stavby (stavbyvedoucí) zejména:</w:t>
      </w:r>
    </w:p>
    <w:p w14:paraId="7E0C2C1C" w14:textId="77777777" w:rsidR="002F6A5D" w:rsidRPr="005A09FE" w:rsidRDefault="002F6A5D" w:rsidP="000F1F60">
      <w:pPr>
        <w:numPr>
          <w:ilvl w:val="1"/>
          <w:numId w:val="3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stavební deník</w:t>
      </w:r>
      <w:r w:rsidR="001540CB" w:rsidRPr="005A09FE">
        <w:rPr>
          <w:rFonts w:ascii="Tahoma" w:hAnsi="Tahoma" w:cs="Tahoma"/>
          <w:sz w:val="22"/>
          <w:szCs w:val="22"/>
        </w:rPr>
        <w:t>,</w:t>
      </w:r>
    </w:p>
    <w:p w14:paraId="34052695" w14:textId="77777777" w:rsidR="002F6A5D" w:rsidRPr="005A09FE" w:rsidRDefault="002F6A5D" w:rsidP="000F1F60">
      <w:pPr>
        <w:numPr>
          <w:ilvl w:val="1"/>
          <w:numId w:val="3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doklady dle zákona č. 309/2006 Sb. vztahující se ke stavbě</w:t>
      </w:r>
      <w:r w:rsidR="001540CB" w:rsidRPr="005A09FE">
        <w:rPr>
          <w:rFonts w:ascii="Tahoma" w:hAnsi="Tahoma" w:cs="Tahoma"/>
          <w:sz w:val="22"/>
          <w:szCs w:val="22"/>
        </w:rPr>
        <w:t>,</w:t>
      </w:r>
    </w:p>
    <w:p w14:paraId="44A5F812" w14:textId="77777777" w:rsidR="002F6A5D" w:rsidRPr="005A09FE" w:rsidRDefault="002F6A5D" w:rsidP="000F1F60">
      <w:pPr>
        <w:numPr>
          <w:ilvl w:val="1"/>
          <w:numId w:val="3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seznam dokladů a rozhodnutí státních orgánů ke stavbě</w:t>
      </w:r>
      <w:r w:rsidR="001540CB" w:rsidRPr="005A09FE">
        <w:rPr>
          <w:rFonts w:ascii="Tahoma" w:hAnsi="Tahoma" w:cs="Tahoma"/>
          <w:sz w:val="22"/>
          <w:szCs w:val="22"/>
        </w:rPr>
        <w:t>,</w:t>
      </w:r>
    </w:p>
    <w:p w14:paraId="2E2AB17E" w14:textId="77777777" w:rsidR="002F6A5D" w:rsidRPr="005A09FE" w:rsidRDefault="002F6A5D" w:rsidP="000F1F60">
      <w:pPr>
        <w:numPr>
          <w:ilvl w:val="1"/>
          <w:numId w:val="3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seznam dokumentace stavby, změny, doplňky</w:t>
      </w:r>
      <w:r w:rsidR="001540CB" w:rsidRPr="005A09FE">
        <w:rPr>
          <w:rFonts w:ascii="Tahoma" w:hAnsi="Tahoma" w:cs="Tahoma"/>
          <w:sz w:val="22"/>
          <w:szCs w:val="22"/>
        </w:rPr>
        <w:t>,</w:t>
      </w:r>
    </w:p>
    <w:p w14:paraId="36E7F847" w14:textId="77777777" w:rsidR="004B2524" w:rsidRPr="005A09FE" w:rsidRDefault="002F6A5D" w:rsidP="000F1F60">
      <w:pPr>
        <w:numPr>
          <w:ilvl w:val="1"/>
          <w:numId w:val="3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přehled a seznam provedených zkoušek.</w:t>
      </w:r>
    </w:p>
    <w:p w14:paraId="10C8E357" w14:textId="77777777" w:rsidR="00DB0D3A" w:rsidRPr="005A09FE" w:rsidRDefault="00DB0D3A" w:rsidP="00DB0D3A">
      <w:pPr>
        <w:ind w:left="1470"/>
        <w:rPr>
          <w:rFonts w:ascii="Tahoma" w:hAnsi="Tahoma" w:cs="Tahoma"/>
          <w:b/>
          <w:sz w:val="22"/>
          <w:szCs w:val="22"/>
        </w:rPr>
      </w:pPr>
    </w:p>
    <w:p w14:paraId="7C2C9CE6" w14:textId="77777777" w:rsidR="004B2524" w:rsidRPr="005A09FE" w:rsidRDefault="00431953" w:rsidP="000F1F60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 xml:space="preserve">PŘEDÁNÍ A PŘEVZETÍ DÍLA, </w:t>
      </w:r>
      <w:r w:rsidR="004B2524" w:rsidRPr="005A09FE">
        <w:rPr>
          <w:rFonts w:ascii="Tahoma" w:hAnsi="Tahoma" w:cs="Tahoma"/>
          <w:b/>
          <w:bCs/>
          <w:sz w:val="22"/>
          <w:szCs w:val="22"/>
        </w:rPr>
        <w:t>PROVEDENÍ ZKOUŠEK</w:t>
      </w:r>
    </w:p>
    <w:p w14:paraId="568C0CFA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splní svou povinnost zhotovit dílo jeho řádným a </w:t>
      </w:r>
      <w:r w:rsidRPr="005A09FE">
        <w:rPr>
          <w:rFonts w:ascii="Tahoma" w:hAnsi="Tahoma" w:cs="Tahoma"/>
          <w:b/>
          <w:sz w:val="22"/>
          <w:szCs w:val="22"/>
        </w:rPr>
        <w:t>včasným dokončením</w:t>
      </w:r>
      <w:r w:rsidRPr="005A09FE">
        <w:rPr>
          <w:rFonts w:ascii="Tahoma" w:hAnsi="Tahoma" w:cs="Tahoma"/>
          <w:sz w:val="22"/>
          <w:szCs w:val="22"/>
        </w:rPr>
        <w:t xml:space="preserve"> a předáním objednateli</w:t>
      </w:r>
      <w:r w:rsidR="0040783C" w:rsidRPr="005A09FE">
        <w:rPr>
          <w:rFonts w:ascii="Tahoma" w:hAnsi="Tahoma" w:cs="Tahoma"/>
          <w:sz w:val="22"/>
          <w:szCs w:val="22"/>
        </w:rPr>
        <w:t xml:space="preserve"> jako celku a odstraněním všech vad a nedodělků zjištěných v rámci přejímacího řízení</w:t>
      </w:r>
      <w:r w:rsidRPr="005A09FE">
        <w:rPr>
          <w:rFonts w:ascii="Tahoma" w:hAnsi="Tahoma" w:cs="Tahoma"/>
          <w:sz w:val="22"/>
          <w:szCs w:val="22"/>
        </w:rPr>
        <w:t>. Objednatel je oprávněn řádně provedené dílo převzít</w:t>
      </w:r>
      <w:r w:rsidR="0040783C" w:rsidRPr="005A09FE">
        <w:rPr>
          <w:rFonts w:ascii="Tahoma" w:hAnsi="Tahoma" w:cs="Tahoma"/>
          <w:sz w:val="22"/>
          <w:szCs w:val="22"/>
        </w:rPr>
        <w:t xml:space="preserve"> </w:t>
      </w:r>
      <w:r w:rsidR="003E76C8" w:rsidRPr="005A09FE">
        <w:rPr>
          <w:rFonts w:ascii="Tahoma" w:hAnsi="Tahoma" w:cs="Tahoma"/>
          <w:sz w:val="22"/>
          <w:szCs w:val="22"/>
        </w:rPr>
        <w:t>jako celek</w:t>
      </w:r>
      <w:r w:rsidR="001A49ED" w:rsidRPr="005A09FE">
        <w:rPr>
          <w:rFonts w:ascii="Tahoma" w:hAnsi="Tahoma" w:cs="Tahoma"/>
          <w:sz w:val="22"/>
          <w:szCs w:val="22"/>
        </w:rPr>
        <w:t>, není však povinen tak učinit před ve smlouvě sjednaným termínem plnění</w:t>
      </w:r>
      <w:r w:rsidRPr="005A09FE">
        <w:rPr>
          <w:rFonts w:ascii="Tahoma" w:hAnsi="Tahoma" w:cs="Tahoma"/>
          <w:sz w:val="22"/>
          <w:szCs w:val="22"/>
        </w:rPr>
        <w:t xml:space="preserve">. Toto právo je splněno </w:t>
      </w:r>
      <w:r w:rsidRPr="005A09FE">
        <w:rPr>
          <w:rFonts w:ascii="Tahoma" w:hAnsi="Tahoma" w:cs="Tahoma"/>
          <w:b/>
          <w:sz w:val="22"/>
          <w:szCs w:val="22"/>
        </w:rPr>
        <w:t>podpisem protokolu</w:t>
      </w:r>
      <w:r w:rsidR="00431953"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>o předání a převzetí díla oprávněnými zástupci objednatele a zhotovitele.</w:t>
      </w:r>
      <w:r w:rsidR="00A72F1A" w:rsidRPr="005A09FE">
        <w:rPr>
          <w:rFonts w:ascii="Tahoma" w:hAnsi="Tahoma" w:cs="Tahoma"/>
          <w:sz w:val="22"/>
          <w:szCs w:val="22"/>
        </w:rPr>
        <w:t xml:space="preserve"> Objednatel je oprávněn převzít řádně zhotovené dílo, nebo jeho část i před termínem plnění.</w:t>
      </w:r>
    </w:p>
    <w:p w14:paraId="55DAC28A" w14:textId="77777777" w:rsidR="0044163C" w:rsidRPr="005A09FE" w:rsidRDefault="0044163C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Místem předání je místo, kde je stavba prováděna.</w:t>
      </w:r>
      <w:r w:rsidR="00D3736C" w:rsidRPr="005A09FE">
        <w:rPr>
          <w:rFonts w:ascii="Tahoma" w:hAnsi="Tahoma" w:cs="Tahoma"/>
          <w:sz w:val="22"/>
          <w:szCs w:val="22"/>
        </w:rPr>
        <w:t xml:space="preserve"> Předání a převzetí se </w:t>
      </w:r>
      <w:r w:rsidR="00EB6F60" w:rsidRPr="005A09FE">
        <w:rPr>
          <w:rFonts w:ascii="Tahoma" w:hAnsi="Tahoma" w:cs="Tahoma"/>
          <w:sz w:val="22"/>
          <w:szCs w:val="22"/>
        </w:rPr>
        <w:t xml:space="preserve">povinně účastní </w:t>
      </w:r>
      <w:r w:rsidR="00D3736C" w:rsidRPr="005A09FE">
        <w:rPr>
          <w:rFonts w:ascii="Tahoma" w:hAnsi="Tahoma" w:cs="Tahoma"/>
          <w:sz w:val="22"/>
          <w:szCs w:val="22"/>
        </w:rPr>
        <w:t xml:space="preserve">zástupci objednatele, TDS a </w:t>
      </w:r>
      <w:r w:rsidR="009E7DAA" w:rsidRPr="005A09FE">
        <w:rPr>
          <w:rFonts w:ascii="Tahoma" w:hAnsi="Tahoma" w:cs="Tahoma"/>
          <w:sz w:val="22"/>
          <w:szCs w:val="22"/>
        </w:rPr>
        <w:t>AD</w:t>
      </w:r>
      <w:r w:rsidR="00D3736C" w:rsidRPr="005A09FE">
        <w:rPr>
          <w:rFonts w:ascii="Tahoma" w:hAnsi="Tahoma" w:cs="Tahoma"/>
          <w:sz w:val="22"/>
          <w:szCs w:val="22"/>
        </w:rPr>
        <w:t>.</w:t>
      </w:r>
      <w:r w:rsidR="00337055" w:rsidRPr="005A09FE">
        <w:rPr>
          <w:rFonts w:ascii="Tahoma" w:hAnsi="Tahoma" w:cs="Tahoma"/>
          <w:sz w:val="22"/>
          <w:szCs w:val="22"/>
        </w:rPr>
        <w:t xml:space="preserve"> Zhotovitel může vyzvat k účasti na předání a převzetí díla své subdodavatele, zejména technologické části stavby.</w:t>
      </w:r>
    </w:p>
    <w:p w14:paraId="4465FB4E" w14:textId="77777777" w:rsidR="00EA0CF9" w:rsidRPr="005A09FE" w:rsidRDefault="00EA0CF9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Předání a převzetí díla předchází individuální vyzkoušení částí stavby a komplexní vyzkoušení díla.</w:t>
      </w:r>
      <w:r w:rsidR="00E9761C" w:rsidRPr="005A09FE">
        <w:rPr>
          <w:rFonts w:ascii="Tahoma" w:hAnsi="Tahoma" w:cs="Tahoma"/>
          <w:sz w:val="22"/>
          <w:szCs w:val="22"/>
        </w:rPr>
        <w:t xml:space="preserve"> Zhotovitel hradí náklady spojené s přípravou, realizací a vyhodnocením </w:t>
      </w:r>
      <w:r w:rsidR="00E9761C" w:rsidRPr="005A09FE">
        <w:rPr>
          <w:rFonts w:ascii="Tahoma" w:hAnsi="Tahoma" w:cs="Tahoma"/>
          <w:sz w:val="22"/>
          <w:szCs w:val="22"/>
        </w:rPr>
        <w:lastRenderedPageBreak/>
        <w:t>vyzkoušení včetně účasti odborníků a také případné neúspěšné individuální či komplexní vyzkoušení a jejich opakované provedení.</w:t>
      </w:r>
    </w:p>
    <w:p w14:paraId="1766AAA4" w14:textId="77777777" w:rsidR="0087575D" w:rsidRPr="005A09FE" w:rsidRDefault="00674A87" w:rsidP="000F1F60">
      <w:pPr>
        <w:pStyle w:val="Zkladntext"/>
        <w:numPr>
          <w:ilvl w:val="2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Individuální vyzkoušení</w:t>
      </w:r>
      <w:r w:rsidRPr="005A09FE">
        <w:rPr>
          <w:rFonts w:ascii="Tahoma" w:hAnsi="Tahoma" w:cs="Tahoma"/>
          <w:sz w:val="22"/>
          <w:szCs w:val="22"/>
        </w:rPr>
        <w:t xml:space="preserve"> částí stavby v souladu s projektovou dokumentací:</w:t>
      </w:r>
    </w:p>
    <w:p w14:paraId="58AD1E1C" w14:textId="77777777" w:rsidR="00674A87" w:rsidRPr="005A09FE" w:rsidRDefault="00674A87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Individuálními zkouškami zhotovitel prokazuje, že ucelené či dílčí části díla nebo dohodnutá zařízení a systémy, jsou kvalitní, že nemají zřejmé vady, odpovídají požadavkům projektové dokumentace a dosahují požadovaných parametrů.</w:t>
      </w:r>
    </w:p>
    <w:p w14:paraId="0468EB6C" w14:textId="77777777" w:rsidR="00674A87" w:rsidRPr="005A09FE" w:rsidRDefault="00674A87" w:rsidP="000F1F60">
      <w:pPr>
        <w:pStyle w:val="Zkladntext"/>
        <w:numPr>
          <w:ilvl w:val="3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Termín konání zkoušek bude vždy sdělen na KD. O průběhu těchto zkoušek musí být vždy proveden písemný zápis osvědčující jejich průběh. Doklady o jejich provedení (zejména provedení revizí a vypracování revizních zpráv dle právních předpisů a norem ČSN, zkoušky samostatných technologických celků apod.) předá zhotovitel objednateli bez zbytečného odkladu po jejich provedení.</w:t>
      </w:r>
    </w:p>
    <w:p w14:paraId="481C3A24" w14:textId="77777777" w:rsidR="008041CD" w:rsidRPr="005A09FE" w:rsidRDefault="008041CD" w:rsidP="000F1F60">
      <w:pPr>
        <w:pStyle w:val="Zkladntext"/>
        <w:numPr>
          <w:ilvl w:val="2"/>
          <w:numId w:val="22"/>
        </w:numPr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Komplexní vyzkoušení:</w:t>
      </w:r>
    </w:p>
    <w:p w14:paraId="7DEF61D9" w14:textId="77777777" w:rsidR="008041CD" w:rsidRPr="005A09FE" w:rsidRDefault="008041CD" w:rsidP="000F1F60">
      <w:pPr>
        <w:pStyle w:val="Textvbloku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Komplexními zkouškami zhotovitel prokazuje, že dílo </w:t>
      </w:r>
      <w:r w:rsidR="004206DA" w:rsidRPr="005A09FE">
        <w:rPr>
          <w:rFonts w:ascii="Tahoma" w:hAnsi="Tahoma" w:cs="Tahoma"/>
          <w:sz w:val="22"/>
          <w:szCs w:val="22"/>
        </w:rPr>
        <w:t xml:space="preserve">jako celek, </w:t>
      </w:r>
      <w:r w:rsidRPr="005A09FE">
        <w:rPr>
          <w:rFonts w:ascii="Tahoma" w:hAnsi="Tahoma" w:cs="Tahoma"/>
          <w:sz w:val="22"/>
          <w:szCs w:val="22"/>
        </w:rPr>
        <w:t xml:space="preserve">resp. </w:t>
      </w:r>
      <w:r w:rsidR="004206DA" w:rsidRPr="005A09FE">
        <w:rPr>
          <w:rFonts w:ascii="Tahoma" w:hAnsi="Tahoma" w:cs="Tahoma"/>
          <w:sz w:val="22"/>
          <w:szCs w:val="22"/>
        </w:rPr>
        <w:t>všechna předepsaná</w:t>
      </w:r>
      <w:r w:rsidRPr="005A09FE">
        <w:rPr>
          <w:rFonts w:ascii="Tahoma" w:hAnsi="Tahoma" w:cs="Tahoma"/>
          <w:sz w:val="22"/>
          <w:szCs w:val="22"/>
        </w:rPr>
        <w:t xml:space="preserve"> zařízení a systémy, jsou kvalitní, že dílo nemá zřejmé vady, odpovídá požadavkům projektové dokumentace, dosahuje požadovaných parametrů a je způsobilé k tomu, aby mohlo být užíváno.</w:t>
      </w:r>
    </w:p>
    <w:p w14:paraId="6389BBD0" w14:textId="061947D6" w:rsidR="008F459D" w:rsidRPr="005A09FE" w:rsidRDefault="008F459D" w:rsidP="000F1F60">
      <w:pPr>
        <w:pStyle w:val="Textvbloku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Komplexní vyzkoušení je stanoveno nepřetržitě v délce </w:t>
      </w:r>
      <w:r w:rsidR="00260B37" w:rsidRPr="005A09FE">
        <w:rPr>
          <w:rFonts w:ascii="Tahoma" w:hAnsi="Tahoma" w:cs="Tahoma"/>
          <w:sz w:val="22"/>
          <w:szCs w:val="22"/>
        </w:rPr>
        <w:t>48</w:t>
      </w:r>
      <w:r w:rsidRPr="005A09FE">
        <w:rPr>
          <w:rFonts w:ascii="Tahoma" w:hAnsi="Tahoma" w:cs="Tahoma"/>
          <w:sz w:val="22"/>
          <w:szCs w:val="22"/>
        </w:rPr>
        <w:t xml:space="preserve"> hodin v souladu s projektovou dokumentací, pokud na KD nebude dohodnuto jinak.</w:t>
      </w:r>
    </w:p>
    <w:p w14:paraId="62213603" w14:textId="2F391726" w:rsidR="00604DDA" w:rsidRPr="005A09FE" w:rsidRDefault="008041CD" w:rsidP="000F1F60">
      <w:pPr>
        <w:pStyle w:val="Textvbloku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Komplexní vyzkoušení je úspěšné, pokud </w:t>
      </w:r>
      <w:r w:rsidR="00312D0B" w:rsidRPr="005A09FE">
        <w:rPr>
          <w:rFonts w:ascii="Tahoma" w:hAnsi="Tahoma" w:cs="Tahoma"/>
          <w:sz w:val="22"/>
          <w:szCs w:val="22"/>
        </w:rPr>
        <w:t xml:space="preserve">dílo </w:t>
      </w:r>
      <w:r w:rsidRPr="005A09FE">
        <w:rPr>
          <w:rFonts w:ascii="Tahoma" w:hAnsi="Tahoma" w:cs="Tahoma"/>
          <w:sz w:val="22"/>
          <w:szCs w:val="22"/>
        </w:rPr>
        <w:t>dosáhne parametrů garantovaných a stanovených projektovou dokumentací</w:t>
      </w:r>
      <w:r w:rsidR="00312D0B" w:rsidRPr="005A09FE">
        <w:rPr>
          <w:rFonts w:ascii="Tahoma" w:hAnsi="Tahoma" w:cs="Tahoma"/>
          <w:sz w:val="22"/>
          <w:szCs w:val="22"/>
        </w:rPr>
        <w:t xml:space="preserve">, tzn., </w:t>
      </w:r>
      <w:r w:rsidRPr="005A09FE">
        <w:rPr>
          <w:rFonts w:ascii="Tahoma" w:hAnsi="Tahoma" w:cs="Tahoma"/>
          <w:sz w:val="22"/>
          <w:szCs w:val="22"/>
        </w:rPr>
        <w:t xml:space="preserve">bude-li stavba provozována nepřetržitě po dobu nejméně </w:t>
      </w:r>
      <w:r w:rsidR="00260B37" w:rsidRPr="005A09FE">
        <w:rPr>
          <w:rFonts w:ascii="Tahoma" w:hAnsi="Tahoma" w:cs="Tahoma"/>
          <w:sz w:val="22"/>
          <w:szCs w:val="22"/>
        </w:rPr>
        <w:t>48</w:t>
      </w:r>
      <w:r w:rsidRPr="005A09FE">
        <w:rPr>
          <w:rFonts w:ascii="Tahoma" w:hAnsi="Tahoma" w:cs="Tahoma"/>
          <w:sz w:val="22"/>
          <w:szCs w:val="22"/>
          <w:highlight w:val="lightGray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 xml:space="preserve">hodin a během této doby nebudou zjištěny žádné okolnosti, které by bránily v zahájení přejímacího řízení. </w:t>
      </w:r>
      <w:r w:rsidR="00312D0B" w:rsidRPr="005A09FE">
        <w:rPr>
          <w:rFonts w:ascii="Tahoma" w:hAnsi="Tahoma" w:cs="Tahoma"/>
          <w:sz w:val="22"/>
          <w:szCs w:val="22"/>
        </w:rPr>
        <w:t>O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312D0B" w:rsidRPr="005A09FE">
        <w:rPr>
          <w:rFonts w:ascii="Tahoma" w:hAnsi="Tahoma" w:cs="Tahoma"/>
          <w:sz w:val="22"/>
          <w:szCs w:val="22"/>
        </w:rPr>
        <w:t xml:space="preserve">úspěšném </w:t>
      </w:r>
      <w:r w:rsidRPr="005A09FE">
        <w:rPr>
          <w:rFonts w:ascii="Tahoma" w:hAnsi="Tahoma" w:cs="Tahoma"/>
          <w:sz w:val="22"/>
          <w:szCs w:val="22"/>
        </w:rPr>
        <w:t xml:space="preserve">vyzkoušení bude sepsán </w:t>
      </w:r>
      <w:r w:rsidRPr="005A09FE">
        <w:rPr>
          <w:rFonts w:ascii="Tahoma" w:hAnsi="Tahoma" w:cs="Tahoma"/>
          <w:b/>
          <w:sz w:val="22"/>
          <w:szCs w:val="22"/>
        </w:rPr>
        <w:t xml:space="preserve">protokol, </w:t>
      </w:r>
      <w:r w:rsidRPr="005A09FE">
        <w:rPr>
          <w:rFonts w:ascii="Tahoma" w:hAnsi="Tahoma" w:cs="Tahoma"/>
          <w:sz w:val="22"/>
          <w:szCs w:val="22"/>
        </w:rPr>
        <w:t>který bude obsahovat potvrzení o tom, že stavba je připravena k přejímacímu řízení. V opačném případě je zhotovitel povinen odstranit zjištěné závady a na své náklady komplexní vyzkoušení opakovat ve lhůtě stanovené objednatelem</w:t>
      </w:r>
      <w:r w:rsidR="009913E9" w:rsidRPr="005A09FE">
        <w:rPr>
          <w:rFonts w:ascii="Tahoma" w:hAnsi="Tahoma" w:cs="Tahoma"/>
          <w:sz w:val="22"/>
          <w:szCs w:val="22"/>
        </w:rPr>
        <w:t>.</w:t>
      </w:r>
    </w:p>
    <w:p w14:paraId="2F220CF3" w14:textId="77777777" w:rsidR="008041CD" w:rsidRPr="005A09FE" w:rsidRDefault="00604DDA" w:rsidP="000F1F60">
      <w:pPr>
        <w:pStyle w:val="Textvbloku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Součástí komplexního vyzkoušení jsou rovněž ověřovací a jiné zkoušky nezbytné pro uvedení díla do provozu</w:t>
      </w:r>
      <w:r w:rsidR="008041CD" w:rsidRPr="005A09FE">
        <w:rPr>
          <w:rFonts w:ascii="Tahoma" w:hAnsi="Tahoma" w:cs="Tahoma"/>
          <w:sz w:val="22"/>
          <w:szCs w:val="22"/>
        </w:rPr>
        <w:t>.</w:t>
      </w:r>
    </w:p>
    <w:p w14:paraId="4857836B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Přejímací řízení:</w:t>
      </w:r>
    </w:p>
    <w:p w14:paraId="6059821A" w14:textId="7F8262CC" w:rsidR="004B2524" w:rsidRPr="005A09FE" w:rsidRDefault="004B2524" w:rsidP="000F1F60">
      <w:pPr>
        <w:pStyle w:val="Zkladntext"/>
        <w:numPr>
          <w:ilvl w:val="2"/>
          <w:numId w:val="22"/>
        </w:numPr>
        <w:ind w:left="993" w:hanging="709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zápisem </w:t>
      </w:r>
      <w:r w:rsidR="003E76C8" w:rsidRPr="005A09FE">
        <w:rPr>
          <w:rFonts w:ascii="Tahoma" w:hAnsi="Tahoma" w:cs="Tahoma"/>
          <w:sz w:val="22"/>
          <w:szCs w:val="22"/>
        </w:rPr>
        <w:t>v SD</w:t>
      </w:r>
      <w:r w:rsidRPr="005A09FE">
        <w:rPr>
          <w:rFonts w:ascii="Tahoma" w:hAnsi="Tahoma" w:cs="Tahoma"/>
          <w:sz w:val="22"/>
          <w:szCs w:val="22"/>
        </w:rPr>
        <w:t xml:space="preserve"> učiněném minimálně </w:t>
      </w:r>
      <w:r w:rsidR="00260B37" w:rsidRPr="005A09FE">
        <w:rPr>
          <w:rFonts w:ascii="Tahoma" w:hAnsi="Tahoma" w:cs="Tahoma"/>
          <w:b/>
          <w:sz w:val="22"/>
          <w:szCs w:val="22"/>
        </w:rPr>
        <w:t>5</w:t>
      </w:r>
      <w:r w:rsidRPr="005A09FE">
        <w:rPr>
          <w:rFonts w:ascii="Tahoma" w:hAnsi="Tahoma" w:cs="Tahoma"/>
          <w:b/>
          <w:sz w:val="22"/>
          <w:szCs w:val="22"/>
        </w:rPr>
        <w:t xml:space="preserve"> pracovních dnů předem</w:t>
      </w:r>
      <w:r w:rsidRPr="005A09FE">
        <w:rPr>
          <w:rFonts w:ascii="Tahoma" w:hAnsi="Tahoma" w:cs="Tahoma"/>
          <w:sz w:val="22"/>
          <w:szCs w:val="22"/>
        </w:rPr>
        <w:t xml:space="preserve"> písemně oznámí datum dokončení díla a současně </w:t>
      </w:r>
      <w:r w:rsidRPr="005A09FE">
        <w:rPr>
          <w:rFonts w:ascii="Tahoma" w:hAnsi="Tahoma" w:cs="Tahoma"/>
          <w:b/>
          <w:sz w:val="22"/>
          <w:szCs w:val="22"/>
        </w:rPr>
        <w:t>vyzve objednatele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k</w:t>
      </w:r>
      <w:r w:rsidR="00735195"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 xml:space="preserve">převzetí díla. Objednatel je povinen zahájit přejímací řízení nejpozději do </w:t>
      </w:r>
      <w:r w:rsidRPr="005A09FE">
        <w:rPr>
          <w:rFonts w:ascii="Tahoma" w:hAnsi="Tahoma" w:cs="Tahoma"/>
          <w:b/>
          <w:sz w:val="22"/>
          <w:szCs w:val="22"/>
        </w:rPr>
        <w:t>3 pracovních dnů</w:t>
      </w:r>
      <w:r w:rsidRPr="005A09FE">
        <w:rPr>
          <w:rFonts w:ascii="Tahoma" w:hAnsi="Tahoma" w:cs="Tahoma"/>
          <w:sz w:val="22"/>
          <w:szCs w:val="22"/>
        </w:rPr>
        <w:t xml:space="preserve"> od </w:t>
      </w:r>
      <w:r w:rsidR="003E76C8" w:rsidRPr="005A09FE">
        <w:rPr>
          <w:rFonts w:ascii="Tahoma" w:hAnsi="Tahoma" w:cs="Tahoma"/>
          <w:sz w:val="22"/>
          <w:szCs w:val="22"/>
        </w:rPr>
        <w:t xml:space="preserve">data určeného v </w:t>
      </w:r>
      <w:r w:rsidRPr="005A09FE">
        <w:rPr>
          <w:rFonts w:ascii="Tahoma" w:hAnsi="Tahoma" w:cs="Tahoma"/>
          <w:sz w:val="22"/>
          <w:szCs w:val="22"/>
        </w:rPr>
        <w:t>učiněné výzv</w:t>
      </w:r>
      <w:r w:rsidR="006B7AD9" w:rsidRPr="005A09FE">
        <w:rPr>
          <w:rFonts w:ascii="Tahoma" w:hAnsi="Tahoma" w:cs="Tahoma"/>
          <w:sz w:val="22"/>
          <w:szCs w:val="22"/>
        </w:rPr>
        <w:t>ě</w:t>
      </w:r>
      <w:r w:rsidR="001A49ED" w:rsidRPr="005A09FE">
        <w:rPr>
          <w:rFonts w:ascii="Tahoma" w:hAnsi="Tahoma" w:cs="Tahoma"/>
          <w:sz w:val="22"/>
          <w:szCs w:val="22"/>
        </w:rPr>
        <w:t>, pokud objednatel nevyužije svého práva daného mu touto smlouvou dílo nepřevzít před sjednaným termínem plnění</w:t>
      </w:r>
      <w:r w:rsidRPr="005A09FE">
        <w:rPr>
          <w:rFonts w:ascii="Tahoma" w:hAnsi="Tahoma" w:cs="Tahoma"/>
          <w:sz w:val="22"/>
          <w:szCs w:val="22"/>
        </w:rPr>
        <w:t xml:space="preserve">. Pokud se při přejímacím řízení prokáže, že dílo </w:t>
      </w:r>
      <w:r w:rsidR="003E76C8" w:rsidRPr="005A09FE">
        <w:rPr>
          <w:rFonts w:ascii="Tahoma" w:hAnsi="Tahoma" w:cs="Tahoma"/>
          <w:sz w:val="22"/>
          <w:szCs w:val="22"/>
        </w:rPr>
        <w:t xml:space="preserve">nebo jeho dílčí část </w:t>
      </w:r>
      <w:r w:rsidRPr="005A09FE">
        <w:rPr>
          <w:rFonts w:ascii="Tahoma" w:hAnsi="Tahoma" w:cs="Tahoma"/>
          <w:sz w:val="22"/>
          <w:szCs w:val="22"/>
        </w:rPr>
        <w:t>není dokončeno, je zhotovitel povinen dílo dokončit v </w:t>
      </w:r>
      <w:r w:rsidRPr="005A09FE">
        <w:rPr>
          <w:rFonts w:ascii="Tahoma" w:hAnsi="Tahoma" w:cs="Tahoma"/>
          <w:b/>
          <w:sz w:val="22"/>
          <w:szCs w:val="22"/>
        </w:rPr>
        <w:t>náhradní lhůtě</w:t>
      </w:r>
      <w:r w:rsidRPr="005A09FE">
        <w:rPr>
          <w:rFonts w:ascii="Tahoma" w:hAnsi="Tahoma" w:cs="Tahoma"/>
          <w:sz w:val="22"/>
          <w:szCs w:val="22"/>
        </w:rPr>
        <w:t xml:space="preserve"> stanovené objednatelem a objednateli uhradit veškeré náklady spojené s opakovaným předáním a převzetím díla.</w:t>
      </w:r>
    </w:p>
    <w:p w14:paraId="64E0FE4D" w14:textId="77777777" w:rsidR="00171650" w:rsidRPr="005A09FE" w:rsidRDefault="00171650" w:rsidP="000F1F60">
      <w:pPr>
        <w:pStyle w:val="Zkladntext"/>
        <w:numPr>
          <w:ilvl w:val="2"/>
          <w:numId w:val="22"/>
        </w:numPr>
        <w:ind w:left="993" w:hanging="709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je povinen sestavit pro přejímací řízení díla jmenovitý seznam místností, do kterého budou zaznamenávány případné vady a nedodělky v jednotlivých místnostech, termíny odstranění vad a nedodělků a potvrzení o odstranění vad a nedodělků, popř. prokazovat, že stavební práce v místnosti jsou provedeny bez vad a nedodělků. Seznam </w:t>
      </w:r>
      <w:r w:rsidR="00736323" w:rsidRPr="005A09FE">
        <w:rPr>
          <w:rFonts w:ascii="Tahoma" w:hAnsi="Tahoma" w:cs="Tahoma"/>
          <w:sz w:val="22"/>
          <w:szCs w:val="22"/>
        </w:rPr>
        <w:t xml:space="preserve">se zaznamenanými vadami a nedodělky </w:t>
      </w:r>
      <w:r w:rsidRPr="005A09FE">
        <w:rPr>
          <w:rFonts w:ascii="Tahoma" w:hAnsi="Tahoma" w:cs="Tahoma"/>
          <w:sz w:val="22"/>
          <w:szCs w:val="22"/>
        </w:rPr>
        <w:t xml:space="preserve">bude uložen na staveništi v kanceláři </w:t>
      </w:r>
      <w:r w:rsidRPr="005A09FE">
        <w:rPr>
          <w:rFonts w:ascii="Tahoma" w:hAnsi="Tahoma" w:cs="Tahoma"/>
          <w:sz w:val="22"/>
          <w:szCs w:val="22"/>
        </w:rPr>
        <w:lastRenderedPageBreak/>
        <w:t>stavbyvedoucího. Seznam bude předán objednateli po odstranění všech vad a nedodělků.</w:t>
      </w:r>
    </w:p>
    <w:p w14:paraId="2688CE87" w14:textId="77777777" w:rsidR="004B2524" w:rsidRPr="005A09FE" w:rsidRDefault="004B2524" w:rsidP="000F1F60">
      <w:pPr>
        <w:pStyle w:val="Zkladntext"/>
        <w:numPr>
          <w:ilvl w:val="2"/>
          <w:numId w:val="22"/>
        </w:numPr>
        <w:ind w:left="993" w:hanging="709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Přejímací řízení je </w:t>
      </w:r>
      <w:r w:rsidRPr="005A09FE">
        <w:rPr>
          <w:rFonts w:ascii="Tahoma" w:hAnsi="Tahoma" w:cs="Tahoma"/>
          <w:b/>
          <w:sz w:val="22"/>
          <w:szCs w:val="22"/>
        </w:rPr>
        <w:t xml:space="preserve">ukončeno </w:t>
      </w:r>
      <w:r w:rsidR="0067260B" w:rsidRPr="005A09FE">
        <w:rPr>
          <w:rFonts w:ascii="Tahoma" w:hAnsi="Tahoma" w:cs="Tahoma"/>
          <w:b/>
          <w:sz w:val="22"/>
          <w:szCs w:val="22"/>
        </w:rPr>
        <w:t>podpisem</w:t>
      </w:r>
      <w:r w:rsidRPr="005A09FE">
        <w:rPr>
          <w:rFonts w:ascii="Tahoma" w:hAnsi="Tahoma" w:cs="Tahoma"/>
          <w:b/>
          <w:sz w:val="22"/>
          <w:szCs w:val="22"/>
        </w:rPr>
        <w:t xml:space="preserve"> protokolu</w:t>
      </w:r>
      <w:r w:rsidRPr="005A09FE">
        <w:rPr>
          <w:rFonts w:ascii="Tahoma" w:hAnsi="Tahoma" w:cs="Tahoma"/>
          <w:sz w:val="22"/>
          <w:szCs w:val="22"/>
        </w:rPr>
        <w:t xml:space="preserve"> o předání a převzetí díla </w:t>
      </w:r>
      <w:r w:rsidR="000B3E39" w:rsidRPr="005A09FE">
        <w:rPr>
          <w:rFonts w:ascii="Tahoma" w:hAnsi="Tahoma" w:cs="Tahoma"/>
          <w:sz w:val="22"/>
          <w:szCs w:val="22"/>
        </w:rPr>
        <w:t xml:space="preserve">jako celku </w:t>
      </w:r>
      <w:r w:rsidRPr="005A09FE">
        <w:rPr>
          <w:rFonts w:ascii="Tahoma" w:hAnsi="Tahoma" w:cs="Tahoma"/>
          <w:sz w:val="22"/>
          <w:szCs w:val="22"/>
        </w:rPr>
        <w:t xml:space="preserve">objednatelem. Nedílnou součástí protokolu jsou přílohy včetně </w:t>
      </w:r>
      <w:r w:rsidRPr="005A09FE">
        <w:rPr>
          <w:rFonts w:ascii="Tahoma" w:hAnsi="Tahoma" w:cs="Tahoma"/>
          <w:b/>
          <w:sz w:val="22"/>
          <w:szCs w:val="22"/>
        </w:rPr>
        <w:t xml:space="preserve">soupisu vad a nedodělků </w:t>
      </w:r>
      <w:r w:rsidR="00161E1F" w:rsidRPr="005A09FE">
        <w:rPr>
          <w:rFonts w:ascii="Tahoma" w:hAnsi="Tahoma" w:cs="Tahoma"/>
          <w:b/>
          <w:sz w:val="22"/>
          <w:szCs w:val="22"/>
        </w:rPr>
        <w:t>s termíny odstranění</w:t>
      </w:r>
      <w:r w:rsidR="00010998" w:rsidRPr="005A09FE">
        <w:rPr>
          <w:rFonts w:ascii="Tahoma" w:hAnsi="Tahoma" w:cs="Tahoma"/>
          <w:sz w:val="22"/>
          <w:szCs w:val="22"/>
        </w:rPr>
        <w:t>. Dílo, které není řádně do</w:t>
      </w:r>
      <w:r w:rsidRPr="005A09FE">
        <w:rPr>
          <w:rFonts w:ascii="Tahoma" w:hAnsi="Tahoma" w:cs="Tahoma"/>
          <w:sz w:val="22"/>
          <w:szCs w:val="22"/>
        </w:rPr>
        <w:t xml:space="preserve">končeno, </w:t>
      </w:r>
      <w:r w:rsidRPr="005A09FE">
        <w:rPr>
          <w:rFonts w:ascii="Tahoma" w:hAnsi="Tahoma" w:cs="Tahoma"/>
          <w:b/>
          <w:sz w:val="22"/>
          <w:szCs w:val="22"/>
        </w:rPr>
        <w:t>není objednatel povinen převzít</w:t>
      </w:r>
      <w:r w:rsidRPr="005A09FE">
        <w:rPr>
          <w:rFonts w:ascii="Tahoma" w:hAnsi="Tahoma" w:cs="Tahoma"/>
          <w:sz w:val="22"/>
          <w:szCs w:val="22"/>
        </w:rPr>
        <w:t>. Za</w:t>
      </w:r>
      <w:r w:rsidR="00BE2830" w:rsidRPr="005A09FE">
        <w:rPr>
          <w:rFonts w:ascii="Tahoma" w:hAnsi="Tahoma" w:cs="Tahoma"/>
          <w:sz w:val="22"/>
          <w:szCs w:val="22"/>
        </w:rPr>
        <w:t xml:space="preserve"> nedokončené dílo se považuje </w:t>
      </w:r>
      <w:r w:rsidRPr="005A09FE">
        <w:rPr>
          <w:rFonts w:ascii="Tahoma" w:hAnsi="Tahoma" w:cs="Tahoma"/>
          <w:sz w:val="22"/>
          <w:szCs w:val="22"/>
        </w:rPr>
        <w:t xml:space="preserve">dílo </w:t>
      </w:r>
      <w:r w:rsidR="00BE2830" w:rsidRPr="005A09FE">
        <w:rPr>
          <w:rFonts w:ascii="Tahoma" w:hAnsi="Tahoma" w:cs="Tahoma"/>
          <w:sz w:val="22"/>
          <w:szCs w:val="22"/>
        </w:rPr>
        <w:t xml:space="preserve">i </w:t>
      </w:r>
      <w:r w:rsidRPr="005A09FE">
        <w:rPr>
          <w:rFonts w:ascii="Tahoma" w:hAnsi="Tahoma" w:cs="Tahoma"/>
          <w:sz w:val="22"/>
          <w:szCs w:val="22"/>
        </w:rPr>
        <w:t xml:space="preserve">v případě, že dosažené výsledky nebudou </w:t>
      </w:r>
      <w:r w:rsidR="00776D22" w:rsidRPr="005A09FE">
        <w:rPr>
          <w:rFonts w:ascii="Tahoma" w:hAnsi="Tahoma" w:cs="Tahoma"/>
          <w:sz w:val="22"/>
          <w:szCs w:val="22"/>
        </w:rPr>
        <w:t xml:space="preserve">odpovídat hodnotám a kritériím </w:t>
      </w:r>
      <w:r w:rsidRPr="005A09FE">
        <w:rPr>
          <w:rFonts w:ascii="Tahoma" w:hAnsi="Tahoma" w:cs="Tahoma"/>
          <w:sz w:val="22"/>
          <w:szCs w:val="22"/>
        </w:rPr>
        <w:t>uvedeným v projektové dokumentaci, platným právním předpisům včetně technických norem a této smlouvě.</w:t>
      </w:r>
    </w:p>
    <w:p w14:paraId="6967E2DD" w14:textId="77777777" w:rsidR="004B2524" w:rsidRPr="005A09FE" w:rsidRDefault="004B2524" w:rsidP="000F1F60">
      <w:pPr>
        <w:pStyle w:val="Zkladntext"/>
        <w:numPr>
          <w:ilvl w:val="2"/>
          <w:numId w:val="22"/>
        </w:numPr>
        <w:ind w:left="993" w:hanging="709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K přejímce díla je zhotovitel povinen objednateli předložit následující </w:t>
      </w:r>
      <w:r w:rsidRPr="005A09FE">
        <w:rPr>
          <w:rFonts w:ascii="Tahoma" w:hAnsi="Tahoma" w:cs="Tahoma"/>
          <w:b/>
          <w:sz w:val="22"/>
          <w:szCs w:val="22"/>
        </w:rPr>
        <w:t>doklady</w:t>
      </w:r>
      <w:r w:rsidR="00790951" w:rsidRPr="005A09FE">
        <w:rPr>
          <w:rFonts w:ascii="Tahoma" w:hAnsi="Tahoma" w:cs="Tahoma"/>
          <w:b/>
          <w:sz w:val="22"/>
          <w:szCs w:val="22"/>
        </w:rPr>
        <w:t xml:space="preserve"> ve </w:t>
      </w:r>
      <w:r w:rsidR="00685D9A" w:rsidRPr="005A09FE">
        <w:rPr>
          <w:rFonts w:ascii="Tahoma" w:hAnsi="Tahoma" w:cs="Tahoma"/>
          <w:b/>
          <w:sz w:val="22"/>
          <w:szCs w:val="22"/>
        </w:rPr>
        <w:t>2</w:t>
      </w:r>
      <w:r w:rsidR="00790951" w:rsidRPr="005A09FE">
        <w:rPr>
          <w:rFonts w:ascii="Tahoma" w:hAnsi="Tahoma" w:cs="Tahoma"/>
          <w:b/>
          <w:sz w:val="22"/>
          <w:szCs w:val="22"/>
        </w:rPr>
        <w:t xml:space="preserve"> vyhotoveních</w:t>
      </w:r>
      <w:r w:rsidRPr="005A09FE">
        <w:rPr>
          <w:rFonts w:ascii="Tahoma" w:hAnsi="Tahoma" w:cs="Tahoma"/>
          <w:sz w:val="22"/>
          <w:szCs w:val="22"/>
        </w:rPr>
        <w:t>:</w:t>
      </w:r>
    </w:p>
    <w:p w14:paraId="51771F9C" w14:textId="4568FE80" w:rsidR="004B2524" w:rsidRPr="005A09FE" w:rsidRDefault="004B2524" w:rsidP="000F1F60">
      <w:pPr>
        <w:pStyle w:val="Zkladntext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projektovou dokumentaci skutečného provedení</w:t>
      </w:r>
      <w:r w:rsidR="00776D22" w:rsidRPr="005A09FE">
        <w:rPr>
          <w:rFonts w:ascii="Tahoma" w:hAnsi="Tahoma" w:cs="Tahoma"/>
          <w:sz w:val="22"/>
          <w:szCs w:val="22"/>
        </w:rPr>
        <w:t xml:space="preserve"> stavby</w:t>
      </w:r>
      <w:r w:rsidRPr="005A09FE">
        <w:rPr>
          <w:rFonts w:ascii="Tahoma" w:hAnsi="Tahoma" w:cs="Tahoma"/>
          <w:sz w:val="22"/>
          <w:szCs w:val="22"/>
        </w:rPr>
        <w:t xml:space="preserve"> </w:t>
      </w:r>
    </w:p>
    <w:p w14:paraId="62049004" w14:textId="77777777" w:rsidR="00A60AC7" w:rsidRPr="005A09FE" w:rsidRDefault="00A60AC7" w:rsidP="000F1F60">
      <w:pPr>
        <w:pStyle w:val="Zkladntext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osvědčení (protokoly) o komplexním vyzkoušení díla</w:t>
      </w:r>
    </w:p>
    <w:p w14:paraId="6415DC51" w14:textId="77777777" w:rsidR="00A60AC7" w:rsidRPr="005A09FE" w:rsidRDefault="00A60AC7" w:rsidP="000F1F60">
      <w:pPr>
        <w:pStyle w:val="Zkladntext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osvědčení (protokoly) o provedení individuálního vyzkoušení částí stavby</w:t>
      </w:r>
    </w:p>
    <w:p w14:paraId="35B1FAB9" w14:textId="77777777" w:rsidR="004B2524" w:rsidRPr="005A09FE" w:rsidRDefault="004B2524" w:rsidP="000F1F60">
      <w:pPr>
        <w:pStyle w:val="Zkladntext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osvědčení (protokoly) o provedených zkouškách (tlakových, revizních a provozních)</w:t>
      </w:r>
    </w:p>
    <w:p w14:paraId="07EC693F" w14:textId="77777777" w:rsidR="004B2524" w:rsidRPr="005A09FE" w:rsidRDefault="004B2524" w:rsidP="000F1F60">
      <w:pPr>
        <w:pStyle w:val="Zkladntext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doklad o zajištění likvidace odpadů dle zákona č. 185/2001 Sb.,</w:t>
      </w:r>
      <w:r w:rsidR="00C327F2" w:rsidRPr="005A09FE">
        <w:rPr>
          <w:rFonts w:ascii="Tahoma" w:hAnsi="Tahoma" w:cs="Tahoma"/>
          <w:sz w:val="22"/>
          <w:szCs w:val="22"/>
        </w:rPr>
        <w:t xml:space="preserve"> o odpadech,</w:t>
      </w:r>
      <w:r w:rsidRPr="005A09FE">
        <w:rPr>
          <w:rFonts w:ascii="Tahoma" w:hAnsi="Tahoma" w:cs="Tahoma"/>
          <w:sz w:val="22"/>
          <w:szCs w:val="22"/>
        </w:rPr>
        <w:t xml:space="preserve"> ve znění pozdějších </w:t>
      </w:r>
      <w:r w:rsidR="00776D22" w:rsidRPr="005A09FE">
        <w:rPr>
          <w:rFonts w:ascii="Tahoma" w:hAnsi="Tahoma" w:cs="Tahoma"/>
          <w:sz w:val="22"/>
          <w:szCs w:val="22"/>
        </w:rPr>
        <w:t xml:space="preserve">předpisů a </w:t>
      </w:r>
      <w:r w:rsidR="00C327F2" w:rsidRPr="005A09FE">
        <w:rPr>
          <w:rFonts w:ascii="Tahoma" w:hAnsi="Tahoma" w:cs="Tahoma"/>
          <w:sz w:val="22"/>
          <w:szCs w:val="22"/>
        </w:rPr>
        <w:t xml:space="preserve">jeho </w:t>
      </w:r>
      <w:r w:rsidR="00776D22" w:rsidRPr="005A09FE">
        <w:rPr>
          <w:rFonts w:ascii="Tahoma" w:hAnsi="Tahoma" w:cs="Tahoma"/>
          <w:sz w:val="22"/>
          <w:szCs w:val="22"/>
        </w:rPr>
        <w:t>prováděcích předpisů</w:t>
      </w:r>
    </w:p>
    <w:p w14:paraId="138E47CB" w14:textId="77777777" w:rsidR="004B2524" w:rsidRPr="005A09FE" w:rsidRDefault="004B2524" w:rsidP="000F1F60">
      <w:pPr>
        <w:pStyle w:val="Zkladntext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seznam strojů a zařízení</w:t>
      </w:r>
      <w:r w:rsidR="0043199A" w:rsidRPr="005A09FE">
        <w:rPr>
          <w:rFonts w:ascii="Tahoma" w:hAnsi="Tahoma" w:cs="Tahoma"/>
          <w:sz w:val="22"/>
          <w:szCs w:val="22"/>
        </w:rPr>
        <w:t>, které jsou součástí díla</w:t>
      </w:r>
      <w:r w:rsidRPr="005A09FE">
        <w:rPr>
          <w:rFonts w:ascii="Tahoma" w:hAnsi="Tahoma" w:cs="Tahoma"/>
          <w:sz w:val="22"/>
          <w:szCs w:val="22"/>
        </w:rPr>
        <w:t>, jejich pasporty, záruční listy, návody k obsluze a údržbě v čes</w:t>
      </w:r>
      <w:r w:rsidR="0043199A" w:rsidRPr="005A09FE">
        <w:rPr>
          <w:rFonts w:ascii="Tahoma" w:hAnsi="Tahoma" w:cs="Tahoma"/>
          <w:sz w:val="22"/>
          <w:szCs w:val="22"/>
        </w:rPr>
        <w:t>kém jazyce</w:t>
      </w:r>
    </w:p>
    <w:p w14:paraId="5464E92C" w14:textId="77777777" w:rsidR="004B2524" w:rsidRPr="005A09FE" w:rsidRDefault="004B2524" w:rsidP="00A60AC7">
      <w:pPr>
        <w:pStyle w:val="Zkladntext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návrh provoz</w:t>
      </w:r>
      <w:r w:rsidR="00A60AC7" w:rsidRPr="005A09FE">
        <w:rPr>
          <w:rFonts w:ascii="Tahoma" w:hAnsi="Tahoma" w:cs="Tahoma"/>
          <w:sz w:val="22"/>
          <w:szCs w:val="22"/>
        </w:rPr>
        <w:t>ního řádu ke zkušebnímu provozu, pokud bude zkušební provoz nařízen</w:t>
      </w:r>
    </w:p>
    <w:p w14:paraId="3E522031" w14:textId="77777777" w:rsidR="004B2524" w:rsidRPr="005A09FE" w:rsidRDefault="004B2524" w:rsidP="00A60AC7">
      <w:pPr>
        <w:pStyle w:val="Zkladntext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návrh provozního řádu</w:t>
      </w:r>
    </w:p>
    <w:p w14:paraId="6FA9BE28" w14:textId="77777777" w:rsidR="004B2524" w:rsidRPr="005A09FE" w:rsidRDefault="004B2524" w:rsidP="00A60AC7">
      <w:pPr>
        <w:pStyle w:val="Zkladntext"/>
        <w:numPr>
          <w:ilvl w:val="3"/>
          <w:numId w:val="22"/>
        </w:numPr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protokol o zaškolení obsluhy</w:t>
      </w:r>
    </w:p>
    <w:p w14:paraId="5DF0F3E0" w14:textId="77777777" w:rsidR="004B2524" w:rsidRPr="005A09FE" w:rsidRDefault="004B2524" w:rsidP="009913E9">
      <w:pPr>
        <w:pStyle w:val="Zkladntext"/>
        <w:numPr>
          <w:ilvl w:val="3"/>
          <w:numId w:val="22"/>
        </w:numPr>
        <w:tabs>
          <w:tab w:val="clear" w:pos="1800"/>
        </w:tabs>
        <w:ind w:left="1843" w:hanging="763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stavební deník (deníky)</w:t>
      </w:r>
    </w:p>
    <w:p w14:paraId="7FC8AF37" w14:textId="77777777" w:rsidR="004B2524" w:rsidRPr="005A09FE" w:rsidRDefault="004B2524" w:rsidP="009913E9">
      <w:pPr>
        <w:pStyle w:val="Zkladntext"/>
        <w:numPr>
          <w:ilvl w:val="3"/>
          <w:numId w:val="22"/>
        </w:numPr>
        <w:tabs>
          <w:tab w:val="clear" w:pos="1800"/>
        </w:tabs>
        <w:ind w:left="1843" w:hanging="763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osvědčení o shodě vlastností zabudovaných materiálů a výrobků s technickými požadavky na ně kladenými nebo ujištění dle zákona č. 22/1997 Sb. ve znění pozdějších předpisů</w:t>
      </w:r>
    </w:p>
    <w:p w14:paraId="50F6BED3" w14:textId="55604F2E" w:rsidR="004B2524" w:rsidRPr="005A09FE" w:rsidRDefault="004B2524" w:rsidP="009913E9">
      <w:pPr>
        <w:pStyle w:val="Zkladntext"/>
        <w:numPr>
          <w:ilvl w:val="3"/>
          <w:numId w:val="22"/>
        </w:numPr>
        <w:tabs>
          <w:tab w:val="clear" w:pos="1800"/>
        </w:tabs>
        <w:ind w:left="1843" w:hanging="763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zápisy o provedení a kontrole zakrývaných prací</w:t>
      </w:r>
      <w:r w:rsidR="005E225C" w:rsidRPr="005A09FE">
        <w:rPr>
          <w:rFonts w:ascii="Tahoma" w:hAnsi="Tahoma" w:cs="Tahoma"/>
          <w:sz w:val="22"/>
          <w:szCs w:val="22"/>
        </w:rPr>
        <w:t xml:space="preserve"> včetně fotodokumentace</w:t>
      </w:r>
      <w:r w:rsidR="00595C18" w:rsidRPr="005A09FE">
        <w:rPr>
          <w:rFonts w:ascii="Tahoma" w:hAnsi="Tahoma" w:cs="Tahoma"/>
          <w:sz w:val="22"/>
          <w:szCs w:val="22"/>
        </w:rPr>
        <w:t>, pokud již nebyla předána objednateli dříve</w:t>
      </w:r>
    </w:p>
    <w:p w14:paraId="25038995" w14:textId="5DFD5425" w:rsidR="004B2524" w:rsidRPr="005A09FE" w:rsidRDefault="004B2524" w:rsidP="009913E9">
      <w:pPr>
        <w:pStyle w:val="Zkladntext"/>
        <w:numPr>
          <w:ilvl w:val="3"/>
          <w:numId w:val="22"/>
        </w:numPr>
        <w:tabs>
          <w:tab w:val="clear" w:pos="1800"/>
        </w:tabs>
        <w:ind w:left="1843" w:hanging="763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osvědčení </w:t>
      </w:r>
      <w:r w:rsidR="00BE1293" w:rsidRPr="005A09FE">
        <w:rPr>
          <w:rFonts w:ascii="Tahoma" w:hAnsi="Tahoma" w:cs="Tahoma"/>
          <w:sz w:val="22"/>
          <w:szCs w:val="22"/>
        </w:rPr>
        <w:t xml:space="preserve">a </w:t>
      </w:r>
      <w:r w:rsidRPr="005A09FE">
        <w:rPr>
          <w:rFonts w:ascii="Tahoma" w:hAnsi="Tahoma" w:cs="Tahoma"/>
          <w:sz w:val="22"/>
          <w:szCs w:val="22"/>
        </w:rPr>
        <w:t xml:space="preserve">další doklady, které bude objednatel požadovat po zhotoviteli k vydání kolaudačního souhlasu v souladu s ustanovením stavebního zákona, a o které písemně požádá </w:t>
      </w:r>
      <w:r w:rsidR="00BE1293" w:rsidRPr="005A09FE">
        <w:rPr>
          <w:rFonts w:ascii="Tahoma" w:hAnsi="Tahoma" w:cs="Tahoma"/>
          <w:sz w:val="22"/>
          <w:szCs w:val="22"/>
        </w:rPr>
        <w:t>v SD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9913E9" w:rsidRPr="005A09FE">
        <w:rPr>
          <w:rFonts w:ascii="Tahoma" w:hAnsi="Tahoma" w:cs="Tahoma"/>
          <w:sz w:val="22"/>
          <w:szCs w:val="22"/>
        </w:rPr>
        <w:t>nejméně 5</w:t>
      </w:r>
      <w:r w:rsidRPr="005A09FE">
        <w:rPr>
          <w:rFonts w:ascii="Tahoma" w:hAnsi="Tahoma" w:cs="Tahoma"/>
          <w:sz w:val="22"/>
          <w:szCs w:val="22"/>
        </w:rPr>
        <w:t xml:space="preserve"> dnů před zahájením přejímacího řízení a další doklady potřebné pro kolaudaci a užívání díla. </w:t>
      </w:r>
    </w:p>
    <w:p w14:paraId="13C1E64F" w14:textId="77777777" w:rsidR="00BE1293" w:rsidRPr="005A09FE" w:rsidRDefault="00BE1293" w:rsidP="00685D9A">
      <w:pPr>
        <w:pStyle w:val="Zkladntext"/>
        <w:numPr>
          <w:ilvl w:val="2"/>
          <w:numId w:val="22"/>
        </w:numPr>
        <w:tabs>
          <w:tab w:val="clear" w:pos="1072"/>
        </w:tabs>
        <w:ind w:left="993" w:hanging="709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Nedoloží-li zhotovitel sjednané doklady, nepovažuje se dílo za dokončené a schopné předání.</w:t>
      </w:r>
    </w:p>
    <w:p w14:paraId="10AD1BA0" w14:textId="77777777" w:rsidR="004B2524" w:rsidRPr="005A09FE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Nedohodnou-li </w:t>
      </w:r>
      <w:r w:rsidR="00903FE0" w:rsidRPr="005A09FE">
        <w:rPr>
          <w:rFonts w:ascii="Tahoma" w:hAnsi="Tahoma" w:cs="Tahoma"/>
          <w:sz w:val="22"/>
          <w:szCs w:val="22"/>
        </w:rPr>
        <w:t xml:space="preserve">se </w:t>
      </w:r>
      <w:r w:rsidRPr="005A09FE">
        <w:rPr>
          <w:rFonts w:ascii="Tahoma" w:hAnsi="Tahoma" w:cs="Tahoma"/>
          <w:sz w:val="22"/>
          <w:szCs w:val="22"/>
        </w:rPr>
        <w:t xml:space="preserve">smluvní strany v rámci přejímacího řízení jinak, </w:t>
      </w:r>
      <w:r w:rsidRPr="005A09FE">
        <w:rPr>
          <w:rFonts w:ascii="Tahoma" w:hAnsi="Tahoma" w:cs="Tahoma"/>
          <w:b/>
          <w:sz w:val="22"/>
          <w:szCs w:val="22"/>
        </w:rPr>
        <w:t>vyhotoví protokol</w:t>
      </w:r>
      <w:r w:rsidR="003E16CC" w:rsidRPr="005A09FE">
        <w:rPr>
          <w:rFonts w:ascii="Tahoma" w:hAnsi="Tahoma" w:cs="Tahoma"/>
          <w:sz w:val="22"/>
          <w:szCs w:val="22"/>
        </w:rPr>
        <w:t xml:space="preserve"> o předání a </w:t>
      </w:r>
      <w:r w:rsidRPr="005A09FE">
        <w:rPr>
          <w:rFonts w:ascii="Tahoma" w:hAnsi="Tahoma" w:cs="Tahoma"/>
          <w:sz w:val="22"/>
          <w:szCs w:val="22"/>
        </w:rPr>
        <w:t xml:space="preserve">převzetí díla </w:t>
      </w:r>
      <w:r w:rsidRPr="005A09FE">
        <w:rPr>
          <w:rFonts w:ascii="Tahoma" w:hAnsi="Tahoma" w:cs="Tahoma"/>
          <w:b/>
          <w:sz w:val="22"/>
          <w:szCs w:val="22"/>
        </w:rPr>
        <w:t>zhotovitel.</w:t>
      </w:r>
    </w:p>
    <w:p w14:paraId="5C098212" w14:textId="77777777" w:rsidR="004B2524" w:rsidRPr="005A09FE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Odmítne-li objednatel řádně a včas zhotovené dílo převzít nebo </w:t>
      </w:r>
      <w:r w:rsidRPr="005A09FE">
        <w:rPr>
          <w:rFonts w:ascii="Tahoma" w:hAnsi="Tahoma" w:cs="Tahoma"/>
          <w:b/>
          <w:sz w:val="22"/>
          <w:szCs w:val="22"/>
        </w:rPr>
        <w:t>nedojde-li k dohodě o předání</w:t>
      </w:r>
      <w:r w:rsidRPr="005A09FE">
        <w:rPr>
          <w:rFonts w:ascii="Tahoma" w:hAnsi="Tahoma" w:cs="Tahoma"/>
          <w:sz w:val="22"/>
          <w:szCs w:val="22"/>
        </w:rPr>
        <w:t xml:space="preserve"> a převzetí díla, sepíšou strany o tom zápis, v </w:t>
      </w:r>
      <w:r w:rsidR="003E16CC" w:rsidRPr="005A09FE">
        <w:rPr>
          <w:rFonts w:ascii="Tahoma" w:hAnsi="Tahoma" w:cs="Tahoma"/>
          <w:sz w:val="22"/>
          <w:szCs w:val="22"/>
        </w:rPr>
        <w:t xml:space="preserve">němž uvedou </w:t>
      </w:r>
      <w:r w:rsidRPr="005A09FE">
        <w:rPr>
          <w:rFonts w:ascii="Tahoma" w:hAnsi="Tahoma" w:cs="Tahoma"/>
          <w:sz w:val="22"/>
          <w:szCs w:val="22"/>
        </w:rPr>
        <w:t>svá stanoviska. Zhotovitel není v prodlení, jestliže objednatel odmítl bezdůvodně převzít řádně zhotovené dílo.</w:t>
      </w:r>
    </w:p>
    <w:p w14:paraId="73CFC82C" w14:textId="77777777" w:rsidR="002D2575" w:rsidRPr="005A09FE" w:rsidRDefault="002D2575" w:rsidP="00685D9A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lastRenderedPageBreak/>
        <w:t>Před</w:t>
      </w:r>
      <w:r w:rsidR="00593505" w:rsidRPr="005A09FE">
        <w:rPr>
          <w:rFonts w:ascii="Tahoma" w:hAnsi="Tahoma" w:cs="Tahoma"/>
          <w:sz w:val="22"/>
          <w:szCs w:val="22"/>
        </w:rPr>
        <w:t xml:space="preserve"> předáním díla je povinen zhotovitel zajistit závěrečnou kontrolní prohlídku stavby za účasti TDS. Ze závěrečné prohlídky bude vyhotoven protokol, ve kterém bude uveden seznam vad a nedodělků a termín </w:t>
      </w:r>
      <w:r w:rsidR="00362306" w:rsidRPr="005A09FE">
        <w:rPr>
          <w:rFonts w:ascii="Tahoma" w:hAnsi="Tahoma" w:cs="Tahoma"/>
          <w:sz w:val="22"/>
          <w:szCs w:val="22"/>
        </w:rPr>
        <w:t xml:space="preserve">jejich </w:t>
      </w:r>
      <w:r w:rsidR="00593505" w:rsidRPr="005A09FE">
        <w:rPr>
          <w:rFonts w:ascii="Tahoma" w:hAnsi="Tahoma" w:cs="Tahoma"/>
          <w:sz w:val="22"/>
          <w:szCs w:val="22"/>
        </w:rPr>
        <w:t>odstranění.</w:t>
      </w:r>
    </w:p>
    <w:p w14:paraId="053F45CF" w14:textId="77777777" w:rsidR="004B2524" w:rsidRPr="005A09FE" w:rsidRDefault="004B2524" w:rsidP="004B2524">
      <w:pPr>
        <w:pStyle w:val="Zkladntext"/>
        <w:tabs>
          <w:tab w:val="num" w:pos="567"/>
        </w:tabs>
        <w:ind w:left="567"/>
        <w:rPr>
          <w:rFonts w:ascii="Tahoma" w:hAnsi="Tahoma" w:cs="Tahoma"/>
          <w:b/>
          <w:sz w:val="22"/>
          <w:szCs w:val="22"/>
        </w:rPr>
      </w:pPr>
    </w:p>
    <w:p w14:paraId="6765D98F" w14:textId="77777777" w:rsidR="004B2524" w:rsidRPr="005A09FE" w:rsidRDefault="003F1AF1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VLASTNICKÁ PRÁVA A </w:t>
      </w:r>
      <w:r w:rsidR="00DC78CA" w:rsidRPr="005A09FE">
        <w:rPr>
          <w:rFonts w:ascii="Tahoma" w:hAnsi="Tahoma" w:cs="Tahoma"/>
          <w:b/>
          <w:sz w:val="22"/>
          <w:szCs w:val="22"/>
        </w:rPr>
        <w:t xml:space="preserve">NEBEZPEČÍ </w:t>
      </w:r>
      <w:r w:rsidR="004B2524" w:rsidRPr="005A09FE">
        <w:rPr>
          <w:rFonts w:ascii="Tahoma" w:hAnsi="Tahoma" w:cs="Tahoma"/>
          <w:b/>
          <w:sz w:val="22"/>
          <w:szCs w:val="22"/>
        </w:rPr>
        <w:t>ŠKODY NA DÍLE</w:t>
      </w:r>
    </w:p>
    <w:p w14:paraId="4958281A" w14:textId="310B65EC" w:rsidR="004B2524" w:rsidRPr="005A09FE" w:rsidRDefault="004B2524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Zlínský kraj</w:t>
      </w:r>
      <w:r w:rsidR="00DC78CA" w:rsidRPr="005A09FE">
        <w:rPr>
          <w:rFonts w:ascii="Tahoma" w:hAnsi="Tahoma" w:cs="Tahoma"/>
          <w:sz w:val="22"/>
          <w:szCs w:val="22"/>
        </w:rPr>
        <w:t xml:space="preserve"> je v</w:t>
      </w:r>
      <w:r w:rsidR="00B36B18" w:rsidRPr="005A09FE">
        <w:rPr>
          <w:rFonts w:ascii="Tahoma" w:hAnsi="Tahoma" w:cs="Tahoma"/>
          <w:sz w:val="22"/>
          <w:szCs w:val="22"/>
        </w:rPr>
        <w:t xml:space="preserve"> </w:t>
      </w:r>
      <w:r w:rsidR="00DC78CA" w:rsidRPr="005A09FE">
        <w:rPr>
          <w:rFonts w:ascii="Tahoma" w:hAnsi="Tahoma" w:cs="Tahoma"/>
          <w:sz w:val="22"/>
          <w:szCs w:val="22"/>
        </w:rPr>
        <w:t xml:space="preserve">souladu s § </w:t>
      </w:r>
      <w:r w:rsidR="00171CF1" w:rsidRPr="005A09FE">
        <w:rPr>
          <w:rFonts w:ascii="Tahoma" w:hAnsi="Tahoma" w:cs="Tahoma"/>
          <w:sz w:val="22"/>
          <w:szCs w:val="22"/>
        </w:rPr>
        <w:t>2599</w:t>
      </w:r>
      <w:r w:rsidR="00DC78CA" w:rsidRPr="005A09FE">
        <w:rPr>
          <w:rFonts w:ascii="Tahoma" w:hAnsi="Tahoma" w:cs="Tahoma"/>
          <w:sz w:val="22"/>
          <w:szCs w:val="22"/>
        </w:rPr>
        <w:t xml:space="preserve"> odst. 1 </w:t>
      </w:r>
      <w:r w:rsidR="00171CF1" w:rsidRPr="005A09FE">
        <w:rPr>
          <w:rFonts w:ascii="Tahoma" w:hAnsi="Tahoma" w:cs="Tahoma"/>
          <w:sz w:val="22"/>
          <w:szCs w:val="22"/>
        </w:rPr>
        <w:t>občanského</w:t>
      </w:r>
      <w:r w:rsidR="00D75EE0" w:rsidRPr="005A09FE">
        <w:rPr>
          <w:rFonts w:ascii="Tahoma" w:hAnsi="Tahoma" w:cs="Tahoma"/>
          <w:sz w:val="22"/>
          <w:szCs w:val="22"/>
        </w:rPr>
        <w:t xml:space="preserve"> zákoníku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od počátku vlastníkem stavby</w:t>
      </w:r>
      <w:r w:rsidR="002E5DED" w:rsidRPr="005A09FE">
        <w:rPr>
          <w:rFonts w:ascii="Tahoma" w:hAnsi="Tahoma" w:cs="Tahoma"/>
          <w:sz w:val="22"/>
          <w:szCs w:val="22"/>
        </w:rPr>
        <w:t>. Veškerá</w:t>
      </w:r>
      <w:r w:rsidRPr="005A09FE">
        <w:rPr>
          <w:rFonts w:ascii="Tahoma" w:hAnsi="Tahoma" w:cs="Tahoma"/>
          <w:sz w:val="22"/>
          <w:szCs w:val="22"/>
        </w:rPr>
        <w:t xml:space="preserve"> zařízení, stroje, materiál, apod. </w:t>
      </w:r>
      <w:r w:rsidR="00D75EE0" w:rsidRPr="005A09FE">
        <w:rPr>
          <w:rFonts w:ascii="Tahoma" w:hAnsi="Tahoma" w:cs="Tahoma"/>
          <w:sz w:val="22"/>
          <w:szCs w:val="22"/>
        </w:rPr>
        <w:t xml:space="preserve">jsou </w:t>
      </w:r>
      <w:r w:rsidRPr="005A09FE">
        <w:rPr>
          <w:rFonts w:ascii="Tahoma" w:hAnsi="Tahoma" w:cs="Tahoma"/>
          <w:sz w:val="22"/>
          <w:szCs w:val="22"/>
        </w:rPr>
        <w:t xml:space="preserve">do doby, </w:t>
      </w:r>
      <w:r w:rsidRPr="005A09FE">
        <w:rPr>
          <w:rFonts w:ascii="Tahoma" w:hAnsi="Tahoma" w:cs="Tahoma"/>
          <w:b/>
          <w:sz w:val="22"/>
          <w:szCs w:val="22"/>
        </w:rPr>
        <w:t>než se stanou pevnou součástí</w:t>
      </w:r>
      <w:r w:rsidRPr="005A09FE">
        <w:rPr>
          <w:rFonts w:ascii="Tahoma" w:hAnsi="Tahoma" w:cs="Tahoma"/>
          <w:sz w:val="22"/>
          <w:szCs w:val="22"/>
        </w:rPr>
        <w:t xml:space="preserve"> díla, ve </w:t>
      </w:r>
      <w:r w:rsidRPr="005A09FE">
        <w:rPr>
          <w:rFonts w:ascii="Tahoma" w:hAnsi="Tahoma" w:cs="Tahoma"/>
          <w:b/>
          <w:sz w:val="22"/>
          <w:szCs w:val="22"/>
        </w:rPr>
        <w:t>vlastnictví zhotovitele.</w:t>
      </w:r>
    </w:p>
    <w:p w14:paraId="56074F87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nese nebezpečí škody na díle až </w:t>
      </w:r>
      <w:r w:rsidRPr="005A09FE">
        <w:rPr>
          <w:rFonts w:ascii="Tahoma" w:hAnsi="Tahoma" w:cs="Tahoma"/>
          <w:b/>
          <w:sz w:val="22"/>
          <w:szCs w:val="22"/>
        </w:rPr>
        <w:t>do doby protokolárního předání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a převzetí díla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1F2BD8" w:rsidRPr="005A09FE">
        <w:rPr>
          <w:rFonts w:ascii="Tahoma" w:hAnsi="Tahoma" w:cs="Tahoma"/>
          <w:sz w:val="22"/>
          <w:szCs w:val="22"/>
        </w:rPr>
        <w:t xml:space="preserve">jako celku </w:t>
      </w:r>
      <w:r w:rsidRPr="005A09FE">
        <w:rPr>
          <w:rFonts w:ascii="Tahoma" w:hAnsi="Tahoma" w:cs="Tahoma"/>
          <w:sz w:val="22"/>
          <w:szCs w:val="22"/>
        </w:rPr>
        <w:t xml:space="preserve">objednatelem. Zhotovitel nese </w:t>
      </w:r>
      <w:r w:rsidR="00C9085D" w:rsidRPr="005A09FE">
        <w:rPr>
          <w:rFonts w:ascii="Tahoma" w:hAnsi="Tahoma" w:cs="Tahoma"/>
          <w:sz w:val="22"/>
          <w:szCs w:val="22"/>
        </w:rPr>
        <w:t xml:space="preserve">do doby protokolárního předání a převzetí díla </w:t>
      </w:r>
      <w:r w:rsidRPr="005A09FE">
        <w:rPr>
          <w:rFonts w:ascii="Tahoma" w:hAnsi="Tahoma" w:cs="Tahoma"/>
          <w:sz w:val="22"/>
          <w:szCs w:val="22"/>
        </w:rPr>
        <w:t>nebezpečí škody (ztráty</w:t>
      </w:r>
      <w:r w:rsidR="000107DB" w:rsidRPr="005A09FE">
        <w:rPr>
          <w:rFonts w:ascii="Tahoma" w:hAnsi="Tahoma" w:cs="Tahoma"/>
          <w:sz w:val="22"/>
          <w:szCs w:val="22"/>
        </w:rPr>
        <w:t>)</w:t>
      </w:r>
      <w:r w:rsidRPr="005A09FE">
        <w:rPr>
          <w:rFonts w:ascii="Tahoma" w:hAnsi="Tahoma" w:cs="Tahoma"/>
          <w:sz w:val="22"/>
          <w:szCs w:val="22"/>
        </w:rPr>
        <w:t xml:space="preserve"> na veškerých ma</w:t>
      </w:r>
      <w:r w:rsidR="000107DB" w:rsidRPr="005A09FE">
        <w:rPr>
          <w:rFonts w:ascii="Tahoma" w:hAnsi="Tahoma" w:cs="Tahoma"/>
          <w:sz w:val="22"/>
          <w:szCs w:val="22"/>
        </w:rPr>
        <w:t>teriálech, hmotách a zařízeních</w:t>
      </w:r>
      <w:r w:rsidRPr="005A09FE">
        <w:rPr>
          <w:rFonts w:ascii="Tahoma" w:hAnsi="Tahoma" w:cs="Tahoma"/>
          <w:sz w:val="22"/>
          <w:szCs w:val="22"/>
        </w:rPr>
        <w:t>, které používá a použije k provedení díla.</w:t>
      </w:r>
    </w:p>
    <w:p w14:paraId="7182BEF6" w14:textId="1090A8E8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bookmarkStart w:id="8" w:name="_Ref356222540"/>
      <w:r w:rsidRPr="005A09FE">
        <w:rPr>
          <w:rFonts w:ascii="Tahoma" w:hAnsi="Tahoma" w:cs="Tahoma"/>
          <w:sz w:val="22"/>
          <w:szCs w:val="22"/>
        </w:rPr>
        <w:t xml:space="preserve">Zhotovitel předloží </w:t>
      </w:r>
      <w:r w:rsidR="002A7C22" w:rsidRPr="005A09FE">
        <w:rPr>
          <w:rFonts w:ascii="Tahoma" w:hAnsi="Tahoma" w:cs="Tahoma"/>
          <w:sz w:val="22"/>
          <w:szCs w:val="22"/>
        </w:rPr>
        <w:t xml:space="preserve">do </w:t>
      </w:r>
      <w:r w:rsidR="00260B37" w:rsidRPr="005A09FE">
        <w:rPr>
          <w:rFonts w:ascii="Tahoma" w:hAnsi="Tahoma" w:cs="Tahoma"/>
          <w:sz w:val="22"/>
          <w:szCs w:val="22"/>
        </w:rPr>
        <w:t>5</w:t>
      </w:r>
      <w:r w:rsidR="002A7C22" w:rsidRPr="005A09FE">
        <w:rPr>
          <w:rFonts w:ascii="Tahoma" w:hAnsi="Tahoma" w:cs="Tahoma"/>
          <w:sz w:val="22"/>
          <w:szCs w:val="22"/>
        </w:rPr>
        <w:t xml:space="preserve"> dnů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1129D9" w:rsidRPr="005A09FE">
        <w:rPr>
          <w:rFonts w:ascii="Tahoma" w:hAnsi="Tahoma" w:cs="Tahoma"/>
          <w:sz w:val="22"/>
          <w:szCs w:val="22"/>
        </w:rPr>
        <w:t xml:space="preserve">od podpisu smlouvy </w:t>
      </w:r>
      <w:r w:rsidRPr="005A09FE">
        <w:rPr>
          <w:rFonts w:ascii="Tahoma" w:hAnsi="Tahoma" w:cs="Tahoma"/>
          <w:sz w:val="22"/>
          <w:szCs w:val="22"/>
        </w:rPr>
        <w:t xml:space="preserve">objednateli </w:t>
      </w:r>
      <w:r w:rsidR="001129D9" w:rsidRPr="005A09FE">
        <w:rPr>
          <w:rFonts w:ascii="Tahoma" w:hAnsi="Tahoma" w:cs="Tahoma"/>
          <w:sz w:val="22"/>
          <w:szCs w:val="22"/>
        </w:rPr>
        <w:t xml:space="preserve">originál nebo </w:t>
      </w:r>
      <w:r w:rsidR="002E5840" w:rsidRPr="005A09FE">
        <w:rPr>
          <w:rFonts w:ascii="Tahoma" w:hAnsi="Tahoma" w:cs="Tahoma"/>
          <w:sz w:val="22"/>
          <w:szCs w:val="22"/>
        </w:rPr>
        <w:t xml:space="preserve">úředně ověřenou </w:t>
      </w:r>
      <w:r w:rsidRPr="005A09FE">
        <w:rPr>
          <w:rFonts w:ascii="Tahoma" w:hAnsi="Tahoma" w:cs="Tahoma"/>
          <w:sz w:val="22"/>
          <w:szCs w:val="22"/>
        </w:rPr>
        <w:t>kopii pojistné smlouvy</w:t>
      </w:r>
      <w:r w:rsidR="00DE192F" w:rsidRPr="005A09FE">
        <w:rPr>
          <w:rFonts w:ascii="Tahoma" w:hAnsi="Tahoma" w:cs="Tahoma"/>
          <w:sz w:val="22"/>
          <w:szCs w:val="22"/>
        </w:rPr>
        <w:t xml:space="preserve"> (případně pojistný certifikát)</w:t>
      </w:r>
      <w:r w:rsidRPr="005A09FE">
        <w:rPr>
          <w:rFonts w:ascii="Tahoma" w:hAnsi="Tahoma" w:cs="Tahoma"/>
          <w:sz w:val="22"/>
          <w:szCs w:val="22"/>
        </w:rPr>
        <w:t xml:space="preserve">, z níž je zřejmé, že má sjednáno </w:t>
      </w:r>
      <w:r w:rsidRPr="005A09FE">
        <w:rPr>
          <w:rFonts w:ascii="Tahoma" w:hAnsi="Tahoma" w:cs="Tahoma"/>
          <w:b/>
          <w:sz w:val="22"/>
          <w:szCs w:val="22"/>
        </w:rPr>
        <w:t>pojištění</w:t>
      </w:r>
      <w:r w:rsidR="0089246C" w:rsidRPr="005A09FE">
        <w:rPr>
          <w:rFonts w:ascii="Tahoma" w:hAnsi="Tahoma" w:cs="Tahoma"/>
          <w:b/>
          <w:sz w:val="22"/>
          <w:szCs w:val="22"/>
        </w:rPr>
        <w:t xml:space="preserve"> odpovědnosti za škodu způsobenou</w:t>
      </w:r>
      <w:r w:rsidRPr="005A09FE">
        <w:rPr>
          <w:rFonts w:ascii="Tahoma" w:hAnsi="Tahoma" w:cs="Tahoma"/>
          <w:b/>
          <w:sz w:val="22"/>
          <w:szCs w:val="22"/>
        </w:rPr>
        <w:t xml:space="preserve"> třetí osobě </w:t>
      </w:r>
      <w:r w:rsidR="00270849" w:rsidRPr="005A09FE">
        <w:rPr>
          <w:rFonts w:ascii="Tahoma" w:hAnsi="Tahoma" w:cs="Tahoma"/>
          <w:sz w:val="22"/>
          <w:szCs w:val="22"/>
        </w:rPr>
        <w:t>s limitem pojistného plnění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2E5840" w:rsidRPr="005A09FE">
        <w:rPr>
          <w:rFonts w:ascii="Tahoma" w:hAnsi="Tahoma" w:cs="Tahoma"/>
          <w:sz w:val="22"/>
          <w:szCs w:val="22"/>
        </w:rPr>
        <w:t>ve</w:t>
      </w:r>
      <w:r w:rsidRPr="005A09FE">
        <w:rPr>
          <w:rFonts w:ascii="Tahoma" w:hAnsi="Tahoma" w:cs="Tahoma"/>
          <w:b/>
          <w:sz w:val="22"/>
          <w:szCs w:val="22"/>
        </w:rPr>
        <w:t xml:space="preserve"> výši</w:t>
      </w:r>
      <w:r w:rsidR="002E5840"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2E5840" w:rsidRPr="005A09FE">
        <w:rPr>
          <w:rFonts w:ascii="Tahoma" w:hAnsi="Tahoma" w:cs="Tahoma"/>
          <w:sz w:val="22"/>
          <w:szCs w:val="22"/>
        </w:rPr>
        <w:t>minimálně</w:t>
      </w:r>
      <w:r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6F0D33">
        <w:rPr>
          <w:rFonts w:ascii="Tahoma" w:hAnsi="Tahoma" w:cs="Tahoma"/>
          <w:b/>
          <w:sz w:val="22"/>
          <w:szCs w:val="22"/>
        </w:rPr>
        <w:t>1</w:t>
      </w:r>
      <w:r w:rsidR="00BB6BDD" w:rsidRPr="005A09FE">
        <w:rPr>
          <w:rFonts w:ascii="Tahoma" w:hAnsi="Tahoma" w:cs="Tahoma"/>
          <w:b/>
          <w:sz w:val="22"/>
          <w:szCs w:val="22"/>
        </w:rPr>
        <w:t xml:space="preserve"> mil.</w:t>
      </w:r>
      <w:r w:rsidRPr="005A09FE">
        <w:rPr>
          <w:rFonts w:ascii="Tahoma" w:hAnsi="Tahoma" w:cs="Tahoma"/>
          <w:b/>
          <w:sz w:val="22"/>
          <w:szCs w:val="22"/>
        </w:rPr>
        <w:t xml:space="preserve"> Kč</w:t>
      </w:r>
      <w:r w:rsidR="00260B37"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260B37" w:rsidRPr="005A09FE">
        <w:rPr>
          <w:rFonts w:ascii="Tahoma" w:hAnsi="Tahoma" w:cs="Tahoma"/>
          <w:sz w:val="22"/>
          <w:szCs w:val="22"/>
        </w:rPr>
        <w:t>(vyšší pojistné je v důsledku možných škod na souvisejících konstrukcích)</w:t>
      </w:r>
      <w:r w:rsidR="002E5840" w:rsidRPr="005A09FE">
        <w:rPr>
          <w:rFonts w:ascii="Tahoma" w:hAnsi="Tahoma" w:cs="Tahoma"/>
          <w:sz w:val="22"/>
          <w:szCs w:val="22"/>
        </w:rPr>
        <w:t>.</w:t>
      </w:r>
      <w:r w:rsidRPr="005A09FE">
        <w:rPr>
          <w:rFonts w:ascii="Tahoma" w:hAnsi="Tahoma" w:cs="Tahoma"/>
          <w:sz w:val="22"/>
          <w:szCs w:val="22"/>
        </w:rPr>
        <w:t xml:space="preserve"> Zhotovitel se zavazuje udržovat toto pojištění </w:t>
      </w:r>
      <w:r w:rsidR="00173C71" w:rsidRPr="005A09FE">
        <w:rPr>
          <w:rFonts w:ascii="Tahoma" w:hAnsi="Tahoma" w:cs="Tahoma"/>
          <w:sz w:val="22"/>
          <w:szCs w:val="22"/>
        </w:rPr>
        <w:t xml:space="preserve">v limitu pojistného plnění dle předchozí věty </w:t>
      </w:r>
      <w:r w:rsidRPr="005A09FE">
        <w:rPr>
          <w:rFonts w:ascii="Tahoma" w:hAnsi="Tahoma" w:cs="Tahoma"/>
          <w:sz w:val="22"/>
          <w:szCs w:val="22"/>
        </w:rPr>
        <w:t>v</w:t>
      </w:r>
      <w:r w:rsidR="002E5840" w:rsidRPr="005A09FE">
        <w:rPr>
          <w:rFonts w:ascii="Tahoma" w:hAnsi="Tahoma" w:cs="Tahoma"/>
          <w:sz w:val="22"/>
          <w:szCs w:val="22"/>
        </w:rPr>
        <w:t> </w:t>
      </w:r>
      <w:r w:rsidRPr="005A09FE">
        <w:rPr>
          <w:rFonts w:ascii="Tahoma" w:hAnsi="Tahoma" w:cs="Tahoma"/>
          <w:sz w:val="22"/>
          <w:szCs w:val="22"/>
        </w:rPr>
        <w:t>platnosti</w:t>
      </w:r>
      <w:r w:rsidR="002E5840" w:rsidRPr="005A09FE">
        <w:rPr>
          <w:rFonts w:ascii="Tahoma" w:hAnsi="Tahoma" w:cs="Tahoma"/>
          <w:sz w:val="22"/>
          <w:szCs w:val="22"/>
        </w:rPr>
        <w:t xml:space="preserve"> a účinnosti</w:t>
      </w:r>
      <w:r w:rsidRPr="005A09FE">
        <w:rPr>
          <w:rFonts w:ascii="Tahoma" w:hAnsi="Tahoma" w:cs="Tahoma"/>
          <w:sz w:val="22"/>
          <w:szCs w:val="22"/>
        </w:rPr>
        <w:t xml:space="preserve"> po celou dobu </w:t>
      </w:r>
      <w:r w:rsidR="00D04CE4" w:rsidRPr="005A09FE">
        <w:rPr>
          <w:rFonts w:ascii="Tahoma" w:hAnsi="Tahoma" w:cs="Tahoma"/>
          <w:sz w:val="22"/>
          <w:szCs w:val="22"/>
        </w:rPr>
        <w:t>provádění</w:t>
      </w:r>
      <w:r w:rsidRPr="005A09FE">
        <w:rPr>
          <w:rFonts w:ascii="Tahoma" w:hAnsi="Tahoma" w:cs="Tahoma"/>
          <w:sz w:val="22"/>
          <w:szCs w:val="22"/>
        </w:rPr>
        <w:t xml:space="preserve"> díla až do doby jeho protokolárníh</w:t>
      </w:r>
      <w:r w:rsidR="008A6CE3" w:rsidRPr="005A09FE">
        <w:rPr>
          <w:rFonts w:ascii="Tahoma" w:hAnsi="Tahoma" w:cs="Tahoma"/>
          <w:sz w:val="22"/>
          <w:szCs w:val="22"/>
        </w:rPr>
        <w:t>o předání a převzetí objednatelem</w:t>
      </w:r>
      <w:r w:rsidRPr="005A09FE">
        <w:rPr>
          <w:rFonts w:ascii="Tahoma" w:hAnsi="Tahoma" w:cs="Tahoma"/>
          <w:sz w:val="22"/>
          <w:szCs w:val="22"/>
        </w:rPr>
        <w:t>.</w:t>
      </w:r>
      <w:bookmarkEnd w:id="8"/>
      <w:r w:rsidR="005D1C33" w:rsidRPr="005A09FE">
        <w:rPr>
          <w:rFonts w:ascii="Tahoma" w:hAnsi="Tahoma" w:cs="Tahoma"/>
          <w:sz w:val="22"/>
          <w:szCs w:val="22"/>
        </w:rPr>
        <w:t xml:space="preserve"> </w:t>
      </w:r>
    </w:p>
    <w:p w14:paraId="3FE4EA2A" w14:textId="16BFA31F" w:rsidR="002E5840" w:rsidRPr="005A09FE" w:rsidRDefault="002E584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bookmarkStart w:id="9" w:name="_Ref356222575"/>
      <w:r w:rsidRPr="005A09FE">
        <w:rPr>
          <w:rFonts w:ascii="Tahoma" w:hAnsi="Tahoma" w:cs="Tahoma"/>
          <w:sz w:val="22"/>
          <w:szCs w:val="22"/>
        </w:rPr>
        <w:t xml:space="preserve">Zhotovitel předloží objednateli do </w:t>
      </w:r>
      <w:r w:rsidR="00A83AFA" w:rsidRPr="005A09FE">
        <w:rPr>
          <w:rFonts w:ascii="Tahoma" w:hAnsi="Tahoma" w:cs="Tahoma"/>
          <w:sz w:val="22"/>
          <w:szCs w:val="22"/>
        </w:rPr>
        <w:t>5</w:t>
      </w:r>
      <w:r w:rsidRPr="005A09FE">
        <w:rPr>
          <w:rFonts w:ascii="Tahoma" w:hAnsi="Tahoma" w:cs="Tahoma"/>
          <w:sz w:val="22"/>
          <w:szCs w:val="22"/>
        </w:rPr>
        <w:t xml:space="preserve"> dnů od </w:t>
      </w:r>
      <w:r w:rsidR="007A609D" w:rsidRPr="005A09FE">
        <w:rPr>
          <w:rFonts w:ascii="Tahoma" w:hAnsi="Tahoma" w:cs="Tahoma"/>
          <w:sz w:val="22"/>
          <w:szCs w:val="22"/>
        </w:rPr>
        <w:t>podpisu</w:t>
      </w:r>
      <w:r w:rsidRPr="005A09FE">
        <w:rPr>
          <w:rFonts w:ascii="Tahoma" w:hAnsi="Tahoma" w:cs="Tahoma"/>
          <w:sz w:val="22"/>
          <w:szCs w:val="22"/>
        </w:rPr>
        <w:t xml:space="preserve"> této smlouvy</w:t>
      </w:r>
      <w:r w:rsidR="007A609D" w:rsidRPr="005A09FE">
        <w:rPr>
          <w:rFonts w:ascii="Tahoma" w:hAnsi="Tahoma" w:cs="Tahoma"/>
          <w:sz w:val="22"/>
          <w:szCs w:val="22"/>
        </w:rPr>
        <w:t xml:space="preserve"> originál nebo</w:t>
      </w:r>
      <w:r w:rsidRPr="005A09FE">
        <w:rPr>
          <w:rFonts w:ascii="Tahoma" w:hAnsi="Tahoma" w:cs="Tahoma"/>
          <w:sz w:val="22"/>
          <w:szCs w:val="22"/>
        </w:rPr>
        <w:t xml:space="preserve"> úředně ověřenou kopii smlouvy o sjednání stavebně-montážního pojištění rizik, které mohou vzniknout v průběhu montáže nebo stavby, na pojistnou částku ve výši minimálně </w:t>
      </w:r>
      <w:r w:rsidR="006F0D33">
        <w:rPr>
          <w:rFonts w:ascii="Tahoma" w:hAnsi="Tahoma" w:cs="Tahoma"/>
          <w:b/>
          <w:sz w:val="22"/>
          <w:szCs w:val="22"/>
        </w:rPr>
        <w:t>2</w:t>
      </w:r>
      <w:r w:rsidR="006F0D33"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BB6BDD" w:rsidRPr="005A09FE">
        <w:rPr>
          <w:rFonts w:ascii="Tahoma" w:hAnsi="Tahoma" w:cs="Tahoma"/>
          <w:b/>
          <w:sz w:val="22"/>
          <w:szCs w:val="22"/>
        </w:rPr>
        <w:t>mil.</w:t>
      </w:r>
      <w:r w:rsidRPr="005A09FE">
        <w:rPr>
          <w:rFonts w:ascii="Tahoma" w:hAnsi="Tahoma" w:cs="Tahoma"/>
          <w:b/>
          <w:sz w:val="22"/>
          <w:szCs w:val="22"/>
        </w:rPr>
        <w:t xml:space="preserve"> Kč</w:t>
      </w:r>
      <w:r w:rsidRPr="005A09FE">
        <w:rPr>
          <w:rFonts w:ascii="Tahoma" w:hAnsi="Tahoma" w:cs="Tahoma"/>
          <w:sz w:val="22"/>
          <w:szCs w:val="22"/>
        </w:rPr>
        <w:t>. Pojistná smlouva musí být uzavřena tak, aby se vztahovala i na subdodavatele zhotovitele, případně na členy sdružení (tzv. „křížová odpovědnost“).</w:t>
      </w:r>
      <w:bookmarkEnd w:id="9"/>
      <w:r w:rsidR="007A609D" w:rsidRPr="005A09FE">
        <w:rPr>
          <w:rFonts w:ascii="Tahoma" w:hAnsi="Tahoma" w:cs="Tahoma"/>
          <w:sz w:val="22"/>
          <w:szCs w:val="22"/>
        </w:rPr>
        <w:t xml:space="preserve"> </w:t>
      </w:r>
    </w:p>
    <w:p w14:paraId="4BF81E68" w14:textId="77777777" w:rsidR="002E5840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V </w:t>
      </w:r>
      <w:r w:rsidR="002E5840" w:rsidRPr="005A09FE">
        <w:rPr>
          <w:rFonts w:ascii="Tahoma" w:hAnsi="Tahoma" w:cs="Tahoma"/>
          <w:sz w:val="22"/>
          <w:szCs w:val="22"/>
        </w:rPr>
        <w:t xml:space="preserve">případě, že zhotovitel nepředloží uzavřené pojistné smlouvy dle tohoto článku smlouvy do </w:t>
      </w:r>
      <w:r w:rsidR="00BB6BDD" w:rsidRPr="005A09FE">
        <w:rPr>
          <w:rFonts w:ascii="Tahoma" w:hAnsi="Tahoma" w:cs="Tahoma"/>
          <w:sz w:val="22"/>
          <w:szCs w:val="22"/>
        </w:rPr>
        <w:t>10</w:t>
      </w:r>
      <w:r w:rsidR="002E5840" w:rsidRPr="005A09FE">
        <w:rPr>
          <w:rFonts w:ascii="Tahoma" w:hAnsi="Tahoma" w:cs="Tahoma"/>
          <w:sz w:val="22"/>
          <w:szCs w:val="22"/>
        </w:rPr>
        <w:t xml:space="preserve"> dnů od uzavření této smlouvy a ani v náhradní lhůtě stanovené dodatečně objednatelem, nebo bude pojistná smlouva </w:t>
      </w:r>
      <w:r w:rsidR="00784CB4" w:rsidRPr="005A09FE">
        <w:rPr>
          <w:rFonts w:ascii="Tahoma" w:hAnsi="Tahoma" w:cs="Tahoma"/>
          <w:sz w:val="22"/>
          <w:szCs w:val="22"/>
        </w:rPr>
        <w:t xml:space="preserve">v průběhu provádění díla </w:t>
      </w:r>
      <w:r w:rsidR="002E5840" w:rsidRPr="005A09FE">
        <w:rPr>
          <w:rFonts w:ascii="Tahoma" w:hAnsi="Tahoma" w:cs="Tahoma"/>
          <w:sz w:val="22"/>
          <w:szCs w:val="22"/>
        </w:rPr>
        <w:t>zrušena, vypovězena nebo ukončena dohodou, je objednatel oprávněn od této smlouvy o dílo odstoupit pro podstatné porušení smlouvy</w:t>
      </w:r>
      <w:r w:rsidR="00422231" w:rsidRPr="005A09FE">
        <w:rPr>
          <w:rFonts w:ascii="Tahoma" w:hAnsi="Tahoma" w:cs="Tahoma"/>
          <w:sz w:val="22"/>
          <w:szCs w:val="22"/>
        </w:rPr>
        <w:t>.</w:t>
      </w:r>
    </w:p>
    <w:p w14:paraId="08B34AC2" w14:textId="77777777" w:rsidR="004B2524" w:rsidRPr="005A09FE" w:rsidRDefault="004B2524" w:rsidP="004B2524">
      <w:pPr>
        <w:pStyle w:val="Zkladntext"/>
        <w:rPr>
          <w:rFonts w:ascii="Tahoma" w:hAnsi="Tahoma" w:cs="Tahoma"/>
          <w:b/>
          <w:sz w:val="22"/>
          <w:szCs w:val="22"/>
        </w:rPr>
      </w:pPr>
    </w:p>
    <w:p w14:paraId="6147B92F" w14:textId="77777777" w:rsidR="004B2524" w:rsidRPr="005A09FE" w:rsidRDefault="004B2524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ODPOVĚDNOST ZA VADY, ZÁRUČNÍ PODMÍNKY</w:t>
      </w:r>
    </w:p>
    <w:p w14:paraId="17982F92" w14:textId="77777777" w:rsidR="00634290" w:rsidRPr="005A09FE" w:rsidRDefault="0063429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poskytuje objednateli záruku, že veškeré dodané zboží, zařízení a materiály, provedené </w:t>
      </w:r>
      <w:r w:rsidR="00926F29" w:rsidRPr="005A09FE">
        <w:rPr>
          <w:rFonts w:ascii="Tahoma" w:hAnsi="Tahoma" w:cs="Tahoma"/>
          <w:sz w:val="22"/>
          <w:szCs w:val="22"/>
        </w:rPr>
        <w:t>stavební a montážní práce a</w:t>
      </w:r>
      <w:r w:rsidRPr="005A09FE">
        <w:rPr>
          <w:rFonts w:ascii="Tahoma" w:hAnsi="Tahoma" w:cs="Tahoma"/>
          <w:sz w:val="22"/>
          <w:szCs w:val="22"/>
        </w:rPr>
        <w:t xml:space="preserve"> poskytnuté služby </w:t>
      </w:r>
      <w:r w:rsidRPr="005A09FE">
        <w:rPr>
          <w:rFonts w:ascii="Tahoma" w:hAnsi="Tahoma" w:cs="Tahoma"/>
          <w:b/>
          <w:sz w:val="22"/>
          <w:szCs w:val="22"/>
        </w:rPr>
        <w:t>budou prosty jakýchkoliv vad</w:t>
      </w:r>
      <w:r w:rsidRPr="005A09FE">
        <w:rPr>
          <w:rFonts w:ascii="Tahoma" w:hAnsi="Tahoma" w:cs="Tahoma"/>
          <w:sz w:val="22"/>
          <w:szCs w:val="22"/>
        </w:rPr>
        <w:t xml:space="preserve"> a zhotovitel bez zbytečného prodlení a na své vlastní náklady provede znovu tyto činnosti a dodá znovu </w:t>
      </w:r>
      <w:r w:rsidR="00926F29" w:rsidRPr="005A09FE">
        <w:rPr>
          <w:rFonts w:ascii="Tahoma" w:hAnsi="Tahoma" w:cs="Tahoma"/>
          <w:sz w:val="22"/>
          <w:szCs w:val="22"/>
        </w:rPr>
        <w:t xml:space="preserve">ty </w:t>
      </w:r>
      <w:r w:rsidRPr="005A09FE">
        <w:rPr>
          <w:rFonts w:ascii="Tahoma" w:hAnsi="Tahoma" w:cs="Tahoma"/>
          <w:sz w:val="22"/>
          <w:szCs w:val="22"/>
        </w:rPr>
        <w:t>části díla nebo opraví své činnosti a části díla v míře potřebné k odstranění vad.</w:t>
      </w:r>
    </w:p>
    <w:p w14:paraId="4465B24E" w14:textId="77777777" w:rsidR="004B2524" w:rsidRPr="005A09FE" w:rsidRDefault="00940401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Dílo má </w:t>
      </w:r>
      <w:r w:rsidRPr="005A09FE">
        <w:rPr>
          <w:rFonts w:ascii="Tahoma" w:hAnsi="Tahoma" w:cs="Tahoma"/>
          <w:b/>
          <w:sz w:val="22"/>
          <w:szCs w:val="22"/>
        </w:rPr>
        <w:t>vady,</w:t>
      </w:r>
      <w:r w:rsidRPr="005A09FE">
        <w:rPr>
          <w:rFonts w:ascii="Tahoma" w:hAnsi="Tahoma" w:cs="Tahoma"/>
          <w:sz w:val="22"/>
          <w:szCs w:val="22"/>
        </w:rPr>
        <w:t xml:space="preserve">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14:paraId="0C763201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odpovídá za vady, které dílo </w:t>
      </w:r>
      <w:r w:rsidR="00084525" w:rsidRPr="005A09FE">
        <w:rPr>
          <w:rFonts w:ascii="Tahoma" w:hAnsi="Tahoma" w:cs="Tahoma"/>
          <w:sz w:val="22"/>
          <w:szCs w:val="22"/>
        </w:rPr>
        <w:t xml:space="preserve">má </w:t>
      </w:r>
      <w:r w:rsidRPr="005A09FE">
        <w:rPr>
          <w:rFonts w:ascii="Tahoma" w:hAnsi="Tahoma" w:cs="Tahoma"/>
          <w:sz w:val="22"/>
          <w:szCs w:val="22"/>
        </w:rPr>
        <w:t>v době jeho předání a které jsou uvedeny v protokolu o předání a převzetí díla, popřípadě v příloze k tomuto protokolu (</w:t>
      </w:r>
      <w:r w:rsidRPr="005A09FE">
        <w:rPr>
          <w:rFonts w:ascii="Tahoma" w:hAnsi="Tahoma" w:cs="Tahoma"/>
          <w:b/>
          <w:sz w:val="22"/>
          <w:szCs w:val="22"/>
        </w:rPr>
        <w:t>vady zjevné</w:t>
      </w:r>
      <w:r w:rsidRPr="005A09FE">
        <w:rPr>
          <w:rFonts w:ascii="Tahoma" w:hAnsi="Tahoma" w:cs="Tahoma"/>
          <w:sz w:val="22"/>
          <w:szCs w:val="22"/>
        </w:rPr>
        <w:t>).</w:t>
      </w:r>
    </w:p>
    <w:p w14:paraId="2D6917C5" w14:textId="77777777" w:rsidR="004B2524" w:rsidRPr="005A09FE" w:rsidRDefault="00940401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lastRenderedPageBreak/>
        <w:t xml:space="preserve"> </w:t>
      </w:r>
      <w:r w:rsidR="004B2524" w:rsidRPr="005A09FE">
        <w:rPr>
          <w:rFonts w:ascii="Tahoma" w:hAnsi="Tahoma" w:cs="Tahoma"/>
          <w:sz w:val="22"/>
          <w:szCs w:val="22"/>
        </w:rPr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="004B2524" w:rsidRPr="005A09FE">
        <w:rPr>
          <w:rFonts w:ascii="Tahoma" w:hAnsi="Tahoma" w:cs="Tahoma"/>
          <w:b/>
          <w:sz w:val="22"/>
          <w:szCs w:val="22"/>
        </w:rPr>
        <w:t>vady skryté</w:t>
      </w:r>
      <w:r w:rsidR="004B2524" w:rsidRPr="005A09FE">
        <w:rPr>
          <w:rFonts w:ascii="Tahoma" w:hAnsi="Tahoma" w:cs="Tahoma"/>
          <w:sz w:val="22"/>
          <w:szCs w:val="22"/>
        </w:rPr>
        <w:t>).</w:t>
      </w:r>
    </w:p>
    <w:p w14:paraId="33C1BE61" w14:textId="77777777" w:rsidR="004B2524" w:rsidRPr="005A09FE" w:rsidRDefault="00940401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194DC2" w:rsidRPr="005A09FE">
        <w:rPr>
          <w:rFonts w:ascii="Tahoma" w:hAnsi="Tahoma" w:cs="Tahoma"/>
          <w:sz w:val="22"/>
          <w:szCs w:val="22"/>
        </w:rPr>
        <w:t xml:space="preserve">Zhotovitel odpovídá za to, že předmět díla má </w:t>
      </w:r>
      <w:r w:rsidR="00194DC2" w:rsidRPr="005A09FE">
        <w:rPr>
          <w:rFonts w:ascii="Tahoma" w:hAnsi="Tahoma" w:cs="Tahoma"/>
          <w:b/>
          <w:sz w:val="22"/>
          <w:szCs w:val="22"/>
        </w:rPr>
        <w:t xml:space="preserve">v době jeho předání </w:t>
      </w:r>
      <w:r w:rsidR="00194DC2" w:rsidRPr="005A09FE">
        <w:rPr>
          <w:rFonts w:ascii="Tahoma" w:hAnsi="Tahoma" w:cs="Tahoma"/>
          <w:sz w:val="22"/>
          <w:szCs w:val="22"/>
        </w:rPr>
        <w:t xml:space="preserve">objednateli a </w:t>
      </w:r>
      <w:r w:rsidR="00194DC2" w:rsidRPr="005A09FE">
        <w:rPr>
          <w:rFonts w:ascii="Tahoma" w:hAnsi="Tahoma" w:cs="Tahoma"/>
          <w:b/>
          <w:sz w:val="22"/>
          <w:szCs w:val="22"/>
        </w:rPr>
        <w:t>po dobu záruční doby</w:t>
      </w:r>
      <w:r w:rsidR="00194DC2" w:rsidRPr="005A09FE">
        <w:rPr>
          <w:rFonts w:ascii="Tahoma" w:hAnsi="Tahoma" w:cs="Tahoma"/>
          <w:sz w:val="22"/>
          <w:szCs w:val="22"/>
        </w:rPr>
        <w:t xml:space="preserve"> bude mít vlastnosti stanovené obecně závaznými předpisy, závaznými ustanoveními českých technických norem, </w:t>
      </w:r>
      <w:r w:rsidR="00A922D8" w:rsidRPr="005A09FE">
        <w:rPr>
          <w:rFonts w:ascii="Tahoma" w:hAnsi="Tahoma" w:cs="Tahoma"/>
          <w:sz w:val="22"/>
          <w:szCs w:val="22"/>
        </w:rPr>
        <w:t xml:space="preserve">projektovou dokumentací, </w:t>
      </w:r>
      <w:r w:rsidR="00194DC2" w:rsidRPr="005A09FE">
        <w:rPr>
          <w:rFonts w:ascii="Tahoma" w:hAnsi="Tahoma" w:cs="Tahoma"/>
          <w:sz w:val="22"/>
          <w:szCs w:val="22"/>
        </w:rPr>
        <w:t>popřípadě vlastnosti obvyklé, dále za to, že dílo nemá právní vady, je kompletní, splňuje určenou funkci a odpovídá požadavkům sjednaným ve smlouvě.</w:t>
      </w:r>
      <w:r w:rsidR="00A922D8" w:rsidRPr="005A09FE">
        <w:rPr>
          <w:rFonts w:ascii="Tahoma" w:hAnsi="Tahoma" w:cs="Tahoma"/>
          <w:sz w:val="22"/>
          <w:szCs w:val="22"/>
        </w:rPr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14:paraId="2AB1529A" w14:textId="77777777" w:rsidR="003756F2" w:rsidRPr="005A09FE" w:rsidRDefault="0074346A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bookmarkStart w:id="10" w:name="_Ref320796570"/>
      <w:r w:rsidRPr="005A09FE">
        <w:rPr>
          <w:rFonts w:ascii="Tahoma" w:hAnsi="Tahoma" w:cs="Tahoma"/>
          <w:sz w:val="22"/>
          <w:szCs w:val="22"/>
        </w:rPr>
        <w:t>Záruční doba</w:t>
      </w:r>
      <w:r w:rsidR="004B2524" w:rsidRPr="005A09FE">
        <w:rPr>
          <w:rFonts w:ascii="Tahoma" w:hAnsi="Tahoma" w:cs="Tahoma"/>
          <w:sz w:val="22"/>
          <w:szCs w:val="22"/>
        </w:rPr>
        <w:t xml:space="preserve"> </w:t>
      </w:r>
      <w:r w:rsidR="00BB4C54" w:rsidRPr="005A09FE">
        <w:rPr>
          <w:rFonts w:ascii="Tahoma" w:hAnsi="Tahoma" w:cs="Tahoma"/>
          <w:sz w:val="22"/>
          <w:szCs w:val="22"/>
        </w:rPr>
        <w:t xml:space="preserve">na dílo jako celek </w:t>
      </w:r>
      <w:r w:rsidR="006D69DF" w:rsidRPr="005A09FE">
        <w:rPr>
          <w:rFonts w:ascii="Tahoma" w:hAnsi="Tahoma" w:cs="Tahoma"/>
          <w:sz w:val="22"/>
          <w:szCs w:val="22"/>
        </w:rPr>
        <w:t>začíná běžet</w:t>
      </w:r>
      <w:r w:rsidR="001D7C2A" w:rsidRPr="005A09FE">
        <w:rPr>
          <w:rFonts w:ascii="Tahoma" w:hAnsi="Tahoma" w:cs="Tahoma"/>
          <w:sz w:val="22"/>
          <w:szCs w:val="22"/>
        </w:rPr>
        <w:t xml:space="preserve"> ode dne podpisu protokolu o </w:t>
      </w:r>
      <w:r w:rsidR="004B2524" w:rsidRPr="005A09FE">
        <w:rPr>
          <w:rFonts w:ascii="Tahoma" w:hAnsi="Tahoma" w:cs="Tahoma"/>
          <w:sz w:val="22"/>
          <w:szCs w:val="22"/>
        </w:rPr>
        <w:t>předání a převzetí díla</w:t>
      </w:r>
      <w:r w:rsidR="003756F2" w:rsidRPr="005A09FE">
        <w:rPr>
          <w:rFonts w:ascii="Tahoma" w:hAnsi="Tahoma" w:cs="Tahoma"/>
          <w:sz w:val="22"/>
          <w:szCs w:val="22"/>
        </w:rPr>
        <w:t xml:space="preserve"> jako celku</w:t>
      </w:r>
      <w:r w:rsidR="004B2524" w:rsidRPr="005A09FE">
        <w:rPr>
          <w:rFonts w:ascii="Tahoma" w:hAnsi="Tahoma" w:cs="Tahoma"/>
          <w:sz w:val="22"/>
          <w:szCs w:val="22"/>
        </w:rPr>
        <w:t xml:space="preserve">, a to v délce </w:t>
      </w:r>
      <w:r w:rsidR="002E1B76" w:rsidRPr="005A09FE">
        <w:rPr>
          <w:rFonts w:ascii="Tahoma" w:hAnsi="Tahoma" w:cs="Tahoma"/>
          <w:b/>
          <w:sz w:val="22"/>
          <w:szCs w:val="22"/>
        </w:rPr>
        <w:t xml:space="preserve">60 </w:t>
      </w:r>
      <w:r w:rsidR="004B2524" w:rsidRPr="005A09FE">
        <w:rPr>
          <w:rFonts w:ascii="Tahoma" w:hAnsi="Tahoma" w:cs="Tahoma"/>
          <w:b/>
          <w:sz w:val="22"/>
          <w:szCs w:val="22"/>
        </w:rPr>
        <w:t>měsíců.</w:t>
      </w:r>
      <w:bookmarkEnd w:id="10"/>
      <w:r w:rsidR="00940401"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EA7C77" w:rsidRPr="005A09FE">
        <w:rPr>
          <w:rFonts w:ascii="Tahoma" w:hAnsi="Tahoma" w:cs="Tahoma"/>
          <w:sz w:val="22"/>
          <w:szCs w:val="22"/>
        </w:rPr>
        <w:t>Záruční doba neběží po dobu, po kterou nemůže objednatel dílo užívat pro vady, za které odpovídá zhotovitel.</w:t>
      </w:r>
    </w:p>
    <w:p w14:paraId="6FBA9CBC" w14:textId="24D17B6D" w:rsidR="003756F2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U spotřebního materiálu, kde z </w:t>
      </w:r>
      <w:r w:rsidR="003756F2" w:rsidRPr="005A09FE">
        <w:rPr>
          <w:rFonts w:ascii="Tahoma" w:hAnsi="Tahoma" w:cs="Tahoma"/>
          <w:sz w:val="22"/>
          <w:szCs w:val="22"/>
        </w:rPr>
        <w:t>důvodu běžného opotřebení věci způsobeného používáním nelze garantovat záruční dobu dle předchozího odstavce, je záruční doba v délce 36 měsíců</w:t>
      </w:r>
      <w:r w:rsidR="00FC597C" w:rsidRPr="005A09FE">
        <w:rPr>
          <w:rFonts w:ascii="Tahoma" w:hAnsi="Tahoma" w:cs="Tahoma"/>
          <w:sz w:val="22"/>
          <w:szCs w:val="22"/>
        </w:rPr>
        <w:t xml:space="preserve"> (snížená záruční doba)</w:t>
      </w:r>
      <w:r w:rsidR="003756F2" w:rsidRPr="005A09FE">
        <w:rPr>
          <w:rFonts w:ascii="Tahoma" w:hAnsi="Tahoma" w:cs="Tahoma"/>
          <w:sz w:val="22"/>
          <w:szCs w:val="22"/>
        </w:rPr>
        <w:t xml:space="preserve">. Zhotovitel předá objednateli nejpozději do </w:t>
      </w:r>
      <w:r w:rsidR="00260B37" w:rsidRPr="005A09FE">
        <w:rPr>
          <w:rFonts w:ascii="Tahoma" w:hAnsi="Tahoma" w:cs="Tahoma"/>
          <w:sz w:val="22"/>
          <w:szCs w:val="22"/>
        </w:rPr>
        <w:t>1</w:t>
      </w:r>
      <w:r w:rsidR="003756F2" w:rsidRPr="005A09FE">
        <w:rPr>
          <w:rFonts w:ascii="Tahoma" w:hAnsi="Tahoma" w:cs="Tahoma"/>
          <w:sz w:val="22"/>
          <w:szCs w:val="22"/>
        </w:rPr>
        <w:t xml:space="preserve"> měsíc</w:t>
      </w:r>
      <w:r w:rsidR="00260B37" w:rsidRPr="005A09FE">
        <w:rPr>
          <w:rFonts w:ascii="Tahoma" w:hAnsi="Tahoma" w:cs="Tahoma"/>
          <w:sz w:val="22"/>
          <w:szCs w:val="22"/>
        </w:rPr>
        <w:t>e</w:t>
      </w:r>
      <w:r w:rsidR="003756F2" w:rsidRPr="005A09FE">
        <w:rPr>
          <w:rFonts w:ascii="Tahoma" w:hAnsi="Tahoma" w:cs="Tahoma"/>
          <w:sz w:val="22"/>
          <w:szCs w:val="22"/>
        </w:rPr>
        <w:t xml:space="preserve"> po podpisu smlouvy na KD úplný seznam materiálů, strojů a zařízení, na které je uplatněna </w:t>
      </w:r>
      <w:r w:rsidR="004F76EC" w:rsidRPr="005A09FE">
        <w:rPr>
          <w:rFonts w:ascii="Tahoma" w:hAnsi="Tahoma" w:cs="Tahoma"/>
          <w:sz w:val="22"/>
          <w:szCs w:val="22"/>
        </w:rPr>
        <w:t xml:space="preserve">tato </w:t>
      </w:r>
      <w:r w:rsidR="003756F2" w:rsidRPr="005A09FE">
        <w:rPr>
          <w:rFonts w:ascii="Tahoma" w:hAnsi="Tahoma" w:cs="Tahoma"/>
          <w:sz w:val="22"/>
          <w:szCs w:val="22"/>
        </w:rPr>
        <w:t xml:space="preserve">snížená záruční doba. </w:t>
      </w:r>
      <w:r w:rsidR="000C26F8" w:rsidRPr="005A09FE">
        <w:rPr>
          <w:rFonts w:ascii="Tahoma" w:hAnsi="Tahoma" w:cs="Tahoma"/>
          <w:sz w:val="22"/>
          <w:szCs w:val="22"/>
        </w:rPr>
        <w:t xml:space="preserve">Seznam musí být předán před uzavřením smluvního vztahu se subdodavatelem na dodávku se sníženou záruční dobou. Objednatel má právo požadovat úpravu tohoto seznamu (vypuštění položek) a zhotovitel je povinen tuto úpravu akceptovat. V případě nepředložení tohoto seznamu v požadovaném termínu se záruční doba dle odst. </w:t>
      </w:r>
      <w:r w:rsidR="00270096" w:rsidRPr="005A09FE">
        <w:rPr>
          <w:rFonts w:ascii="Tahoma" w:hAnsi="Tahoma" w:cs="Tahoma"/>
          <w:sz w:val="22"/>
          <w:szCs w:val="22"/>
        </w:rPr>
        <w:fldChar w:fldCharType="begin"/>
      </w:r>
      <w:r w:rsidR="000C26F8" w:rsidRPr="005A09FE">
        <w:rPr>
          <w:rFonts w:ascii="Tahoma" w:hAnsi="Tahoma" w:cs="Tahoma"/>
          <w:sz w:val="22"/>
          <w:szCs w:val="22"/>
        </w:rPr>
        <w:instrText xml:space="preserve"> REF _Ref320796570 \r \h </w:instrText>
      </w:r>
      <w:r w:rsidR="0037249A" w:rsidRPr="005A09FE">
        <w:rPr>
          <w:rFonts w:ascii="Tahoma" w:hAnsi="Tahoma" w:cs="Tahoma"/>
          <w:sz w:val="22"/>
          <w:szCs w:val="22"/>
        </w:rPr>
        <w:instrText xml:space="preserve"> \* MERGEFORMAT </w:instrText>
      </w:r>
      <w:r w:rsidR="00270096" w:rsidRPr="005A09FE">
        <w:rPr>
          <w:rFonts w:ascii="Tahoma" w:hAnsi="Tahoma" w:cs="Tahoma"/>
          <w:sz w:val="22"/>
          <w:szCs w:val="22"/>
        </w:rPr>
      </w:r>
      <w:r w:rsidR="00270096" w:rsidRPr="005A09FE">
        <w:rPr>
          <w:rFonts w:ascii="Tahoma" w:hAnsi="Tahoma" w:cs="Tahoma"/>
          <w:sz w:val="22"/>
          <w:szCs w:val="22"/>
        </w:rPr>
        <w:fldChar w:fldCharType="separate"/>
      </w:r>
      <w:proofErr w:type="gramStart"/>
      <w:r w:rsidR="00354777">
        <w:rPr>
          <w:rFonts w:ascii="Tahoma" w:hAnsi="Tahoma" w:cs="Tahoma"/>
          <w:sz w:val="22"/>
          <w:szCs w:val="22"/>
        </w:rPr>
        <w:t>12.6</w:t>
      </w:r>
      <w:r w:rsidR="00270096" w:rsidRPr="005A09FE">
        <w:rPr>
          <w:rFonts w:ascii="Tahoma" w:hAnsi="Tahoma" w:cs="Tahoma"/>
          <w:sz w:val="22"/>
          <w:szCs w:val="22"/>
        </w:rPr>
        <w:fldChar w:fldCharType="end"/>
      </w:r>
      <w:r w:rsidR="000C26F8" w:rsidRPr="005A09FE">
        <w:rPr>
          <w:rFonts w:ascii="Tahoma" w:hAnsi="Tahoma" w:cs="Tahoma"/>
          <w:sz w:val="22"/>
          <w:szCs w:val="22"/>
        </w:rPr>
        <w:t xml:space="preserve"> vztahuje</w:t>
      </w:r>
      <w:proofErr w:type="gramEnd"/>
      <w:r w:rsidR="000C26F8" w:rsidRPr="005A09FE">
        <w:rPr>
          <w:rFonts w:ascii="Tahoma" w:hAnsi="Tahoma" w:cs="Tahoma"/>
          <w:sz w:val="22"/>
          <w:szCs w:val="22"/>
        </w:rPr>
        <w:t xml:space="preserve"> na celé dílo bez rozdílu. Předaný seznam nemůže být doplňován o další položky.</w:t>
      </w:r>
    </w:p>
    <w:p w14:paraId="651BBA60" w14:textId="77777777" w:rsidR="00A2099E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V případě opravy </w:t>
      </w:r>
      <w:r w:rsidRPr="005A09FE">
        <w:rPr>
          <w:rFonts w:ascii="Tahoma" w:hAnsi="Tahoma" w:cs="Tahoma"/>
          <w:sz w:val="22"/>
          <w:szCs w:val="22"/>
        </w:rPr>
        <w:t xml:space="preserve">nebo výměny vadných částí díla se záruční </w:t>
      </w:r>
      <w:r w:rsidR="0074346A" w:rsidRPr="005A09FE">
        <w:rPr>
          <w:rFonts w:ascii="Tahoma" w:hAnsi="Tahoma" w:cs="Tahoma"/>
          <w:sz w:val="22"/>
          <w:szCs w:val="22"/>
        </w:rPr>
        <w:t>doba</w:t>
      </w:r>
      <w:r w:rsidRPr="005A09FE">
        <w:rPr>
          <w:rFonts w:ascii="Tahoma" w:hAnsi="Tahoma" w:cs="Tahoma"/>
          <w:sz w:val="22"/>
          <w:szCs w:val="22"/>
        </w:rPr>
        <w:t xml:space="preserve"> díla nebo jeho části </w:t>
      </w:r>
      <w:r w:rsidRPr="005A09FE">
        <w:rPr>
          <w:rFonts w:ascii="Tahoma" w:hAnsi="Tahoma" w:cs="Tahoma"/>
          <w:b/>
          <w:sz w:val="22"/>
          <w:szCs w:val="22"/>
        </w:rPr>
        <w:t>prodlouží o</w:t>
      </w:r>
      <w:r w:rsidRPr="005A09FE">
        <w:rPr>
          <w:rFonts w:ascii="Tahoma" w:hAnsi="Tahoma" w:cs="Tahoma"/>
          <w:sz w:val="22"/>
          <w:szCs w:val="22"/>
        </w:rPr>
        <w:t xml:space="preserve"> dobu, během které nemohlo být dílo nebo jeho část v </w:t>
      </w:r>
      <w:r w:rsidR="00E14069" w:rsidRPr="005A09FE">
        <w:rPr>
          <w:rFonts w:ascii="Tahoma" w:hAnsi="Tahoma" w:cs="Tahoma"/>
          <w:sz w:val="22"/>
          <w:szCs w:val="22"/>
        </w:rPr>
        <w:t>důsledku zjištěné vady užíváno</w:t>
      </w:r>
      <w:r w:rsidRPr="005A09FE">
        <w:rPr>
          <w:rFonts w:ascii="Tahoma" w:hAnsi="Tahoma" w:cs="Tahoma"/>
          <w:sz w:val="22"/>
          <w:szCs w:val="22"/>
        </w:rPr>
        <w:t xml:space="preserve">. Na </w:t>
      </w:r>
      <w:r w:rsidR="00E87546" w:rsidRPr="005A09FE">
        <w:rPr>
          <w:rFonts w:ascii="Tahoma" w:hAnsi="Tahoma" w:cs="Tahoma"/>
          <w:sz w:val="22"/>
          <w:szCs w:val="22"/>
        </w:rPr>
        <w:t>tyto lokální opravy</w:t>
      </w:r>
      <w:r w:rsidRPr="005A09FE">
        <w:rPr>
          <w:rFonts w:ascii="Tahoma" w:hAnsi="Tahoma" w:cs="Tahoma"/>
          <w:sz w:val="22"/>
          <w:szCs w:val="22"/>
        </w:rPr>
        <w:t xml:space="preserve"> nebo </w:t>
      </w:r>
      <w:r w:rsidR="00A2099E" w:rsidRPr="005A09FE">
        <w:rPr>
          <w:rFonts w:ascii="Tahoma" w:hAnsi="Tahoma" w:cs="Tahoma"/>
          <w:sz w:val="22"/>
          <w:szCs w:val="22"/>
        </w:rPr>
        <w:t>na</w:t>
      </w:r>
      <w:r w:rsidR="00E87546" w:rsidRPr="005A09FE">
        <w:rPr>
          <w:rFonts w:ascii="Tahoma" w:hAnsi="Tahoma" w:cs="Tahoma"/>
          <w:sz w:val="22"/>
          <w:szCs w:val="22"/>
        </w:rPr>
        <w:t xml:space="preserve"> nov</w:t>
      </w:r>
      <w:r w:rsidR="00A2099E" w:rsidRPr="005A09FE">
        <w:rPr>
          <w:rFonts w:ascii="Tahoma" w:hAnsi="Tahoma" w:cs="Tahoma"/>
          <w:sz w:val="22"/>
          <w:szCs w:val="22"/>
        </w:rPr>
        <w:t xml:space="preserve">ě </w:t>
      </w:r>
      <w:r w:rsidRPr="005A09FE">
        <w:rPr>
          <w:rFonts w:ascii="Tahoma" w:hAnsi="Tahoma" w:cs="Tahoma"/>
          <w:sz w:val="22"/>
          <w:szCs w:val="22"/>
        </w:rPr>
        <w:t xml:space="preserve">dodané části díla poskytne zhotovitel </w:t>
      </w:r>
      <w:r w:rsidRPr="005A09FE">
        <w:rPr>
          <w:rFonts w:ascii="Tahoma" w:hAnsi="Tahoma" w:cs="Tahoma"/>
          <w:b/>
          <w:sz w:val="22"/>
          <w:szCs w:val="22"/>
        </w:rPr>
        <w:t>záruku ve stejné délce,</w:t>
      </w:r>
      <w:r w:rsidRPr="005A09FE">
        <w:rPr>
          <w:rFonts w:ascii="Tahoma" w:hAnsi="Tahoma" w:cs="Tahoma"/>
          <w:sz w:val="22"/>
          <w:szCs w:val="22"/>
        </w:rPr>
        <w:t xml:space="preserve"> jaká by se na tyto části vztahovala v den podpisu protokolu o předání a převzetí díla.</w:t>
      </w:r>
    </w:p>
    <w:p w14:paraId="73C9EC3C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Za závady vzniklé v důsledku nedodržení</w:t>
      </w:r>
      <w:r w:rsidR="009D5EF1" w:rsidRPr="005A09FE">
        <w:rPr>
          <w:rFonts w:ascii="Tahoma" w:hAnsi="Tahoma" w:cs="Tahoma"/>
          <w:sz w:val="22"/>
          <w:szCs w:val="22"/>
        </w:rPr>
        <w:t xml:space="preserve"> návrhu</w:t>
      </w:r>
      <w:r w:rsidR="00DE7F28" w:rsidRPr="005A09FE">
        <w:rPr>
          <w:rFonts w:ascii="Tahoma" w:hAnsi="Tahoma" w:cs="Tahoma"/>
          <w:sz w:val="22"/>
          <w:szCs w:val="22"/>
        </w:rPr>
        <w:t xml:space="preserve"> </w:t>
      </w:r>
      <w:r w:rsidR="009D5EF1" w:rsidRPr="005A09FE">
        <w:rPr>
          <w:rFonts w:ascii="Tahoma" w:hAnsi="Tahoma" w:cs="Tahoma"/>
          <w:sz w:val="22"/>
          <w:szCs w:val="22"/>
        </w:rPr>
        <w:t xml:space="preserve">provozního řádu, </w:t>
      </w:r>
      <w:r w:rsidR="00DE7F28" w:rsidRPr="005A09FE">
        <w:rPr>
          <w:rFonts w:ascii="Tahoma" w:hAnsi="Tahoma" w:cs="Tahoma"/>
          <w:sz w:val="22"/>
          <w:szCs w:val="22"/>
        </w:rPr>
        <w:t>návodů k obsluze či nedodržení</w:t>
      </w:r>
      <w:r w:rsidR="00727B2E" w:rsidRPr="005A09FE">
        <w:rPr>
          <w:rFonts w:ascii="Tahoma" w:hAnsi="Tahoma" w:cs="Tahoma"/>
          <w:sz w:val="22"/>
          <w:szCs w:val="22"/>
        </w:rPr>
        <w:t>m</w:t>
      </w:r>
      <w:r w:rsidRPr="005A09FE">
        <w:rPr>
          <w:rFonts w:ascii="Tahoma" w:hAnsi="Tahoma" w:cs="Tahoma"/>
          <w:sz w:val="22"/>
          <w:szCs w:val="22"/>
        </w:rPr>
        <w:t xml:space="preserve"> obvyklých způsobů užívání či za závady způsobené nesprávnou údržbou nebo zanedbáním údržby a oprav zhotovitel nenese odpovědnost. Záruka zaniká provedením </w:t>
      </w:r>
      <w:r w:rsidR="005543E1" w:rsidRPr="005A09FE">
        <w:rPr>
          <w:rFonts w:ascii="Tahoma" w:hAnsi="Tahoma" w:cs="Tahoma"/>
          <w:sz w:val="22"/>
          <w:szCs w:val="22"/>
        </w:rPr>
        <w:t xml:space="preserve">zásadních </w:t>
      </w:r>
      <w:r w:rsidRPr="005A09FE">
        <w:rPr>
          <w:rFonts w:ascii="Tahoma" w:hAnsi="Tahoma" w:cs="Tahoma"/>
          <w:sz w:val="22"/>
          <w:szCs w:val="22"/>
        </w:rPr>
        <w:t>změn a úprav bez souhlasu zhotovitele, popř. i provedením oprav objednatelem či uživatelem, pokud nepůjde o opravy drobné, nev</w:t>
      </w:r>
      <w:r w:rsidR="0074346A" w:rsidRPr="005A09FE">
        <w:rPr>
          <w:rFonts w:ascii="Tahoma" w:hAnsi="Tahoma" w:cs="Tahoma"/>
          <w:sz w:val="22"/>
          <w:szCs w:val="22"/>
        </w:rPr>
        <w:t xml:space="preserve">yžadující zvláštní kvalifikaci </w:t>
      </w:r>
      <w:r w:rsidRPr="005A09FE">
        <w:rPr>
          <w:rFonts w:ascii="Tahoma" w:hAnsi="Tahoma" w:cs="Tahoma"/>
          <w:sz w:val="22"/>
          <w:szCs w:val="22"/>
        </w:rPr>
        <w:t>nebo opravy havarijní, které byly způsobeny vadami, za něž zhotovitel neodpovídá.</w:t>
      </w:r>
    </w:p>
    <w:p w14:paraId="2478A133" w14:textId="77777777" w:rsidR="004B2524" w:rsidRPr="005A09FE" w:rsidRDefault="00194DC2" w:rsidP="001B4AC6">
      <w:pPr>
        <w:pStyle w:val="Zkladntext"/>
        <w:numPr>
          <w:ilvl w:val="1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Ustanovení</w:t>
      </w:r>
      <w:r w:rsidR="005543E1" w:rsidRPr="005A09FE">
        <w:rPr>
          <w:rFonts w:ascii="Tahoma" w:hAnsi="Tahoma" w:cs="Tahoma"/>
          <w:sz w:val="22"/>
          <w:szCs w:val="22"/>
        </w:rPr>
        <w:t xml:space="preserve"> o </w:t>
      </w:r>
      <w:r w:rsidR="008922E7" w:rsidRPr="005A09FE">
        <w:rPr>
          <w:rFonts w:ascii="Tahoma" w:hAnsi="Tahoma" w:cs="Tahoma"/>
          <w:sz w:val="22"/>
          <w:szCs w:val="22"/>
        </w:rPr>
        <w:t>právech z vadného plnění</w:t>
      </w:r>
      <w:r w:rsidR="005543E1" w:rsidRPr="005A09FE">
        <w:rPr>
          <w:rFonts w:ascii="Tahoma" w:hAnsi="Tahoma" w:cs="Tahoma"/>
          <w:sz w:val="22"/>
          <w:szCs w:val="22"/>
        </w:rPr>
        <w:t xml:space="preserve"> dle</w:t>
      </w:r>
      <w:r w:rsidRPr="005A09FE">
        <w:rPr>
          <w:rFonts w:ascii="Tahoma" w:hAnsi="Tahoma" w:cs="Tahoma"/>
          <w:sz w:val="22"/>
          <w:szCs w:val="22"/>
        </w:rPr>
        <w:t xml:space="preserve"> § </w:t>
      </w:r>
      <w:r w:rsidR="008922E7" w:rsidRPr="005A09FE">
        <w:rPr>
          <w:rFonts w:ascii="Tahoma" w:hAnsi="Tahoma" w:cs="Tahoma"/>
          <w:sz w:val="22"/>
          <w:szCs w:val="22"/>
        </w:rPr>
        <w:t>2106</w:t>
      </w:r>
      <w:r w:rsidRPr="005A09FE">
        <w:rPr>
          <w:rFonts w:ascii="Tahoma" w:hAnsi="Tahoma" w:cs="Tahoma"/>
          <w:sz w:val="22"/>
          <w:szCs w:val="22"/>
        </w:rPr>
        <w:t xml:space="preserve"> odst. 2 a 3, </w:t>
      </w:r>
      <w:r w:rsidR="008922E7" w:rsidRPr="005A09FE">
        <w:rPr>
          <w:rFonts w:ascii="Tahoma" w:hAnsi="Tahoma" w:cs="Tahoma"/>
          <w:sz w:val="22"/>
          <w:szCs w:val="22"/>
        </w:rPr>
        <w:t>§ 2110, § 2111</w:t>
      </w:r>
      <w:r w:rsidRPr="005A09FE">
        <w:rPr>
          <w:rFonts w:ascii="Tahoma" w:hAnsi="Tahoma" w:cs="Tahoma"/>
          <w:sz w:val="22"/>
          <w:szCs w:val="22"/>
        </w:rPr>
        <w:t xml:space="preserve">, § </w:t>
      </w:r>
      <w:r w:rsidR="008922E7" w:rsidRPr="005A09FE">
        <w:rPr>
          <w:rFonts w:ascii="Tahoma" w:hAnsi="Tahoma" w:cs="Tahoma"/>
          <w:sz w:val="22"/>
          <w:szCs w:val="22"/>
        </w:rPr>
        <w:t>2629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8922E7" w:rsidRPr="005A09FE">
        <w:rPr>
          <w:rFonts w:ascii="Tahoma" w:hAnsi="Tahoma" w:cs="Tahoma"/>
          <w:sz w:val="22"/>
          <w:szCs w:val="22"/>
        </w:rPr>
        <w:t>občanského</w:t>
      </w:r>
      <w:r w:rsidRPr="005A09FE">
        <w:rPr>
          <w:rFonts w:ascii="Tahoma" w:hAnsi="Tahoma" w:cs="Tahoma"/>
          <w:sz w:val="22"/>
          <w:szCs w:val="22"/>
        </w:rPr>
        <w:t xml:space="preserve"> zákoníku se ve vztahu založeném touto smlouvou neužijí.</w:t>
      </w:r>
    </w:p>
    <w:p w14:paraId="42CCEE7B" w14:textId="77777777" w:rsidR="001B4AC6" w:rsidRPr="005A09FE" w:rsidRDefault="001B4AC6" w:rsidP="001B4AC6">
      <w:pPr>
        <w:pStyle w:val="Zkladntext"/>
        <w:numPr>
          <w:ilvl w:val="1"/>
          <w:numId w:val="22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Zhotovitel je povinen účastnit se na výzvu TDS nebo objednatele kontroly technického stavu stavby a jejích částí během záruční doby (minimálně 1 x za 6 měsíců). Kontrolní prohlídky se musí zúčastnit stavbyvedoucí, pokud je to z objektivních důvodů možné.</w:t>
      </w:r>
    </w:p>
    <w:p w14:paraId="0EB43BCC" w14:textId="77777777" w:rsidR="005F7FF3" w:rsidRPr="005A09FE" w:rsidRDefault="005F7FF3" w:rsidP="005F7FF3">
      <w:pPr>
        <w:pStyle w:val="Zkladntext"/>
        <w:ind w:left="567"/>
        <w:jc w:val="both"/>
        <w:rPr>
          <w:rFonts w:ascii="Tahoma" w:hAnsi="Tahoma" w:cs="Tahoma"/>
          <w:sz w:val="22"/>
          <w:szCs w:val="22"/>
        </w:rPr>
      </w:pPr>
    </w:p>
    <w:p w14:paraId="4AE5AD10" w14:textId="77777777" w:rsidR="004B2524" w:rsidRPr="005A09FE" w:rsidRDefault="004B2524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REKLAMACE</w:t>
      </w:r>
    </w:p>
    <w:p w14:paraId="682D2A7B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Jestliže objednatel zjistí během záruční </w:t>
      </w:r>
      <w:r w:rsidR="00D24C0A" w:rsidRPr="005A09FE">
        <w:rPr>
          <w:rFonts w:ascii="Tahoma" w:hAnsi="Tahoma" w:cs="Tahoma"/>
          <w:sz w:val="22"/>
          <w:szCs w:val="22"/>
        </w:rPr>
        <w:t xml:space="preserve">doby </w:t>
      </w:r>
      <w:r w:rsidRPr="005A09FE">
        <w:rPr>
          <w:rFonts w:ascii="Tahoma" w:hAnsi="Tahoma" w:cs="Tahoma"/>
          <w:sz w:val="22"/>
          <w:szCs w:val="22"/>
        </w:rPr>
        <w:t xml:space="preserve">jakékoli vady u dodaného díla nebo jeho části a zjistí, že </w:t>
      </w:r>
      <w:r w:rsidR="00305914" w:rsidRPr="005A09FE">
        <w:rPr>
          <w:rFonts w:ascii="Tahoma" w:hAnsi="Tahoma" w:cs="Tahoma"/>
          <w:sz w:val="22"/>
          <w:szCs w:val="22"/>
        </w:rPr>
        <w:t>dílo neodpovídá</w:t>
      </w:r>
      <w:r w:rsidRPr="005A09FE">
        <w:rPr>
          <w:rFonts w:ascii="Tahoma" w:hAnsi="Tahoma" w:cs="Tahoma"/>
          <w:sz w:val="22"/>
          <w:szCs w:val="22"/>
        </w:rPr>
        <w:t xml:space="preserve"> smluvním podmínkám, sdělí zjištěné vady </w:t>
      </w:r>
      <w:r w:rsidRPr="005A09FE">
        <w:rPr>
          <w:rFonts w:ascii="Tahoma" w:hAnsi="Tahoma" w:cs="Tahoma"/>
          <w:b/>
          <w:sz w:val="22"/>
          <w:szCs w:val="22"/>
        </w:rPr>
        <w:t xml:space="preserve">bez zbytečného </w:t>
      </w:r>
      <w:r w:rsidRPr="005A09FE">
        <w:rPr>
          <w:rFonts w:ascii="Tahoma" w:hAnsi="Tahoma" w:cs="Tahoma"/>
          <w:b/>
          <w:sz w:val="22"/>
          <w:szCs w:val="22"/>
        </w:rPr>
        <w:lastRenderedPageBreak/>
        <w:t>odkladu</w:t>
      </w:r>
      <w:r w:rsidRPr="005A09FE">
        <w:rPr>
          <w:rFonts w:ascii="Tahoma" w:hAnsi="Tahoma" w:cs="Tahoma"/>
          <w:sz w:val="22"/>
          <w:szCs w:val="22"/>
        </w:rPr>
        <w:t xml:space="preserve"> písemně zhotoviteli </w:t>
      </w:r>
      <w:r w:rsidRPr="005A09FE">
        <w:rPr>
          <w:rFonts w:ascii="Tahoma" w:hAnsi="Tahoma" w:cs="Tahoma"/>
          <w:b/>
          <w:sz w:val="22"/>
          <w:szCs w:val="22"/>
        </w:rPr>
        <w:t>(reklamace)</w:t>
      </w:r>
      <w:r w:rsidRPr="005A09FE">
        <w:rPr>
          <w:rFonts w:ascii="Tahoma" w:hAnsi="Tahoma" w:cs="Tahoma"/>
          <w:sz w:val="22"/>
          <w:szCs w:val="22"/>
        </w:rPr>
        <w:t>. V reklamaci budou shledané vady</w:t>
      </w:r>
      <w:r w:rsidR="00305914" w:rsidRPr="005A09FE">
        <w:rPr>
          <w:rFonts w:ascii="Tahoma" w:hAnsi="Tahoma" w:cs="Tahoma"/>
          <w:sz w:val="22"/>
          <w:szCs w:val="22"/>
        </w:rPr>
        <w:t xml:space="preserve"> popsány</w:t>
      </w:r>
      <w:r w:rsidRPr="005A09FE">
        <w:rPr>
          <w:rFonts w:ascii="Tahoma" w:hAnsi="Tahoma" w:cs="Tahoma"/>
          <w:sz w:val="22"/>
          <w:szCs w:val="22"/>
        </w:rPr>
        <w:t xml:space="preserve">. Reklamaci </w:t>
      </w:r>
      <w:r w:rsidRPr="005A09FE">
        <w:rPr>
          <w:rFonts w:ascii="Tahoma" w:hAnsi="Tahoma" w:cs="Tahoma"/>
          <w:b/>
          <w:sz w:val="22"/>
          <w:szCs w:val="22"/>
        </w:rPr>
        <w:t xml:space="preserve">lze uplatnit do posledního dne záruční </w:t>
      </w:r>
      <w:r w:rsidR="00D24C0A" w:rsidRPr="005A09FE">
        <w:rPr>
          <w:rFonts w:ascii="Tahoma" w:hAnsi="Tahoma" w:cs="Tahoma"/>
          <w:b/>
          <w:sz w:val="22"/>
          <w:szCs w:val="22"/>
        </w:rPr>
        <w:t>doby</w:t>
      </w:r>
      <w:r w:rsidR="00F25A8A" w:rsidRPr="005A09FE">
        <w:rPr>
          <w:rFonts w:ascii="Tahoma" w:hAnsi="Tahoma" w:cs="Tahoma"/>
          <w:sz w:val="22"/>
          <w:szCs w:val="22"/>
        </w:rPr>
        <w:t>, přičemž i reklamace odeslaná</w:t>
      </w:r>
      <w:r w:rsidRPr="005A09FE">
        <w:rPr>
          <w:rFonts w:ascii="Tahoma" w:hAnsi="Tahoma" w:cs="Tahoma"/>
          <w:sz w:val="22"/>
          <w:szCs w:val="22"/>
        </w:rPr>
        <w:t xml:space="preserve"> objednatelem v poslední den záruční </w:t>
      </w:r>
      <w:r w:rsidR="00D24C0A" w:rsidRPr="005A09FE">
        <w:rPr>
          <w:rFonts w:ascii="Tahoma" w:hAnsi="Tahoma" w:cs="Tahoma"/>
          <w:sz w:val="22"/>
          <w:szCs w:val="22"/>
        </w:rPr>
        <w:t xml:space="preserve">doby </w:t>
      </w:r>
      <w:r w:rsidRPr="005A09FE">
        <w:rPr>
          <w:rFonts w:ascii="Tahoma" w:hAnsi="Tahoma" w:cs="Tahoma"/>
          <w:sz w:val="22"/>
          <w:szCs w:val="22"/>
        </w:rPr>
        <w:t>se považuje za včas uplatněnou.</w:t>
      </w:r>
    </w:p>
    <w:p w14:paraId="27C3B190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</w:t>
      </w:r>
      <w:r w:rsidRPr="005A09FE">
        <w:rPr>
          <w:rFonts w:ascii="Tahoma" w:hAnsi="Tahoma" w:cs="Tahoma"/>
          <w:b/>
          <w:sz w:val="22"/>
          <w:szCs w:val="22"/>
        </w:rPr>
        <w:t xml:space="preserve">potvrdí </w:t>
      </w:r>
      <w:r w:rsidR="00B657F6" w:rsidRPr="005A09FE">
        <w:rPr>
          <w:rFonts w:ascii="Tahoma" w:hAnsi="Tahoma" w:cs="Tahoma"/>
          <w:sz w:val="22"/>
          <w:szCs w:val="22"/>
        </w:rPr>
        <w:t>objednateli formou e-</w:t>
      </w:r>
      <w:r w:rsidRPr="005A09FE">
        <w:rPr>
          <w:rFonts w:ascii="Tahoma" w:hAnsi="Tahoma" w:cs="Tahoma"/>
          <w:sz w:val="22"/>
          <w:szCs w:val="22"/>
        </w:rPr>
        <w:t xml:space="preserve">mailu, </w:t>
      </w:r>
      <w:r w:rsidR="00305914" w:rsidRPr="005A09FE">
        <w:rPr>
          <w:rFonts w:ascii="Tahoma" w:hAnsi="Tahoma" w:cs="Tahoma"/>
          <w:sz w:val="22"/>
          <w:szCs w:val="22"/>
        </w:rPr>
        <w:t>datovou zprávou do datové schránky</w:t>
      </w:r>
      <w:r w:rsidRPr="005A09FE">
        <w:rPr>
          <w:rFonts w:ascii="Tahoma" w:hAnsi="Tahoma" w:cs="Tahoma"/>
          <w:sz w:val="22"/>
          <w:szCs w:val="22"/>
        </w:rPr>
        <w:t xml:space="preserve"> nebo písemně přijetí reklamace a </w:t>
      </w:r>
      <w:r w:rsidRPr="005A09FE">
        <w:rPr>
          <w:rFonts w:ascii="Tahoma" w:hAnsi="Tahoma" w:cs="Tahoma"/>
          <w:b/>
          <w:sz w:val="22"/>
          <w:szCs w:val="22"/>
        </w:rPr>
        <w:t>do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3 pracovních dnů</w:t>
      </w:r>
      <w:r w:rsidRPr="005A09FE">
        <w:rPr>
          <w:rFonts w:ascii="Tahoma" w:hAnsi="Tahoma" w:cs="Tahoma"/>
          <w:sz w:val="22"/>
          <w:szCs w:val="22"/>
        </w:rPr>
        <w:t xml:space="preserve"> od obdržení reklamace začne s</w:t>
      </w:r>
      <w:r w:rsidR="006314CC" w:rsidRPr="005A09FE">
        <w:rPr>
          <w:rFonts w:ascii="Tahoma" w:hAnsi="Tahoma" w:cs="Tahoma"/>
          <w:sz w:val="22"/>
          <w:szCs w:val="22"/>
        </w:rPr>
        <w:t> </w:t>
      </w:r>
      <w:r w:rsidRPr="005A09FE">
        <w:rPr>
          <w:rFonts w:ascii="Tahoma" w:hAnsi="Tahoma" w:cs="Tahoma"/>
          <w:sz w:val="22"/>
          <w:szCs w:val="22"/>
        </w:rPr>
        <w:t>odstraňováním</w:t>
      </w:r>
      <w:r w:rsidR="006314CC" w:rsidRPr="005A09FE">
        <w:rPr>
          <w:rFonts w:ascii="Tahoma" w:hAnsi="Tahoma" w:cs="Tahoma"/>
          <w:sz w:val="22"/>
          <w:szCs w:val="22"/>
        </w:rPr>
        <w:t xml:space="preserve"> vad</w:t>
      </w:r>
      <w:r w:rsidRPr="005A09FE">
        <w:rPr>
          <w:rFonts w:ascii="Tahoma" w:hAnsi="Tahoma" w:cs="Tahoma"/>
          <w:sz w:val="22"/>
          <w:szCs w:val="22"/>
        </w:rPr>
        <w:t xml:space="preserve">, nedohodnou-li se smluvní strany písemně jinak. Bez ohledu na to, zda bylo možné zjistit vadu již dříve, je zhotovitel povinen vadu </w:t>
      </w:r>
      <w:r w:rsidRPr="005A09FE">
        <w:rPr>
          <w:rFonts w:ascii="Tahoma" w:hAnsi="Tahoma" w:cs="Tahoma"/>
          <w:b/>
          <w:sz w:val="22"/>
          <w:szCs w:val="22"/>
        </w:rPr>
        <w:t>v co možná n</w:t>
      </w:r>
      <w:r w:rsidR="00B657F6" w:rsidRPr="005A09FE">
        <w:rPr>
          <w:rFonts w:ascii="Tahoma" w:hAnsi="Tahoma" w:cs="Tahoma"/>
          <w:b/>
          <w:sz w:val="22"/>
          <w:szCs w:val="22"/>
        </w:rPr>
        <w:t>ejkratší technicky obhajitelné lhůtě</w:t>
      </w:r>
      <w:r w:rsidRPr="005A09FE">
        <w:rPr>
          <w:rFonts w:ascii="Tahoma" w:hAnsi="Tahoma" w:cs="Tahoma"/>
          <w:b/>
          <w:sz w:val="22"/>
          <w:szCs w:val="22"/>
        </w:rPr>
        <w:t xml:space="preserve"> odstranit</w:t>
      </w:r>
      <w:r w:rsidRPr="005A09FE">
        <w:rPr>
          <w:rFonts w:ascii="Tahoma" w:hAnsi="Tahoma" w:cs="Tahoma"/>
          <w:sz w:val="22"/>
          <w:szCs w:val="22"/>
        </w:rPr>
        <w:t>, nebude-li dohodnuto jinak, a to buď opravou</w:t>
      </w:r>
      <w:r w:rsidR="00B657F6" w:rsidRPr="005A09FE">
        <w:rPr>
          <w:rFonts w:ascii="Tahoma" w:hAnsi="Tahoma" w:cs="Tahoma"/>
          <w:sz w:val="22"/>
          <w:szCs w:val="22"/>
        </w:rPr>
        <w:t>,</w:t>
      </w:r>
      <w:r w:rsidRPr="005A09FE">
        <w:rPr>
          <w:rFonts w:ascii="Tahoma" w:hAnsi="Tahoma" w:cs="Tahoma"/>
          <w:sz w:val="22"/>
          <w:szCs w:val="22"/>
        </w:rPr>
        <w:t xml:space="preserve"> nebo výměnou vadných částí zařízení za </w:t>
      </w:r>
      <w:r w:rsidR="0078002C" w:rsidRPr="005A09FE">
        <w:rPr>
          <w:rFonts w:ascii="Tahoma" w:hAnsi="Tahoma" w:cs="Tahoma"/>
          <w:sz w:val="22"/>
          <w:szCs w:val="22"/>
        </w:rPr>
        <w:t xml:space="preserve">části </w:t>
      </w:r>
      <w:r w:rsidRPr="005A09FE">
        <w:rPr>
          <w:rFonts w:ascii="Tahoma" w:hAnsi="Tahoma" w:cs="Tahoma"/>
          <w:sz w:val="22"/>
          <w:szCs w:val="22"/>
        </w:rPr>
        <w:t>nové</w:t>
      </w:r>
      <w:r w:rsidR="0078002C" w:rsidRPr="005A09FE">
        <w:rPr>
          <w:rFonts w:ascii="Tahoma" w:hAnsi="Tahoma" w:cs="Tahoma"/>
          <w:sz w:val="22"/>
          <w:szCs w:val="22"/>
        </w:rPr>
        <w:t>. Odstranění vad bude provedeno</w:t>
      </w:r>
      <w:r w:rsidRPr="005A09FE">
        <w:rPr>
          <w:rFonts w:ascii="Tahoma" w:hAnsi="Tahoma" w:cs="Tahoma"/>
          <w:sz w:val="22"/>
          <w:szCs w:val="22"/>
        </w:rPr>
        <w:t xml:space="preserve"> na vlastní náklady</w:t>
      </w:r>
      <w:r w:rsidR="0078002C" w:rsidRPr="005A09FE">
        <w:rPr>
          <w:rFonts w:ascii="Tahoma" w:hAnsi="Tahoma" w:cs="Tahoma"/>
          <w:sz w:val="22"/>
          <w:szCs w:val="22"/>
        </w:rPr>
        <w:t xml:space="preserve"> zhotovitele</w:t>
      </w:r>
      <w:r w:rsidRPr="005A09FE">
        <w:rPr>
          <w:rFonts w:ascii="Tahoma" w:hAnsi="Tahoma" w:cs="Tahoma"/>
          <w:sz w:val="22"/>
          <w:szCs w:val="22"/>
        </w:rPr>
        <w:t>. Nedojde-li mezi oběma smluvními stranami k dohodě o termínu odstranění reklamované vady</w:t>
      </w:r>
      <w:r w:rsidR="009772E5" w:rsidRPr="005A09FE">
        <w:rPr>
          <w:rFonts w:ascii="Tahoma" w:hAnsi="Tahoma" w:cs="Tahoma"/>
          <w:sz w:val="22"/>
          <w:szCs w:val="22"/>
        </w:rPr>
        <w:t>,</w:t>
      </w:r>
      <w:r w:rsidRPr="005A09FE">
        <w:rPr>
          <w:rFonts w:ascii="Tahoma" w:hAnsi="Tahoma" w:cs="Tahoma"/>
          <w:sz w:val="22"/>
          <w:szCs w:val="22"/>
        </w:rPr>
        <w:t xml:space="preserve"> platí, že vada musí být odstraněna </w:t>
      </w:r>
      <w:r w:rsidRPr="005A09FE">
        <w:rPr>
          <w:rFonts w:ascii="Tahoma" w:hAnsi="Tahoma" w:cs="Tahoma"/>
          <w:b/>
          <w:sz w:val="22"/>
          <w:szCs w:val="22"/>
        </w:rPr>
        <w:t>nejpozději do 14 dnů</w:t>
      </w:r>
      <w:r w:rsidRPr="005A09FE">
        <w:rPr>
          <w:rFonts w:ascii="Tahoma" w:hAnsi="Tahoma" w:cs="Tahoma"/>
          <w:sz w:val="22"/>
          <w:szCs w:val="22"/>
        </w:rPr>
        <w:t xml:space="preserve"> ode dne uplatnění reklamace.</w:t>
      </w:r>
    </w:p>
    <w:p w14:paraId="197FA4FA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Jestliže se během záruční</w:t>
      </w:r>
      <w:r w:rsidR="00B657F6" w:rsidRPr="005A09FE">
        <w:rPr>
          <w:rFonts w:ascii="Tahoma" w:hAnsi="Tahoma" w:cs="Tahoma"/>
          <w:sz w:val="22"/>
          <w:szCs w:val="22"/>
        </w:rPr>
        <w:t xml:space="preserve"> </w:t>
      </w:r>
      <w:r w:rsidR="00D24C0A" w:rsidRPr="005A09FE">
        <w:rPr>
          <w:rFonts w:ascii="Tahoma" w:hAnsi="Tahoma" w:cs="Tahoma"/>
          <w:sz w:val="22"/>
          <w:szCs w:val="22"/>
        </w:rPr>
        <w:t xml:space="preserve">doby </w:t>
      </w:r>
      <w:r w:rsidR="00B657F6" w:rsidRPr="005A09FE">
        <w:rPr>
          <w:rFonts w:ascii="Tahoma" w:hAnsi="Tahoma" w:cs="Tahoma"/>
          <w:sz w:val="22"/>
          <w:szCs w:val="22"/>
        </w:rPr>
        <w:t xml:space="preserve">vyskytnou jakékoli vady </w:t>
      </w:r>
      <w:r w:rsidRPr="005A09FE">
        <w:rPr>
          <w:rFonts w:ascii="Tahoma" w:hAnsi="Tahoma" w:cs="Tahoma"/>
          <w:sz w:val="22"/>
          <w:szCs w:val="22"/>
        </w:rPr>
        <w:t xml:space="preserve">dodaného díla nebo jeho části, které vedou, nebo mohou vést k poškození zdraví osob, nebo majetku, jedná se o </w:t>
      </w:r>
      <w:r w:rsidRPr="005A09FE">
        <w:rPr>
          <w:rFonts w:ascii="Tahoma" w:hAnsi="Tahoma" w:cs="Tahoma"/>
          <w:b/>
          <w:sz w:val="22"/>
          <w:szCs w:val="22"/>
        </w:rPr>
        <w:t>havarijní stav.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AC3A7A" w:rsidRPr="005A09FE">
        <w:rPr>
          <w:rFonts w:ascii="Tahoma" w:hAnsi="Tahoma" w:cs="Tahoma"/>
          <w:sz w:val="22"/>
          <w:szCs w:val="22"/>
        </w:rPr>
        <w:t xml:space="preserve">Po oznámení havarijního stavu </w:t>
      </w:r>
      <w:r w:rsidRPr="005A09FE">
        <w:rPr>
          <w:rFonts w:ascii="Tahoma" w:hAnsi="Tahoma" w:cs="Tahoma"/>
          <w:sz w:val="22"/>
          <w:szCs w:val="22"/>
        </w:rPr>
        <w:t xml:space="preserve">objednatelem zhotovitel </w:t>
      </w:r>
      <w:r w:rsidR="00AC3A7A" w:rsidRPr="005A09FE">
        <w:rPr>
          <w:rFonts w:ascii="Tahoma" w:hAnsi="Tahoma" w:cs="Tahoma"/>
          <w:sz w:val="22"/>
          <w:szCs w:val="22"/>
        </w:rPr>
        <w:t xml:space="preserve">započne s pracemi na odstranění havarijního stavu nejpozději do 24 hodin a je </w:t>
      </w:r>
      <w:r w:rsidRPr="005A09FE">
        <w:rPr>
          <w:rFonts w:ascii="Tahoma" w:hAnsi="Tahoma" w:cs="Tahoma"/>
          <w:sz w:val="22"/>
          <w:szCs w:val="22"/>
        </w:rPr>
        <w:t xml:space="preserve">povinen </w:t>
      </w:r>
      <w:r w:rsidR="00AC3A7A" w:rsidRPr="005A09FE">
        <w:rPr>
          <w:rFonts w:ascii="Tahoma" w:hAnsi="Tahoma" w:cs="Tahoma"/>
          <w:sz w:val="22"/>
          <w:szCs w:val="22"/>
        </w:rPr>
        <w:t xml:space="preserve">tento stav </w:t>
      </w:r>
      <w:r w:rsidRPr="005A09FE">
        <w:rPr>
          <w:rFonts w:ascii="Tahoma" w:hAnsi="Tahoma" w:cs="Tahoma"/>
          <w:sz w:val="22"/>
          <w:szCs w:val="22"/>
        </w:rPr>
        <w:t xml:space="preserve">odstranit </w:t>
      </w:r>
      <w:r w:rsidRPr="005A09FE">
        <w:rPr>
          <w:rFonts w:ascii="Tahoma" w:hAnsi="Tahoma" w:cs="Tahoma"/>
          <w:b/>
          <w:sz w:val="22"/>
          <w:szCs w:val="22"/>
        </w:rPr>
        <w:t>bezodkladně</w:t>
      </w:r>
      <w:r w:rsidR="00AC3A7A" w:rsidRPr="005A09FE">
        <w:rPr>
          <w:rFonts w:ascii="Tahoma" w:hAnsi="Tahoma" w:cs="Tahoma"/>
          <w:b/>
          <w:sz w:val="22"/>
          <w:szCs w:val="22"/>
        </w:rPr>
        <w:t>,</w:t>
      </w:r>
      <w:r w:rsidRPr="005A09FE">
        <w:rPr>
          <w:rFonts w:ascii="Tahoma" w:hAnsi="Tahoma" w:cs="Tahoma"/>
          <w:b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>nejpozději</w:t>
      </w:r>
      <w:r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AC3A7A" w:rsidRPr="005A09FE">
        <w:rPr>
          <w:rFonts w:ascii="Tahoma" w:hAnsi="Tahoma" w:cs="Tahoma"/>
          <w:b/>
          <w:sz w:val="22"/>
          <w:szCs w:val="22"/>
        </w:rPr>
        <w:t xml:space="preserve">však </w:t>
      </w:r>
      <w:r w:rsidRPr="005A09FE">
        <w:rPr>
          <w:rFonts w:ascii="Tahoma" w:hAnsi="Tahoma" w:cs="Tahoma"/>
          <w:b/>
          <w:sz w:val="22"/>
          <w:szCs w:val="22"/>
        </w:rPr>
        <w:t xml:space="preserve">do </w:t>
      </w:r>
      <w:r w:rsidR="00AC3A7A" w:rsidRPr="005A09FE">
        <w:rPr>
          <w:rFonts w:ascii="Tahoma" w:hAnsi="Tahoma" w:cs="Tahoma"/>
          <w:b/>
          <w:sz w:val="22"/>
          <w:szCs w:val="22"/>
        </w:rPr>
        <w:t>48</w:t>
      </w:r>
      <w:r w:rsidRPr="005A09FE">
        <w:rPr>
          <w:rFonts w:ascii="Tahoma" w:hAnsi="Tahoma" w:cs="Tahoma"/>
          <w:b/>
          <w:sz w:val="22"/>
          <w:szCs w:val="22"/>
        </w:rPr>
        <w:t xml:space="preserve"> hodin</w:t>
      </w:r>
      <w:r w:rsidR="00AC3A7A" w:rsidRPr="005A09FE">
        <w:rPr>
          <w:rFonts w:ascii="Tahoma" w:hAnsi="Tahoma" w:cs="Tahoma"/>
          <w:b/>
          <w:sz w:val="22"/>
          <w:szCs w:val="22"/>
        </w:rPr>
        <w:t xml:space="preserve"> od jeho oznámení</w:t>
      </w:r>
      <w:r w:rsidRPr="005A09FE">
        <w:rPr>
          <w:rFonts w:ascii="Tahoma" w:hAnsi="Tahoma" w:cs="Tahoma"/>
          <w:b/>
          <w:sz w:val="22"/>
          <w:szCs w:val="22"/>
        </w:rPr>
        <w:t>.</w:t>
      </w:r>
    </w:p>
    <w:p w14:paraId="50E8BF1F" w14:textId="77777777" w:rsidR="004B2524" w:rsidRPr="005A09FE" w:rsidRDefault="00167737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O </w:t>
      </w:r>
      <w:r w:rsidR="004B2524" w:rsidRPr="005A09FE">
        <w:rPr>
          <w:rFonts w:ascii="Tahoma" w:hAnsi="Tahoma" w:cs="Tahoma"/>
          <w:sz w:val="22"/>
          <w:szCs w:val="22"/>
        </w:rPr>
        <w:t xml:space="preserve">odstranění reklamované vady sepíší smluvní strany </w:t>
      </w:r>
      <w:r w:rsidR="004B2524" w:rsidRPr="005A09FE">
        <w:rPr>
          <w:rFonts w:ascii="Tahoma" w:hAnsi="Tahoma" w:cs="Tahoma"/>
          <w:b/>
          <w:sz w:val="22"/>
          <w:szCs w:val="22"/>
        </w:rPr>
        <w:t>protokol</w:t>
      </w:r>
      <w:r w:rsidR="004B2524" w:rsidRPr="005A09FE">
        <w:rPr>
          <w:rFonts w:ascii="Tahoma" w:hAnsi="Tahoma" w:cs="Tahoma"/>
          <w:sz w:val="22"/>
          <w:szCs w:val="22"/>
        </w:rPr>
        <w:t>, ve kterém objednatel potvrdí odstranění vady včetně termínu, nebo uvede důvody, pro které odmítá opravu převzít.</w:t>
      </w:r>
    </w:p>
    <w:p w14:paraId="0BF8D9DD" w14:textId="77777777" w:rsidR="004B2524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V </w:t>
      </w:r>
      <w:r w:rsidR="004B2524" w:rsidRPr="005A09FE">
        <w:rPr>
          <w:rFonts w:ascii="Tahoma" w:hAnsi="Tahoma" w:cs="Tahoma"/>
          <w:sz w:val="22"/>
          <w:szCs w:val="22"/>
        </w:rPr>
        <w:t xml:space="preserve">případě, že zhotovitel </w:t>
      </w:r>
      <w:r w:rsidR="004B2524" w:rsidRPr="005A09FE">
        <w:rPr>
          <w:rFonts w:ascii="Tahoma" w:hAnsi="Tahoma" w:cs="Tahoma"/>
          <w:b/>
          <w:sz w:val="22"/>
          <w:szCs w:val="22"/>
        </w:rPr>
        <w:t>do</w:t>
      </w:r>
      <w:r w:rsidR="004B2524" w:rsidRPr="005A09FE">
        <w:rPr>
          <w:rFonts w:ascii="Tahoma" w:hAnsi="Tahoma" w:cs="Tahoma"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b/>
          <w:sz w:val="22"/>
          <w:szCs w:val="22"/>
        </w:rPr>
        <w:t>3 pracovních dnů nezahájí</w:t>
      </w:r>
      <w:r w:rsidR="004B2524" w:rsidRPr="005A09FE">
        <w:rPr>
          <w:rFonts w:ascii="Tahoma" w:hAnsi="Tahoma" w:cs="Tahoma"/>
          <w:sz w:val="22"/>
          <w:szCs w:val="22"/>
        </w:rPr>
        <w:t xml:space="preserve"> odstraňování vad a tyto </w:t>
      </w:r>
      <w:r w:rsidR="006B0A46" w:rsidRPr="005A09FE">
        <w:rPr>
          <w:rFonts w:ascii="Tahoma" w:hAnsi="Tahoma" w:cs="Tahoma"/>
          <w:sz w:val="22"/>
          <w:szCs w:val="22"/>
        </w:rPr>
        <w:t>ve stanovených, popř. dohodnutých lhůtách neodstraní</w:t>
      </w:r>
      <w:r w:rsidR="004B2524" w:rsidRPr="005A09FE">
        <w:rPr>
          <w:rFonts w:ascii="Tahoma" w:hAnsi="Tahoma" w:cs="Tahoma"/>
          <w:sz w:val="22"/>
          <w:szCs w:val="22"/>
        </w:rPr>
        <w:t>, je objednatel oprávn</w:t>
      </w:r>
      <w:r w:rsidR="00B657F6" w:rsidRPr="005A09FE">
        <w:rPr>
          <w:rFonts w:ascii="Tahoma" w:hAnsi="Tahoma" w:cs="Tahoma"/>
          <w:sz w:val="22"/>
          <w:szCs w:val="22"/>
        </w:rPr>
        <w:t xml:space="preserve">ěn vadu po předchozím oznámení </w:t>
      </w:r>
      <w:r w:rsidR="004B2524" w:rsidRPr="005A09FE">
        <w:rPr>
          <w:rFonts w:ascii="Tahoma" w:hAnsi="Tahoma" w:cs="Tahoma"/>
          <w:sz w:val="22"/>
          <w:szCs w:val="22"/>
        </w:rPr>
        <w:t xml:space="preserve">zhotoviteli odstranit sám nebo ji nechat odstranit, a to </w:t>
      </w:r>
      <w:r w:rsidR="004B2524" w:rsidRPr="005A09FE">
        <w:rPr>
          <w:rFonts w:ascii="Tahoma" w:hAnsi="Tahoma" w:cs="Tahoma"/>
          <w:b/>
          <w:sz w:val="22"/>
          <w:szCs w:val="22"/>
        </w:rPr>
        <w:t>na náklady zhotovitele</w:t>
      </w:r>
      <w:r w:rsidR="004B2524" w:rsidRPr="005A09FE">
        <w:rPr>
          <w:rFonts w:ascii="Tahoma" w:hAnsi="Tahoma" w:cs="Tahoma"/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14:paraId="64CA9F57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Zhotovitel </w:t>
      </w:r>
      <w:r w:rsidR="005D5DA5" w:rsidRPr="005A09FE">
        <w:rPr>
          <w:rFonts w:ascii="Tahoma" w:hAnsi="Tahoma" w:cs="Tahoma"/>
          <w:b/>
          <w:sz w:val="22"/>
          <w:szCs w:val="22"/>
        </w:rPr>
        <w:t>neodpovídá</w:t>
      </w:r>
      <w:r w:rsidRPr="005A09FE">
        <w:rPr>
          <w:rFonts w:ascii="Tahoma" w:hAnsi="Tahoma" w:cs="Tahoma"/>
          <w:b/>
          <w:sz w:val="22"/>
          <w:szCs w:val="22"/>
        </w:rPr>
        <w:t xml:space="preserve"> za vady</w:t>
      </w:r>
      <w:r w:rsidRPr="005A09FE">
        <w:rPr>
          <w:rFonts w:ascii="Tahoma" w:hAnsi="Tahoma" w:cs="Tahoma"/>
          <w:sz w:val="22"/>
          <w:szCs w:val="22"/>
        </w:rPr>
        <w:t xml:space="preserve">, které byly </w:t>
      </w:r>
      <w:r w:rsidR="005D5DA5" w:rsidRPr="005A09FE">
        <w:rPr>
          <w:rFonts w:ascii="Tahoma" w:hAnsi="Tahoma" w:cs="Tahoma"/>
          <w:sz w:val="22"/>
          <w:szCs w:val="22"/>
        </w:rPr>
        <w:t xml:space="preserve">způsobeny </w:t>
      </w:r>
      <w:r w:rsidRPr="005A09FE">
        <w:rPr>
          <w:rFonts w:ascii="Tahoma" w:hAnsi="Tahoma" w:cs="Tahoma"/>
          <w:sz w:val="22"/>
          <w:szCs w:val="22"/>
        </w:rPr>
        <w:t xml:space="preserve">po převzetí díla objednatelem </w:t>
      </w:r>
      <w:r w:rsidR="005D5DA5" w:rsidRPr="005A09FE">
        <w:rPr>
          <w:rFonts w:ascii="Tahoma" w:hAnsi="Tahoma" w:cs="Tahoma"/>
          <w:sz w:val="22"/>
          <w:szCs w:val="22"/>
        </w:rPr>
        <w:t xml:space="preserve">jeho </w:t>
      </w:r>
      <w:r w:rsidRPr="005A09FE">
        <w:rPr>
          <w:rFonts w:ascii="Tahoma" w:hAnsi="Tahoma" w:cs="Tahoma"/>
          <w:sz w:val="22"/>
          <w:szCs w:val="22"/>
        </w:rPr>
        <w:t xml:space="preserve">nesprávným jednáním nebo </w:t>
      </w:r>
      <w:r w:rsidR="005D5DA5" w:rsidRPr="005A09FE">
        <w:rPr>
          <w:rFonts w:ascii="Tahoma" w:hAnsi="Tahoma" w:cs="Tahoma"/>
          <w:sz w:val="22"/>
          <w:szCs w:val="22"/>
        </w:rPr>
        <w:t xml:space="preserve">nesprávným jednáním </w:t>
      </w:r>
      <w:r w:rsidRPr="005A09FE">
        <w:rPr>
          <w:rFonts w:ascii="Tahoma" w:hAnsi="Tahoma" w:cs="Tahoma"/>
          <w:sz w:val="22"/>
          <w:szCs w:val="22"/>
        </w:rPr>
        <w:t xml:space="preserve">třetích osob, či neodvratitelnými událostmi </w:t>
      </w:r>
      <w:r w:rsidR="005D5DA5" w:rsidRPr="005A09FE">
        <w:rPr>
          <w:rFonts w:ascii="Tahoma" w:hAnsi="Tahoma" w:cs="Tahoma"/>
          <w:sz w:val="22"/>
          <w:szCs w:val="22"/>
        </w:rPr>
        <w:t>bez zapříčinění</w:t>
      </w:r>
      <w:r w:rsidRPr="005A09FE">
        <w:rPr>
          <w:rFonts w:ascii="Tahoma" w:hAnsi="Tahoma" w:cs="Tahoma"/>
          <w:sz w:val="22"/>
          <w:szCs w:val="22"/>
        </w:rPr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C4FC551" w14:textId="77777777" w:rsidR="004B2524" w:rsidRPr="005A09FE" w:rsidRDefault="007F1CDF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Smluvní strany se mohou dohodnout, že d</w:t>
      </w:r>
      <w:r w:rsidR="004B2524" w:rsidRPr="005A09FE">
        <w:rPr>
          <w:rFonts w:ascii="Tahoma" w:hAnsi="Tahoma" w:cs="Tahoma"/>
          <w:b/>
          <w:sz w:val="22"/>
          <w:szCs w:val="22"/>
        </w:rPr>
        <w:t>robné odchylky od projektové dokumentace</w:t>
      </w:r>
      <w:r w:rsidR="004B2524" w:rsidRPr="005A09FE">
        <w:rPr>
          <w:rFonts w:ascii="Tahoma" w:hAnsi="Tahoma" w:cs="Tahoma"/>
          <w:sz w:val="22"/>
          <w:szCs w:val="22"/>
        </w:rPr>
        <w:t xml:space="preserve">, které byly dohodnuty alespoň souhlasným zápisem </w:t>
      </w:r>
      <w:r w:rsidRPr="005A09FE">
        <w:rPr>
          <w:rFonts w:ascii="Tahoma" w:hAnsi="Tahoma" w:cs="Tahoma"/>
          <w:sz w:val="22"/>
          <w:szCs w:val="22"/>
        </w:rPr>
        <w:t>v SD</w:t>
      </w:r>
      <w:r w:rsidR="004B2524" w:rsidRPr="005A09FE">
        <w:rPr>
          <w:rFonts w:ascii="Tahoma" w:hAnsi="Tahoma" w:cs="Tahoma"/>
          <w:sz w:val="22"/>
          <w:szCs w:val="22"/>
        </w:rPr>
        <w:t xml:space="preserve">, </w:t>
      </w:r>
      <w:r w:rsidRPr="005A09FE">
        <w:rPr>
          <w:rFonts w:ascii="Tahoma" w:hAnsi="Tahoma" w:cs="Tahoma"/>
          <w:sz w:val="22"/>
          <w:szCs w:val="22"/>
        </w:rPr>
        <w:t xml:space="preserve">a </w:t>
      </w:r>
      <w:r w:rsidR="004B2524" w:rsidRPr="005A09FE">
        <w:rPr>
          <w:rFonts w:ascii="Tahoma" w:hAnsi="Tahoma" w:cs="Tahoma"/>
          <w:sz w:val="22"/>
          <w:szCs w:val="22"/>
        </w:rPr>
        <w:t xml:space="preserve">které nemají vliv na provozuschopnost a kvalitu díla, </w:t>
      </w:r>
      <w:r w:rsidR="004B2524" w:rsidRPr="005A09FE">
        <w:rPr>
          <w:rFonts w:ascii="Tahoma" w:hAnsi="Tahoma" w:cs="Tahoma"/>
          <w:b/>
          <w:sz w:val="22"/>
          <w:szCs w:val="22"/>
        </w:rPr>
        <w:t>nejsou vadami</w:t>
      </w:r>
      <w:r w:rsidR="004B2524" w:rsidRPr="005A09FE">
        <w:rPr>
          <w:rFonts w:ascii="Tahoma" w:hAnsi="Tahoma" w:cs="Tahoma"/>
          <w:sz w:val="22"/>
          <w:szCs w:val="22"/>
        </w:rPr>
        <w:t>. Tyto odchylky je zhotovitel povinen vyznačit v projektové dokumentaci skutečného provedení díla.</w:t>
      </w:r>
    </w:p>
    <w:p w14:paraId="2B517FCE" w14:textId="77777777" w:rsidR="004B2524" w:rsidRPr="005A09FE" w:rsidRDefault="004B2524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Prokáže-li se ve sporných případech, že objednat</w:t>
      </w:r>
      <w:r w:rsidR="009A300B" w:rsidRPr="005A09FE">
        <w:rPr>
          <w:rFonts w:ascii="Tahoma" w:hAnsi="Tahoma" w:cs="Tahoma"/>
          <w:sz w:val="22"/>
          <w:szCs w:val="22"/>
        </w:rPr>
        <w:t xml:space="preserve">el reklamoval neoprávněně, tzn., </w:t>
      </w:r>
      <w:r w:rsidRPr="005A09FE">
        <w:rPr>
          <w:rFonts w:ascii="Tahoma" w:hAnsi="Tahoma" w:cs="Tahoma"/>
          <w:sz w:val="22"/>
          <w:szCs w:val="22"/>
        </w:rPr>
        <w:t xml:space="preserve">že </w:t>
      </w:r>
      <w:r w:rsidR="00DF1FB6" w:rsidRPr="005A09FE">
        <w:rPr>
          <w:rFonts w:ascii="Tahoma" w:hAnsi="Tahoma" w:cs="Tahoma"/>
          <w:sz w:val="22"/>
          <w:szCs w:val="22"/>
        </w:rPr>
        <w:t>za reklamovanou vadu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DF1FB6" w:rsidRPr="005A09FE">
        <w:rPr>
          <w:rFonts w:ascii="Tahoma" w:hAnsi="Tahoma" w:cs="Tahoma"/>
          <w:sz w:val="22"/>
          <w:szCs w:val="22"/>
        </w:rPr>
        <w:t>neodpovídá</w:t>
      </w:r>
      <w:r w:rsidRPr="005A09FE">
        <w:rPr>
          <w:rFonts w:ascii="Tahoma" w:hAnsi="Tahoma" w:cs="Tahoma"/>
          <w:sz w:val="22"/>
          <w:szCs w:val="22"/>
        </w:rPr>
        <w:t xml:space="preserve"> zhotovitel</w:t>
      </w:r>
      <w:r w:rsidR="00DF1FB6" w:rsidRPr="005A09FE">
        <w:rPr>
          <w:rFonts w:ascii="Tahoma" w:hAnsi="Tahoma" w:cs="Tahoma"/>
          <w:sz w:val="22"/>
          <w:szCs w:val="22"/>
        </w:rPr>
        <w:t xml:space="preserve"> a že se na ni</w:t>
      </w:r>
      <w:r w:rsidRPr="005A09FE">
        <w:rPr>
          <w:rFonts w:ascii="Tahoma" w:hAnsi="Tahoma" w:cs="Tahoma"/>
          <w:sz w:val="22"/>
          <w:szCs w:val="22"/>
        </w:rPr>
        <w:t xml:space="preserve"> nevztahuje </w:t>
      </w:r>
      <w:r w:rsidR="00DF1FB6" w:rsidRPr="005A09FE">
        <w:rPr>
          <w:rFonts w:ascii="Tahoma" w:hAnsi="Tahoma" w:cs="Tahoma"/>
          <w:sz w:val="22"/>
          <w:szCs w:val="22"/>
        </w:rPr>
        <w:t>záruka</w:t>
      </w:r>
      <w:r w:rsidRPr="005A09FE">
        <w:rPr>
          <w:rFonts w:ascii="Tahoma" w:hAnsi="Tahoma" w:cs="Tahoma"/>
          <w:sz w:val="22"/>
          <w:szCs w:val="22"/>
        </w:rPr>
        <w:t xml:space="preserve">, resp., že vadu způsobil nevhodným užíváním díla jeho provozovatel nebo </w:t>
      </w:r>
      <w:r w:rsidR="00DF1FB6" w:rsidRPr="005A09FE">
        <w:rPr>
          <w:rFonts w:ascii="Tahoma" w:hAnsi="Tahoma" w:cs="Tahoma"/>
          <w:sz w:val="22"/>
          <w:szCs w:val="22"/>
        </w:rPr>
        <w:t xml:space="preserve">jiná </w:t>
      </w:r>
      <w:r w:rsidRPr="005A09FE">
        <w:rPr>
          <w:rFonts w:ascii="Tahoma" w:hAnsi="Tahoma" w:cs="Tahoma"/>
          <w:sz w:val="22"/>
          <w:szCs w:val="22"/>
        </w:rPr>
        <w:t>třetí osoba, je objednatel povinen uhradit zhotoviteli veškeré jemu, v</w:t>
      </w:r>
      <w:r w:rsidR="000F1F60"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>souvislosti s</w:t>
      </w:r>
      <w:r w:rsidR="000F1F60"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>odstraněním vad, vzniklé náklady.</w:t>
      </w:r>
    </w:p>
    <w:p w14:paraId="70A0D155" w14:textId="77777777" w:rsidR="004B2524" w:rsidRPr="005A09FE" w:rsidRDefault="004B2524" w:rsidP="004B2524">
      <w:pPr>
        <w:pStyle w:val="Zkladntext"/>
        <w:rPr>
          <w:rFonts w:ascii="Tahoma" w:hAnsi="Tahoma" w:cs="Tahoma"/>
          <w:b/>
          <w:bCs/>
          <w:sz w:val="22"/>
          <w:szCs w:val="22"/>
        </w:rPr>
      </w:pPr>
    </w:p>
    <w:p w14:paraId="648B9F5D" w14:textId="77777777" w:rsidR="004B2524" w:rsidRPr="005A09FE" w:rsidRDefault="004B2524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bookmarkStart w:id="11" w:name="_Ref372283607"/>
      <w:r w:rsidRPr="005A09FE">
        <w:rPr>
          <w:rFonts w:ascii="Tahoma" w:hAnsi="Tahoma" w:cs="Tahoma"/>
          <w:b/>
          <w:sz w:val="22"/>
          <w:szCs w:val="22"/>
        </w:rPr>
        <w:t>SMLUVNÍ SANKCE</w:t>
      </w:r>
      <w:bookmarkEnd w:id="11"/>
    </w:p>
    <w:p w14:paraId="19647200" w14:textId="2EFC1A89" w:rsidR="004B2524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4B2524" w:rsidRPr="005A09FE">
        <w:rPr>
          <w:rFonts w:ascii="Tahoma" w:hAnsi="Tahoma" w:cs="Tahoma"/>
          <w:sz w:val="22"/>
          <w:szCs w:val="22"/>
        </w:rPr>
        <w:t xml:space="preserve">hotovitel zaplatí objednateli smluvní pokutu 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ve výši </w:t>
      </w:r>
      <w:r w:rsidR="00260B37" w:rsidRPr="005A09FE">
        <w:rPr>
          <w:rFonts w:ascii="Tahoma" w:hAnsi="Tahoma" w:cs="Tahoma"/>
          <w:b/>
          <w:sz w:val="22"/>
          <w:szCs w:val="22"/>
        </w:rPr>
        <w:t xml:space="preserve">5.000,- </w:t>
      </w:r>
      <w:proofErr w:type="gramStart"/>
      <w:r w:rsidR="00517B22" w:rsidRPr="005A09FE">
        <w:rPr>
          <w:rFonts w:ascii="Tahoma" w:hAnsi="Tahoma" w:cs="Tahoma"/>
          <w:b/>
          <w:sz w:val="22"/>
          <w:szCs w:val="22"/>
        </w:rPr>
        <w:t>Kč</w:t>
      </w:r>
      <w:r w:rsidR="008B2257"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sz w:val="22"/>
          <w:szCs w:val="22"/>
        </w:rPr>
        <w:t>za</w:t>
      </w:r>
      <w:proofErr w:type="gramEnd"/>
      <w:r w:rsidR="004B2524" w:rsidRPr="005A09FE">
        <w:rPr>
          <w:rFonts w:ascii="Tahoma" w:hAnsi="Tahoma" w:cs="Tahoma"/>
          <w:sz w:val="22"/>
          <w:szCs w:val="22"/>
        </w:rPr>
        <w:t xml:space="preserve"> každý </w:t>
      </w:r>
      <w:r w:rsidR="00260B37" w:rsidRPr="005A09FE">
        <w:rPr>
          <w:rFonts w:ascii="Tahoma" w:hAnsi="Tahoma" w:cs="Tahoma"/>
          <w:sz w:val="22"/>
          <w:szCs w:val="22"/>
        </w:rPr>
        <w:t xml:space="preserve">i </w:t>
      </w:r>
      <w:r w:rsidR="004B2524" w:rsidRPr="005A09FE">
        <w:rPr>
          <w:rFonts w:ascii="Tahoma" w:hAnsi="Tahoma" w:cs="Tahoma"/>
          <w:sz w:val="22"/>
          <w:szCs w:val="22"/>
        </w:rPr>
        <w:t xml:space="preserve">započatý kalendářní den </w:t>
      </w:r>
      <w:r w:rsidR="004B2524" w:rsidRPr="005A09FE">
        <w:rPr>
          <w:rFonts w:ascii="Tahoma" w:hAnsi="Tahoma" w:cs="Tahoma"/>
          <w:b/>
          <w:sz w:val="22"/>
          <w:szCs w:val="22"/>
        </w:rPr>
        <w:t>prodlení s předáním díla</w:t>
      </w:r>
      <w:r w:rsidR="008D219E" w:rsidRPr="005A09FE">
        <w:rPr>
          <w:rFonts w:ascii="Tahoma" w:hAnsi="Tahoma" w:cs="Tahoma"/>
          <w:b/>
          <w:sz w:val="22"/>
          <w:szCs w:val="22"/>
        </w:rPr>
        <w:t xml:space="preserve"> oproti </w:t>
      </w:r>
      <w:r w:rsidR="00260B37" w:rsidRPr="005A09FE">
        <w:rPr>
          <w:rFonts w:ascii="Tahoma" w:hAnsi="Tahoma" w:cs="Tahoma"/>
          <w:b/>
          <w:sz w:val="22"/>
          <w:szCs w:val="22"/>
        </w:rPr>
        <w:t xml:space="preserve">lhůtě pro </w:t>
      </w:r>
      <w:r w:rsidR="008D219E" w:rsidRPr="005A09FE">
        <w:rPr>
          <w:rFonts w:ascii="Tahoma" w:hAnsi="Tahoma" w:cs="Tahoma"/>
          <w:b/>
          <w:sz w:val="22"/>
          <w:szCs w:val="22"/>
        </w:rPr>
        <w:t>dokončení díla dle této smlouvy</w:t>
      </w:r>
      <w:r w:rsidR="00214E18" w:rsidRPr="005A09FE">
        <w:rPr>
          <w:rFonts w:ascii="Tahoma" w:hAnsi="Tahoma" w:cs="Tahoma"/>
          <w:b/>
          <w:sz w:val="22"/>
          <w:szCs w:val="22"/>
        </w:rPr>
        <w:t>;</w:t>
      </w:r>
      <w:r w:rsidR="008D219E" w:rsidRPr="005A09FE">
        <w:rPr>
          <w:rFonts w:ascii="Tahoma" w:hAnsi="Tahoma" w:cs="Tahoma"/>
          <w:sz w:val="22"/>
          <w:szCs w:val="22"/>
        </w:rPr>
        <w:t xml:space="preserve"> </w:t>
      </w:r>
    </w:p>
    <w:p w14:paraId="3D762904" w14:textId="207A5EFC" w:rsidR="004B2524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lastRenderedPageBreak/>
        <w:t>Z</w:t>
      </w:r>
      <w:r w:rsidR="004B2524" w:rsidRPr="005A09FE">
        <w:rPr>
          <w:rFonts w:ascii="Tahoma" w:hAnsi="Tahoma" w:cs="Tahoma"/>
          <w:sz w:val="22"/>
          <w:szCs w:val="22"/>
        </w:rPr>
        <w:t>hotovitel zaplatí objednateli smluvní pokutu za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 prodlení s odstraňováním vad</w:t>
      </w:r>
      <w:r w:rsidR="004B2524" w:rsidRPr="005A09FE">
        <w:rPr>
          <w:rFonts w:ascii="Tahoma" w:hAnsi="Tahoma" w:cs="Tahoma"/>
          <w:sz w:val="22"/>
          <w:szCs w:val="22"/>
        </w:rPr>
        <w:t xml:space="preserve"> a nedodělků zjištěných v rámci přejímacího řízení nebo závěrečné kontrolní prohlídce stavby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 ve výši</w:t>
      </w:r>
      <w:r w:rsidR="00706693"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260B37" w:rsidRPr="005A09FE">
        <w:rPr>
          <w:rFonts w:ascii="Tahoma" w:hAnsi="Tahoma" w:cs="Tahoma"/>
          <w:b/>
          <w:sz w:val="22"/>
          <w:szCs w:val="22"/>
        </w:rPr>
        <w:t>1.000,-</w:t>
      </w:r>
      <w:r w:rsidR="00706693"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Kč </w:t>
      </w:r>
      <w:r w:rsidR="004B2524" w:rsidRPr="005A09FE">
        <w:rPr>
          <w:rFonts w:ascii="Tahoma" w:hAnsi="Tahoma" w:cs="Tahoma"/>
          <w:sz w:val="22"/>
          <w:szCs w:val="22"/>
        </w:rPr>
        <w:t>za každou vadu a započatý kalendářní den prodlení s odstraněním vady</w:t>
      </w:r>
      <w:r w:rsidR="00214E18" w:rsidRPr="005A09FE">
        <w:rPr>
          <w:rFonts w:ascii="Tahoma" w:hAnsi="Tahoma" w:cs="Tahoma"/>
          <w:sz w:val="22"/>
          <w:szCs w:val="22"/>
        </w:rPr>
        <w:t>;</w:t>
      </w:r>
    </w:p>
    <w:p w14:paraId="79104F13" w14:textId="13E2D122" w:rsidR="004B2524" w:rsidRPr="005A09FE" w:rsidRDefault="000F1F60" w:rsidP="000F1F60">
      <w:pPr>
        <w:pStyle w:val="Zkladntext"/>
        <w:ind w:left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4B2524" w:rsidRPr="005A09FE">
        <w:rPr>
          <w:rFonts w:ascii="Tahoma" w:hAnsi="Tahoma" w:cs="Tahoma"/>
          <w:sz w:val="22"/>
          <w:szCs w:val="22"/>
        </w:rPr>
        <w:t xml:space="preserve">hotovitel zaplatí objednateli smluvní pokutu za prodlení s termínem </w:t>
      </w:r>
      <w:r w:rsidR="004B2524" w:rsidRPr="005A09FE">
        <w:rPr>
          <w:rFonts w:ascii="Tahoma" w:hAnsi="Tahoma" w:cs="Tahoma"/>
          <w:b/>
          <w:sz w:val="22"/>
          <w:szCs w:val="22"/>
        </w:rPr>
        <w:t>nastoupení k</w:t>
      </w:r>
      <w:r w:rsidR="004B2524" w:rsidRPr="005A09FE">
        <w:rPr>
          <w:rFonts w:ascii="Tahoma" w:hAnsi="Tahoma" w:cs="Tahoma"/>
          <w:sz w:val="22"/>
          <w:szCs w:val="22"/>
        </w:rPr>
        <w:t> </w:t>
      </w:r>
      <w:r w:rsidR="004B2524" w:rsidRPr="005A09FE">
        <w:rPr>
          <w:rFonts w:ascii="Tahoma" w:hAnsi="Tahoma" w:cs="Tahoma"/>
          <w:b/>
          <w:sz w:val="22"/>
          <w:szCs w:val="22"/>
        </w:rPr>
        <w:t>odstranění reklamovaných vad</w:t>
      </w:r>
      <w:r w:rsidR="004B2524" w:rsidRPr="005A09FE">
        <w:rPr>
          <w:rFonts w:ascii="Tahoma" w:hAnsi="Tahoma" w:cs="Tahoma"/>
          <w:sz w:val="22"/>
          <w:szCs w:val="22"/>
        </w:rPr>
        <w:t xml:space="preserve"> v záruční </w:t>
      </w:r>
      <w:r w:rsidR="00554C85" w:rsidRPr="005A09FE">
        <w:rPr>
          <w:rFonts w:ascii="Tahoma" w:hAnsi="Tahoma" w:cs="Tahoma"/>
          <w:sz w:val="22"/>
          <w:szCs w:val="22"/>
        </w:rPr>
        <w:t>době</w:t>
      </w:r>
      <w:r w:rsidR="004B2524" w:rsidRPr="005A09FE">
        <w:rPr>
          <w:rFonts w:ascii="Tahoma" w:hAnsi="Tahoma" w:cs="Tahoma"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ve výši </w:t>
      </w:r>
      <w:r w:rsidR="00260B37" w:rsidRPr="005A09FE">
        <w:rPr>
          <w:rFonts w:ascii="Tahoma" w:hAnsi="Tahoma" w:cs="Tahoma"/>
          <w:b/>
          <w:sz w:val="22"/>
          <w:szCs w:val="22"/>
        </w:rPr>
        <w:t>1.000,-</w:t>
      </w:r>
      <w:r w:rsidR="00823F09" w:rsidRPr="005A09F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b/>
          <w:bCs/>
          <w:sz w:val="22"/>
          <w:szCs w:val="22"/>
        </w:rPr>
        <w:t xml:space="preserve">Kč </w:t>
      </w:r>
      <w:r w:rsidR="004B2524" w:rsidRPr="005A09FE">
        <w:rPr>
          <w:rFonts w:ascii="Tahoma" w:hAnsi="Tahoma" w:cs="Tahoma"/>
          <w:sz w:val="22"/>
          <w:szCs w:val="22"/>
        </w:rPr>
        <w:t>za každou vadu a kal</w:t>
      </w:r>
      <w:r w:rsidR="00214E18" w:rsidRPr="005A09FE">
        <w:rPr>
          <w:rFonts w:ascii="Tahoma" w:hAnsi="Tahoma" w:cs="Tahoma"/>
          <w:sz w:val="22"/>
          <w:szCs w:val="22"/>
        </w:rPr>
        <w:t>endářní den prodlení;</w:t>
      </w:r>
    </w:p>
    <w:p w14:paraId="01B676D4" w14:textId="02E4DDAF" w:rsidR="004B2524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4B2524" w:rsidRPr="005A09FE">
        <w:rPr>
          <w:rFonts w:ascii="Tahoma" w:hAnsi="Tahoma" w:cs="Tahoma"/>
          <w:sz w:val="22"/>
          <w:szCs w:val="22"/>
        </w:rPr>
        <w:t>hotovitel zaplatí objednateli smluvní pokutu za prodlení s </w:t>
      </w:r>
      <w:r w:rsidR="00814B1B" w:rsidRPr="005A09FE">
        <w:rPr>
          <w:rFonts w:ascii="Tahoma" w:hAnsi="Tahoma" w:cs="Tahoma"/>
          <w:b/>
          <w:sz w:val="22"/>
          <w:szCs w:val="22"/>
        </w:rPr>
        <w:t xml:space="preserve">odstraněním </w:t>
      </w:r>
      <w:r w:rsidR="004B2524" w:rsidRPr="005A09FE">
        <w:rPr>
          <w:rFonts w:ascii="Tahoma" w:hAnsi="Tahoma" w:cs="Tahoma"/>
          <w:b/>
          <w:sz w:val="22"/>
          <w:szCs w:val="22"/>
        </w:rPr>
        <w:t>reklamované vady</w:t>
      </w:r>
      <w:r w:rsidR="004B2524" w:rsidRPr="005A09FE">
        <w:rPr>
          <w:rFonts w:ascii="Tahoma" w:hAnsi="Tahoma" w:cs="Tahoma"/>
          <w:sz w:val="22"/>
          <w:szCs w:val="22"/>
        </w:rPr>
        <w:t xml:space="preserve"> v dohodnuté lhůtě ve výši </w:t>
      </w:r>
      <w:r w:rsidR="00260B37" w:rsidRPr="005A09FE">
        <w:rPr>
          <w:rFonts w:ascii="Tahoma" w:hAnsi="Tahoma" w:cs="Tahoma"/>
          <w:b/>
          <w:sz w:val="22"/>
          <w:szCs w:val="22"/>
        </w:rPr>
        <w:t>2.000,-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 Kč </w:t>
      </w:r>
      <w:r w:rsidR="004B2524" w:rsidRPr="005A09FE">
        <w:rPr>
          <w:rFonts w:ascii="Tahoma" w:hAnsi="Tahoma" w:cs="Tahoma"/>
          <w:sz w:val="22"/>
          <w:szCs w:val="22"/>
        </w:rPr>
        <w:t>za každou vadu a započatý kalendářní den prodlení od dohodnutého termínu odstranění vady</w:t>
      </w:r>
      <w:r w:rsidR="00214E18" w:rsidRPr="005A09FE">
        <w:rPr>
          <w:rFonts w:ascii="Tahoma" w:hAnsi="Tahoma" w:cs="Tahoma"/>
          <w:sz w:val="22"/>
          <w:szCs w:val="22"/>
        </w:rPr>
        <w:t>;</w:t>
      </w:r>
    </w:p>
    <w:p w14:paraId="2CA2E400" w14:textId="5AE9DD91" w:rsidR="004B2524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4B2524" w:rsidRPr="005A09FE">
        <w:rPr>
          <w:rFonts w:ascii="Tahoma" w:hAnsi="Tahoma" w:cs="Tahoma"/>
          <w:sz w:val="22"/>
          <w:szCs w:val="22"/>
        </w:rPr>
        <w:t xml:space="preserve">hotovitel zaplatí objednateli smluvní pokutu za 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včas nevyklizené staveniště ve výši </w:t>
      </w:r>
      <w:r w:rsidR="009B7F3A" w:rsidRPr="005A09FE">
        <w:rPr>
          <w:rFonts w:ascii="Tahoma" w:hAnsi="Tahoma" w:cs="Tahoma"/>
          <w:b/>
          <w:sz w:val="22"/>
          <w:szCs w:val="22"/>
        </w:rPr>
        <w:t>1.0</w:t>
      </w:r>
      <w:r w:rsidR="00260B37" w:rsidRPr="005A09FE">
        <w:rPr>
          <w:rFonts w:ascii="Tahoma" w:hAnsi="Tahoma" w:cs="Tahoma"/>
          <w:b/>
          <w:sz w:val="22"/>
          <w:szCs w:val="22"/>
        </w:rPr>
        <w:t>00,-</w:t>
      </w:r>
      <w:r w:rsidR="00823F09"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Kč </w:t>
      </w:r>
      <w:r w:rsidR="004B2524" w:rsidRPr="005A09FE">
        <w:rPr>
          <w:rFonts w:ascii="Tahoma" w:hAnsi="Tahoma" w:cs="Tahoma"/>
          <w:sz w:val="22"/>
          <w:szCs w:val="22"/>
        </w:rPr>
        <w:t>za každý započatý kalendářní den prodlení</w:t>
      </w:r>
      <w:r w:rsidR="00214E18" w:rsidRPr="005A09FE">
        <w:rPr>
          <w:rFonts w:ascii="Tahoma" w:hAnsi="Tahoma" w:cs="Tahoma"/>
          <w:sz w:val="22"/>
          <w:szCs w:val="22"/>
        </w:rPr>
        <w:t>;</w:t>
      </w:r>
    </w:p>
    <w:p w14:paraId="00119771" w14:textId="06C90604" w:rsidR="004B2524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4B2524" w:rsidRPr="005A09FE">
        <w:rPr>
          <w:rFonts w:ascii="Tahoma" w:hAnsi="Tahoma" w:cs="Tahoma"/>
          <w:sz w:val="22"/>
          <w:szCs w:val="22"/>
        </w:rPr>
        <w:t xml:space="preserve">hotovitel zaplatí objednateli smluvní pokutu za </w:t>
      </w:r>
      <w:r w:rsidR="004B2524" w:rsidRPr="005A09FE">
        <w:rPr>
          <w:rFonts w:ascii="Tahoma" w:hAnsi="Tahoma" w:cs="Tahoma"/>
          <w:b/>
          <w:sz w:val="22"/>
          <w:szCs w:val="22"/>
        </w:rPr>
        <w:t>porušení</w:t>
      </w:r>
      <w:r w:rsidR="004B2524" w:rsidRPr="005A09FE">
        <w:rPr>
          <w:rFonts w:ascii="Tahoma" w:hAnsi="Tahoma" w:cs="Tahoma"/>
          <w:sz w:val="22"/>
          <w:szCs w:val="22"/>
        </w:rPr>
        <w:t xml:space="preserve"> povinností </w:t>
      </w:r>
      <w:r w:rsidR="008401FD" w:rsidRPr="005A09FE">
        <w:rPr>
          <w:rFonts w:ascii="Tahoma" w:hAnsi="Tahoma" w:cs="Tahoma"/>
          <w:sz w:val="22"/>
          <w:szCs w:val="22"/>
        </w:rPr>
        <w:t>v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8401FD" w:rsidRPr="005A09FE">
        <w:rPr>
          <w:rFonts w:ascii="Tahoma" w:hAnsi="Tahoma" w:cs="Tahoma"/>
          <w:sz w:val="22"/>
          <w:szCs w:val="22"/>
        </w:rPr>
        <w:t xml:space="preserve">rámci BOZP na staveništi </w:t>
      </w:r>
      <w:r w:rsidR="004B2524" w:rsidRPr="005A09FE">
        <w:rPr>
          <w:rFonts w:ascii="Tahoma" w:hAnsi="Tahoma" w:cs="Tahoma"/>
          <w:sz w:val="22"/>
          <w:szCs w:val="22"/>
        </w:rPr>
        <w:t xml:space="preserve">uložených mu touto </w:t>
      </w:r>
      <w:r w:rsidR="004B2524" w:rsidRPr="005A09FE">
        <w:rPr>
          <w:rFonts w:ascii="Tahoma" w:hAnsi="Tahoma" w:cs="Tahoma"/>
          <w:b/>
          <w:sz w:val="22"/>
          <w:szCs w:val="22"/>
        </w:rPr>
        <w:t>smlouvou a zákonem č. 309/2006 Sb</w:t>
      </w:r>
      <w:r w:rsidR="004B2524" w:rsidRPr="005A09FE">
        <w:rPr>
          <w:rFonts w:ascii="Tahoma" w:hAnsi="Tahoma" w:cs="Tahoma"/>
          <w:sz w:val="22"/>
          <w:szCs w:val="22"/>
        </w:rPr>
        <w:t xml:space="preserve">. a prováděcími předpisy, a to za každý jednotlivý případ </w:t>
      </w:r>
      <w:r w:rsidR="004B2524" w:rsidRPr="005A09FE">
        <w:rPr>
          <w:rFonts w:ascii="Tahoma" w:hAnsi="Tahoma" w:cs="Tahoma"/>
          <w:b/>
          <w:sz w:val="22"/>
          <w:szCs w:val="22"/>
        </w:rPr>
        <w:t>ve výši</w:t>
      </w:r>
      <w:r w:rsidR="00260B37" w:rsidRPr="005A09FE">
        <w:rPr>
          <w:rFonts w:ascii="Tahoma" w:hAnsi="Tahoma" w:cs="Tahoma"/>
          <w:b/>
          <w:sz w:val="22"/>
          <w:szCs w:val="22"/>
        </w:rPr>
        <w:t xml:space="preserve"> 1.000,-</w:t>
      </w:r>
      <w:r w:rsidR="00214E18" w:rsidRPr="005A09FE">
        <w:rPr>
          <w:rFonts w:ascii="Tahoma" w:hAnsi="Tahoma" w:cs="Tahoma"/>
          <w:b/>
          <w:sz w:val="22"/>
          <w:szCs w:val="22"/>
        </w:rPr>
        <w:t xml:space="preserve"> Kč;</w:t>
      </w:r>
      <w:r w:rsidR="004B2524" w:rsidRPr="005A09FE">
        <w:rPr>
          <w:rFonts w:ascii="Tahoma" w:hAnsi="Tahoma" w:cs="Tahoma"/>
          <w:sz w:val="22"/>
          <w:szCs w:val="22"/>
        </w:rPr>
        <w:t xml:space="preserve"> </w:t>
      </w:r>
    </w:p>
    <w:p w14:paraId="3DEB6972" w14:textId="04AC6B6C" w:rsidR="004B2524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4B2524" w:rsidRPr="005A09FE">
        <w:rPr>
          <w:rFonts w:ascii="Tahoma" w:hAnsi="Tahoma" w:cs="Tahoma"/>
          <w:sz w:val="22"/>
          <w:szCs w:val="22"/>
        </w:rPr>
        <w:t>hotovitel zaplatí objednateli smluvní pokutu za prodlení s termínem nastoupení k </w:t>
      </w:r>
      <w:r w:rsidR="004B2524" w:rsidRPr="005A09FE">
        <w:rPr>
          <w:rFonts w:ascii="Tahoma" w:hAnsi="Tahoma" w:cs="Tahoma"/>
          <w:b/>
          <w:sz w:val="22"/>
          <w:szCs w:val="22"/>
        </w:rPr>
        <w:t>odstranění havárie</w:t>
      </w:r>
      <w:r w:rsidR="004B2524" w:rsidRPr="005A09FE">
        <w:rPr>
          <w:rFonts w:ascii="Tahoma" w:hAnsi="Tahoma" w:cs="Tahoma"/>
          <w:sz w:val="22"/>
          <w:szCs w:val="22"/>
        </w:rPr>
        <w:t xml:space="preserve"> v záruční </w:t>
      </w:r>
      <w:r w:rsidR="005B009C" w:rsidRPr="005A09FE">
        <w:rPr>
          <w:rFonts w:ascii="Tahoma" w:hAnsi="Tahoma" w:cs="Tahoma"/>
          <w:sz w:val="22"/>
          <w:szCs w:val="22"/>
        </w:rPr>
        <w:t>době</w:t>
      </w:r>
      <w:r w:rsidR="004B2524" w:rsidRPr="005A09FE">
        <w:rPr>
          <w:rFonts w:ascii="Tahoma" w:hAnsi="Tahoma" w:cs="Tahoma"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ve výši </w:t>
      </w:r>
      <w:r w:rsidR="009B7F3A" w:rsidRPr="005A09FE">
        <w:rPr>
          <w:rFonts w:ascii="Tahoma" w:hAnsi="Tahoma" w:cs="Tahoma"/>
          <w:b/>
          <w:sz w:val="22"/>
          <w:szCs w:val="22"/>
        </w:rPr>
        <w:t>5</w:t>
      </w:r>
      <w:r w:rsidR="00260B37" w:rsidRPr="005A09FE">
        <w:rPr>
          <w:rFonts w:ascii="Tahoma" w:hAnsi="Tahoma" w:cs="Tahoma"/>
          <w:b/>
          <w:sz w:val="22"/>
          <w:szCs w:val="22"/>
        </w:rPr>
        <w:t>.000,-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 Kč </w:t>
      </w:r>
      <w:r w:rsidR="004B2524" w:rsidRPr="005A09FE">
        <w:rPr>
          <w:rFonts w:ascii="Tahoma" w:hAnsi="Tahoma" w:cs="Tahoma"/>
          <w:sz w:val="22"/>
          <w:szCs w:val="22"/>
        </w:rPr>
        <w:t>za každých započatých 24 hodin od nahlášení havárie</w:t>
      </w:r>
      <w:r w:rsidR="00214E18" w:rsidRPr="005A09FE">
        <w:rPr>
          <w:rFonts w:ascii="Tahoma" w:hAnsi="Tahoma" w:cs="Tahoma"/>
          <w:sz w:val="22"/>
          <w:szCs w:val="22"/>
        </w:rPr>
        <w:t>;</w:t>
      </w:r>
      <w:r w:rsidR="004B2524" w:rsidRPr="005A09FE">
        <w:rPr>
          <w:rFonts w:ascii="Tahoma" w:hAnsi="Tahoma" w:cs="Tahoma"/>
          <w:sz w:val="22"/>
          <w:szCs w:val="22"/>
        </w:rPr>
        <w:t xml:space="preserve">   </w:t>
      </w:r>
    </w:p>
    <w:p w14:paraId="0B391861" w14:textId="424D7FED" w:rsidR="004B2524" w:rsidRPr="005A09FE" w:rsidRDefault="000F1F60" w:rsidP="000F1F6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4B2524" w:rsidRPr="005A09FE">
        <w:rPr>
          <w:rFonts w:ascii="Tahoma" w:hAnsi="Tahoma" w:cs="Tahoma"/>
          <w:sz w:val="22"/>
          <w:szCs w:val="22"/>
        </w:rPr>
        <w:t>hotovitel zaplatí objednateli smluvní pokutu za prodlení s </w:t>
      </w:r>
      <w:r w:rsidR="00A86723" w:rsidRPr="005A09FE">
        <w:rPr>
          <w:rFonts w:ascii="Tahoma" w:hAnsi="Tahoma" w:cs="Tahoma"/>
          <w:b/>
          <w:sz w:val="22"/>
          <w:szCs w:val="22"/>
        </w:rPr>
        <w:t>odstraněním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 havárie</w:t>
      </w:r>
      <w:r w:rsidR="004B2524" w:rsidRPr="005A09FE">
        <w:rPr>
          <w:rFonts w:ascii="Tahoma" w:hAnsi="Tahoma" w:cs="Tahoma"/>
          <w:sz w:val="22"/>
          <w:szCs w:val="22"/>
        </w:rPr>
        <w:t xml:space="preserve"> v dohodnuté lhůtě 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ve výši </w:t>
      </w:r>
      <w:r w:rsidR="00260B37" w:rsidRPr="005A09FE">
        <w:rPr>
          <w:rFonts w:ascii="Tahoma" w:hAnsi="Tahoma" w:cs="Tahoma"/>
          <w:b/>
          <w:sz w:val="22"/>
          <w:szCs w:val="22"/>
        </w:rPr>
        <w:t xml:space="preserve">5.000,- 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Kč </w:t>
      </w:r>
      <w:r w:rsidR="004B2524" w:rsidRPr="005A09FE">
        <w:rPr>
          <w:rFonts w:ascii="Tahoma" w:hAnsi="Tahoma" w:cs="Tahoma"/>
          <w:sz w:val="22"/>
          <w:szCs w:val="22"/>
        </w:rPr>
        <w:t>za každých započatých 24 hodin prodlení s odstraněním havárie</w:t>
      </w:r>
      <w:r w:rsidR="00214E18" w:rsidRPr="005A09FE">
        <w:rPr>
          <w:rFonts w:ascii="Tahoma" w:hAnsi="Tahoma" w:cs="Tahoma"/>
          <w:sz w:val="22"/>
          <w:szCs w:val="22"/>
        </w:rPr>
        <w:t>;</w:t>
      </w:r>
    </w:p>
    <w:p w14:paraId="60C8AC0F" w14:textId="1B0F0D7F" w:rsidR="003769C3" w:rsidRPr="005A09FE" w:rsidRDefault="00B36B18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3769C3" w:rsidRPr="005A09FE">
        <w:rPr>
          <w:rFonts w:ascii="Tahoma" w:hAnsi="Tahoma" w:cs="Tahoma"/>
          <w:sz w:val="22"/>
          <w:szCs w:val="22"/>
        </w:rPr>
        <w:t>hotovitel zaplatí objednateli smluvní pokutu za prodlení s předáním pojistné smlouvy na odpovědnost za škodu způsobenou třetí osobě</w:t>
      </w:r>
      <w:r w:rsidR="00D47581" w:rsidRPr="005A09FE">
        <w:rPr>
          <w:rFonts w:ascii="Tahoma" w:hAnsi="Tahoma" w:cs="Tahoma"/>
          <w:sz w:val="22"/>
          <w:szCs w:val="22"/>
        </w:rPr>
        <w:t xml:space="preserve"> dle odst. </w:t>
      </w:r>
      <w:r w:rsidR="00270096" w:rsidRPr="005A09FE">
        <w:rPr>
          <w:rFonts w:ascii="Tahoma" w:hAnsi="Tahoma" w:cs="Tahoma"/>
          <w:sz w:val="22"/>
          <w:szCs w:val="22"/>
        </w:rPr>
        <w:fldChar w:fldCharType="begin"/>
      </w:r>
      <w:r w:rsidR="00D47581" w:rsidRPr="005A09FE">
        <w:rPr>
          <w:rFonts w:ascii="Tahoma" w:hAnsi="Tahoma" w:cs="Tahoma"/>
          <w:sz w:val="22"/>
          <w:szCs w:val="22"/>
        </w:rPr>
        <w:instrText xml:space="preserve"> REF _Ref356222540 \r \h </w:instrText>
      </w:r>
      <w:r w:rsidR="0037249A" w:rsidRPr="005A09FE">
        <w:rPr>
          <w:rFonts w:ascii="Tahoma" w:hAnsi="Tahoma" w:cs="Tahoma"/>
          <w:sz w:val="22"/>
          <w:szCs w:val="22"/>
        </w:rPr>
        <w:instrText xml:space="preserve"> \* MERGEFORMAT </w:instrText>
      </w:r>
      <w:r w:rsidR="00270096" w:rsidRPr="005A09FE">
        <w:rPr>
          <w:rFonts w:ascii="Tahoma" w:hAnsi="Tahoma" w:cs="Tahoma"/>
          <w:sz w:val="22"/>
          <w:szCs w:val="22"/>
        </w:rPr>
      </w:r>
      <w:r w:rsidR="00270096" w:rsidRPr="005A09FE">
        <w:rPr>
          <w:rFonts w:ascii="Tahoma" w:hAnsi="Tahoma" w:cs="Tahoma"/>
          <w:sz w:val="22"/>
          <w:szCs w:val="22"/>
        </w:rPr>
        <w:fldChar w:fldCharType="separate"/>
      </w:r>
      <w:proofErr w:type="gramStart"/>
      <w:r w:rsidR="00354777">
        <w:rPr>
          <w:rFonts w:ascii="Tahoma" w:hAnsi="Tahoma" w:cs="Tahoma"/>
          <w:sz w:val="22"/>
          <w:szCs w:val="22"/>
        </w:rPr>
        <w:t>11.3</w:t>
      </w:r>
      <w:r w:rsidR="00270096" w:rsidRPr="005A09FE">
        <w:rPr>
          <w:rFonts w:ascii="Tahoma" w:hAnsi="Tahoma" w:cs="Tahoma"/>
          <w:sz w:val="22"/>
          <w:szCs w:val="22"/>
        </w:rPr>
        <w:fldChar w:fldCharType="end"/>
      </w:r>
      <w:r w:rsidR="00D47581" w:rsidRPr="005A09FE">
        <w:rPr>
          <w:rFonts w:ascii="Tahoma" w:hAnsi="Tahoma" w:cs="Tahoma"/>
          <w:sz w:val="22"/>
          <w:szCs w:val="22"/>
        </w:rPr>
        <w:t>. této</w:t>
      </w:r>
      <w:proofErr w:type="gramEnd"/>
      <w:r w:rsidR="00D47581" w:rsidRPr="005A09FE">
        <w:rPr>
          <w:rFonts w:ascii="Tahoma" w:hAnsi="Tahoma" w:cs="Tahoma"/>
          <w:sz w:val="22"/>
          <w:szCs w:val="22"/>
        </w:rPr>
        <w:t xml:space="preserve"> smlouvy,</w:t>
      </w:r>
      <w:r w:rsidR="003769C3" w:rsidRPr="005A09FE">
        <w:rPr>
          <w:rFonts w:ascii="Tahoma" w:hAnsi="Tahoma" w:cs="Tahoma"/>
          <w:sz w:val="22"/>
          <w:szCs w:val="22"/>
        </w:rPr>
        <w:t xml:space="preserve"> a to ve výši </w:t>
      </w:r>
      <w:r w:rsidR="00260B37" w:rsidRPr="005A09FE">
        <w:rPr>
          <w:rFonts w:ascii="Tahoma" w:hAnsi="Tahoma" w:cs="Tahoma"/>
          <w:sz w:val="22"/>
          <w:szCs w:val="22"/>
        </w:rPr>
        <w:t xml:space="preserve">1.000,- </w:t>
      </w:r>
      <w:r w:rsidR="003769C3" w:rsidRPr="005A09FE">
        <w:rPr>
          <w:rFonts w:ascii="Tahoma" w:hAnsi="Tahoma" w:cs="Tahoma"/>
          <w:sz w:val="22"/>
          <w:szCs w:val="22"/>
        </w:rPr>
        <w:t>Kč</w:t>
      </w:r>
      <w:r w:rsidR="009B7F3A" w:rsidRPr="005A09FE">
        <w:rPr>
          <w:rFonts w:ascii="Tahoma" w:hAnsi="Tahoma" w:cs="Tahoma"/>
          <w:sz w:val="22"/>
          <w:szCs w:val="22"/>
        </w:rPr>
        <w:t xml:space="preserve"> za každý den prodlení</w:t>
      </w:r>
      <w:r w:rsidR="003769C3" w:rsidRPr="005A09FE">
        <w:rPr>
          <w:rFonts w:ascii="Tahoma" w:hAnsi="Tahoma" w:cs="Tahoma"/>
          <w:sz w:val="22"/>
          <w:szCs w:val="22"/>
        </w:rPr>
        <w:t>;</w:t>
      </w:r>
    </w:p>
    <w:p w14:paraId="0D7DA8A0" w14:textId="3C97BD06" w:rsidR="003769C3" w:rsidRPr="005A09FE" w:rsidRDefault="00B36B18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</w:t>
      </w:r>
      <w:r w:rsidR="003769C3" w:rsidRPr="005A09FE">
        <w:rPr>
          <w:rFonts w:ascii="Tahoma" w:hAnsi="Tahoma" w:cs="Tahoma"/>
          <w:sz w:val="22"/>
          <w:szCs w:val="22"/>
        </w:rPr>
        <w:t xml:space="preserve">hotovitel zaplatí objednateli smluvní pokutu za prodlení s předáním pojistné smlouvy na stavebně montážní </w:t>
      </w:r>
      <w:r w:rsidR="001C2E31" w:rsidRPr="005A09FE">
        <w:rPr>
          <w:rFonts w:ascii="Tahoma" w:hAnsi="Tahoma" w:cs="Tahoma"/>
          <w:sz w:val="22"/>
          <w:szCs w:val="22"/>
        </w:rPr>
        <w:t>pojištění rizik</w:t>
      </w:r>
      <w:r w:rsidR="00D47581" w:rsidRPr="005A09FE">
        <w:rPr>
          <w:rFonts w:ascii="Tahoma" w:hAnsi="Tahoma" w:cs="Tahoma"/>
          <w:sz w:val="22"/>
          <w:szCs w:val="22"/>
        </w:rPr>
        <w:t xml:space="preserve"> dle odst. </w:t>
      </w:r>
      <w:r w:rsidR="00270096" w:rsidRPr="005A09FE">
        <w:rPr>
          <w:rFonts w:ascii="Tahoma" w:hAnsi="Tahoma" w:cs="Tahoma"/>
          <w:sz w:val="22"/>
          <w:szCs w:val="22"/>
        </w:rPr>
        <w:fldChar w:fldCharType="begin"/>
      </w:r>
      <w:r w:rsidR="00D47581" w:rsidRPr="005A09FE">
        <w:rPr>
          <w:rFonts w:ascii="Tahoma" w:hAnsi="Tahoma" w:cs="Tahoma"/>
          <w:sz w:val="22"/>
          <w:szCs w:val="22"/>
        </w:rPr>
        <w:instrText xml:space="preserve"> REF _Ref356222575 \r \h </w:instrText>
      </w:r>
      <w:r w:rsidR="0037249A" w:rsidRPr="005A09FE">
        <w:rPr>
          <w:rFonts w:ascii="Tahoma" w:hAnsi="Tahoma" w:cs="Tahoma"/>
          <w:sz w:val="22"/>
          <w:szCs w:val="22"/>
        </w:rPr>
        <w:instrText xml:space="preserve"> \* MERGEFORMAT </w:instrText>
      </w:r>
      <w:r w:rsidR="00270096" w:rsidRPr="005A09FE">
        <w:rPr>
          <w:rFonts w:ascii="Tahoma" w:hAnsi="Tahoma" w:cs="Tahoma"/>
          <w:sz w:val="22"/>
          <w:szCs w:val="22"/>
        </w:rPr>
      </w:r>
      <w:r w:rsidR="00270096" w:rsidRPr="005A09FE">
        <w:rPr>
          <w:rFonts w:ascii="Tahoma" w:hAnsi="Tahoma" w:cs="Tahoma"/>
          <w:sz w:val="22"/>
          <w:szCs w:val="22"/>
        </w:rPr>
        <w:fldChar w:fldCharType="separate"/>
      </w:r>
      <w:proofErr w:type="gramStart"/>
      <w:r w:rsidR="00354777">
        <w:rPr>
          <w:rFonts w:ascii="Tahoma" w:hAnsi="Tahoma" w:cs="Tahoma"/>
          <w:sz w:val="22"/>
          <w:szCs w:val="22"/>
        </w:rPr>
        <w:t>11.4</w:t>
      </w:r>
      <w:r w:rsidR="00270096" w:rsidRPr="005A09FE">
        <w:rPr>
          <w:rFonts w:ascii="Tahoma" w:hAnsi="Tahoma" w:cs="Tahoma"/>
          <w:sz w:val="22"/>
          <w:szCs w:val="22"/>
        </w:rPr>
        <w:fldChar w:fldCharType="end"/>
      </w:r>
      <w:r w:rsidR="00D47581" w:rsidRPr="005A09FE">
        <w:rPr>
          <w:rFonts w:ascii="Tahoma" w:hAnsi="Tahoma" w:cs="Tahoma"/>
          <w:sz w:val="22"/>
          <w:szCs w:val="22"/>
        </w:rPr>
        <w:t>. této</w:t>
      </w:r>
      <w:proofErr w:type="gramEnd"/>
      <w:r w:rsidR="00D47581" w:rsidRPr="005A09FE">
        <w:rPr>
          <w:rFonts w:ascii="Tahoma" w:hAnsi="Tahoma" w:cs="Tahoma"/>
          <w:sz w:val="22"/>
          <w:szCs w:val="22"/>
        </w:rPr>
        <w:t xml:space="preserve"> smlouvy</w:t>
      </w:r>
      <w:r w:rsidR="001C2E31" w:rsidRPr="005A09FE">
        <w:rPr>
          <w:rFonts w:ascii="Tahoma" w:hAnsi="Tahoma" w:cs="Tahoma"/>
          <w:sz w:val="22"/>
          <w:szCs w:val="22"/>
        </w:rPr>
        <w:t xml:space="preserve">, a to ve výši </w:t>
      </w:r>
      <w:r w:rsidR="00C953DA" w:rsidRPr="005A09FE">
        <w:rPr>
          <w:rFonts w:ascii="Tahoma" w:hAnsi="Tahoma" w:cs="Tahoma"/>
          <w:sz w:val="22"/>
          <w:szCs w:val="22"/>
        </w:rPr>
        <w:t xml:space="preserve">1.000,- </w:t>
      </w:r>
      <w:r w:rsidR="001C2E31" w:rsidRPr="005A09FE">
        <w:rPr>
          <w:rFonts w:ascii="Tahoma" w:hAnsi="Tahoma" w:cs="Tahoma"/>
          <w:sz w:val="22"/>
          <w:szCs w:val="22"/>
        </w:rPr>
        <w:t>Kč</w:t>
      </w:r>
      <w:r w:rsidR="009B7F3A" w:rsidRPr="005A09FE">
        <w:rPr>
          <w:rFonts w:ascii="Tahoma" w:hAnsi="Tahoma" w:cs="Tahoma"/>
          <w:sz w:val="22"/>
          <w:szCs w:val="22"/>
        </w:rPr>
        <w:t xml:space="preserve"> za každý den prodlení</w:t>
      </w:r>
      <w:r w:rsidR="001C2E31" w:rsidRPr="005A09FE">
        <w:rPr>
          <w:rFonts w:ascii="Tahoma" w:hAnsi="Tahoma" w:cs="Tahoma"/>
          <w:sz w:val="22"/>
          <w:szCs w:val="22"/>
        </w:rPr>
        <w:t>;</w:t>
      </w:r>
    </w:p>
    <w:p w14:paraId="28BAA831" w14:textId="2900707C" w:rsidR="009A6B37" w:rsidRPr="005A09FE" w:rsidRDefault="00B36B18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V</w:t>
      </w:r>
      <w:r w:rsidR="005714F8" w:rsidRPr="005A09FE">
        <w:rPr>
          <w:rFonts w:ascii="Tahoma" w:hAnsi="Tahoma" w:cs="Tahoma"/>
          <w:sz w:val="22"/>
          <w:szCs w:val="22"/>
        </w:rPr>
        <w:t xml:space="preserve"> případě, že zhotovitel realizuje dílo v rozporu se zadávacími podmínkami veřejné zakázky a v rozporu se zákonem č. 137/2006 Sb., o veřejných zakázkách, </w:t>
      </w:r>
      <w:r w:rsidR="009A6B37" w:rsidRPr="005A09FE">
        <w:rPr>
          <w:rFonts w:ascii="Tahoma" w:hAnsi="Tahoma" w:cs="Tahoma"/>
          <w:sz w:val="22"/>
          <w:szCs w:val="22"/>
        </w:rPr>
        <w:t xml:space="preserve">a zadavateli z takového postupu hrozí vznik škody, zaplatí zhotovitel objednateli smluvní pokutu ve výši </w:t>
      </w:r>
      <w:r w:rsidR="00C953DA" w:rsidRPr="005A09FE">
        <w:rPr>
          <w:rFonts w:ascii="Tahoma" w:hAnsi="Tahoma" w:cs="Tahoma"/>
          <w:sz w:val="22"/>
          <w:szCs w:val="22"/>
        </w:rPr>
        <w:t xml:space="preserve">350.000,- </w:t>
      </w:r>
      <w:r w:rsidR="009A6B37" w:rsidRPr="005A09FE">
        <w:rPr>
          <w:rFonts w:ascii="Tahoma" w:hAnsi="Tahoma" w:cs="Tahoma"/>
          <w:sz w:val="22"/>
          <w:szCs w:val="22"/>
        </w:rPr>
        <w:t>Kč</w:t>
      </w:r>
      <w:r w:rsidR="009E2E14" w:rsidRPr="005A09FE">
        <w:rPr>
          <w:rFonts w:ascii="Tahoma" w:hAnsi="Tahoma" w:cs="Tahoma"/>
          <w:sz w:val="22"/>
          <w:szCs w:val="22"/>
        </w:rPr>
        <w:t xml:space="preserve">. Toto ustanovení se netýká postupu při změně díla v souladu s odst. </w:t>
      </w:r>
      <w:r w:rsidR="001A260D" w:rsidRPr="005A09FE">
        <w:rPr>
          <w:rFonts w:ascii="Tahoma" w:hAnsi="Tahoma" w:cs="Tahoma"/>
          <w:sz w:val="22"/>
          <w:szCs w:val="22"/>
        </w:rPr>
        <w:t>2.11</w:t>
      </w:r>
      <w:r w:rsidR="009E2E14" w:rsidRPr="005A09FE">
        <w:rPr>
          <w:rFonts w:ascii="Tahoma" w:hAnsi="Tahoma" w:cs="Tahoma"/>
          <w:sz w:val="22"/>
          <w:szCs w:val="22"/>
        </w:rPr>
        <w:t xml:space="preserve"> této smlouvy.</w:t>
      </w:r>
    </w:p>
    <w:p w14:paraId="1BD31DC5" w14:textId="10E81E4A" w:rsidR="005714F8" w:rsidRPr="005A09FE" w:rsidRDefault="00BB6BDD" w:rsidP="00BB6BDD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V </w:t>
      </w:r>
      <w:r w:rsidR="009A6B37" w:rsidRPr="005A09FE">
        <w:rPr>
          <w:rFonts w:ascii="Tahoma" w:hAnsi="Tahoma" w:cs="Tahoma"/>
          <w:sz w:val="22"/>
          <w:szCs w:val="22"/>
        </w:rPr>
        <w:t>případě</w:t>
      </w:r>
      <w:r w:rsidR="009050ED" w:rsidRPr="005A09FE">
        <w:rPr>
          <w:rFonts w:ascii="Tahoma" w:hAnsi="Tahoma" w:cs="Tahoma"/>
          <w:sz w:val="22"/>
          <w:szCs w:val="22"/>
        </w:rPr>
        <w:t>, že</w:t>
      </w:r>
      <w:r w:rsidR="009A6B37" w:rsidRPr="005A09FE">
        <w:rPr>
          <w:rFonts w:ascii="Tahoma" w:hAnsi="Tahoma" w:cs="Tahoma"/>
          <w:sz w:val="22"/>
          <w:szCs w:val="22"/>
        </w:rPr>
        <w:t xml:space="preserve"> </w:t>
      </w:r>
      <w:r w:rsidR="005714F8" w:rsidRPr="005A09FE">
        <w:rPr>
          <w:rFonts w:ascii="Tahoma" w:hAnsi="Tahoma" w:cs="Tahoma"/>
          <w:sz w:val="22"/>
          <w:szCs w:val="22"/>
        </w:rPr>
        <w:t xml:space="preserve">zhotovitel realizuje dílo v rozporu s projektovou </w:t>
      </w:r>
      <w:r w:rsidR="009A6B37" w:rsidRPr="005A09FE">
        <w:rPr>
          <w:rFonts w:ascii="Tahoma" w:hAnsi="Tahoma" w:cs="Tahoma"/>
          <w:sz w:val="22"/>
          <w:szCs w:val="22"/>
        </w:rPr>
        <w:t>dokumentací díla nebo nedodržuje technologický postup provádění díla stanovený v projektové dokumentaci</w:t>
      </w:r>
      <w:r w:rsidR="009050ED" w:rsidRPr="005A09FE">
        <w:rPr>
          <w:rFonts w:ascii="Tahoma" w:hAnsi="Tahoma" w:cs="Tahoma"/>
          <w:sz w:val="22"/>
          <w:szCs w:val="22"/>
        </w:rPr>
        <w:t xml:space="preserve">, zaplatí objednateli smluvní pokutu ve výši </w:t>
      </w:r>
      <w:r w:rsidR="00C953DA" w:rsidRPr="005A09FE">
        <w:rPr>
          <w:rFonts w:ascii="Tahoma" w:hAnsi="Tahoma" w:cs="Tahoma"/>
          <w:sz w:val="22"/>
          <w:szCs w:val="22"/>
        </w:rPr>
        <w:t xml:space="preserve">100.000,- </w:t>
      </w:r>
      <w:r w:rsidR="009E2E14" w:rsidRPr="005A09FE">
        <w:rPr>
          <w:rFonts w:ascii="Tahoma" w:hAnsi="Tahoma" w:cs="Tahoma"/>
          <w:sz w:val="22"/>
          <w:szCs w:val="22"/>
        </w:rPr>
        <w:t xml:space="preserve">Kč. Toto ustanovení se netýká postupu při změně díla v souladu s odst. </w:t>
      </w:r>
      <w:r w:rsidR="001A260D" w:rsidRPr="005A09FE">
        <w:rPr>
          <w:rFonts w:ascii="Tahoma" w:hAnsi="Tahoma" w:cs="Tahoma"/>
          <w:sz w:val="22"/>
          <w:szCs w:val="22"/>
        </w:rPr>
        <w:t>2.11</w:t>
      </w:r>
      <w:r w:rsidR="009E2E14" w:rsidRPr="005A09FE">
        <w:rPr>
          <w:rFonts w:ascii="Tahoma" w:hAnsi="Tahoma" w:cs="Tahoma"/>
          <w:sz w:val="22"/>
          <w:szCs w:val="22"/>
        </w:rPr>
        <w:t xml:space="preserve"> této smlouvy.</w:t>
      </w:r>
    </w:p>
    <w:p w14:paraId="0D29CA5D" w14:textId="77777777" w:rsidR="007E1227" w:rsidRPr="005A09FE" w:rsidRDefault="00BB6BDD" w:rsidP="00FF19EA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</w:t>
      </w:r>
      <w:r w:rsidR="004B2524" w:rsidRPr="005A09FE">
        <w:rPr>
          <w:rFonts w:ascii="Tahoma" w:hAnsi="Tahoma" w:cs="Tahoma"/>
          <w:sz w:val="22"/>
          <w:szCs w:val="22"/>
        </w:rPr>
        <w:t xml:space="preserve">bjednatel zaplatí zhotoviteli za prodlení s úhradou </w:t>
      </w:r>
      <w:r w:rsidR="00125AC6" w:rsidRPr="005A09FE">
        <w:rPr>
          <w:rFonts w:ascii="Tahoma" w:hAnsi="Tahoma" w:cs="Tahoma"/>
          <w:sz w:val="22"/>
          <w:szCs w:val="22"/>
        </w:rPr>
        <w:t xml:space="preserve">úplné </w:t>
      </w:r>
      <w:r w:rsidR="004B2524" w:rsidRPr="005A09FE">
        <w:rPr>
          <w:rFonts w:ascii="Tahoma" w:hAnsi="Tahoma" w:cs="Tahoma"/>
          <w:sz w:val="22"/>
          <w:szCs w:val="22"/>
        </w:rPr>
        <w:t xml:space="preserve">faktury, oprávněně vystavené  po splnění podmínek stanovených touto smlouvou a doručené objednateli, </w:t>
      </w:r>
      <w:r w:rsidR="00125AC6" w:rsidRPr="005A09FE">
        <w:rPr>
          <w:rFonts w:ascii="Tahoma" w:hAnsi="Tahoma" w:cs="Tahoma"/>
          <w:sz w:val="22"/>
          <w:szCs w:val="22"/>
        </w:rPr>
        <w:t>smluvní pokutu</w:t>
      </w:r>
      <w:r w:rsidR="004B2524" w:rsidRPr="005A09FE">
        <w:rPr>
          <w:rFonts w:ascii="Tahoma" w:hAnsi="Tahoma" w:cs="Tahoma"/>
          <w:sz w:val="22"/>
          <w:szCs w:val="22"/>
        </w:rPr>
        <w:t xml:space="preserve"> ve výši </w:t>
      </w:r>
      <w:r w:rsidR="00125AC6" w:rsidRPr="005A09FE">
        <w:rPr>
          <w:rFonts w:ascii="Tahoma" w:hAnsi="Tahoma" w:cs="Tahoma"/>
          <w:sz w:val="22"/>
          <w:szCs w:val="22"/>
        </w:rPr>
        <w:t>0,05% z dlužné částky za každý den prodlení.</w:t>
      </w:r>
    </w:p>
    <w:p w14:paraId="17450351" w14:textId="77777777" w:rsidR="004B2524" w:rsidRPr="005A09FE" w:rsidRDefault="006521D4" w:rsidP="004379E9">
      <w:pPr>
        <w:pStyle w:val="Zkladntext"/>
        <w:numPr>
          <w:ilvl w:val="1"/>
          <w:numId w:val="22"/>
        </w:numPr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Nebude-li smluvní pokuta započtena, sjednávají smluvní stran</w:t>
      </w:r>
      <w:r w:rsidRPr="005A09FE">
        <w:rPr>
          <w:rFonts w:ascii="Tahoma" w:hAnsi="Tahoma" w:cs="Tahoma"/>
          <w:b/>
          <w:sz w:val="22"/>
          <w:szCs w:val="22"/>
        </w:rPr>
        <w:t>y s</w:t>
      </w:r>
      <w:r w:rsidR="004B2524" w:rsidRPr="005A09FE">
        <w:rPr>
          <w:rFonts w:ascii="Tahoma" w:hAnsi="Tahoma" w:cs="Tahoma"/>
          <w:b/>
          <w:sz w:val="22"/>
          <w:szCs w:val="22"/>
        </w:rPr>
        <w:t>platnost smluvních pokut</w:t>
      </w:r>
      <w:r w:rsidR="004B2524" w:rsidRPr="005A09FE">
        <w:rPr>
          <w:rFonts w:ascii="Tahoma" w:hAnsi="Tahoma" w:cs="Tahoma"/>
          <w:sz w:val="22"/>
          <w:szCs w:val="22"/>
        </w:rPr>
        <w:t xml:space="preserve"> na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 14 kalendářních dnů</w:t>
      </w:r>
      <w:r w:rsidR="004B2524" w:rsidRPr="005A09FE">
        <w:rPr>
          <w:rFonts w:ascii="Tahoma" w:hAnsi="Tahoma" w:cs="Tahoma"/>
          <w:sz w:val="22"/>
          <w:szCs w:val="22"/>
        </w:rPr>
        <w:t xml:space="preserve"> ode dne doručení jejich vyúčtování</w:t>
      </w:r>
      <w:r w:rsidR="004B2524" w:rsidRPr="005A09FE">
        <w:rPr>
          <w:rFonts w:ascii="Tahoma" w:hAnsi="Tahoma" w:cs="Tahoma"/>
          <w:b/>
          <w:bCs/>
          <w:sz w:val="22"/>
          <w:szCs w:val="22"/>
        </w:rPr>
        <w:t>.</w:t>
      </w:r>
    </w:p>
    <w:p w14:paraId="4D9CF060" w14:textId="77777777" w:rsidR="004B2524" w:rsidRPr="005A09FE" w:rsidRDefault="004B2524" w:rsidP="004379E9">
      <w:pPr>
        <w:pStyle w:val="Zkladntext"/>
        <w:numPr>
          <w:ilvl w:val="1"/>
          <w:numId w:val="22"/>
        </w:numPr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Zaplacením</w:t>
      </w:r>
      <w:r w:rsidRPr="005A09FE">
        <w:rPr>
          <w:rFonts w:ascii="Tahoma" w:hAnsi="Tahoma" w:cs="Tahoma"/>
          <w:sz w:val="22"/>
          <w:szCs w:val="22"/>
        </w:rPr>
        <w:t xml:space="preserve"> jakékoli smluvní pokuty dle této smlouvy, </w:t>
      </w:r>
      <w:r w:rsidRPr="005A09FE">
        <w:rPr>
          <w:rFonts w:ascii="Tahoma" w:hAnsi="Tahoma" w:cs="Tahoma"/>
          <w:b/>
          <w:sz w:val="22"/>
          <w:szCs w:val="22"/>
        </w:rPr>
        <w:t>není dotčeno právo</w:t>
      </w:r>
      <w:r w:rsidRPr="005A09FE">
        <w:rPr>
          <w:rFonts w:ascii="Tahoma" w:hAnsi="Tahoma" w:cs="Tahoma"/>
          <w:sz w:val="22"/>
          <w:szCs w:val="22"/>
        </w:rPr>
        <w:t xml:space="preserve"> oprávněné strany na </w:t>
      </w:r>
      <w:r w:rsidRPr="005A09FE">
        <w:rPr>
          <w:rFonts w:ascii="Tahoma" w:hAnsi="Tahoma" w:cs="Tahoma"/>
          <w:b/>
          <w:sz w:val="22"/>
          <w:szCs w:val="22"/>
        </w:rPr>
        <w:t>náhradu škody</w:t>
      </w:r>
      <w:r w:rsidRPr="005A09FE">
        <w:rPr>
          <w:rFonts w:ascii="Tahoma" w:hAnsi="Tahoma" w:cs="Tahoma"/>
          <w:sz w:val="22"/>
          <w:szCs w:val="22"/>
        </w:rPr>
        <w:t xml:space="preserve"> způsobené porušením povinností dle této smlouvy ve výši přesahující uhrazenou smluvní pokutu.</w:t>
      </w:r>
    </w:p>
    <w:p w14:paraId="18BE6453" w14:textId="77777777" w:rsidR="004B2524" w:rsidRPr="005A09FE" w:rsidRDefault="004B2524" w:rsidP="004B2524">
      <w:pPr>
        <w:pStyle w:val="Zkladntext"/>
        <w:rPr>
          <w:rFonts w:ascii="Tahoma" w:hAnsi="Tahoma" w:cs="Tahoma"/>
          <w:b/>
          <w:bCs/>
          <w:sz w:val="22"/>
          <w:szCs w:val="22"/>
        </w:rPr>
      </w:pPr>
    </w:p>
    <w:p w14:paraId="0F2ECDAB" w14:textId="77777777" w:rsidR="005F7FF3" w:rsidRPr="005A09FE" w:rsidRDefault="005F7FF3" w:rsidP="004B2524">
      <w:pPr>
        <w:pStyle w:val="Zkladntext"/>
        <w:rPr>
          <w:rFonts w:ascii="Tahoma" w:hAnsi="Tahoma" w:cs="Tahoma"/>
          <w:b/>
          <w:bCs/>
          <w:sz w:val="22"/>
          <w:szCs w:val="22"/>
        </w:rPr>
      </w:pPr>
    </w:p>
    <w:p w14:paraId="1194C45C" w14:textId="77777777" w:rsidR="005F7FF3" w:rsidRPr="005A09FE" w:rsidRDefault="005F7FF3" w:rsidP="004B2524">
      <w:pPr>
        <w:pStyle w:val="Zkladntext"/>
        <w:rPr>
          <w:rFonts w:ascii="Tahoma" w:hAnsi="Tahoma" w:cs="Tahoma"/>
          <w:b/>
          <w:bCs/>
          <w:sz w:val="22"/>
          <w:szCs w:val="22"/>
        </w:rPr>
      </w:pPr>
    </w:p>
    <w:p w14:paraId="5B1B88A3" w14:textId="77777777" w:rsidR="004B2524" w:rsidRPr="005A09FE" w:rsidRDefault="004B2524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ODSTOUPENÍ OD SMLOUVY</w:t>
      </w:r>
    </w:p>
    <w:p w14:paraId="4A55AFCE" w14:textId="77777777" w:rsidR="004B2524" w:rsidRPr="005A09FE" w:rsidRDefault="004B2524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Tato smlouva zanikne </w:t>
      </w:r>
      <w:r w:rsidRPr="005A09FE">
        <w:rPr>
          <w:rFonts w:ascii="Tahoma" w:hAnsi="Tahoma" w:cs="Tahoma"/>
          <w:b/>
          <w:sz w:val="22"/>
          <w:szCs w:val="22"/>
        </w:rPr>
        <w:t>splněním závazku</w:t>
      </w:r>
      <w:r w:rsidR="00C13A37" w:rsidRPr="005A09FE">
        <w:rPr>
          <w:rFonts w:ascii="Tahoma" w:hAnsi="Tahoma" w:cs="Tahoma"/>
          <w:sz w:val="22"/>
          <w:szCs w:val="22"/>
        </w:rPr>
        <w:t xml:space="preserve"> dle ustanovení § </w:t>
      </w:r>
      <w:r w:rsidR="00ED35B7" w:rsidRPr="005A09FE">
        <w:rPr>
          <w:rFonts w:ascii="Tahoma" w:hAnsi="Tahoma" w:cs="Tahoma"/>
          <w:sz w:val="22"/>
          <w:szCs w:val="22"/>
        </w:rPr>
        <w:t>1908</w:t>
      </w:r>
      <w:r w:rsidR="00C13A37" w:rsidRPr="005A09FE">
        <w:rPr>
          <w:rFonts w:ascii="Tahoma" w:hAnsi="Tahoma" w:cs="Tahoma"/>
          <w:sz w:val="22"/>
          <w:szCs w:val="22"/>
        </w:rPr>
        <w:t xml:space="preserve"> </w:t>
      </w:r>
      <w:r w:rsidR="00ED35B7" w:rsidRPr="005A09FE">
        <w:rPr>
          <w:rFonts w:ascii="Tahoma" w:hAnsi="Tahoma" w:cs="Tahoma"/>
          <w:sz w:val="22"/>
          <w:szCs w:val="22"/>
        </w:rPr>
        <w:t>občanského</w:t>
      </w:r>
      <w:r w:rsidR="00C13A37" w:rsidRPr="005A09FE">
        <w:rPr>
          <w:rFonts w:ascii="Tahoma" w:hAnsi="Tahoma" w:cs="Tahoma"/>
          <w:sz w:val="22"/>
          <w:szCs w:val="22"/>
        </w:rPr>
        <w:t xml:space="preserve"> zákoníku</w:t>
      </w:r>
      <w:r w:rsidRPr="005A09FE">
        <w:rPr>
          <w:rFonts w:ascii="Tahoma" w:hAnsi="Tahoma" w:cs="Tahoma"/>
          <w:sz w:val="22"/>
          <w:szCs w:val="22"/>
        </w:rPr>
        <w:t xml:space="preserve"> nebo před uplynutím lhůty plnění z důvodu podstatného porušení povinností smluvních stran - jednostranným právním úkonem, tj. </w:t>
      </w:r>
      <w:r w:rsidRPr="005A09FE">
        <w:rPr>
          <w:rFonts w:ascii="Tahoma" w:hAnsi="Tahoma" w:cs="Tahoma"/>
          <w:b/>
          <w:sz w:val="22"/>
          <w:szCs w:val="22"/>
        </w:rPr>
        <w:t>odstoupením od smlouvy</w:t>
      </w:r>
      <w:r w:rsidR="00C13A37" w:rsidRPr="005A09FE">
        <w:rPr>
          <w:rFonts w:ascii="Tahoma" w:hAnsi="Tahoma" w:cs="Tahoma"/>
          <w:sz w:val="22"/>
          <w:szCs w:val="22"/>
        </w:rPr>
        <w:t>. Dále může ta</w:t>
      </w:r>
      <w:r w:rsidRPr="005A09FE">
        <w:rPr>
          <w:rFonts w:ascii="Tahoma" w:hAnsi="Tahoma" w:cs="Tahoma"/>
          <w:sz w:val="22"/>
          <w:szCs w:val="22"/>
        </w:rPr>
        <w:t xml:space="preserve">to smlouva zaniknout </w:t>
      </w:r>
      <w:r w:rsidR="00C13A37" w:rsidRPr="005A09FE">
        <w:rPr>
          <w:rFonts w:ascii="Tahoma" w:hAnsi="Tahoma" w:cs="Tahoma"/>
          <w:sz w:val="22"/>
          <w:szCs w:val="22"/>
        </w:rPr>
        <w:t>dohodou, smluvních stran. Návrh</w:t>
      </w:r>
      <w:r w:rsidRPr="005A09FE">
        <w:rPr>
          <w:rFonts w:ascii="Tahoma" w:hAnsi="Tahoma" w:cs="Tahoma"/>
          <w:sz w:val="22"/>
          <w:szCs w:val="22"/>
        </w:rPr>
        <w:t xml:space="preserve"> na zánik smlouvy dohodou je oprávněna vystavit kterákoliv ze smluvních stran.</w:t>
      </w:r>
    </w:p>
    <w:p w14:paraId="54463C77" w14:textId="77777777" w:rsidR="004B2524" w:rsidRPr="005A09FE" w:rsidRDefault="004B2524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Kterákoliv smluvní strana je </w:t>
      </w:r>
      <w:r w:rsidRPr="005A09FE">
        <w:rPr>
          <w:rFonts w:ascii="Tahoma" w:hAnsi="Tahoma" w:cs="Tahoma"/>
          <w:b/>
          <w:sz w:val="22"/>
          <w:szCs w:val="22"/>
        </w:rPr>
        <w:t>povinna písemně oznámit druhé straně</w:t>
      </w:r>
      <w:r w:rsidRPr="005A09FE">
        <w:rPr>
          <w:rFonts w:ascii="Tahoma" w:hAnsi="Tahoma" w:cs="Tahoma"/>
          <w:sz w:val="22"/>
          <w:szCs w:val="22"/>
        </w:rPr>
        <w:t xml:space="preserve">, </w:t>
      </w:r>
      <w:r w:rsidRPr="005A09FE">
        <w:rPr>
          <w:rFonts w:ascii="Tahoma" w:hAnsi="Tahoma" w:cs="Tahoma"/>
          <w:b/>
          <w:sz w:val="22"/>
          <w:szCs w:val="22"/>
        </w:rPr>
        <w:t>že poruší</w:t>
      </w:r>
      <w:r w:rsidRPr="005A09FE">
        <w:rPr>
          <w:rFonts w:ascii="Tahoma" w:hAnsi="Tahoma" w:cs="Tahoma"/>
          <w:sz w:val="22"/>
          <w:szCs w:val="22"/>
        </w:rPr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 w:rsidRPr="005A09FE">
        <w:rPr>
          <w:rFonts w:ascii="Tahoma" w:hAnsi="Tahoma" w:cs="Tahoma"/>
          <w:sz w:val="22"/>
          <w:szCs w:val="22"/>
        </w:rPr>
        <w:t xml:space="preserve">itních či personálních poměrů, </w:t>
      </w:r>
      <w:r w:rsidRPr="005A09FE">
        <w:rPr>
          <w:rFonts w:ascii="Tahoma" w:hAnsi="Tahoma" w:cs="Tahoma"/>
          <w:sz w:val="22"/>
          <w:szCs w:val="22"/>
        </w:rPr>
        <w:t>které by mohly mít i jednotlivě negativn</w:t>
      </w:r>
      <w:r w:rsidR="00E50A95" w:rsidRPr="005A09FE">
        <w:rPr>
          <w:rFonts w:ascii="Tahoma" w:hAnsi="Tahoma" w:cs="Tahoma"/>
          <w:sz w:val="22"/>
          <w:szCs w:val="22"/>
        </w:rPr>
        <w:t>í vliv na plnění jeho povinností</w:t>
      </w:r>
      <w:r w:rsidRPr="005A09FE">
        <w:rPr>
          <w:rFonts w:ascii="Tahoma" w:hAnsi="Tahoma" w:cs="Tahoma"/>
          <w:sz w:val="22"/>
          <w:szCs w:val="22"/>
        </w:rPr>
        <w:t xml:space="preserve"> plynoucí</w:t>
      </w:r>
      <w:r w:rsidR="00E50A95" w:rsidRPr="005A09FE">
        <w:rPr>
          <w:rFonts w:ascii="Tahoma" w:hAnsi="Tahoma" w:cs="Tahoma"/>
          <w:sz w:val="22"/>
          <w:szCs w:val="22"/>
        </w:rPr>
        <w:t>ch</w:t>
      </w:r>
      <w:r w:rsidRPr="005A09FE">
        <w:rPr>
          <w:rFonts w:ascii="Tahoma" w:hAnsi="Tahoma" w:cs="Tahoma"/>
          <w:sz w:val="22"/>
          <w:szCs w:val="22"/>
        </w:rPr>
        <w:t xml:space="preserve"> z předmětné smlouvy. Je tedy povinna druhé straně oznámit povahu překážky vč. důvodů, které jí brání nebo budou bránit v plnění povinností a o jejich důsledcích. </w:t>
      </w:r>
      <w:r w:rsidR="0053175D" w:rsidRPr="005A09FE">
        <w:rPr>
          <w:rFonts w:ascii="Tahoma" w:hAnsi="Tahoma" w:cs="Tahoma"/>
          <w:sz w:val="22"/>
          <w:szCs w:val="22"/>
        </w:rPr>
        <w:t>Oznámení</w:t>
      </w:r>
      <w:r w:rsidRPr="005A09FE">
        <w:rPr>
          <w:rFonts w:ascii="Tahoma" w:hAnsi="Tahoma" w:cs="Tahoma"/>
          <w:sz w:val="22"/>
          <w:szCs w:val="22"/>
        </w:rPr>
        <w:t xml:space="preserve"> musí být </w:t>
      </w:r>
      <w:r w:rsidR="0053175D" w:rsidRPr="005A09FE">
        <w:rPr>
          <w:rFonts w:ascii="Tahoma" w:hAnsi="Tahoma" w:cs="Tahoma"/>
          <w:sz w:val="22"/>
          <w:szCs w:val="22"/>
        </w:rPr>
        <w:t>učiněno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písemně</w:t>
      </w:r>
      <w:r w:rsidRPr="005A09FE">
        <w:rPr>
          <w:rFonts w:ascii="Tahoma" w:hAnsi="Tahoma" w:cs="Tahoma"/>
          <w:sz w:val="22"/>
          <w:szCs w:val="22"/>
        </w:rPr>
        <w:t xml:space="preserve"> bez zbytečného odkladu poté, kdy se oznamující strana o překážce dozvěděla nebo při náležité péči mohla dozvědět. Lhůtou bez zbytečného odkladu se rozumí </w:t>
      </w:r>
      <w:r w:rsidRPr="005A09FE">
        <w:rPr>
          <w:rFonts w:ascii="Tahoma" w:hAnsi="Tahoma" w:cs="Tahoma"/>
          <w:b/>
          <w:sz w:val="22"/>
          <w:szCs w:val="22"/>
        </w:rPr>
        <w:t>10 dnů</w:t>
      </w:r>
      <w:r w:rsidRPr="005A09FE">
        <w:rPr>
          <w:rFonts w:ascii="Tahoma" w:hAnsi="Tahoma" w:cs="Tahoma"/>
          <w:sz w:val="22"/>
          <w:szCs w:val="22"/>
        </w:rPr>
        <w:t xml:space="preserve">. Oznámením se oznamující strana nezbavuje svých závazků ze smlouvy nebo </w:t>
      </w:r>
      <w:r w:rsidR="003D7C3B" w:rsidRPr="005A09FE">
        <w:rPr>
          <w:rFonts w:ascii="Tahoma" w:hAnsi="Tahoma" w:cs="Tahoma"/>
          <w:sz w:val="22"/>
          <w:szCs w:val="22"/>
        </w:rPr>
        <w:t xml:space="preserve">povinností plynoucích z </w:t>
      </w:r>
      <w:r w:rsidRPr="005A09FE">
        <w:rPr>
          <w:rFonts w:ascii="Tahoma" w:hAnsi="Tahoma" w:cs="Tahoma"/>
          <w:sz w:val="22"/>
          <w:szCs w:val="22"/>
        </w:rPr>
        <w:t xml:space="preserve">obecně závazných předpisů. Jestliže tuto povinnost oznamující strana nesplní, nebo není druhé straně zpráva doručena </w:t>
      </w:r>
      <w:r w:rsidR="00066E00" w:rsidRPr="005A09FE">
        <w:rPr>
          <w:rFonts w:ascii="Tahoma" w:hAnsi="Tahoma" w:cs="Tahoma"/>
          <w:sz w:val="22"/>
          <w:szCs w:val="22"/>
        </w:rPr>
        <w:t>včas, má druhá strana nárok na ná</w:t>
      </w:r>
      <w:r w:rsidRPr="005A09FE">
        <w:rPr>
          <w:rFonts w:ascii="Tahoma" w:hAnsi="Tahoma" w:cs="Tahoma"/>
          <w:sz w:val="22"/>
          <w:szCs w:val="22"/>
        </w:rPr>
        <w:t>hrad</w:t>
      </w:r>
      <w:r w:rsidR="00A63C06" w:rsidRPr="005A09FE">
        <w:rPr>
          <w:rFonts w:ascii="Tahoma" w:hAnsi="Tahoma" w:cs="Tahoma"/>
          <w:sz w:val="22"/>
          <w:szCs w:val="22"/>
        </w:rPr>
        <w:t xml:space="preserve">u škody, která jí tím vzniká a </w:t>
      </w:r>
      <w:r w:rsidRPr="005A09FE">
        <w:rPr>
          <w:rFonts w:ascii="Tahoma" w:hAnsi="Tahoma" w:cs="Tahoma"/>
          <w:sz w:val="22"/>
          <w:szCs w:val="22"/>
        </w:rPr>
        <w:t>nárok na odstoupení od smlouvy.</w:t>
      </w:r>
    </w:p>
    <w:p w14:paraId="258A77C6" w14:textId="77777777" w:rsidR="004B2524" w:rsidRPr="005A09FE" w:rsidRDefault="004B2524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Odstoupení</w:t>
      </w:r>
      <w:r w:rsidRPr="005A09FE">
        <w:rPr>
          <w:rFonts w:ascii="Tahoma" w:hAnsi="Tahoma" w:cs="Tahoma"/>
          <w:sz w:val="22"/>
          <w:szCs w:val="22"/>
        </w:rPr>
        <w:t xml:space="preserve"> od smlouvy musí strana </w:t>
      </w:r>
      <w:r w:rsidR="00A63C06" w:rsidRPr="005A09FE">
        <w:rPr>
          <w:rFonts w:ascii="Tahoma" w:hAnsi="Tahoma" w:cs="Tahoma"/>
          <w:sz w:val="22"/>
          <w:szCs w:val="22"/>
        </w:rPr>
        <w:t xml:space="preserve">odstupující </w:t>
      </w:r>
      <w:r w:rsidRPr="005A09FE">
        <w:rPr>
          <w:rFonts w:ascii="Tahoma" w:hAnsi="Tahoma" w:cs="Tahoma"/>
          <w:sz w:val="22"/>
          <w:szCs w:val="22"/>
        </w:rPr>
        <w:t xml:space="preserve">oznámit druhé straně </w:t>
      </w:r>
      <w:r w:rsidRPr="005A09FE">
        <w:rPr>
          <w:rFonts w:ascii="Tahoma" w:hAnsi="Tahoma" w:cs="Tahoma"/>
          <w:b/>
          <w:sz w:val="22"/>
          <w:szCs w:val="22"/>
        </w:rPr>
        <w:t xml:space="preserve">písemně bez zbytečného odkladu </w:t>
      </w:r>
      <w:r w:rsidRPr="005A09FE">
        <w:rPr>
          <w:rFonts w:ascii="Tahoma" w:hAnsi="Tahoma" w:cs="Tahoma"/>
          <w:sz w:val="22"/>
          <w:szCs w:val="22"/>
        </w:rPr>
        <w:t>poté, co se d</w:t>
      </w:r>
      <w:r w:rsidR="00A63C06" w:rsidRPr="005A09FE">
        <w:rPr>
          <w:rFonts w:ascii="Tahoma" w:hAnsi="Tahoma" w:cs="Tahoma"/>
          <w:sz w:val="22"/>
          <w:szCs w:val="22"/>
        </w:rPr>
        <w:t xml:space="preserve">ozvěděla o podstatném porušení smlouvy. Lhůta pro doručení písemného oznámení o </w:t>
      </w:r>
      <w:r w:rsidRPr="005A09FE">
        <w:rPr>
          <w:rFonts w:ascii="Tahoma" w:hAnsi="Tahoma" w:cs="Tahoma"/>
          <w:sz w:val="22"/>
          <w:szCs w:val="22"/>
        </w:rPr>
        <w:t xml:space="preserve">odstoupení od smlouvy se stanovuje pro obě strany </w:t>
      </w:r>
      <w:r w:rsidR="00A63C06" w:rsidRPr="005A09FE">
        <w:rPr>
          <w:rFonts w:ascii="Tahoma" w:hAnsi="Tahoma" w:cs="Tahoma"/>
          <w:sz w:val="22"/>
          <w:szCs w:val="22"/>
        </w:rPr>
        <w:t xml:space="preserve">na </w:t>
      </w:r>
      <w:r w:rsidRPr="005A09FE">
        <w:rPr>
          <w:rFonts w:ascii="Tahoma" w:hAnsi="Tahoma" w:cs="Tahoma"/>
          <w:b/>
          <w:sz w:val="22"/>
          <w:szCs w:val="22"/>
        </w:rPr>
        <w:t>10 dnů</w:t>
      </w:r>
      <w:r w:rsidRPr="005A09FE">
        <w:rPr>
          <w:rFonts w:ascii="Tahoma" w:hAnsi="Tahoma" w:cs="Tahoma"/>
          <w:sz w:val="22"/>
          <w:szCs w:val="22"/>
        </w:rPr>
        <w:t xml:space="preserve"> ode dne, kdy jedna ze smluvních stran zjistila</w:t>
      </w:r>
      <w:r w:rsidR="001B0F46" w:rsidRPr="005A09FE">
        <w:rPr>
          <w:rFonts w:ascii="Tahoma" w:hAnsi="Tahoma" w:cs="Tahoma"/>
          <w:sz w:val="22"/>
          <w:szCs w:val="22"/>
        </w:rPr>
        <w:t xml:space="preserve"> podstatné porušení smlouvy. V oznámení o odstoupení musí být </w:t>
      </w:r>
      <w:r w:rsidRPr="005A09FE">
        <w:rPr>
          <w:rFonts w:ascii="Tahoma" w:hAnsi="Tahoma" w:cs="Tahoma"/>
          <w:sz w:val="22"/>
          <w:szCs w:val="22"/>
        </w:rPr>
        <w:t>uveden důvod, pro který strana od smlouvy odstupuje</w:t>
      </w:r>
      <w:r w:rsidR="001B0F46" w:rsidRPr="005A09FE">
        <w:rPr>
          <w:rFonts w:ascii="Tahoma" w:hAnsi="Tahoma" w:cs="Tahoma"/>
          <w:sz w:val="22"/>
          <w:szCs w:val="22"/>
        </w:rPr>
        <w:t>,</w:t>
      </w:r>
      <w:r w:rsidRPr="005A09FE">
        <w:rPr>
          <w:rFonts w:ascii="Tahoma" w:hAnsi="Tahoma" w:cs="Tahoma"/>
          <w:sz w:val="22"/>
          <w:szCs w:val="22"/>
        </w:rPr>
        <w:t xml:space="preserve"> a přesná citace toho bodu smlouvy, který ji k takovému kroku opravňuje. Bez těchto náležitostí je odstoupení od smlouvy neplatné.</w:t>
      </w:r>
    </w:p>
    <w:p w14:paraId="4C21B8E7" w14:textId="77777777" w:rsidR="004B2524" w:rsidRPr="005A09FE" w:rsidRDefault="004B2524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Stanoví-li strana oprávněná pro dodatečné plnění lhůtu, což u po</w:t>
      </w:r>
      <w:r w:rsidR="00A25141" w:rsidRPr="005A09FE">
        <w:rPr>
          <w:rFonts w:ascii="Tahoma" w:hAnsi="Tahoma" w:cs="Tahoma"/>
          <w:sz w:val="22"/>
          <w:szCs w:val="22"/>
        </w:rPr>
        <w:t xml:space="preserve">dstatného porušení smlouvy dle </w:t>
      </w:r>
      <w:r w:rsidR="00E9669B" w:rsidRPr="005A09FE">
        <w:rPr>
          <w:rFonts w:ascii="Tahoma" w:hAnsi="Tahoma" w:cs="Tahoma"/>
          <w:sz w:val="22"/>
          <w:szCs w:val="22"/>
        </w:rPr>
        <w:t>občanského zákoníku</w:t>
      </w:r>
      <w:r w:rsidRPr="005A09FE">
        <w:rPr>
          <w:rFonts w:ascii="Tahoma" w:hAnsi="Tahoma" w:cs="Tahoma"/>
          <w:sz w:val="22"/>
          <w:szCs w:val="22"/>
        </w:rPr>
        <w:t xml:space="preserve"> učinit nemusí, vzniká jí právo o</w:t>
      </w:r>
      <w:r w:rsidR="00A25141" w:rsidRPr="005A09FE">
        <w:rPr>
          <w:rFonts w:ascii="Tahoma" w:hAnsi="Tahoma" w:cs="Tahoma"/>
          <w:sz w:val="22"/>
          <w:szCs w:val="22"/>
        </w:rPr>
        <w:t xml:space="preserve">dstoupit od smlouvy až po </w:t>
      </w:r>
      <w:r w:rsidRPr="005A09FE">
        <w:rPr>
          <w:rFonts w:ascii="Tahoma" w:hAnsi="Tahoma" w:cs="Tahoma"/>
          <w:sz w:val="22"/>
          <w:szCs w:val="22"/>
        </w:rPr>
        <w:t>uplynutí</w:t>
      </w:r>
      <w:r w:rsidR="00A25141" w:rsidRPr="005A09FE">
        <w:rPr>
          <w:rFonts w:ascii="Tahoma" w:hAnsi="Tahoma" w:cs="Tahoma"/>
          <w:sz w:val="22"/>
          <w:szCs w:val="22"/>
        </w:rPr>
        <w:t xml:space="preserve"> této dodatečně stanovené lhůty</w:t>
      </w:r>
      <w:r w:rsidRPr="005A09FE">
        <w:rPr>
          <w:rFonts w:ascii="Tahoma" w:hAnsi="Tahoma" w:cs="Tahoma"/>
          <w:sz w:val="22"/>
          <w:szCs w:val="22"/>
        </w:rPr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14:paraId="44BF44D1" w14:textId="77777777" w:rsidR="004B2524" w:rsidRPr="005A09FE" w:rsidRDefault="00A71510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Za podstatné porušení</w:t>
      </w:r>
      <w:r w:rsidR="004B2524" w:rsidRPr="005A09FE">
        <w:rPr>
          <w:rFonts w:ascii="Tahoma" w:hAnsi="Tahoma" w:cs="Tahoma"/>
          <w:b/>
          <w:sz w:val="22"/>
          <w:szCs w:val="22"/>
        </w:rPr>
        <w:t xml:space="preserve"> smlouvy</w:t>
      </w:r>
      <w:r w:rsidRPr="005A09FE">
        <w:rPr>
          <w:rFonts w:ascii="Tahoma" w:hAnsi="Tahoma" w:cs="Tahoma"/>
          <w:sz w:val="22"/>
          <w:szCs w:val="22"/>
        </w:rPr>
        <w:t xml:space="preserve"> opravňující</w:t>
      </w:r>
      <w:r w:rsidR="004B2524" w:rsidRPr="005A09FE">
        <w:rPr>
          <w:rFonts w:ascii="Tahoma" w:hAnsi="Tahoma" w:cs="Tahoma"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b/>
          <w:sz w:val="22"/>
          <w:szCs w:val="22"/>
        </w:rPr>
        <w:t>objednatele</w:t>
      </w:r>
      <w:r w:rsidR="004B2524" w:rsidRPr="005A09FE">
        <w:rPr>
          <w:rFonts w:ascii="Tahoma" w:hAnsi="Tahoma" w:cs="Tahoma"/>
          <w:sz w:val="22"/>
          <w:szCs w:val="22"/>
        </w:rPr>
        <w:t xml:space="preserve"> odstoupit od smlouvy mimo ujednání uvedená v jiných článcích </w:t>
      </w:r>
      <w:r w:rsidRPr="005A09FE">
        <w:rPr>
          <w:rFonts w:ascii="Tahoma" w:hAnsi="Tahoma" w:cs="Tahoma"/>
          <w:sz w:val="22"/>
          <w:szCs w:val="22"/>
        </w:rPr>
        <w:t xml:space="preserve">této </w:t>
      </w:r>
      <w:r w:rsidR="004B2524" w:rsidRPr="005A09FE">
        <w:rPr>
          <w:rFonts w:ascii="Tahoma" w:hAnsi="Tahoma" w:cs="Tahoma"/>
          <w:sz w:val="22"/>
          <w:szCs w:val="22"/>
        </w:rPr>
        <w:t>smlouvy</w:t>
      </w:r>
      <w:r w:rsidRPr="005A09FE">
        <w:rPr>
          <w:rFonts w:ascii="Tahoma" w:hAnsi="Tahoma" w:cs="Tahoma"/>
          <w:sz w:val="22"/>
          <w:szCs w:val="22"/>
        </w:rPr>
        <w:t xml:space="preserve"> je považováno</w:t>
      </w:r>
      <w:r w:rsidR="004B2524" w:rsidRPr="005A09FE">
        <w:rPr>
          <w:rFonts w:ascii="Tahoma" w:hAnsi="Tahoma" w:cs="Tahoma"/>
          <w:sz w:val="22"/>
          <w:szCs w:val="22"/>
        </w:rPr>
        <w:t>:</w:t>
      </w:r>
    </w:p>
    <w:p w14:paraId="78BFEA07" w14:textId="1AF42DBC" w:rsidR="004B2524" w:rsidRPr="005A09FE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prodlení zhotovitele </w:t>
      </w:r>
      <w:r w:rsidRPr="005A09FE">
        <w:rPr>
          <w:rFonts w:ascii="Tahoma" w:hAnsi="Tahoma" w:cs="Tahoma"/>
          <w:sz w:val="22"/>
          <w:szCs w:val="22"/>
        </w:rPr>
        <w:t>se zahájením prací na realizaci díla</w:t>
      </w:r>
      <w:r w:rsidRPr="005A09FE">
        <w:rPr>
          <w:rFonts w:ascii="Tahoma" w:hAnsi="Tahoma" w:cs="Tahoma"/>
          <w:b/>
          <w:sz w:val="22"/>
          <w:szCs w:val="22"/>
        </w:rPr>
        <w:t xml:space="preserve"> delší </w:t>
      </w:r>
      <w:r w:rsidRPr="005A09FE">
        <w:rPr>
          <w:rFonts w:ascii="Tahoma" w:hAnsi="Tahoma" w:cs="Tahoma"/>
          <w:sz w:val="22"/>
          <w:szCs w:val="22"/>
        </w:rPr>
        <w:t>než</w:t>
      </w:r>
      <w:r w:rsidR="002D2CE3" w:rsidRPr="005A09FE">
        <w:rPr>
          <w:rFonts w:ascii="Tahoma" w:hAnsi="Tahoma" w:cs="Tahoma"/>
          <w:b/>
          <w:sz w:val="22"/>
          <w:szCs w:val="22"/>
        </w:rPr>
        <w:t xml:space="preserve"> </w:t>
      </w:r>
      <w:r w:rsidR="00C953DA" w:rsidRPr="005A09FE">
        <w:rPr>
          <w:rFonts w:ascii="Tahoma" w:hAnsi="Tahoma" w:cs="Tahoma"/>
          <w:b/>
          <w:sz w:val="22"/>
          <w:szCs w:val="22"/>
        </w:rPr>
        <w:t>5</w:t>
      </w:r>
      <w:r w:rsidR="002D2CE3" w:rsidRPr="005A09FE">
        <w:rPr>
          <w:rFonts w:ascii="Tahoma" w:hAnsi="Tahoma" w:cs="Tahoma"/>
          <w:b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kalendářních dnů</w:t>
      </w:r>
    </w:p>
    <w:p w14:paraId="75820228" w14:textId="0EE23504" w:rsidR="004B2524" w:rsidRPr="005A09FE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prodlení zhotovitele s ukončením</w:t>
      </w:r>
      <w:r w:rsidRPr="005A09FE">
        <w:rPr>
          <w:rFonts w:ascii="Tahoma" w:hAnsi="Tahoma" w:cs="Tahoma"/>
          <w:sz w:val="22"/>
          <w:szCs w:val="22"/>
        </w:rPr>
        <w:t xml:space="preserve"> realizace díla delší než </w:t>
      </w:r>
      <w:r w:rsidR="00C953DA" w:rsidRPr="005A09FE">
        <w:rPr>
          <w:rFonts w:ascii="Tahoma" w:hAnsi="Tahoma" w:cs="Tahoma"/>
          <w:b/>
          <w:sz w:val="22"/>
          <w:szCs w:val="22"/>
        </w:rPr>
        <w:t>1</w:t>
      </w:r>
      <w:r w:rsidRPr="005A09FE">
        <w:rPr>
          <w:rFonts w:ascii="Tahoma" w:hAnsi="Tahoma" w:cs="Tahoma"/>
          <w:b/>
          <w:sz w:val="22"/>
          <w:szCs w:val="22"/>
        </w:rPr>
        <w:t>0 kalendářních dnů</w:t>
      </w:r>
      <w:r w:rsidRPr="005A09FE">
        <w:rPr>
          <w:rFonts w:ascii="Tahoma" w:hAnsi="Tahoma" w:cs="Tahoma"/>
          <w:sz w:val="22"/>
          <w:szCs w:val="22"/>
        </w:rPr>
        <w:t xml:space="preserve"> </w:t>
      </w:r>
    </w:p>
    <w:p w14:paraId="17999CDD" w14:textId="77777777" w:rsidR="004B2524" w:rsidRPr="005A09FE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případ</w:t>
      </w:r>
      <w:r w:rsidR="002D2CE3" w:rsidRPr="005A09FE">
        <w:rPr>
          <w:rFonts w:ascii="Tahoma" w:hAnsi="Tahoma" w:cs="Tahoma"/>
          <w:sz w:val="22"/>
          <w:szCs w:val="22"/>
        </w:rPr>
        <w:t>y, kdy</w:t>
      </w:r>
      <w:r w:rsidRPr="005A09FE">
        <w:rPr>
          <w:rFonts w:ascii="Tahoma" w:hAnsi="Tahoma" w:cs="Tahoma"/>
          <w:sz w:val="22"/>
          <w:szCs w:val="22"/>
        </w:rPr>
        <w:t xml:space="preserve"> zhotovitel provádí dílo </w:t>
      </w:r>
      <w:r w:rsidRPr="005A09FE">
        <w:rPr>
          <w:rFonts w:ascii="Tahoma" w:hAnsi="Tahoma" w:cs="Tahoma"/>
          <w:b/>
          <w:sz w:val="22"/>
          <w:szCs w:val="22"/>
        </w:rPr>
        <w:t>v rozporu se zadáním</w:t>
      </w:r>
      <w:r w:rsidRPr="005A09FE">
        <w:rPr>
          <w:rFonts w:ascii="Tahoma" w:hAnsi="Tahoma" w:cs="Tahoma"/>
          <w:sz w:val="22"/>
          <w:szCs w:val="22"/>
        </w:rPr>
        <w:t xml:space="preserve"> objednatele, projektovou dokumentací, nebo pravomocným stavebním povolením </w:t>
      </w:r>
      <w:r w:rsidR="002D2CE3" w:rsidRPr="005A09FE">
        <w:rPr>
          <w:rFonts w:ascii="Tahoma" w:hAnsi="Tahoma" w:cs="Tahoma"/>
          <w:sz w:val="22"/>
          <w:szCs w:val="22"/>
        </w:rPr>
        <w:t xml:space="preserve">a </w:t>
      </w:r>
      <w:r w:rsidRPr="005A09FE">
        <w:rPr>
          <w:rFonts w:ascii="Tahoma" w:hAnsi="Tahoma" w:cs="Tahoma"/>
          <w:sz w:val="22"/>
          <w:szCs w:val="22"/>
        </w:rPr>
        <w:t>zhotovitel přes písemnou výzvu objednatele nedostatky neodstraní</w:t>
      </w:r>
    </w:p>
    <w:p w14:paraId="7B238626" w14:textId="77777777" w:rsidR="004B2524" w:rsidRPr="005A09FE" w:rsidRDefault="004B2524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lastRenderedPageBreak/>
        <w:t>neposkytnutí náležité součinnosti</w:t>
      </w:r>
      <w:r w:rsidRPr="005A09FE">
        <w:rPr>
          <w:rFonts w:ascii="Tahoma" w:hAnsi="Tahoma" w:cs="Tahoma"/>
          <w:sz w:val="22"/>
          <w:szCs w:val="22"/>
        </w:rPr>
        <w:t xml:space="preserve"> zhotovitele technickému dozoru objednatele, autorskému dozoru, nebo koordinátorovi bezpečnosti práce i přes písemné upozornění objednatele</w:t>
      </w:r>
    </w:p>
    <w:p w14:paraId="1CDE6508" w14:textId="77777777" w:rsidR="004B2524" w:rsidRPr="005A09FE" w:rsidRDefault="004B2524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napToGrid/>
          <w:sz w:val="22"/>
          <w:szCs w:val="22"/>
        </w:rPr>
        <w:t>neumožnění kontroly</w:t>
      </w:r>
      <w:r w:rsidRPr="005A09FE">
        <w:rPr>
          <w:rFonts w:ascii="Tahoma" w:hAnsi="Tahoma" w:cs="Tahoma"/>
          <w:snapToGrid/>
          <w:sz w:val="22"/>
          <w:szCs w:val="22"/>
        </w:rPr>
        <w:t xml:space="preserve"> provádění díla a postupu prací na něm</w:t>
      </w:r>
    </w:p>
    <w:p w14:paraId="1AD695E3" w14:textId="77777777" w:rsidR="004B2524" w:rsidRPr="005A09FE" w:rsidRDefault="005E19AD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napToGrid/>
          <w:sz w:val="22"/>
          <w:szCs w:val="22"/>
        </w:rPr>
        <w:t>byl-li podán insolvenční návrh na zahájení ins</w:t>
      </w:r>
      <w:r w:rsidR="00E40B25" w:rsidRPr="005A09FE">
        <w:rPr>
          <w:rFonts w:ascii="Tahoma" w:hAnsi="Tahoma" w:cs="Tahoma"/>
          <w:b/>
          <w:snapToGrid/>
          <w:sz w:val="22"/>
          <w:szCs w:val="22"/>
        </w:rPr>
        <w:t>o</w:t>
      </w:r>
      <w:r w:rsidRPr="005A09FE">
        <w:rPr>
          <w:rFonts w:ascii="Tahoma" w:hAnsi="Tahoma" w:cs="Tahoma"/>
          <w:b/>
          <w:snapToGrid/>
          <w:sz w:val="22"/>
          <w:szCs w:val="22"/>
        </w:rPr>
        <w:t>lvenčního řízení vůči maj</w:t>
      </w:r>
      <w:r w:rsidR="00E40B25" w:rsidRPr="005A09FE">
        <w:rPr>
          <w:rFonts w:ascii="Tahoma" w:hAnsi="Tahoma" w:cs="Tahoma"/>
          <w:b/>
          <w:snapToGrid/>
          <w:sz w:val="22"/>
          <w:szCs w:val="22"/>
        </w:rPr>
        <w:t>e</w:t>
      </w:r>
      <w:r w:rsidRPr="005A09FE">
        <w:rPr>
          <w:rFonts w:ascii="Tahoma" w:hAnsi="Tahoma" w:cs="Tahoma"/>
          <w:b/>
          <w:snapToGrid/>
          <w:sz w:val="22"/>
          <w:szCs w:val="22"/>
        </w:rPr>
        <w:t>tku zhotovitele, nebo probíhá-li insolvenční řízení v němž je řešen úpadek nebo hrozící úpadek zhotovitele, a dále likvidace podniku nebo prodej podniku zhotovitele</w:t>
      </w:r>
    </w:p>
    <w:p w14:paraId="3540DEDC" w14:textId="77777777" w:rsidR="004B2524" w:rsidRPr="005A09FE" w:rsidRDefault="004B2524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Podstatným porušením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b/>
          <w:sz w:val="22"/>
          <w:szCs w:val="22"/>
        </w:rPr>
        <w:t>smlouvy</w:t>
      </w:r>
      <w:r w:rsidRPr="005A09FE">
        <w:rPr>
          <w:rFonts w:ascii="Tahoma" w:hAnsi="Tahoma" w:cs="Tahoma"/>
          <w:sz w:val="22"/>
          <w:szCs w:val="22"/>
        </w:rPr>
        <w:t xml:space="preserve"> opravňujícím </w:t>
      </w:r>
      <w:r w:rsidRPr="005A09FE">
        <w:rPr>
          <w:rFonts w:ascii="Tahoma" w:hAnsi="Tahoma" w:cs="Tahoma"/>
          <w:b/>
          <w:sz w:val="22"/>
          <w:szCs w:val="22"/>
        </w:rPr>
        <w:t>zhotovitele</w:t>
      </w:r>
      <w:r w:rsidRPr="005A09FE">
        <w:rPr>
          <w:rFonts w:ascii="Tahoma" w:hAnsi="Tahoma" w:cs="Tahoma"/>
          <w:sz w:val="22"/>
          <w:szCs w:val="22"/>
        </w:rPr>
        <w:t xml:space="preserve"> odstoupit od smlouvy je:</w:t>
      </w:r>
    </w:p>
    <w:p w14:paraId="14B27D02" w14:textId="51653292" w:rsidR="004B2524" w:rsidRPr="005A09FE" w:rsidRDefault="004B2524" w:rsidP="00B36B18">
      <w:pPr>
        <w:pStyle w:val="Zkladntextodsazen3"/>
        <w:widowControl/>
        <w:numPr>
          <w:ilvl w:val="1"/>
          <w:numId w:val="40"/>
        </w:numPr>
        <w:tabs>
          <w:tab w:val="clear" w:pos="1287"/>
        </w:tabs>
        <w:spacing w:before="60"/>
        <w:ind w:left="993" w:hanging="426"/>
        <w:rPr>
          <w:rFonts w:ascii="Tahoma" w:hAnsi="Tahoma" w:cs="Tahoma"/>
          <w:snapToGrid/>
          <w:sz w:val="22"/>
          <w:szCs w:val="22"/>
        </w:rPr>
      </w:pPr>
      <w:r w:rsidRPr="005A09FE">
        <w:rPr>
          <w:rFonts w:ascii="Tahoma" w:hAnsi="Tahoma" w:cs="Tahoma"/>
          <w:b/>
          <w:snapToGrid/>
          <w:sz w:val="22"/>
          <w:szCs w:val="22"/>
        </w:rPr>
        <w:t>prodlení objednatele s předáním staveniště</w:t>
      </w:r>
      <w:r w:rsidR="00754E2B" w:rsidRPr="005A09FE">
        <w:rPr>
          <w:rFonts w:ascii="Tahoma" w:hAnsi="Tahoma" w:cs="Tahoma"/>
          <w:snapToGrid/>
          <w:sz w:val="22"/>
          <w:szCs w:val="22"/>
        </w:rPr>
        <w:t xml:space="preserve"> a zařízení staveniště </w:t>
      </w:r>
      <w:r w:rsidRPr="005A09FE">
        <w:rPr>
          <w:rFonts w:ascii="Tahoma" w:hAnsi="Tahoma" w:cs="Tahoma"/>
          <w:snapToGrid/>
          <w:sz w:val="22"/>
          <w:szCs w:val="22"/>
        </w:rPr>
        <w:t xml:space="preserve">větší jak </w:t>
      </w:r>
      <w:r w:rsidR="009B7F3A" w:rsidRPr="005A09FE">
        <w:rPr>
          <w:rFonts w:ascii="Tahoma" w:hAnsi="Tahoma" w:cs="Tahoma"/>
          <w:snapToGrid/>
          <w:sz w:val="22"/>
          <w:szCs w:val="22"/>
        </w:rPr>
        <w:t>10</w:t>
      </w:r>
      <w:r w:rsidRPr="005A09FE">
        <w:rPr>
          <w:rFonts w:ascii="Tahoma" w:hAnsi="Tahoma" w:cs="Tahoma"/>
          <w:snapToGrid/>
          <w:sz w:val="22"/>
          <w:szCs w:val="22"/>
        </w:rPr>
        <w:t xml:space="preserve"> kalendářních dnů od smluvně potvrzeného termínu</w:t>
      </w:r>
    </w:p>
    <w:p w14:paraId="1E727C76" w14:textId="77777777" w:rsidR="004B2524" w:rsidRPr="005A09FE" w:rsidRDefault="004B2524" w:rsidP="00B36B18">
      <w:pPr>
        <w:pStyle w:val="Zkladntextodsazen3"/>
        <w:widowControl/>
        <w:numPr>
          <w:ilvl w:val="1"/>
          <w:numId w:val="40"/>
        </w:numPr>
        <w:tabs>
          <w:tab w:val="clear" w:pos="1287"/>
        </w:tabs>
        <w:spacing w:before="60"/>
        <w:ind w:left="993" w:hanging="426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prodlení objednatele s platbami</w:t>
      </w:r>
      <w:r w:rsidRPr="005A09FE">
        <w:rPr>
          <w:rFonts w:ascii="Tahoma" w:hAnsi="Tahoma" w:cs="Tahoma"/>
          <w:sz w:val="22"/>
          <w:szCs w:val="22"/>
        </w:rPr>
        <w:t xml:space="preserve"> dle platebního režimu </w:t>
      </w:r>
      <w:r w:rsidR="00164381" w:rsidRPr="005A09FE">
        <w:rPr>
          <w:rFonts w:ascii="Tahoma" w:hAnsi="Tahoma" w:cs="Tahoma"/>
          <w:sz w:val="22"/>
          <w:szCs w:val="22"/>
        </w:rPr>
        <w:t>dohodnutého v této smlouvě delší</w:t>
      </w:r>
      <w:r w:rsidRPr="005A09FE">
        <w:rPr>
          <w:rFonts w:ascii="Tahoma" w:hAnsi="Tahoma" w:cs="Tahoma"/>
          <w:sz w:val="22"/>
          <w:szCs w:val="22"/>
        </w:rPr>
        <w:t xml:space="preserve"> jak </w:t>
      </w:r>
      <w:r w:rsidRPr="005A09FE">
        <w:rPr>
          <w:rFonts w:ascii="Tahoma" w:hAnsi="Tahoma" w:cs="Tahoma"/>
          <w:b/>
          <w:sz w:val="22"/>
          <w:szCs w:val="22"/>
        </w:rPr>
        <w:t>30 dní</w:t>
      </w:r>
      <w:r w:rsidR="00164381" w:rsidRPr="005A09FE">
        <w:rPr>
          <w:rFonts w:ascii="Tahoma" w:hAnsi="Tahoma" w:cs="Tahoma"/>
          <w:sz w:val="22"/>
          <w:szCs w:val="22"/>
        </w:rPr>
        <w:t xml:space="preserve"> (počítáno</w:t>
      </w:r>
      <w:r w:rsidRPr="005A09FE">
        <w:rPr>
          <w:rFonts w:ascii="Tahoma" w:hAnsi="Tahoma" w:cs="Tahoma"/>
          <w:sz w:val="22"/>
          <w:szCs w:val="22"/>
        </w:rPr>
        <w:t xml:space="preserve"> ode dne jejich splatnosti</w:t>
      </w:r>
      <w:r w:rsidR="00164381" w:rsidRPr="005A09FE">
        <w:rPr>
          <w:rFonts w:ascii="Tahoma" w:hAnsi="Tahoma" w:cs="Tahoma"/>
          <w:sz w:val="22"/>
          <w:szCs w:val="22"/>
        </w:rPr>
        <w:t>)</w:t>
      </w:r>
    </w:p>
    <w:p w14:paraId="291D8054" w14:textId="172B8DCE" w:rsidR="004B2524" w:rsidRPr="005A09FE" w:rsidRDefault="004B2524" w:rsidP="00B36B18">
      <w:pPr>
        <w:pStyle w:val="Zkladntextodsazen3"/>
        <w:widowControl/>
        <w:numPr>
          <w:ilvl w:val="1"/>
          <w:numId w:val="40"/>
        </w:numPr>
        <w:tabs>
          <w:tab w:val="clear" w:pos="1287"/>
        </w:tabs>
        <w:spacing w:before="60"/>
        <w:ind w:left="993" w:hanging="426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trvá-li </w:t>
      </w:r>
      <w:r w:rsidRPr="005A09FE">
        <w:rPr>
          <w:rFonts w:ascii="Tahoma" w:hAnsi="Tahoma" w:cs="Tahoma"/>
          <w:b/>
          <w:sz w:val="22"/>
          <w:szCs w:val="22"/>
        </w:rPr>
        <w:t>přerušení prací</w:t>
      </w:r>
      <w:r w:rsidR="00164381" w:rsidRPr="005A09FE">
        <w:rPr>
          <w:rFonts w:ascii="Tahoma" w:hAnsi="Tahoma" w:cs="Tahoma"/>
          <w:sz w:val="22"/>
          <w:szCs w:val="22"/>
        </w:rPr>
        <w:t xml:space="preserve"> ze strany objednatele déle</w:t>
      </w:r>
      <w:r w:rsidRPr="005A09FE">
        <w:rPr>
          <w:rFonts w:ascii="Tahoma" w:hAnsi="Tahoma" w:cs="Tahoma"/>
          <w:sz w:val="22"/>
          <w:szCs w:val="22"/>
        </w:rPr>
        <w:t xml:space="preserve"> jak </w:t>
      </w:r>
      <w:r w:rsidR="009B7F3A" w:rsidRPr="005A09FE">
        <w:rPr>
          <w:rFonts w:ascii="Tahoma" w:hAnsi="Tahoma" w:cs="Tahoma"/>
          <w:b/>
          <w:sz w:val="22"/>
          <w:szCs w:val="22"/>
        </w:rPr>
        <w:t>3 měsíce</w:t>
      </w:r>
      <w:r w:rsidRPr="005A09FE">
        <w:rPr>
          <w:rFonts w:ascii="Tahoma" w:hAnsi="Tahoma" w:cs="Tahoma"/>
          <w:sz w:val="22"/>
          <w:szCs w:val="22"/>
        </w:rPr>
        <w:t>.</w:t>
      </w:r>
    </w:p>
    <w:p w14:paraId="6BD0D89A" w14:textId="77777777" w:rsidR="006C182E" w:rsidRPr="005A09FE" w:rsidRDefault="005747E2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46126DBA" w14:textId="77777777" w:rsidR="006C182E" w:rsidRPr="005A09FE" w:rsidRDefault="005747E2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Objednatel je oprávněn odstoupit od smlouvy též v případě, že zhotovitel provádí dílo takovým způsobem, že se lze oprávněně domnívat, že </w:t>
      </w:r>
      <w:r w:rsidR="009A0093" w:rsidRPr="005A09FE">
        <w:rPr>
          <w:rFonts w:ascii="Tahoma" w:hAnsi="Tahoma" w:cs="Tahoma"/>
          <w:sz w:val="22"/>
          <w:szCs w:val="22"/>
        </w:rPr>
        <w:t>jsou porušovány dané či zavedené technologické postupy</w:t>
      </w:r>
      <w:r w:rsidR="003D2805" w:rsidRPr="005A09FE">
        <w:rPr>
          <w:rFonts w:ascii="Tahoma" w:hAnsi="Tahoma" w:cs="Tahoma"/>
          <w:sz w:val="22"/>
          <w:szCs w:val="22"/>
        </w:rPr>
        <w:t>, což může mít za následek, že dílo nebude zhotoveno v jakosti obvyklé nebo očekávané.</w:t>
      </w:r>
      <w:r w:rsidR="006C182E" w:rsidRPr="005A09FE">
        <w:rPr>
          <w:rFonts w:ascii="Tahoma" w:hAnsi="Tahoma" w:cs="Tahoma"/>
          <w:sz w:val="22"/>
          <w:szCs w:val="22"/>
        </w:rPr>
        <w:t xml:space="preserve"> </w:t>
      </w:r>
    </w:p>
    <w:p w14:paraId="4C08540F" w14:textId="77777777" w:rsidR="005747E2" w:rsidRPr="005A09FE" w:rsidRDefault="006C182E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14:paraId="768D94F8" w14:textId="77777777" w:rsidR="004B2524" w:rsidRPr="005A09FE" w:rsidRDefault="004B2524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 xml:space="preserve">Důsledky odstoupení </w:t>
      </w:r>
      <w:r w:rsidRPr="005A09FE">
        <w:rPr>
          <w:rFonts w:ascii="Tahoma" w:hAnsi="Tahoma" w:cs="Tahoma"/>
          <w:sz w:val="22"/>
          <w:szCs w:val="22"/>
        </w:rPr>
        <w:t>od smlouvy:</w:t>
      </w:r>
    </w:p>
    <w:p w14:paraId="3098DFE9" w14:textId="77777777" w:rsidR="004B2524" w:rsidRPr="005A09FE" w:rsidRDefault="00EE58DE" w:rsidP="004B2524">
      <w:pPr>
        <w:pStyle w:val="Zkladntext"/>
        <w:numPr>
          <w:ilvl w:val="2"/>
          <w:numId w:val="22"/>
        </w:numPr>
        <w:ind w:left="993" w:hanging="646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Smlouva zaniká o</w:t>
      </w:r>
      <w:r w:rsidR="004B2524" w:rsidRPr="005A09FE">
        <w:rPr>
          <w:rFonts w:ascii="Tahoma" w:hAnsi="Tahoma" w:cs="Tahoma"/>
          <w:sz w:val="22"/>
          <w:szCs w:val="22"/>
        </w:rPr>
        <w:t>dstoupením od smlouvy, tj. doručením projevu vůle o</w:t>
      </w:r>
      <w:r w:rsidRPr="005A09FE">
        <w:rPr>
          <w:rFonts w:ascii="Tahoma" w:hAnsi="Tahoma" w:cs="Tahoma"/>
          <w:sz w:val="22"/>
          <w:szCs w:val="22"/>
        </w:rPr>
        <w:t xml:space="preserve"> odstoupení druhému účastníkovi. </w:t>
      </w:r>
      <w:r w:rsidR="004B2524" w:rsidRPr="005A09FE">
        <w:rPr>
          <w:rFonts w:ascii="Tahoma" w:hAnsi="Tahoma" w:cs="Tahoma"/>
          <w:sz w:val="22"/>
          <w:szCs w:val="22"/>
        </w:rPr>
        <w:t xml:space="preserve">Odstoupení od smlouvy se však </w:t>
      </w:r>
      <w:r w:rsidR="004B2524" w:rsidRPr="005A09FE">
        <w:rPr>
          <w:rFonts w:ascii="Tahoma" w:hAnsi="Tahoma" w:cs="Tahoma"/>
          <w:b/>
          <w:sz w:val="22"/>
          <w:szCs w:val="22"/>
        </w:rPr>
        <w:t>nedotýká nároku na náhradu škody,</w:t>
      </w:r>
      <w:r w:rsidR="00576AD7" w:rsidRPr="005A09FE">
        <w:rPr>
          <w:rFonts w:ascii="Tahoma" w:hAnsi="Tahoma" w:cs="Tahoma"/>
          <w:sz w:val="22"/>
          <w:szCs w:val="22"/>
        </w:rPr>
        <w:t xml:space="preserve"> ledaže </w:t>
      </w:r>
      <w:r w:rsidR="004B2524" w:rsidRPr="005A09FE">
        <w:rPr>
          <w:rFonts w:ascii="Tahoma" w:hAnsi="Tahoma" w:cs="Tahoma"/>
          <w:sz w:val="22"/>
          <w:szCs w:val="22"/>
        </w:rPr>
        <w:t xml:space="preserve">důvodem vzniku škody </w:t>
      </w:r>
      <w:r w:rsidR="00576AD7" w:rsidRPr="005A09FE">
        <w:rPr>
          <w:rFonts w:ascii="Tahoma" w:hAnsi="Tahoma" w:cs="Tahoma"/>
          <w:sz w:val="22"/>
          <w:szCs w:val="22"/>
        </w:rPr>
        <w:t>byly okolnosti, které je možno v souladu s touto smlouvou považovat za "vyšší moc</w:t>
      </w:r>
      <w:r w:rsidR="004B2524" w:rsidRPr="005A09FE">
        <w:rPr>
          <w:rFonts w:ascii="Tahoma" w:hAnsi="Tahoma" w:cs="Tahoma"/>
          <w:sz w:val="22"/>
          <w:szCs w:val="22"/>
        </w:rPr>
        <w:t>"</w:t>
      </w:r>
      <w:r w:rsidR="00576AD7" w:rsidRPr="005A09FE">
        <w:rPr>
          <w:rFonts w:ascii="Tahoma" w:hAnsi="Tahoma" w:cs="Tahoma"/>
          <w:sz w:val="22"/>
          <w:szCs w:val="22"/>
        </w:rPr>
        <w:t>,</w:t>
      </w:r>
      <w:r w:rsidR="004B2524" w:rsidRPr="005A09FE">
        <w:rPr>
          <w:rFonts w:ascii="Tahoma" w:hAnsi="Tahoma" w:cs="Tahoma"/>
          <w:sz w:val="22"/>
          <w:szCs w:val="22"/>
        </w:rPr>
        <w:t xml:space="preserve"> a smluvních pokut vzniklých porušením smlouvy; </w:t>
      </w:r>
      <w:r w:rsidR="00354093" w:rsidRPr="005A09FE">
        <w:rPr>
          <w:rFonts w:ascii="Tahoma" w:hAnsi="Tahoma" w:cs="Tahoma"/>
          <w:sz w:val="22"/>
          <w:szCs w:val="22"/>
        </w:rPr>
        <w:t xml:space="preserve">odstoupení od smlouvy se nedotýká ani </w:t>
      </w:r>
      <w:r w:rsidR="004B2524" w:rsidRPr="005A09FE">
        <w:rPr>
          <w:rFonts w:ascii="Tahoma" w:hAnsi="Tahoma" w:cs="Tahoma"/>
          <w:sz w:val="22"/>
          <w:szCs w:val="22"/>
        </w:rPr>
        <w:t xml:space="preserve">řešení sporů </w:t>
      </w:r>
      <w:r w:rsidRPr="005A09FE">
        <w:rPr>
          <w:rFonts w:ascii="Tahoma" w:hAnsi="Tahoma" w:cs="Tahoma"/>
          <w:sz w:val="22"/>
          <w:szCs w:val="22"/>
        </w:rPr>
        <w:t>mezi smluvními stranami a jin</w:t>
      </w:r>
      <w:r w:rsidR="00354093" w:rsidRPr="005A09FE">
        <w:rPr>
          <w:rFonts w:ascii="Tahoma" w:hAnsi="Tahoma" w:cs="Tahoma"/>
          <w:sz w:val="22"/>
          <w:szCs w:val="22"/>
        </w:rPr>
        <w:t>ých</w:t>
      </w:r>
      <w:r w:rsidR="004B2524" w:rsidRPr="005A09FE">
        <w:rPr>
          <w:rFonts w:ascii="Tahoma" w:hAnsi="Tahoma" w:cs="Tahoma"/>
          <w:sz w:val="22"/>
          <w:szCs w:val="22"/>
        </w:rPr>
        <w:t xml:space="preserve"> ustanovení</w:t>
      </w:r>
      <w:r w:rsidRPr="005A09FE">
        <w:rPr>
          <w:rFonts w:ascii="Tahoma" w:hAnsi="Tahoma" w:cs="Tahoma"/>
          <w:sz w:val="22"/>
          <w:szCs w:val="22"/>
        </w:rPr>
        <w:t xml:space="preserve"> této smlouvy</w:t>
      </w:r>
      <w:r w:rsidR="004B2524" w:rsidRPr="005A09FE">
        <w:rPr>
          <w:rFonts w:ascii="Tahoma" w:hAnsi="Tahoma" w:cs="Tahoma"/>
          <w:sz w:val="22"/>
          <w:szCs w:val="22"/>
        </w:rPr>
        <w:t>, která podle projevené vůle stran nebo vzhledem ke své povaze mají trvat i po ukončení smlouvy. Je-li však smluvní pokuta závislá na délce prodlení, nenarůstá její výše po zániku smlouvy.</w:t>
      </w:r>
    </w:p>
    <w:p w14:paraId="73D2C42F" w14:textId="77777777" w:rsidR="004B2524" w:rsidRPr="005A09FE" w:rsidRDefault="004B2524" w:rsidP="004B2524">
      <w:pPr>
        <w:pStyle w:val="Zkladntext"/>
        <w:numPr>
          <w:ilvl w:val="2"/>
          <w:numId w:val="22"/>
        </w:numPr>
        <w:ind w:left="993" w:hanging="646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Zhotovitelovy závazky</w:t>
      </w:r>
      <w:r w:rsidRPr="005A09FE">
        <w:rPr>
          <w:rFonts w:ascii="Tahoma" w:hAnsi="Tahoma" w:cs="Tahoma"/>
          <w:sz w:val="22"/>
          <w:szCs w:val="22"/>
        </w:rPr>
        <w:t>, pokud jde o jakost, odstraňování vad a nedodělků, a také záruky z</w:t>
      </w:r>
      <w:r w:rsidR="00F872E3" w:rsidRPr="005A09FE">
        <w:rPr>
          <w:rFonts w:ascii="Tahoma" w:hAnsi="Tahoma" w:cs="Tahoma"/>
          <w:sz w:val="22"/>
          <w:szCs w:val="22"/>
        </w:rPr>
        <w:t xml:space="preserve">a jakost prací, které byly zhotovitelem provedeny </w:t>
      </w:r>
      <w:r w:rsidRPr="005A09FE">
        <w:rPr>
          <w:rFonts w:ascii="Tahoma" w:hAnsi="Tahoma" w:cs="Tahoma"/>
          <w:sz w:val="22"/>
          <w:szCs w:val="22"/>
        </w:rPr>
        <w:t>do doby jakéhokoliv odstoupení od smlouvy</w:t>
      </w:r>
      <w:r w:rsidR="00F872E3" w:rsidRPr="005A09FE">
        <w:rPr>
          <w:rFonts w:ascii="Tahoma" w:hAnsi="Tahoma" w:cs="Tahoma"/>
          <w:sz w:val="22"/>
          <w:szCs w:val="22"/>
        </w:rPr>
        <w:t>,</w:t>
      </w:r>
      <w:r w:rsidRPr="005A09FE">
        <w:rPr>
          <w:rFonts w:ascii="Tahoma" w:hAnsi="Tahoma" w:cs="Tahoma"/>
          <w:b/>
          <w:sz w:val="22"/>
          <w:szCs w:val="22"/>
        </w:rPr>
        <w:t xml:space="preserve"> platí i po takovém odstoupení</w:t>
      </w:r>
      <w:r w:rsidRPr="005A09FE">
        <w:rPr>
          <w:rFonts w:ascii="Tahoma" w:hAnsi="Tahoma" w:cs="Tahoma"/>
          <w:sz w:val="22"/>
          <w:szCs w:val="22"/>
        </w:rPr>
        <w:t xml:space="preserve">, a to pro </w:t>
      </w:r>
      <w:r w:rsidR="00F872E3" w:rsidRPr="005A09FE">
        <w:rPr>
          <w:rFonts w:ascii="Tahoma" w:hAnsi="Tahoma" w:cs="Tahoma"/>
          <w:sz w:val="22"/>
          <w:szCs w:val="22"/>
        </w:rPr>
        <w:t xml:space="preserve">tu </w:t>
      </w:r>
      <w:r w:rsidRPr="005A09FE">
        <w:rPr>
          <w:rFonts w:ascii="Tahoma" w:hAnsi="Tahoma" w:cs="Tahoma"/>
          <w:sz w:val="22"/>
          <w:szCs w:val="22"/>
        </w:rPr>
        <w:t>část díla, kterou zhotovitel do takového odstoupení realizoval.</w:t>
      </w:r>
    </w:p>
    <w:p w14:paraId="77BD3768" w14:textId="77777777" w:rsidR="004B2524" w:rsidRPr="005A09FE" w:rsidRDefault="004B2524" w:rsidP="00B65D99">
      <w:pPr>
        <w:pStyle w:val="Zkladntext"/>
        <w:numPr>
          <w:ilvl w:val="2"/>
          <w:numId w:val="22"/>
        </w:numPr>
        <w:spacing w:before="0"/>
        <w:ind w:left="993" w:hanging="646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Odstoupí-li některá ze stran od této smlouvy na základě ujednání z této smlouvy vyplývajících, smluvní strany </w:t>
      </w:r>
      <w:r w:rsidRPr="005A09FE">
        <w:rPr>
          <w:rFonts w:ascii="Tahoma" w:hAnsi="Tahoma" w:cs="Tahoma"/>
          <w:b/>
          <w:sz w:val="22"/>
          <w:szCs w:val="22"/>
        </w:rPr>
        <w:t>vypořádají své závazky</w:t>
      </w:r>
      <w:r w:rsidRPr="005A09FE">
        <w:rPr>
          <w:rFonts w:ascii="Tahoma" w:hAnsi="Tahoma" w:cs="Tahoma"/>
          <w:sz w:val="22"/>
          <w:szCs w:val="22"/>
        </w:rPr>
        <w:t xml:space="preserve"> z předmětné smlouvy takto:</w:t>
      </w:r>
    </w:p>
    <w:p w14:paraId="31038632" w14:textId="77777777" w:rsidR="00E02445" w:rsidRPr="005A09FE" w:rsidRDefault="004B2524" w:rsidP="00B36B18">
      <w:pPr>
        <w:numPr>
          <w:ilvl w:val="1"/>
          <w:numId w:val="3"/>
        </w:numPr>
        <w:tabs>
          <w:tab w:val="clear" w:pos="1470"/>
        </w:tabs>
        <w:ind w:hanging="47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provede </w:t>
      </w:r>
      <w:r w:rsidRPr="005A09FE">
        <w:rPr>
          <w:rFonts w:ascii="Tahoma" w:hAnsi="Tahoma" w:cs="Tahoma"/>
          <w:b/>
          <w:sz w:val="22"/>
          <w:szCs w:val="22"/>
        </w:rPr>
        <w:t>soupis všech provedených prací</w:t>
      </w:r>
      <w:r w:rsidR="004B2E34" w:rsidRPr="005A09FE">
        <w:rPr>
          <w:rFonts w:ascii="Tahoma" w:hAnsi="Tahoma" w:cs="Tahoma"/>
          <w:sz w:val="22"/>
          <w:szCs w:val="22"/>
        </w:rPr>
        <w:t xml:space="preserve"> a činností oceněných </w:t>
      </w:r>
      <w:r w:rsidRPr="005A09FE">
        <w:rPr>
          <w:rFonts w:ascii="Tahoma" w:hAnsi="Tahoma" w:cs="Tahoma"/>
          <w:sz w:val="22"/>
          <w:szCs w:val="22"/>
        </w:rPr>
        <w:t>způs</w:t>
      </w:r>
      <w:r w:rsidR="004B2E34" w:rsidRPr="005A09FE">
        <w:rPr>
          <w:rFonts w:ascii="Tahoma" w:hAnsi="Tahoma" w:cs="Tahoma"/>
          <w:sz w:val="22"/>
          <w:szCs w:val="22"/>
        </w:rPr>
        <w:t>obem</w:t>
      </w:r>
      <w:r w:rsidRPr="005A09FE">
        <w:rPr>
          <w:rFonts w:ascii="Tahoma" w:hAnsi="Tahoma" w:cs="Tahoma"/>
          <w:sz w:val="22"/>
          <w:szCs w:val="22"/>
        </w:rPr>
        <w:t>, kterým je stanovena cena díla;</w:t>
      </w:r>
    </w:p>
    <w:p w14:paraId="6F3FF7EA" w14:textId="77777777" w:rsidR="004B2524" w:rsidRPr="005A09FE" w:rsidRDefault="004B2524" w:rsidP="00B36B18">
      <w:pPr>
        <w:numPr>
          <w:ilvl w:val="1"/>
          <w:numId w:val="3"/>
        </w:numPr>
        <w:tabs>
          <w:tab w:val="clear" w:pos="1470"/>
        </w:tabs>
        <w:ind w:hanging="47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zhotovitel provede</w:t>
      </w:r>
      <w:r w:rsidR="004B2E34" w:rsidRPr="005A09FE">
        <w:rPr>
          <w:rFonts w:ascii="Tahoma" w:hAnsi="Tahoma" w:cs="Tahoma"/>
          <w:sz w:val="22"/>
          <w:szCs w:val="22"/>
        </w:rPr>
        <w:t xml:space="preserve"> finanční vyčíslení provedených</w:t>
      </w:r>
      <w:r w:rsidRPr="005A09FE">
        <w:rPr>
          <w:rFonts w:ascii="Tahoma" w:hAnsi="Tahoma" w:cs="Tahoma"/>
          <w:sz w:val="22"/>
          <w:szCs w:val="22"/>
        </w:rPr>
        <w:t xml:space="preserve"> prací, poskytnutých záloh a zpracuje</w:t>
      </w:r>
      <w:r w:rsidR="00431AF7" w:rsidRPr="005A09FE">
        <w:rPr>
          <w:rFonts w:ascii="Tahoma" w:hAnsi="Tahoma" w:cs="Tahoma"/>
          <w:b/>
          <w:sz w:val="22"/>
          <w:szCs w:val="22"/>
        </w:rPr>
        <w:t xml:space="preserve"> konečnou fakturu</w:t>
      </w:r>
      <w:r w:rsidRPr="005A09FE">
        <w:rPr>
          <w:rFonts w:ascii="Tahoma" w:hAnsi="Tahoma" w:cs="Tahoma"/>
          <w:b/>
          <w:sz w:val="22"/>
          <w:szCs w:val="22"/>
        </w:rPr>
        <w:t>;</w:t>
      </w:r>
    </w:p>
    <w:p w14:paraId="0416BE5A" w14:textId="77777777" w:rsidR="000B0B05" w:rsidRPr="005A09FE" w:rsidRDefault="000B0B05" w:rsidP="00B36B18">
      <w:pPr>
        <w:numPr>
          <w:ilvl w:val="1"/>
          <w:numId w:val="3"/>
        </w:numPr>
        <w:tabs>
          <w:tab w:val="clear" w:pos="1470"/>
        </w:tabs>
        <w:ind w:hanging="47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lastRenderedPageBreak/>
        <w:t xml:space="preserve">zhotovitel vyzve objednatele k </w:t>
      </w:r>
      <w:r w:rsidRPr="005A09FE">
        <w:rPr>
          <w:rFonts w:ascii="Tahoma" w:hAnsi="Tahoma" w:cs="Tahoma"/>
          <w:b/>
          <w:sz w:val="22"/>
          <w:szCs w:val="22"/>
        </w:rPr>
        <w:t>"dílčímu předání díla"</w:t>
      </w:r>
      <w:r w:rsidRPr="005A09FE">
        <w:rPr>
          <w:rFonts w:ascii="Tahoma" w:hAnsi="Tahoma" w:cs="Tahoma"/>
          <w:sz w:val="22"/>
          <w:szCs w:val="22"/>
        </w:rPr>
        <w:t xml:space="preserve"> a objednatel je povinen do 3 dnů od obdržení výzvy zahájit </w:t>
      </w:r>
      <w:r w:rsidRPr="005A09FE">
        <w:rPr>
          <w:rFonts w:ascii="Tahoma" w:hAnsi="Tahoma" w:cs="Tahoma"/>
          <w:b/>
          <w:sz w:val="22"/>
          <w:szCs w:val="22"/>
        </w:rPr>
        <w:t>"dílčí přejímací řízení";</w:t>
      </w:r>
    </w:p>
    <w:p w14:paraId="77913D5C" w14:textId="77777777" w:rsidR="004B2524" w:rsidRPr="005A09FE" w:rsidRDefault="004B2524" w:rsidP="00B36B18">
      <w:pPr>
        <w:numPr>
          <w:ilvl w:val="1"/>
          <w:numId w:val="3"/>
        </w:numPr>
        <w:tabs>
          <w:tab w:val="clear" w:pos="1470"/>
        </w:tabs>
        <w:ind w:hanging="477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objednatel uhradí zhotoviteli práce </w:t>
      </w:r>
      <w:r w:rsidR="0032681B" w:rsidRPr="005A09FE">
        <w:rPr>
          <w:rFonts w:ascii="Tahoma" w:hAnsi="Tahoma" w:cs="Tahoma"/>
          <w:sz w:val="22"/>
          <w:szCs w:val="22"/>
        </w:rPr>
        <w:t xml:space="preserve">provedené </w:t>
      </w:r>
      <w:r w:rsidRPr="005A09FE">
        <w:rPr>
          <w:rFonts w:ascii="Tahoma" w:hAnsi="Tahoma" w:cs="Tahoma"/>
          <w:sz w:val="22"/>
          <w:szCs w:val="22"/>
        </w:rPr>
        <w:t>do doby odstoupení od smlouvy na základě vystavené faktury.</w:t>
      </w:r>
    </w:p>
    <w:p w14:paraId="19EBFB3E" w14:textId="1452EC59" w:rsidR="004B2524" w:rsidRPr="005A09FE" w:rsidRDefault="004B2524" w:rsidP="00B65D99">
      <w:pPr>
        <w:pStyle w:val="Zkladntext"/>
        <w:numPr>
          <w:ilvl w:val="2"/>
          <w:numId w:val="22"/>
        </w:numPr>
        <w:spacing w:before="0"/>
        <w:ind w:left="993" w:hanging="646"/>
        <w:jc w:val="both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V případě, že nedojde mezi zhotovitelem a ob</w:t>
      </w:r>
      <w:r w:rsidR="000A0B32" w:rsidRPr="005A09FE">
        <w:rPr>
          <w:rFonts w:ascii="Tahoma" w:hAnsi="Tahoma" w:cs="Tahoma"/>
          <w:sz w:val="22"/>
          <w:szCs w:val="22"/>
        </w:rPr>
        <w:t xml:space="preserve">jednatelem dle výše uvedeného </w:t>
      </w:r>
      <w:r w:rsidRPr="005A09FE">
        <w:rPr>
          <w:rFonts w:ascii="Tahoma" w:hAnsi="Tahoma" w:cs="Tahoma"/>
          <w:sz w:val="22"/>
          <w:szCs w:val="22"/>
        </w:rPr>
        <w:t xml:space="preserve">postupu ke shodě a písemné dohodě, bude postupováno dle čl. </w:t>
      </w:r>
      <w:r w:rsidR="00A52CD4" w:rsidRPr="005A09FE">
        <w:rPr>
          <w:rFonts w:ascii="Tahoma" w:hAnsi="Tahoma" w:cs="Tahoma"/>
        </w:rPr>
        <w:fldChar w:fldCharType="begin"/>
      </w:r>
      <w:r w:rsidR="00A52CD4" w:rsidRPr="005A09FE">
        <w:rPr>
          <w:rFonts w:ascii="Tahoma" w:hAnsi="Tahoma" w:cs="Tahoma"/>
        </w:rPr>
        <w:instrText xml:space="preserve"> REF _Ref319914761 \r \h  \* MERGEFORMAT </w:instrText>
      </w:r>
      <w:r w:rsidR="00A52CD4" w:rsidRPr="005A09FE">
        <w:rPr>
          <w:rFonts w:ascii="Tahoma" w:hAnsi="Tahoma" w:cs="Tahoma"/>
        </w:rPr>
      </w:r>
      <w:r w:rsidR="00A52CD4" w:rsidRPr="005A09FE">
        <w:rPr>
          <w:rFonts w:ascii="Tahoma" w:hAnsi="Tahoma" w:cs="Tahoma"/>
        </w:rPr>
        <w:fldChar w:fldCharType="separate"/>
      </w:r>
      <w:r w:rsidR="00354777" w:rsidRPr="00354777">
        <w:rPr>
          <w:rFonts w:ascii="Tahoma" w:hAnsi="Tahoma" w:cs="Tahoma"/>
          <w:sz w:val="22"/>
          <w:szCs w:val="22"/>
        </w:rPr>
        <w:t>16</w:t>
      </w:r>
      <w:r w:rsidR="00A52CD4" w:rsidRPr="005A09FE">
        <w:rPr>
          <w:rFonts w:ascii="Tahoma" w:hAnsi="Tahoma" w:cs="Tahoma"/>
        </w:rPr>
        <w:fldChar w:fldCharType="end"/>
      </w:r>
      <w:r w:rsidR="00A44415"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>této smlouvy.</w:t>
      </w:r>
    </w:p>
    <w:p w14:paraId="0D124714" w14:textId="77777777" w:rsidR="004B2524" w:rsidRPr="005A09FE" w:rsidRDefault="004B2524" w:rsidP="004B2524">
      <w:pPr>
        <w:pStyle w:val="Zkladntext"/>
        <w:ind w:left="347"/>
        <w:jc w:val="both"/>
        <w:rPr>
          <w:rFonts w:ascii="Tahoma" w:hAnsi="Tahoma" w:cs="Tahoma"/>
          <w:b/>
          <w:sz w:val="22"/>
          <w:szCs w:val="22"/>
        </w:rPr>
      </w:pPr>
    </w:p>
    <w:p w14:paraId="113D7DAB" w14:textId="77777777" w:rsidR="004B2524" w:rsidRPr="005A09FE" w:rsidRDefault="004B2524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bookmarkStart w:id="12" w:name="_Ref319914761"/>
      <w:r w:rsidRPr="005A09FE">
        <w:rPr>
          <w:rFonts w:ascii="Tahoma" w:hAnsi="Tahoma" w:cs="Tahoma"/>
          <w:b/>
          <w:bCs/>
          <w:sz w:val="22"/>
          <w:szCs w:val="22"/>
        </w:rPr>
        <w:t>SPORY</w:t>
      </w:r>
      <w:bookmarkEnd w:id="12"/>
    </w:p>
    <w:p w14:paraId="7F0AD3D2" w14:textId="3595C3E5" w:rsidR="004B2524" w:rsidRPr="005A09FE" w:rsidRDefault="00DA57D0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J</w:t>
      </w:r>
      <w:r w:rsidRPr="005A09FE">
        <w:rPr>
          <w:rFonts w:ascii="Tahoma" w:hAnsi="Tahoma" w:cs="Tahoma"/>
          <w:iCs/>
          <w:sz w:val="22"/>
          <w:szCs w:val="22"/>
        </w:rPr>
        <w:t>akýkoliv spor vzniklý z této smlouvy, pokud se jej nepodaří u</w:t>
      </w:r>
      <w:r w:rsidR="005F03BE" w:rsidRPr="005A09FE">
        <w:rPr>
          <w:rFonts w:ascii="Tahoma" w:hAnsi="Tahoma" w:cs="Tahoma"/>
          <w:iCs/>
          <w:sz w:val="22"/>
          <w:szCs w:val="22"/>
        </w:rPr>
        <w:t xml:space="preserve">rovnat jednáním mezi smluvními </w:t>
      </w:r>
      <w:r w:rsidRPr="005A09FE">
        <w:rPr>
          <w:rFonts w:ascii="Tahoma" w:hAnsi="Tahoma" w:cs="Tahoma"/>
          <w:iCs/>
          <w:sz w:val="22"/>
          <w:szCs w:val="22"/>
        </w:rPr>
        <w:t xml:space="preserve">stranami, bude projednán a rozhodnut k tomu věcně a místně příslušným </w:t>
      </w:r>
      <w:r w:rsidRPr="005A09FE">
        <w:rPr>
          <w:rFonts w:ascii="Tahoma" w:hAnsi="Tahoma" w:cs="Tahoma"/>
          <w:b/>
          <w:iCs/>
          <w:sz w:val="22"/>
          <w:szCs w:val="22"/>
        </w:rPr>
        <w:t>soudem</w:t>
      </w:r>
      <w:r w:rsidRPr="005A09FE">
        <w:rPr>
          <w:rFonts w:ascii="Tahoma" w:hAnsi="Tahoma" w:cs="Tahoma"/>
          <w:iCs/>
          <w:sz w:val="22"/>
          <w:szCs w:val="22"/>
        </w:rPr>
        <w:t xml:space="preserve"> dle příslušných ustanovení občanského soudního řádu</w:t>
      </w:r>
      <w:r w:rsidR="004B2524" w:rsidRPr="005A09FE">
        <w:rPr>
          <w:rFonts w:ascii="Tahoma" w:hAnsi="Tahoma" w:cs="Tahoma"/>
          <w:sz w:val="22"/>
          <w:szCs w:val="22"/>
        </w:rPr>
        <w:t>.</w:t>
      </w:r>
    </w:p>
    <w:p w14:paraId="7D39C9DA" w14:textId="77777777" w:rsidR="009B7F3A" w:rsidRPr="005A09FE" w:rsidRDefault="009B7F3A" w:rsidP="004B2524">
      <w:pPr>
        <w:pStyle w:val="Zkladntext"/>
        <w:rPr>
          <w:rFonts w:ascii="Tahoma" w:hAnsi="Tahoma" w:cs="Tahoma"/>
          <w:b/>
          <w:bCs/>
          <w:sz w:val="22"/>
          <w:szCs w:val="22"/>
        </w:rPr>
      </w:pPr>
    </w:p>
    <w:p w14:paraId="3EEAD01C" w14:textId="77777777" w:rsidR="004B2524" w:rsidRPr="005A09FE" w:rsidRDefault="004B2524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DODATKY A ZMĚNY SMLOUVY</w:t>
      </w:r>
    </w:p>
    <w:p w14:paraId="513E9172" w14:textId="77777777" w:rsidR="004B2524" w:rsidRPr="005A09FE" w:rsidRDefault="004B2524" w:rsidP="00B36B18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Tuto smlouvu lze měnit, doplnit nebo zrušit </w:t>
      </w:r>
      <w:r w:rsidRPr="005A09FE">
        <w:rPr>
          <w:rFonts w:ascii="Tahoma" w:hAnsi="Tahoma" w:cs="Tahoma"/>
          <w:b/>
          <w:sz w:val="22"/>
          <w:szCs w:val="22"/>
        </w:rPr>
        <w:t>pouze písemnými průběžně číslovanými smluvními dodatky</w:t>
      </w:r>
      <w:r w:rsidRPr="005A09FE">
        <w:rPr>
          <w:rFonts w:ascii="Tahoma" w:hAnsi="Tahoma" w:cs="Tahoma"/>
          <w:sz w:val="22"/>
          <w:szCs w:val="22"/>
        </w:rPr>
        <w:t>, jež musí být jako takové označeny a potvrzeny oběma stranami smlouvy. Tyto dodatky podléhají témuž smluvnímu režimu jako tato smlouva.</w:t>
      </w:r>
    </w:p>
    <w:p w14:paraId="32F65F2B" w14:textId="77777777" w:rsidR="000063F7" w:rsidRPr="005A09FE" w:rsidRDefault="000063F7" w:rsidP="004B2524">
      <w:pPr>
        <w:pStyle w:val="Zkladntext"/>
        <w:rPr>
          <w:rFonts w:ascii="Tahoma" w:hAnsi="Tahoma" w:cs="Tahoma"/>
          <w:b/>
          <w:bCs/>
          <w:sz w:val="22"/>
          <w:szCs w:val="22"/>
        </w:rPr>
      </w:pPr>
    </w:p>
    <w:p w14:paraId="133DA97C" w14:textId="77777777" w:rsidR="005F7FF3" w:rsidRPr="005A09FE" w:rsidRDefault="005F7FF3" w:rsidP="004B2524">
      <w:pPr>
        <w:pStyle w:val="Zkladntext"/>
        <w:rPr>
          <w:rFonts w:ascii="Tahoma" w:hAnsi="Tahoma" w:cs="Tahoma"/>
          <w:b/>
          <w:bCs/>
          <w:sz w:val="22"/>
          <w:szCs w:val="22"/>
        </w:rPr>
      </w:pPr>
    </w:p>
    <w:p w14:paraId="3F9BA608" w14:textId="77777777" w:rsidR="005F7FF3" w:rsidRPr="005A09FE" w:rsidRDefault="005F7FF3" w:rsidP="004B2524">
      <w:pPr>
        <w:pStyle w:val="Zkladntext"/>
        <w:rPr>
          <w:rFonts w:ascii="Tahoma" w:hAnsi="Tahoma" w:cs="Tahoma"/>
          <w:b/>
          <w:bCs/>
          <w:sz w:val="22"/>
          <w:szCs w:val="22"/>
        </w:rPr>
      </w:pPr>
    </w:p>
    <w:p w14:paraId="119FEFA6" w14:textId="77777777" w:rsidR="004B2524" w:rsidRPr="005A09FE" w:rsidRDefault="004B2524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DŮV</w:t>
      </w:r>
      <w:r w:rsidR="006F3728" w:rsidRPr="005A09FE">
        <w:rPr>
          <w:rFonts w:ascii="Tahoma" w:hAnsi="Tahoma" w:cs="Tahoma"/>
          <w:b/>
          <w:bCs/>
          <w:sz w:val="22"/>
          <w:szCs w:val="22"/>
        </w:rPr>
        <w:t xml:space="preserve">ĚRNÁ POVAHA INFORMACÍ, DUŠEVNÍ </w:t>
      </w:r>
      <w:r w:rsidRPr="005A09FE">
        <w:rPr>
          <w:rFonts w:ascii="Tahoma" w:hAnsi="Tahoma" w:cs="Tahoma"/>
          <w:b/>
          <w:bCs/>
          <w:sz w:val="22"/>
          <w:szCs w:val="22"/>
        </w:rPr>
        <w:t>VLASTNICTVÍ</w:t>
      </w:r>
    </w:p>
    <w:p w14:paraId="4880431E" w14:textId="277CA608" w:rsidR="004B2524" w:rsidRPr="005A09FE" w:rsidRDefault="009B7F3A" w:rsidP="009B7F3A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I</w:t>
      </w:r>
      <w:r w:rsidR="004B2524" w:rsidRPr="005A09FE">
        <w:rPr>
          <w:rFonts w:ascii="Tahoma" w:hAnsi="Tahoma" w:cs="Tahoma"/>
          <w:sz w:val="22"/>
          <w:szCs w:val="22"/>
        </w:rPr>
        <w:t>nformace, které zhotovitel získá v průběhu provádění smluvních prací</w:t>
      </w:r>
      <w:r w:rsidR="000D033C" w:rsidRPr="005A09FE">
        <w:rPr>
          <w:rFonts w:ascii="Tahoma" w:hAnsi="Tahoma" w:cs="Tahoma"/>
          <w:sz w:val="22"/>
          <w:szCs w:val="22"/>
        </w:rPr>
        <w:t xml:space="preserve"> nebo v jejich souvislosti, budou považovány</w:t>
      </w:r>
      <w:r w:rsidR="004B2524" w:rsidRPr="005A09FE">
        <w:rPr>
          <w:rFonts w:ascii="Tahoma" w:hAnsi="Tahoma" w:cs="Tahoma"/>
          <w:sz w:val="22"/>
          <w:szCs w:val="22"/>
        </w:rPr>
        <w:t xml:space="preserve"> za </w:t>
      </w:r>
      <w:r w:rsidR="004B2524" w:rsidRPr="005A09FE">
        <w:rPr>
          <w:rFonts w:ascii="Tahoma" w:hAnsi="Tahoma" w:cs="Tahoma"/>
          <w:b/>
          <w:sz w:val="22"/>
          <w:szCs w:val="22"/>
        </w:rPr>
        <w:t>informace důvěrného charakteru</w:t>
      </w:r>
      <w:r w:rsidR="004B2524" w:rsidRPr="005A09FE">
        <w:rPr>
          <w:rFonts w:ascii="Tahoma" w:hAnsi="Tahoma" w:cs="Tahoma"/>
          <w:sz w:val="22"/>
          <w:szCs w:val="22"/>
        </w:rPr>
        <w:t xml:space="preserve"> a </w:t>
      </w:r>
      <w:r w:rsidR="000D033C" w:rsidRPr="005A09FE">
        <w:rPr>
          <w:rFonts w:ascii="Tahoma" w:hAnsi="Tahoma" w:cs="Tahoma"/>
          <w:sz w:val="22"/>
          <w:szCs w:val="22"/>
        </w:rPr>
        <w:t xml:space="preserve">zhotovitel </w:t>
      </w:r>
      <w:r w:rsidR="004B2524" w:rsidRPr="005A09FE">
        <w:rPr>
          <w:rFonts w:ascii="Tahoma" w:hAnsi="Tahoma" w:cs="Tahoma"/>
          <w:sz w:val="22"/>
          <w:szCs w:val="22"/>
        </w:rPr>
        <w:t xml:space="preserve">s nimi </w:t>
      </w:r>
      <w:r w:rsidR="000D033C" w:rsidRPr="005A09FE">
        <w:rPr>
          <w:rFonts w:ascii="Tahoma" w:hAnsi="Tahoma" w:cs="Tahoma"/>
          <w:sz w:val="22"/>
          <w:szCs w:val="22"/>
        </w:rPr>
        <w:t xml:space="preserve">bude </w:t>
      </w:r>
      <w:r w:rsidR="004B2524" w:rsidRPr="005A09FE">
        <w:rPr>
          <w:rFonts w:ascii="Tahoma" w:hAnsi="Tahoma" w:cs="Tahoma"/>
          <w:sz w:val="22"/>
          <w:szCs w:val="22"/>
        </w:rPr>
        <w:t>z</w:t>
      </w:r>
      <w:r w:rsidR="000D033C" w:rsidRPr="005A09FE">
        <w:rPr>
          <w:rFonts w:ascii="Tahoma" w:hAnsi="Tahoma" w:cs="Tahoma"/>
          <w:sz w:val="22"/>
          <w:szCs w:val="22"/>
        </w:rPr>
        <w:t xml:space="preserve">acházet v souladu s § </w:t>
      </w:r>
      <w:r w:rsidR="007A6CF0" w:rsidRPr="005A09FE">
        <w:rPr>
          <w:rFonts w:ascii="Tahoma" w:hAnsi="Tahoma" w:cs="Tahoma"/>
          <w:sz w:val="22"/>
          <w:szCs w:val="22"/>
        </w:rPr>
        <w:t>1730 odst. 2</w:t>
      </w:r>
      <w:r w:rsidR="000D033C" w:rsidRPr="005A09FE">
        <w:rPr>
          <w:rFonts w:ascii="Tahoma" w:hAnsi="Tahoma" w:cs="Tahoma"/>
          <w:sz w:val="22"/>
          <w:szCs w:val="22"/>
        </w:rPr>
        <w:t xml:space="preserve"> </w:t>
      </w:r>
      <w:r w:rsidR="007A6CF0" w:rsidRPr="005A09FE">
        <w:rPr>
          <w:rFonts w:ascii="Tahoma" w:hAnsi="Tahoma" w:cs="Tahoma"/>
          <w:sz w:val="22"/>
          <w:szCs w:val="22"/>
        </w:rPr>
        <w:t>občanského</w:t>
      </w:r>
      <w:r w:rsidR="004B2524" w:rsidRPr="005A09FE">
        <w:rPr>
          <w:rFonts w:ascii="Tahoma" w:hAnsi="Tahoma" w:cs="Tahoma"/>
          <w:sz w:val="22"/>
          <w:szCs w:val="22"/>
        </w:rPr>
        <w:t xml:space="preserve"> zákoníku. Toto ustanovení se uplatní rovněž recipročně. </w:t>
      </w:r>
    </w:p>
    <w:p w14:paraId="7B9BBDF8" w14:textId="77777777" w:rsidR="004D085E" w:rsidRPr="005A09FE" w:rsidRDefault="00FA3E80" w:rsidP="004B2524">
      <w:pPr>
        <w:pStyle w:val="Zkladntextodsazen"/>
        <w:numPr>
          <w:ilvl w:val="1"/>
          <w:numId w:val="22"/>
        </w:numPr>
        <w:spacing w:before="60"/>
        <w:rPr>
          <w:rFonts w:ascii="Tahoma" w:hAnsi="Tahoma" w:cs="Tahoma"/>
          <w:i w:val="0"/>
          <w:szCs w:val="22"/>
        </w:rPr>
      </w:pPr>
      <w:r w:rsidRPr="005A09FE">
        <w:rPr>
          <w:rFonts w:ascii="Tahoma" w:hAnsi="Tahoma" w:cs="Tahoma"/>
          <w:i w:val="0"/>
          <w:szCs w:val="22"/>
        </w:rPr>
        <w:t xml:space="preserve"> </w:t>
      </w:r>
      <w:r w:rsidR="004B2524" w:rsidRPr="005A09FE">
        <w:rPr>
          <w:rFonts w:ascii="Tahoma" w:hAnsi="Tahoma" w:cs="Tahoma"/>
          <w:i w:val="0"/>
          <w:szCs w:val="22"/>
        </w:rPr>
        <w:t xml:space="preserve">Výjimku z důvěrných informací tvoří ty informace, podklady a znalosti, které jsou všeobecně známé a dostupné. </w:t>
      </w:r>
    </w:p>
    <w:p w14:paraId="20D3DEC3" w14:textId="77777777" w:rsidR="004D085E" w:rsidRPr="005A09FE" w:rsidRDefault="00FA3E80" w:rsidP="004B2524">
      <w:pPr>
        <w:pStyle w:val="Zkladntextodsazen"/>
        <w:numPr>
          <w:ilvl w:val="1"/>
          <w:numId w:val="22"/>
        </w:numPr>
        <w:spacing w:before="60"/>
        <w:rPr>
          <w:rFonts w:ascii="Tahoma" w:hAnsi="Tahoma" w:cs="Tahoma"/>
          <w:i w:val="0"/>
          <w:szCs w:val="22"/>
        </w:rPr>
      </w:pPr>
      <w:r w:rsidRPr="005A09FE">
        <w:rPr>
          <w:rFonts w:ascii="Tahoma" w:hAnsi="Tahoma" w:cs="Tahoma"/>
          <w:i w:val="0"/>
          <w:szCs w:val="22"/>
        </w:rPr>
        <w:t xml:space="preserve"> </w:t>
      </w:r>
      <w:r w:rsidR="004B2524" w:rsidRPr="005A09FE">
        <w:rPr>
          <w:rFonts w:ascii="Tahoma" w:hAnsi="Tahoma" w:cs="Tahoma"/>
          <w:i w:val="0"/>
          <w:szCs w:val="22"/>
        </w:rPr>
        <w:t>Zhotovitel souhlasí s uveřejněním podmínek, za jakých byla smlouva uzavřena v rozsahu dle zákona č. 137/2006 Sb. a zákona č. 106/1999 Sb.</w:t>
      </w:r>
    </w:p>
    <w:p w14:paraId="7B15A87E" w14:textId="37F4D8A0" w:rsidR="004B2524" w:rsidRDefault="00FA3E80" w:rsidP="004B2524">
      <w:pPr>
        <w:pStyle w:val="Zkladntextodsazen"/>
        <w:numPr>
          <w:ilvl w:val="1"/>
          <w:numId w:val="22"/>
        </w:numPr>
        <w:spacing w:before="60"/>
        <w:rPr>
          <w:rFonts w:ascii="Tahoma" w:hAnsi="Tahoma" w:cs="Tahoma"/>
          <w:i w:val="0"/>
          <w:szCs w:val="22"/>
        </w:rPr>
      </w:pPr>
      <w:r w:rsidRPr="005A09FE">
        <w:rPr>
          <w:rFonts w:ascii="Tahoma" w:hAnsi="Tahoma" w:cs="Tahoma"/>
          <w:i w:val="0"/>
          <w:szCs w:val="22"/>
        </w:rPr>
        <w:t xml:space="preserve"> </w:t>
      </w:r>
      <w:r w:rsidR="004B2524" w:rsidRPr="005A09FE">
        <w:rPr>
          <w:rFonts w:ascii="Tahoma" w:hAnsi="Tahoma" w:cs="Tahoma"/>
          <w:i w:val="0"/>
          <w:szCs w:val="22"/>
        </w:rPr>
        <w:t>Pokud zhotovitel při zhotovení díla použije bez projednání s objednatelem výsledek činnosti chráněný právem průmyslového či jiného d</w:t>
      </w:r>
      <w:r w:rsidR="00AA5F4F" w:rsidRPr="005A09FE">
        <w:rPr>
          <w:rFonts w:ascii="Tahoma" w:hAnsi="Tahoma" w:cs="Tahoma"/>
          <w:i w:val="0"/>
          <w:szCs w:val="22"/>
        </w:rPr>
        <w:t>uševního vlastnictví a uplatní-</w:t>
      </w:r>
      <w:r w:rsidR="004B2524" w:rsidRPr="005A09FE">
        <w:rPr>
          <w:rFonts w:ascii="Tahoma" w:hAnsi="Tahoma" w:cs="Tahoma"/>
          <w:i w:val="0"/>
          <w:szCs w:val="22"/>
        </w:rPr>
        <w:t xml:space="preserve">li oprávněná osoba z tohoto titulu své nároky vůči objednateli, zhotovitel provede na své náklady vypořádání </w:t>
      </w:r>
      <w:r w:rsidR="0019615A" w:rsidRPr="005A09FE">
        <w:rPr>
          <w:rFonts w:ascii="Tahoma" w:hAnsi="Tahoma" w:cs="Tahoma"/>
          <w:i w:val="0"/>
          <w:szCs w:val="22"/>
        </w:rPr>
        <w:t xml:space="preserve">vzniklých </w:t>
      </w:r>
      <w:r w:rsidR="000B0E04" w:rsidRPr="005A09FE">
        <w:rPr>
          <w:rFonts w:ascii="Tahoma" w:hAnsi="Tahoma" w:cs="Tahoma"/>
          <w:i w:val="0"/>
          <w:szCs w:val="22"/>
        </w:rPr>
        <w:t>finančních</w:t>
      </w:r>
      <w:r w:rsidR="004B2524" w:rsidRPr="005A09FE">
        <w:rPr>
          <w:rFonts w:ascii="Tahoma" w:hAnsi="Tahoma" w:cs="Tahoma"/>
          <w:i w:val="0"/>
          <w:szCs w:val="22"/>
        </w:rPr>
        <w:t xml:space="preserve"> </w:t>
      </w:r>
      <w:r w:rsidR="000B0E04" w:rsidRPr="005A09FE">
        <w:rPr>
          <w:rFonts w:ascii="Tahoma" w:hAnsi="Tahoma" w:cs="Tahoma"/>
          <w:i w:val="0"/>
          <w:szCs w:val="22"/>
        </w:rPr>
        <w:t>nároků</w:t>
      </w:r>
      <w:r w:rsidR="005F7FF3" w:rsidRPr="005A09FE">
        <w:rPr>
          <w:rFonts w:ascii="Tahoma" w:hAnsi="Tahoma" w:cs="Tahoma"/>
          <w:i w:val="0"/>
          <w:szCs w:val="22"/>
        </w:rPr>
        <w:t>.</w:t>
      </w:r>
    </w:p>
    <w:p w14:paraId="224A1D45" w14:textId="77777777" w:rsidR="00614B2C" w:rsidRPr="005A09FE" w:rsidRDefault="00614B2C" w:rsidP="00614B2C">
      <w:pPr>
        <w:pStyle w:val="Zkladntextodsazen"/>
        <w:spacing w:before="60"/>
        <w:ind w:left="454"/>
        <w:rPr>
          <w:rFonts w:ascii="Tahoma" w:hAnsi="Tahoma" w:cs="Tahoma"/>
          <w:i w:val="0"/>
          <w:szCs w:val="22"/>
        </w:rPr>
      </w:pPr>
    </w:p>
    <w:p w14:paraId="08EDD8D2" w14:textId="77777777" w:rsidR="00BB6BDD" w:rsidRPr="005A09FE" w:rsidRDefault="00BB6BDD" w:rsidP="00BB6BDD">
      <w:pPr>
        <w:pStyle w:val="Zkladntextodsazen"/>
        <w:spacing w:before="60"/>
        <w:ind w:left="454"/>
        <w:rPr>
          <w:rFonts w:ascii="Tahoma" w:hAnsi="Tahoma" w:cs="Tahoma"/>
          <w:i w:val="0"/>
          <w:szCs w:val="22"/>
        </w:rPr>
      </w:pPr>
    </w:p>
    <w:p w14:paraId="27A3AB42" w14:textId="77777777" w:rsidR="00A037D0" w:rsidRPr="005A09FE" w:rsidRDefault="004B2524" w:rsidP="001E2452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VYŠŠÍ MOC</w:t>
      </w:r>
    </w:p>
    <w:p w14:paraId="5BF532D4" w14:textId="77777777" w:rsidR="00A037D0" w:rsidRPr="005A09FE" w:rsidRDefault="004B2524" w:rsidP="009B7F3A">
      <w:pPr>
        <w:pStyle w:val="Zkladntext2"/>
        <w:numPr>
          <w:ilvl w:val="1"/>
          <w:numId w:val="22"/>
        </w:numPr>
        <w:tabs>
          <w:tab w:val="clear" w:pos="454"/>
        </w:tabs>
        <w:spacing w:before="120" w:after="240"/>
        <w:ind w:left="567" w:hanging="567"/>
        <w:rPr>
          <w:rFonts w:ascii="Tahoma" w:hAnsi="Tahoma" w:cs="Tahoma"/>
          <w:snapToGrid/>
          <w:sz w:val="22"/>
          <w:szCs w:val="22"/>
        </w:rPr>
      </w:pPr>
      <w:r w:rsidRPr="005A09FE">
        <w:rPr>
          <w:rFonts w:ascii="Tahoma" w:hAnsi="Tahoma" w:cs="Tahoma"/>
          <w:snapToGrid/>
          <w:sz w:val="22"/>
          <w:szCs w:val="22"/>
        </w:rPr>
        <w:t>Za případy vyšší moci jsou považovány takové neobvyklé okolnosti, které brání trvale nebo</w:t>
      </w:r>
      <w:r w:rsidR="00A037D0" w:rsidRPr="005A09FE">
        <w:rPr>
          <w:rFonts w:ascii="Tahoma" w:hAnsi="Tahoma" w:cs="Tahoma"/>
          <w:snapToGrid/>
          <w:sz w:val="22"/>
          <w:szCs w:val="22"/>
        </w:rPr>
        <w:t xml:space="preserve"> dočasně</w:t>
      </w:r>
      <w:r w:rsidRPr="005A09FE">
        <w:rPr>
          <w:rFonts w:ascii="Tahoma" w:hAnsi="Tahoma" w:cs="Tahoma"/>
          <w:snapToGrid/>
          <w:sz w:val="22"/>
          <w:szCs w:val="22"/>
        </w:rPr>
        <w:t xml:space="preserve"> plnění smlouvou stanovených povinností, které nastanou po nabytí </w:t>
      </w:r>
      <w:r w:rsidR="00C16150" w:rsidRPr="005A09FE">
        <w:rPr>
          <w:rFonts w:ascii="Tahoma" w:hAnsi="Tahoma" w:cs="Tahoma"/>
          <w:snapToGrid/>
          <w:sz w:val="22"/>
          <w:szCs w:val="22"/>
        </w:rPr>
        <w:t>účinnosti</w:t>
      </w:r>
      <w:r w:rsidRPr="005A09FE">
        <w:rPr>
          <w:rFonts w:ascii="Tahoma" w:hAnsi="Tahoma" w:cs="Tahoma"/>
          <w:snapToGrid/>
          <w:sz w:val="22"/>
          <w:szCs w:val="22"/>
        </w:rPr>
        <w:t xml:space="preserve"> smlouvy a které </w:t>
      </w:r>
      <w:r w:rsidR="00A037D0" w:rsidRPr="005A09FE">
        <w:rPr>
          <w:rFonts w:ascii="Tahoma" w:hAnsi="Tahoma" w:cs="Tahoma"/>
          <w:b/>
          <w:snapToGrid/>
          <w:sz w:val="22"/>
          <w:szCs w:val="22"/>
        </w:rPr>
        <w:t xml:space="preserve">nemohly být ani objednatelem </w:t>
      </w:r>
      <w:r w:rsidRPr="005A09FE">
        <w:rPr>
          <w:rFonts w:ascii="Tahoma" w:hAnsi="Tahoma" w:cs="Tahoma"/>
          <w:b/>
          <w:snapToGrid/>
          <w:sz w:val="22"/>
          <w:szCs w:val="22"/>
        </w:rPr>
        <w:t>ani zhotovitelem objektivně předvídány nebo odvráceny.</w:t>
      </w:r>
      <w:r w:rsidR="005A3E77" w:rsidRPr="005A09FE">
        <w:rPr>
          <w:rFonts w:ascii="Tahoma" w:hAnsi="Tahoma" w:cs="Tahoma"/>
          <w:b/>
          <w:snapToGrid/>
          <w:sz w:val="22"/>
          <w:szCs w:val="22"/>
        </w:rPr>
        <w:t xml:space="preserve"> </w:t>
      </w:r>
      <w:r w:rsidR="005A3E77" w:rsidRPr="005A09FE">
        <w:rPr>
          <w:rFonts w:ascii="Tahoma" w:hAnsi="Tahoma" w:cs="Tahoma"/>
          <w:snapToGrid/>
          <w:sz w:val="22"/>
          <w:szCs w:val="22"/>
        </w:rPr>
        <w:t>Za případ vyšší moci nejsou považovány klimatické podmínky, jsou-li příznačné pro roční období, ve kterém je dílo nebo jeho příslušná část zhotovováno.</w:t>
      </w:r>
      <w:r w:rsidR="006E7AC2" w:rsidRPr="005A09FE">
        <w:rPr>
          <w:rFonts w:ascii="Tahoma" w:hAnsi="Tahoma" w:cs="Tahoma"/>
          <w:snapToGrid/>
          <w:sz w:val="22"/>
          <w:szCs w:val="22"/>
        </w:rPr>
        <w:t xml:space="preserve"> V případě sporu, zda se jedná o klimatické podmínky pro příslušné období </w:t>
      </w:r>
      <w:r w:rsidR="006E7AC2" w:rsidRPr="005A09FE">
        <w:rPr>
          <w:rFonts w:ascii="Tahoma" w:hAnsi="Tahoma" w:cs="Tahoma"/>
          <w:snapToGrid/>
          <w:sz w:val="22"/>
          <w:szCs w:val="22"/>
        </w:rPr>
        <w:lastRenderedPageBreak/>
        <w:t>příznačné, mohou si strany vyžádat stanovisko odborníka v</w:t>
      </w:r>
      <w:r w:rsidR="002A0C6A" w:rsidRPr="005A09FE">
        <w:rPr>
          <w:rFonts w:ascii="Tahoma" w:hAnsi="Tahoma" w:cs="Tahoma"/>
          <w:snapToGrid/>
          <w:sz w:val="22"/>
          <w:szCs w:val="22"/>
        </w:rPr>
        <w:t xml:space="preserve"> příslušné </w:t>
      </w:r>
      <w:r w:rsidR="006E7AC2" w:rsidRPr="005A09FE">
        <w:rPr>
          <w:rFonts w:ascii="Tahoma" w:hAnsi="Tahoma" w:cs="Tahoma"/>
          <w:snapToGrid/>
          <w:sz w:val="22"/>
          <w:szCs w:val="22"/>
        </w:rPr>
        <w:t>oblasti, případně odborného institutu.</w:t>
      </w:r>
      <w:r w:rsidR="00943468" w:rsidRPr="005A09FE">
        <w:rPr>
          <w:rFonts w:ascii="Tahoma" w:hAnsi="Tahoma" w:cs="Tahoma"/>
          <w:snapToGrid/>
          <w:sz w:val="22"/>
          <w:szCs w:val="22"/>
        </w:rPr>
        <w:t xml:space="preserve"> Náklady na odborné posouzení uhradí ta ze smluvních stran, která nepříznivé klimatické podmínky tvrdí.</w:t>
      </w:r>
    </w:p>
    <w:p w14:paraId="68ABE2B4" w14:textId="77777777" w:rsidR="00271068" w:rsidRPr="005A09FE" w:rsidRDefault="004B2524" w:rsidP="0034566D">
      <w:pPr>
        <w:pStyle w:val="Zkladntext2"/>
        <w:numPr>
          <w:ilvl w:val="1"/>
          <w:numId w:val="22"/>
        </w:numPr>
        <w:tabs>
          <w:tab w:val="clear" w:pos="454"/>
        </w:tabs>
        <w:spacing w:after="240"/>
        <w:ind w:left="567" w:hanging="567"/>
        <w:rPr>
          <w:rFonts w:ascii="Tahoma" w:hAnsi="Tahoma" w:cs="Tahoma"/>
          <w:snapToGrid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Smluvní strana, které je tímto znemožn</w:t>
      </w:r>
      <w:r w:rsidR="00A037D0" w:rsidRPr="005A09FE">
        <w:rPr>
          <w:rFonts w:ascii="Tahoma" w:hAnsi="Tahoma" w:cs="Tahoma"/>
          <w:sz w:val="22"/>
          <w:szCs w:val="22"/>
        </w:rPr>
        <w:t>ěno plnění smluvních povinností</w:t>
      </w:r>
      <w:r w:rsidRPr="005A09FE">
        <w:rPr>
          <w:rFonts w:ascii="Tahoma" w:hAnsi="Tahoma" w:cs="Tahoma"/>
          <w:sz w:val="22"/>
          <w:szCs w:val="22"/>
        </w:rPr>
        <w:t>, bude neprodleně informovat při vzniku takových okolností druhou sml</w:t>
      </w:r>
      <w:r w:rsidR="00A037D0" w:rsidRPr="005A09FE">
        <w:rPr>
          <w:rFonts w:ascii="Tahoma" w:hAnsi="Tahoma" w:cs="Tahoma"/>
          <w:sz w:val="22"/>
          <w:szCs w:val="22"/>
        </w:rPr>
        <w:t xml:space="preserve">uvní stranu a předloží jí </w:t>
      </w:r>
      <w:r w:rsidRPr="005A09FE">
        <w:rPr>
          <w:rFonts w:ascii="Tahoma" w:hAnsi="Tahoma" w:cs="Tahoma"/>
          <w:sz w:val="22"/>
          <w:szCs w:val="22"/>
        </w:rPr>
        <w:t>vhodné doklady příp. informace</w:t>
      </w:r>
      <w:r w:rsidR="00A037D0" w:rsidRPr="005A09FE">
        <w:rPr>
          <w:rFonts w:ascii="Tahoma" w:hAnsi="Tahoma" w:cs="Tahoma"/>
          <w:sz w:val="22"/>
          <w:szCs w:val="22"/>
        </w:rPr>
        <w:t xml:space="preserve"> o tom</w:t>
      </w:r>
      <w:r w:rsidRPr="005A09FE">
        <w:rPr>
          <w:rFonts w:ascii="Tahoma" w:hAnsi="Tahoma" w:cs="Tahoma"/>
          <w:sz w:val="22"/>
          <w:szCs w:val="22"/>
        </w:rPr>
        <w:t xml:space="preserve">, že tyto okolnosti </w:t>
      </w:r>
      <w:r w:rsidR="00A037D0" w:rsidRPr="005A09FE">
        <w:rPr>
          <w:rFonts w:ascii="Tahoma" w:hAnsi="Tahoma" w:cs="Tahoma"/>
          <w:sz w:val="22"/>
          <w:szCs w:val="22"/>
        </w:rPr>
        <w:t xml:space="preserve">mají </w:t>
      </w:r>
      <w:r w:rsidRPr="005A09FE">
        <w:rPr>
          <w:rFonts w:ascii="Tahoma" w:hAnsi="Tahoma" w:cs="Tahoma"/>
          <w:sz w:val="22"/>
          <w:szCs w:val="22"/>
        </w:rPr>
        <w:t xml:space="preserve">podstatný vliv na plnění smluvních povinností. </w:t>
      </w:r>
    </w:p>
    <w:p w14:paraId="2524FE9D" w14:textId="0BA16989" w:rsidR="004B2524" w:rsidRPr="005A09FE" w:rsidRDefault="0034566D" w:rsidP="005F7FF3">
      <w:pPr>
        <w:pStyle w:val="Zkladntextodsazen"/>
        <w:numPr>
          <w:ilvl w:val="1"/>
          <w:numId w:val="22"/>
        </w:numPr>
        <w:spacing w:before="60"/>
        <w:rPr>
          <w:rFonts w:ascii="Tahoma" w:hAnsi="Tahoma" w:cs="Tahoma"/>
          <w:i w:val="0"/>
          <w:szCs w:val="22"/>
        </w:rPr>
      </w:pPr>
      <w:r w:rsidRPr="005A09FE">
        <w:rPr>
          <w:rFonts w:ascii="Tahoma" w:hAnsi="Tahoma" w:cs="Tahoma"/>
          <w:i w:val="0"/>
          <w:szCs w:val="22"/>
        </w:rPr>
        <w:t xml:space="preserve">V </w:t>
      </w:r>
      <w:r w:rsidR="004B2524" w:rsidRPr="005A09FE">
        <w:rPr>
          <w:rFonts w:ascii="Tahoma" w:hAnsi="Tahoma" w:cs="Tahoma"/>
          <w:i w:val="0"/>
          <w:szCs w:val="22"/>
        </w:rPr>
        <w:t xml:space="preserve">případě, že působení vyšší moci trvá déle </w:t>
      </w:r>
      <w:r w:rsidR="00094559" w:rsidRPr="005A09FE">
        <w:rPr>
          <w:rFonts w:ascii="Tahoma" w:hAnsi="Tahoma" w:cs="Tahoma"/>
          <w:b/>
          <w:i w:val="0"/>
          <w:szCs w:val="22"/>
        </w:rPr>
        <w:t>než 30</w:t>
      </w:r>
      <w:r w:rsidR="004B2524" w:rsidRPr="005A09FE">
        <w:rPr>
          <w:rFonts w:ascii="Tahoma" w:hAnsi="Tahoma" w:cs="Tahoma"/>
          <w:b/>
          <w:i w:val="0"/>
          <w:szCs w:val="22"/>
        </w:rPr>
        <w:t xml:space="preserve"> dní</w:t>
      </w:r>
      <w:r w:rsidR="004B2524" w:rsidRPr="005A09FE">
        <w:rPr>
          <w:rFonts w:ascii="Tahoma" w:hAnsi="Tahoma" w:cs="Tahoma"/>
          <w:i w:val="0"/>
          <w:szCs w:val="22"/>
        </w:rPr>
        <w:t xml:space="preserve">, vyjasní si obě smluvní strany další </w:t>
      </w:r>
      <w:r w:rsidR="00271068" w:rsidRPr="005A09FE">
        <w:rPr>
          <w:rFonts w:ascii="Tahoma" w:hAnsi="Tahoma" w:cs="Tahoma"/>
          <w:i w:val="0"/>
          <w:szCs w:val="22"/>
        </w:rPr>
        <w:t xml:space="preserve">postup </w:t>
      </w:r>
      <w:r w:rsidR="004B2524" w:rsidRPr="005A09FE">
        <w:rPr>
          <w:rFonts w:ascii="Tahoma" w:hAnsi="Tahoma" w:cs="Tahoma"/>
          <w:i w:val="0"/>
          <w:szCs w:val="22"/>
        </w:rPr>
        <w:t>provádění díla, resp. změnu</w:t>
      </w:r>
      <w:r w:rsidR="00271068" w:rsidRPr="005A09FE">
        <w:rPr>
          <w:rFonts w:ascii="Tahoma" w:hAnsi="Tahoma" w:cs="Tahoma"/>
          <w:i w:val="0"/>
          <w:szCs w:val="22"/>
        </w:rPr>
        <w:t xml:space="preserve"> smluvních povinností, a uzavřou příslušný dodatek</w:t>
      </w:r>
      <w:r w:rsidR="004B2524" w:rsidRPr="005A09FE">
        <w:rPr>
          <w:rFonts w:ascii="Tahoma" w:hAnsi="Tahoma" w:cs="Tahoma"/>
          <w:i w:val="0"/>
          <w:szCs w:val="22"/>
        </w:rPr>
        <w:t xml:space="preserve"> k této smlouvě.</w:t>
      </w:r>
      <w:r w:rsidR="00271068" w:rsidRPr="005A09FE">
        <w:rPr>
          <w:rFonts w:ascii="Tahoma" w:hAnsi="Tahoma" w:cs="Tahoma"/>
          <w:i w:val="0"/>
          <w:szCs w:val="22"/>
        </w:rPr>
        <w:t xml:space="preserve"> </w:t>
      </w:r>
    </w:p>
    <w:p w14:paraId="376AFAF1" w14:textId="77777777" w:rsidR="005F7FF3" w:rsidRPr="005A09FE" w:rsidRDefault="005F7FF3" w:rsidP="005F7FF3">
      <w:pPr>
        <w:pStyle w:val="Zkladntextodsazen"/>
        <w:spacing w:before="60"/>
        <w:rPr>
          <w:rFonts w:ascii="Tahoma" w:hAnsi="Tahoma" w:cs="Tahoma"/>
          <w:i w:val="0"/>
          <w:szCs w:val="22"/>
        </w:rPr>
      </w:pPr>
    </w:p>
    <w:p w14:paraId="1748A41B" w14:textId="77777777" w:rsidR="004B2524" w:rsidRPr="005A09FE" w:rsidRDefault="004B2524" w:rsidP="009B7F3A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ROZHODNÉ PRÁVO</w:t>
      </w:r>
    </w:p>
    <w:p w14:paraId="58CC55D5" w14:textId="77777777" w:rsidR="001143BF" w:rsidRPr="005A09FE" w:rsidRDefault="000E7D0E" w:rsidP="009B7F3A">
      <w:pPr>
        <w:pStyle w:val="Nadpis5"/>
        <w:numPr>
          <w:ilvl w:val="1"/>
          <w:numId w:val="22"/>
        </w:numPr>
        <w:spacing w:before="120" w:after="240"/>
        <w:rPr>
          <w:rFonts w:ascii="Tahoma" w:hAnsi="Tahoma" w:cs="Tahoma"/>
          <w:b w:val="0"/>
          <w:sz w:val="22"/>
          <w:szCs w:val="22"/>
        </w:rPr>
      </w:pPr>
      <w:r w:rsidRPr="005A09FE">
        <w:rPr>
          <w:rFonts w:ascii="Tahoma" w:hAnsi="Tahoma" w:cs="Tahoma"/>
          <w:b w:val="0"/>
          <w:sz w:val="22"/>
          <w:szCs w:val="22"/>
        </w:rPr>
        <w:t xml:space="preserve"> </w:t>
      </w:r>
      <w:r w:rsidR="004B2524" w:rsidRPr="005A09FE">
        <w:rPr>
          <w:rFonts w:ascii="Tahoma" w:hAnsi="Tahoma" w:cs="Tahoma"/>
          <w:b w:val="0"/>
          <w:sz w:val="22"/>
          <w:szCs w:val="22"/>
        </w:rPr>
        <w:t xml:space="preserve">Smluvní vztah upravený touto smlouvou se řídí a vykládá dle zákonů </w:t>
      </w:r>
      <w:r w:rsidR="00E64FDF" w:rsidRPr="005A09FE">
        <w:rPr>
          <w:rFonts w:ascii="Tahoma" w:hAnsi="Tahoma" w:cs="Tahoma"/>
          <w:b w:val="0"/>
          <w:sz w:val="22"/>
          <w:szCs w:val="22"/>
        </w:rPr>
        <w:t>účinných</w:t>
      </w:r>
      <w:r w:rsidR="004B2524" w:rsidRPr="005A09FE">
        <w:rPr>
          <w:rFonts w:ascii="Tahoma" w:hAnsi="Tahoma" w:cs="Tahoma"/>
          <w:b w:val="0"/>
          <w:sz w:val="22"/>
          <w:szCs w:val="22"/>
        </w:rPr>
        <w:t xml:space="preserve"> v České republice.</w:t>
      </w:r>
    </w:p>
    <w:p w14:paraId="3205A4CC" w14:textId="77777777" w:rsidR="00E91E7E" w:rsidRPr="005A09FE" w:rsidRDefault="00E91E7E" w:rsidP="005F7FF3">
      <w:pPr>
        <w:pStyle w:val="Zkladntextodsazen"/>
        <w:numPr>
          <w:ilvl w:val="1"/>
          <w:numId w:val="22"/>
        </w:numPr>
        <w:spacing w:before="60"/>
        <w:rPr>
          <w:rFonts w:ascii="Tahoma" w:hAnsi="Tahoma" w:cs="Tahoma"/>
          <w:b/>
          <w:i w:val="0"/>
          <w:szCs w:val="22"/>
        </w:rPr>
      </w:pPr>
      <w:r w:rsidRPr="005A09FE">
        <w:rPr>
          <w:rFonts w:ascii="Tahoma" w:hAnsi="Tahoma" w:cs="Tahoma"/>
          <w:i w:val="0"/>
          <w:szCs w:val="22"/>
        </w:rPr>
        <w:t xml:space="preserve">V souladu s § 1801 zákona č. 89/2012 Sb., občanský zákoník, v platném znění, se ve smluvním vztahu založeném touto smlouvou vylučuje použití § 1799 a § 1800 z. </w:t>
      </w:r>
      <w:proofErr w:type="gramStart"/>
      <w:r w:rsidRPr="005A09FE">
        <w:rPr>
          <w:rFonts w:ascii="Tahoma" w:hAnsi="Tahoma" w:cs="Tahoma"/>
          <w:i w:val="0"/>
          <w:szCs w:val="22"/>
        </w:rPr>
        <w:t>č.</w:t>
      </w:r>
      <w:proofErr w:type="gramEnd"/>
      <w:r w:rsidRPr="005A09FE">
        <w:rPr>
          <w:rFonts w:ascii="Tahoma" w:hAnsi="Tahoma" w:cs="Tahoma"/>
          <w:i w:val="0"/>
          <w:szCs w:val="22"/>
        </w:rPr>
        <w:t xml:space="preserve"> 89/2012 Sb.</w:t>
      </w:r>
    </w:p>
    <w:p w14:paraId="0F4FC8C9" w14:textId="77777777" w:rsidR="009B7F3A" w:rsidRPr="005A09FE" w:rsidRDefault="009B7F3A" w:rsidP="005F7FF3">
      <w:pPr>
        <w:pStyle w:val="Zkladntextodsazen"/>
        <w:spacing w:before="60"/>
        <w:rPr>
          <w:rFonts w:ascii="Tahoma" w:hAnsi="Tahoma" w:cs="Tahoma"/>
          <w:i w:val="0"/>
          <w:szCs w:val="22"/>
        </w:rPr>
      </w:pPr>
    </w:p>
    <w:p w14:paraId="1D8FE67A" w14:textId="77777777" w:rsidR="004B2524" w:rsidRPr="005A09FE" w:rsidRDefault="004B2524" w:rsidP="004B2524">
      <w:pPr>
        <w:pStyle w:val="Zkladntext"/>
        <w:numPr>
          <w:ilvl w:val="0"/>
          <w:numId w:val="22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736574A3" w14:textId="4C42D5DD" w:rsidR="001A260D" w:rsidRPr="005A09FE" w:rsidRDefault="001A260D" w:rsidP="0034566D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Smluvní strany se dohodly, že objednatel v zákonné lhůtě odešle smlouvu k řádnému uveřejnění do registru smluv vedeného Ministerstvem vnitra ČR.</w:t>
      </w:r>
    </w:p>
    <w:p w14:paraId="34898AEC" w14:textId="77777777" w:rsidR="004B2524" w:rsidRPr="005A09FE" w:rsidRDefault="004B2524" w:rsidP="0034566D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 xml:space="preserve">Zhotovitel </w:t>
      </w:r>
      <w:r w:rsidRPr="005A09FE">
        <w:rPr>
          <w:rFonts w:ascii="Tahoma" w:hAnsi="Tahoma" w:cs="Tahoma"/>
          <w:b/>
          <w:sz w:val="22"/>
          <w:szCs w:val="22"/>
        </w:rPr>
        <w:t>nesmí převádět</w:t>
      </w:r>
      <w:r w:rsidR="00E262E0"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 xml:space="preserve">plně ani zčásti své </w:t>
      </w:r>
      <w:r w:rsidRPr="005A09FE">
        <w:rPr>
          <w:rFonts w:ascii="Tahoma" w:hAnsi="Tahoma" w:cs="Tahoma"/>
          <w:b/>
          <w:sz w:val="22"/>
          <w:szCs w:val="22"/>
        </w:rPr>
        <w:t>závazky ani práva a povinnosti</w:t>
      </w:r>
      <w:r w:rsidRPr="005A09FE">
        <w:rPr>
          <w:rFonts w:ascii="Tahoma" w:hAnsi="Tahoma" w:cs="Tahoma"/>
          <w:sz w:val="22"/>
          <w:szCs w:val="22"/>
        </w:rPr>
        <w:t xml:space="preserve">, které má plnit podle této smlouvy, aniž by </w:t>
      </w:r>
      <w:r w:rsidR="00C44630" w:rsidRPr="005A09FE">
        <w:rPr>
          <w:rFonts w:ascii="Tahoma" w:hAnsi="Tahoma" w:cs="Tahoma"/>
          <w:sz w:val="22"/>
          <w:szCs w:val="22"/>
        </w:rPr>
        <w:t xml:space="preserve">předem </w:t>
      </w:r>
      <w:r w:rsidRPr="005A09FE">
        <w:rPr>
          <w:rFonts w:ascii="Tahoma" w:hAnsi="Tahoma" w:cs="Tahoma"/>
          <w:sz w:val="22"/>
          <w:szCs w:val="22"/>
        </w:rPr>
        <w:t xml:space="preserve">obdržel od objednatele písemný </w:t>
      </w:r>
      <w:r w:rsidR="00C44630" w:rsidRPr="005A09FE">
        <w:rPr>
          <w:rFonts w:ascii="Tahoma" w:hAnsi="Tahoma" w:cs="Tahoma"/>
          <w:sz w:val="22"/>
          <w:szCs w:val="22"/>
        </w:rPr>
        <w:t xml:space="preserve">souhlas s převodem. To se netýká </w:t>
      </w:r>
      <w:r w:rsidRPr="005A09FE">
        <w:rPr>
          <w:rFonts w:ascii="Tahoma" w:hAnsi="Tahoma" w:cs="Tahoma"/>
          <w:sz w:val="22"/>
          <w:szCs w:val="22"/>
        </w:rPr>
        <w:t xml:space="preserve">práv a povinností </w:t>
      </w:r>
      <w:r w:rsidR="00C44630" w:rsidRPr="005A09FE">
        <w:rPr>
          <w:rFonts w:ascii="Tahoma" w:hAnsi="Tahoma" w:cs="Tahoma"/>
          <w:sz w:val="22"/>
          <w:szCs w:val="22"/>
        </w:rPr>
        <w:t>vyplývajících ze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C44630" w:rsidRPr="005A09FE">
        <w:rPr>
          <w:rFonts w:ascii="Tahoma" w:hAnsi="Tahoma" w:cs="Tahoma"/>
          <w:sz w:val="22"/>
          <w:szCs w:val="22"/>
        </w:rPr>
        <w:t xml:space="preserve">Smluv o dílo uzavřených mezi zhotovitelem a jeho </w:t>
      </w:r>
      <w:r w:rsidRPr="005A09FE">
        <w:rPr>
          <w:rFonts w:ascii="Tahoma" w:hAnsi="Tahoma" w:cs="Tahoma"/>
          <w:sz w:val="22"/>
          <w:szCs w:val="22"/>
        </w:rPr>
        <w:t>subdodavateli díla.</w:t>
      </w:r>
    </w:p>
    <w:p w14:paraId="1BA346D8" w14:textId="4651FAF2" w:rsidR="004B2524" w:rsidRPr="005A09FE" w:rsidRDefault="004B2524" w:rsidP="0034566D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color w:val="000000"/>
          <w:w w:val="0"/>
          <w:sz w:val="22"/>
          <w:szCs w:val="22"/>
        </w:rPr>
        <w:t>Tato smlouva je uzavřena dnem podpisu statutárními orgány smluvních stra</w:t>
      </w:r>
      <w:r w:rsidR="00AC1DF8">
        <w:rPr>
          <w:rFonts w:ascii="Tahoma" w:hAnsi="Tahoma" w:cs="Tahoma"/>
          <w:color w:val="000000"/>
          <w:w w:val="0"/>
          <w:sz w:val="22"/>
          <w:szCs w:val="22"/>
        </w:rPr>
        <w:t>n, nebo osobami jimi zmocněnými a nabývá účinnosti okamžikem vložením do registru smluv, což zajistí objednatel bez zbytečného odkladu.</w:t>
      </w:r>
    </w:p>
    <w:p w14:paraId="61E18E67" w14:textId="77777777" w:rsidR="004B2524" w:rsidRPr="005A09FE" w:rsidRDefault="004B2524" w:rsidP="0034566D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Obě strany prohlašují, že došlo k dohodě o celém rozsahu této smlouvy.</w:t>
      </w:r>
    </w:p>
    <w:p w14:paraId="2520FFA1" w14:textId="77777777" w:rsidR="004B2524" w:rsidRPr="005A09FE" w:rsidRDefault="004B2524" w:rsidP="0034566D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Tahoma" w:hAnsi="Tahoma" w:cs="Tahoma"/>
          <w:b/>
          <w:sz w:val="22"/>
          <w:szCs w:val="22"/>
        </w:rPr>
      </w:pPr>
      <w:bookmarkStart w:id="13" w:name="_Toc527338719"/>
      <w:r w:rsidRPr="005A09FE">
        <w:rPr>
          <w:rFonts w:ascii="Tahoma" w:hAnsi="Tahoma" w:cs="Tahoma"/>
          <w:sz w:val="22"/>
          <w:szCs w:val="22"/>
        </w:rPr>
        <w:t>Dnem podpisu této smlouvy pozbývají platnosti všechna předchozí písemná i ústní ujednání smluvních stran vztahující se k dílu.</w:t>
      </w:r>
      <w:bookmarkEnd w:id="13"/>
    </w:p>
    <w:p w14:paraId="7DFB80C7" w14:textId="77777777" w:rsidR="004B2524" w:rsidRPr="005A09FE" w:rsidRDefault="004B2524" w:rsidP="0034566D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Objednatel i zhotovitel potvrzují správnost svých ú</w:t>
      </w:r>
      <w:r w:rsidR="006B4AC0" w:rsidRPr="005A09FE">
        <w:rPr>
          <w:rFonts w:ascii="Tahoma" w:hAnsi="Tahoma" w:cs="Tahoma"/>
          <w:sz w:val="22"/>
          <w:szCs w:val="22"/>
        </w:rPr>
        <w:t>dajů, které jsou uvedeny v čl. 1</w:t>
      </w:r>
      <w:r w:rsidRPr="005A09FE">
        <w:rPr>
          <w:rFonts w:ascii="Tahoma" w:hAnsi="Tahoma" w:cs="Tahoma"/>
          <w:sz w:val="22"/>
          <w:szCs w:val="22"/>
        </w:rPr>
        <w:t>. této smlouvy. V případě, že dojde v průběhu smluvního vztahu ke z</w:t>
      </w:r>
      <w:r w:rsidR="006B4AC0" w:rsidRPr="005A09FE">
        <w:rPr>
          <w:rFonts w:ascii="Tahoma" w:hAnsi="Tahoma" w:cs="Tahoma"/>
          <w:sz w:val="22"/>
          <w:szCs w:val="22"/>
        </w:rPr>
        <w:t xml:space="preserve">měnám </w:t>
      </w:r>
      <w:r w:rsidR="000B6484" w:rsidRPr="005A09FE">
        <w:rPr>
          <w:rFonts w:ascii="Tahoma" w:hAnsi="Tahoma" w:cs="Tahoma"/>
          <w:sz w:val="22"/>
          <w:szCs w:val="22"/>
        </w:rPr>
        <w:t>uvedených údajů, zavazují se st</w:t>
      </w:r>
      <w:r w:rsidR="006B4AC0" w:rsidRPr="005A09FE">
        <w:rPr>
          <w:rFonts w:ascii="Tahoma" w:hAnsi="Tahoma" w:cs="Tahoma"/>
          <w:sz w:val="22"/>
          <w:szCs w:val="22"/>
        </w:rPr>
        <w:t>r</w:t>
      </w:r>
      <w:r w:rsidR="000B6484" w:rsidRPr="005A09FE">
        <w:rPr>
          <w:rFonts w:ascii="Tahoma" w:hAnsi="Tahoma" w:cs="Tahoma"/>
          <w:sz w:val="22"/>
          <w:szCs w:val="22"/>
        </w:rPr>
        <w:t>a</w:t>
      </w:r>
      <w:r w:rsidR="006B4AC0" w:rsidRPr="005A09FE">
        <w:rPr>
          <w:rFonts w:ascii="Tahoma" w:hAnsi="Tahoma" w:cs="Tahoma"/>
          <w:sz w:val="22"/>
          <w:szCs w:val="22"/>
        </w:rPr>
        <w:t xml:space="preserve">ny oznámit </w:t>
      </w:r>
      <w:r w:rsidRPr="005A09FE">
        <w:rPr>
          <w:rFonts w:ascii="Tahoma" w:hAnsi="Tahoma" w:cs="Tahoma"/>
          <w:sz w:val="22"/>
          <w:szCs w:val="22"/>
        </w:rPr>
        <w:t>druhé straně bez zbytečného odkladu aktualizaci těchto údajů.</w:t>
      </w:r>
    </w:p>
    <w:p w14:paraId="3CF2D024" w14:textId="77777777" w:rsidR="00614CD8" w:rsidRPr="005A09FE" w:rsidRDefault="00614CD8" w:rsidP="004B2524">
      <w:pPr>
        <w:pStyle w:val="Textvbloku"/>
        <w:tabs>
          <w:tab w:val="num" w:pos="567"/>
        </w:tabs>
        <w:ind w:left="567"/>
        <w:rPr>
          <w:rFonts w:ascii="Tahoma" w:hAnsi="Tahoma" w:cs="Tahoma"/>
          <w:sz w:val="22"/>
          <w:szCs w:val="22"/>
        </w:rPr>
      </w:pPr>
    </w:p>
    <w:p w14:paraId="6A6A7F8F" w14:textId="2CE494D6" w:rsidR="004B2524" w:rsidRPr="005A09FE" w:rsidRDefault="004B2524" w:rsidP="004B2524">
      <w:pPr>
        <w:pStyle w:val="Textvbloku"/>
        <w:tabs>
          <w:tab w:val="num" w:pos="567"/>
        </w:tabs>
        <w:ind w:left="567"/>
        <w:rPr>
          <w:rFonts w:ascii="Tahoma" w:hAnsi="Tahoma" w:cs="Tahoma"/>
          <w:b/>
          <w:sz w:val="22"/>
          <w:szCs w:val="22"/>
        </w:rPr>
      </w:pPr>
      <w:r w:rsidRPr="005A09FE">
        <w:rPr>
          <w:rFonts w:ascii="Tahoma" w:hAnsi="Tahoma" w:cs="Tahoma"/>
          <w:b/>
          <w:sz w:val="22"/>
          <w:szCs w:val="22"/>
        </w:rPr>
        <w:t>Přílohou</w:t>
      </w:r>
      <w:r w:rsidR="00614CD8" w:rsidRPr="005A09FE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614CD8" w:rsidRPr="005A09FE">
        <w:rPr>
          <w:rFonts w:ascii="Tahoma" w:hAnsi="Tahoma" w:cs="Tahoma"/>
          <w:b/>
          <w:sz w:val="22"/>
          <w:szCs w:val="22"/>
        </w:rPr>
        <w:t>č.1</w:t>
      </w:r>
      <w:r w:rsidRPr="005A09FE">
        <w:rPr>
          <w:rFonts w:ascii="Tahoma" w:hAnsi="Tahoma" w:cs="Tahoma"/>
          <w:b/>
          <w:sz w:val="22"/>
          <w:szCs w:val="22"/>
        </w:rPr>
        <w:t xml:space="preserve"> této</w:t>
      </w:r>
      <w:proofErr w:type="gramEnd"/>
      <w:r w:rsidRPr="005A09FE">
        <w:rPr>
          <w:rFonts w:ascii="Tahoma" w:hAnsi="Tahoma" w:cs="Tahoma"/>
          <w:b/>
          <w:sz w:val="22"/>
          <w:szCs w:val="22"/>
        </w:rPr>
        <w:t xml:space="preserve"> smlouvy je oceněný výkaz výměr (položkový rozpočet)</w:t>
      </w:r>
    </w:p>
    <w:p w14:paraId="12AC70DC" w14:textId="77777777" w:rsidR="004B2524" w:rsidRPr="005A09FE" w:rsidRDefault="004B2524" w:rsidP="004B2524">
      <w:pPr>
        <w:pStyle w:val="Zkladntext"/>
        <w:tabs>
          <w:tab w:val="num" w:pos="567"/>
        </w:tabs>
        <w:spacing w:before="0"/>
        <w:ind w:left="567"/>
        <w:rPr>
          <w:rFonts w:ascii="Tahoma" w:hAnsi="Tahoma" w:cs="Tahoma"/>
          <w:b/>
          <w:sz w:val="22"/>
          <w:szCs w:val="22"/>
        </w:rPr>
      </w:pPr>
    </w:p>
    <w:p w14:paraId="7C726E93" w14:textId="77777777" w:rsidR="004B2524" w:rsidRPr="005A09FE" w:rsidRDefault="004B2524" w:rsidP="004B2524">
      <w:pPr>
        <w:pStyle w:val="Textvbloku"/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Smlouva se vyhotovuje v</w:t>
      </w:r>
      <w:r w:rsidR="0034566D" w:rsidRPr="005A09FE">
        <w:rPr>
          <w:rFonts w:ascii="Tahoma" w:hAnsi="Tahoma" w:cs="Tahoma"/>
          <w:sz w:val="22"/>
          <w:szCs w:val="22"/>
        </w:rPr>
        <w:t>e</w:t>
      </w:r>
      <w:r w:rsidRPr="005A09FE">
        <w:rPr>
          <w:rFonts w:ascii="Tahoma" w:hAnsi="Tahoma" w:cs="Tahoma"/>
          <w:sz w:val="22"/>
          <w:szCs w:val="22"/>
        </w:rPr>
        <w:t xml:space="preserve"> </w:t>
      </w:r>
      <w:r w:rsidR="0034566D" w:rsidRPr="005A09FE">
        <w:rPr>
          <w:rFonts w:ascii="Tahoma" w:hAnsi="Tahoma" w:cs="Tahoma"/>
          <w:b/>
          <w:sz w:val="22"/>
          <w:szCs w:val="22"/>
        </w:rPr>
        <w:t xml:space="preserve">4 </w:t>
      </w:r>
      <w:r w:rsidR="00F35813" w:rsidRPr="005A09FE">
        <w:rPr>
          <w:rFonts w:ascii="Tahoma" w:hAnsi="Tahoma" w:cs="Tahoma"/>
          <w:sz w:val="22"/>
          <w:szCs w:val="22"/>
        </w:rPr>
        <w:t xml:space="preserve">rovnocenných </w:t>
      </w:r>
      <w:r w:rsidRPr="005A09FE">
        <w:rPr>
          <w:rFonts w:ascii="Tahoma" w:hAnsi="Tahoma" w:cs="Tahoma"/>
          <w:sz w:val="22"/>
          <w:szCs w:val="22"/>
        </w:rPr>
        <w:t xml:space="preserve">vyhotoveních. Zhotovitel obdrží </w:t>
      </w:r>
      <w:r w:rsidR="0034566D" w:rsidRPr="005A09FE">
        <w:rPr>
          <w:rFonts w:ascii="Tahoma" w:hAnsi="Tahoma" w:cs="Tahoma"/>
          <w:b/>
          <w:sz w:val="22"/>
          <w:szCs w:val="22"/>
        </w:rPr>
        <w:t>1</w:t>
      </w:r>
      <w:r w:rsidRPr="005A09FE">
        <w:rPr>
          <w:rFonts w:ascii="Tahoma" w:hAnsi="Tahoma" w:cs="Tahoma"/>
          <w:sz w:val="22"/>
          <w:szCs w:val="22"/>
        </w:rPr>
        <w:t xml:space="preserve"> vyhotovení, objednatel obdrží </w:t>
      </w:r>
      <w:r w:rsidR="0034566D" w:rsidRPr="005A09FE">
        <w:rPr>
          <w:rFonts w:ascii="Tahoma" w:hAnsi="Tahoma" w:cs="Tahoma"/>
          <w:b/>
          <w:sz w:val="22"/>
          <w:szCs w:val="22"/>
        </w:rPr>
        <w:t>3</w:t>
      </w:r>
      <w:r w:rsidR="0034566D" w:rsidRPr="005A09FE">
        <w:rPr>
          <w:rFonts w:ascii="Tahoma" w:hAnsi="Tahoma" w:cs="Tahoma"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>vyhotovení.</w:t>
      </w:r>
    </w:p>
    <w:p w14:paraId="4D09089E" w14:textId="77777777" w:rsidR="004B2524" w:rsidRPr="005A09FE" w:rsidRDefault="004B2524" w:rsidP="004B2524">
      <w:pPr>
        <w:pStyle w:val="Textvbloku"/>
        <w:rPr>
          <w:rFonts w:ascii="Tahoma" w:hAnsi="Tahoma" w:cs="Tahoma"/>
          <w:sz w:val="22"/>
          <w:szCs w:val="22"/>
        </w:rPr>
      </w:pPr>
    </w:p>
    <w:p w14:paraId="008EC2A2" w14:textId="77777777" w:rsidR="004B2524" w:rsidRPr="005A09FE" w:rsidRDefault="004B2524" w:rsidP="004B2524">
      <w:pPr>
        <w:pStyle w:val="Textvbloku"/>
        <w:rPr>
          <w:rFonts w:ascii="Tahoma" w:hAnsi="Tahoma" w:cs="Tahoma"/>
          <w:sz w:val="22"/>
          <w:szCs w:val="22"/>
        </w:rPr>
      </w:pPr>
    </w:p>
    <w:p w14:paraId="7FCD7F43" w14:textId="264A8D32" w:rsidR="004B2524" w:rsidRPr="005A09FE" w:rsidRDefault="004B2524" w:rsidP="004B2524">
      <w:pPr>
        <w:pStyle w:val="Textvbloku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lastRenderedPageBreak/>
        <w:t>V</w:t>
      </w:r>
      <w:r w:rsidR="002D6344">
        <w:rPr>
          <w:rFonts w:ascii="Tahoma" w:hAnsi="Tahoma" w:cs="Tahoma"/>
          <w:sz w:val="22"/>
          <w:szCs w:val="22"/>
        </w:rPr>
        <w:t xml:space="preserve"> Kroměříži</w:t>
      </w:r>
      <w:r w:rsidRPr="005A09FE">
        <w:rPr>
          <w:rFonts w:ascii="Tahoma" w:hAnsi="Tahoma" w:cs="Tahoma"/>
          <w:sz w:val="22"/>
          <w:szCs w:val="22"/>
        </w:rPr>
        <w:t xml:space="preserve"> dne</w:t>
      </w:r>
      <w:r w:rsidR="002D6344">
        <w:rPr>
          <w:rFonts w:ascii="Tahoma" w:hAnsi="Tahoma" w:cs="Tahoma"/>
          <w:sz w:val="22"/>
          <w:szCs w:val="22"/>
        </w:rPr>
        <w:t xml:space="preserve"> </w:t>
      </w:r>
      <w:r w:rsidR="008A4DBD">
        <w:rPr>
          <w:rFonts w:ascii="Tahoma" w:hAnsi="Tahoma" w:cs="Tahoma"/>
          <w:sz w:val="22"/>
          <w:szCs w:val="22"/>
        </w:rPr>
        <w:t>14. 7. 2017</w:t>
      </w:r>
      <w:r w:rsidRPr="005A09FE">
        <w:rPr>
          <w:rFonts w:ascii="Tahoma" w:hAnsi="Tahoma" w:cs="Tahoma"/>
          <w:sz w:val="22"/>
          <w:szCs w:val="22"/>
        </w:rPr>
        <w:tab/>
        <w:t xml:space="preserve">           </w:t>
      </w:r>
      <w:r w:rsidR="008A4DBD">
        <w:rPr>
          <w:rFonts w:ascii="Tahoma" w:hAnsi="Tahoma" w:cs="Tahoma"/>
          <w:sz w:val="22"/>
          <w:szCs w:val="22"/>
        </w:rPr>
        <w:t xml:space="preserve">                            </w:t>
      </w:r>
      <w:r w:rsidRPr="005A09FE">
        <w:rPr>
          <w:rFonts w:ascii="Tahoma" w:hAnsi="Tahoma" w:cs="Tahoma"/>
          <w:sz w:val="22"/>
          <w:szCs w:val="22"/>
        </w:rPr>
        <w:t xml:space="preserve"> V</w:t>
      </w:r>
      <w:r w:rsidR="00030332">
        <w:rPr>
          <w:rFonts w:ascii="Tahoma" w:hAnsi="Tahoma" w:cs="Tahoma"/>
          <w:sz w:val="22"/>
          <w:szCs w:val="22"/>
        </w:rPr>
        <w:t> Uherském Hradišti</w:t>
      </w:r>
      <w:r w:rsidRPr="005A09FE">
        <w:rPr>
          <w:rFonts w:ascii="Tahoma" w:hAnsi="Tahoma" w:cs="Tahoma"/>
          <w:b/>
          <w:sz w:val="22"/>
          <w:szCs w:val="22"/>
        </w:rPr>
        <w:t xml:space="preserve"> </w:t>
      </w:r>
      <w:r w:rsidRPr="005A09FE">
        <w:rPr>
          <w:rFonts w:ascii="Tahoma" w:hAnsi="Tahoma" w:cs="Tahoma"/>
          <w:sz w:val="22"/>
          <w:szCs w:val="22"/>
        </w:rPr>
        <w:t xml:space="preserve">dne </w:t>
      </w:r>
      <w:r w:rsidR="00030332">
        <w:rPr>
          <w:rFonts w:ascii="Tahoma" w:hAnsi="Tahoma" w:cs="Tahoma"/>
          <w:sz w:val="22"/>
          <w:szCs w:val="22"/>
        </w:rPr>
        <w:t>14. 7. 2017</w:t>
      </w:r>
    </w:p>
    <w:p w14:paraId="09983950" w14:textId="77777777" w:rsidR="004B2524" w:rsidRPr="005A09FE" w:rsidRDefault="004B2524" w:rsidP="004B2524">
      <w:pPr>
        <w:pStyle w:val="Textvbloku"/>
        <w:rPr>
          <w:rFonts w:ascii="Tahoma" w:hAnsi="Tahoma" w:cs="Tahoma"/>
          <w:sz w:val="22"/>
          <w:szCs w:val="22"/>
        </w:rPr>
      </w:pPr>
    </w:p>
    <w:p w14:paraId="2FDB5667" w14:textId="7394C850" w:rsidR="004B2524" w:rsidRPr="005A09FE" w:rsidRDefault="004B2524" w:rsidP="004B2524">
      <w:pPr>
        <w:pStyle w:val="Textvbloku"/>
        <w:tabs>
          <w:tab w:val="left" w:pos="5670"/>
        </w:tabs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Objednatel:</w:t>
      </w:r>
      <w:r w:rsidRPr="005A09FE">
        <w:rPr>
          <w:rFonts w:ascii="Tahoma" w:hAnsi="Tahoma" w:cs="Tahoma"/>
          <w:sz w:val="22"/>
          <w:szCs w:val="22"/>
        </w:rPr>
        <w:tab/>
      </w:r>
      <w:r w:rsidR="009B7F3A" w:rsidRPr="005A09FE">
        <w:rPr>
          <w:rFonts w:ascii="Tahoma" w:hAnsi="Tahoma" w:cs="Tahoma"/>
          <w:sz w:val="22"/>
          <w:szCs w:val="22"/>
        </w:rPr>
        <w:tab/>
      </w:r>
      <w:r w:rsidRPr="005A09FE">
        <w:rPr>
          <w:rFonts w:ascii="Tahoma" w:hAnsi="Tahoma" w:cs="Tahoma"/>
          <w:sz w:val="22"/>
          <w:szCs w:val="22"/>
        </w:rPr>
        <w:t>Zhotovitel:</w:t>
      </w:r>
    </w:p>
    <w:p w14:paraId="0C8E8AEF" w14:textId="77777777" w:rsidR="004B2524" w:rsidRPr="005A09FE" w:rsidRDefault="004B2524" w:rsidP="00B65D99">
      <w:pPr>
        <w:pStyle w:val="Textvbloku"/>
        <w:tabs>
          <w:tab w:val="left" w:pos="5670"/>
        </w:tabs>
        <w:rPr>
          <w:rFonts w:ascii="Tahoma" w:hAnsi="Tahoma" w:cs="Tahoma"/>
          <w:b/>
          <w:bCs/>
          <w:sz w:val="22"/>
          <w:szCs w:val="22"/>
        </w:rPr>
      </w:pPr>
      <w:r w:rsidRPr="005A09FE">
        <w:rPr>
          <w:rFonts w:ascii="Tahoma" w:hAnsi="Tahoma" w:cs="Tahoma"/>
          <w:b/>
          <w:bCs/>
          <w:sz w:val="22"/>
          <w:szCs w:val="22"/>
        </w:rPr>
        <w:tab/>
      </w:r>
      <w:r w:rsidRPr="005A09FE">
        <w:rPr>
          <w:rFonts w:ascii="Tahoma" w:hAnsi="Tahoma" w:cs="Tahoma"/>
          <w:b/>
          <w:bCs/>
          <w:sz w:val="22"/>
          <w:szCs w:val="22"/>
        </w:rPr>
        <w:tab/>
      </w:r>
    </w:p>
    <w:p w14:paraId="53749A50" w14:textId="77777777" w:rsidR="004B2524" w:rsidRPr="005A09FE" w:rsidRDefault="004B2524" w:rsidP="004B2524">
      <w:pPr>
        <w:pStyle w:val="Textvbloku"/>
        <w:rPr>
          <w:rFonts w:ascii="Tahoma" w:hAnsi="Tahoma" w:cs="Tahoma"/>
          <w:sz w:val="22"/>
          <w:szCs w:val="22"/>
        </w:rPr>
      </w:pPr>
    </w:p>
    <w:p w14:paraId="3B50BE56" w14:textId="77777777" w:rsidR="00B65D99" w:rsidRPr="005A09FE" w:rsidRDefault="00B65D99" w:rsidP="004B2524">
      <w:pPr>
        <w:pStyle w:val="Textvbloku"/>
        <w:rPr>
          <w:rFonts w:ascii="Tahoma" w:hAnsi="Tahoma" w:cs="Tahoma"/>
          <w:sz w:val="22"/>
          <w:szCs w:val="22"/>
        </w:rPr>
      </w:pPr>
    </w:p>
    <w:p w14:paraId="23A2C9D4" w14:textId="011BAFC1" w:rsidR="004B2524" w:rsidRPr="005A09FE" w:rsidRDefault="004B2524" w:rsidP="004B2524">
      <w:pPr>
        <w:pStyle w:val="Textvbloku"/>
        <w:rPr>
          <w:rFonts w:ascii="Tahoma" w:hAnsi="Tahoma" w:cs="Tahoma"/>
          <w:sz w:val="22"/>
          <w:szCs w:val="22"/>
        </w:rPr>
      </w:pPr>
      <w:r w:rsidRPr="005A09FE">
        <w:rPr>
          <w:rFonts w:ascii="Tahoma" w:hAnsi="Tahoma" w:cs="Tahoma"/>
          <w:sz w:val="22"/>
          <w:szCs w:val="22"/>
        </w:rPr>
        <w:t>………………………………………</w:t>
      </w:r>
      <w:r w:rsidRPr="005A09FE">
        <w:rPr>
          <w:rFonts w:ascii="Tahoma" w:hAnsi="Tahoma" w:cs="Tahoma"/>
          <w:sz w:val="22"/>
          <w:szCs w:val="22"/>
        </w:rPr>
        <w:tab/>
      </w:r>
      <w:r w:rsidRPr="005A09FE">
        <w:rPr>
          <w:rFonts w:ascii="Tahoma" w:hAnsi="Tahoma" w:cs="Tahoma"/>
          <w:sz w:val="22"/>
          <w:szCs w:val="22"/>
        </w:rPr>
        <w:tab/>
      </w:r>
      <w:r w:rsidRPr="005A09FE">
        <w:rPr>
          <w:rFonts w:ascii="Tahoma" w:hAnsi="Tahoma" w:cs="Tahoma"/>
          <w:sz w:val="22"/>
          <w:szCs w:val="22"/>
        </w:rPr>
        <w:tab/>
      </w:r>
      <w:r w:rsidRPr="005A09FE">
        <w:rPr>
          <w:rFonts w:ascii="Tahoma" w:hAnsi="Tahoma" w:cs="Tahoma"/>
          <w:sz w:val="22"/>
          <w:szCs w:val="22"/>
        </w:rPr>
        <w:tab/>
      </w:r>
      <w:r w:rsidR="002D6344">
        <w:rPr>
          <w:rFonts w:ascii="Tahoma" w:hAnsi="Tahoma" w:cs="Tahoma"/>
          <w:sz w:val="22"/>
          <w:szCs w:val="22"/>
        </w:rPr>
        <w:tab/>
      </w:r>
      <w:r w:rsidRPr="005A09FE">
        <w:rPr>
          <w:rFonts w:ascii="Tahoma" w:hAnsi="Tahoma" w:cs="Tahoma"/>
          <w:sz w:val="22"/>
          <w:szCs w:val="22"/>
        </w:rPr>
        <w:t>…………………………………………</w:t>
      </w:r>
      <w:r w:rsidR="002D6344">
        <w:rPr>
          <w:rFonts w:ascii="Tahoma" w:hAnsi="Tahoma" w:cs="Tahoma"/>
          <w:sz w:val="22"/>
          <w:szCs w:val="22"/>
        </w:rPr>
        <w:t>…</w:t>
      </w:r>
    </w:p>
    <w:p w14:paraId="372582AA" w14:textId="7EADF4A5" w:rsidR="00A637A4" w:rsidRPr="005A09FE" w:rsidRDefault="002D6344" w:rsidP="00F35813">
      <w:pPr>
        <w:pStyle w:val="Textvblok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PhDr. Mojmír Šemnický, MBA</w:t>
      </w:r>
      <w:r w:rsidR="0034566D" w:rsidRPr="005A09FE">
        <w:rPr>
          <w:rFonts w:ascii="Tahoma" w:hAnsi="Tahoma" w:cs="Tahoma"/>
          <w:sz w:val="22"/>
          <w:szCs w:val="22"/>
        </w:rPr>
        <w:t xml:space="preserve"> – ředitel </w:t>
      </w:r>
      <w:r>
        <w:rPr>
          <w:rFonts w:ascii="Tahoma" w:hAnsi="Tahoma" w:cs="Tahoma"/>
          <w:sz w:val="22"/>
          <w:szCs w:val="22"/>
        </w:rPr>
        <w:t>školy</w:t>
      </w:r>
      <w:r w:rsidR="008A4DBD">
        <w:rPr>
          <w:rFonts w:ascii="Tahoma" w:hAnsi="Tahoma" w:cs="Tahoma"/>
          <w:sz w:val="22"/>
          <w:szCs w:val="22"/>
        </w:rPr>
        <w:tab/>
      </w:r>
      <w:r w:rsidR="008A4DBD">
        <w:rPr>
          <w:rFonts w:ascii="Tahoma" w:hAnsi="Tahoma" w:cs="Tahoma"/>
          <w:sz w:val="22"/>
          <w:szCs w:val="22"/>
        </w:rPr>
        <w:tab/>
      </w:r>
      <w:r w:rsidR="008A4DBD">
        <w:rPr>
          <w:rFonts w:ascii="Tahoma" w:hAnsi="Tahoma" w:cs="Tahoma"/>
          <w:sz w:val="22"/>
          <w:szCs w:val="22"/>
        </w:rPr>
        <w:tab/>
      </w:r>
      <w:r w:rsidR="008A4DBD">
        <w:rPr>
          <w:rFonts w:ascii="Tahoma" w:hAnsi="Tahoma" w:cs="Tahoma"/>
          <w:sz w:val="22"/>
          <w:szCs w:val="22"/>
        </w:rPr>
        <w:tab/>
        <w:t>Ing. Milan Morkus</w:t>
      </w:r>
    </w:p>
    <w:p w14:paraId="35127386" w14:textId="77777777" w:rsidR="00451B9F" w:rsidRPr="005A09FE" w:rsidRDefault="00451B9F" w:rsidP="00B65D99">
      <w:pPr>
        <w:pStyle w:val="Textvbloku"/>
        <w:rPr>
          <w:rFonts w:ascii="Tahoma" w:hAnsi="Tahoma" w:cs="Tahoma"/>
          <w:sz w:val="22"/>
          <w:szCs w:val="22"/>
          <w:highlight w:val="lightGray"/>
        </w:rPr>
      </w:pPr>
    </w:p>
    <w:sectPr w:rsidR="00451B9F" w:rsidRPr="005A09FE" w:rsidSect="005F73DF">
      <w:headerReference w:type="default" r:id="rId12"/>
      <w:footerReference w:type="default" r:id="rId13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E1F93" w14:textId="77777777" w:rsidR="00CD69BF" w:rsidRDefault="00CD69BF">
      <w:r>
        <w:separator/>
      </w:r>
    </w:p>
  </w:endnote>
  <w:endnote w:type="continuationSeparator" w:id="0">
    <w:p w14:paraId="049DA96D" w14:textId="77777777" w:rsidR="00CD69BF" w:rsidRDefault="00CD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74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6672524C" w14:textId="1557FE1C" w:rsidR="00FB1563" w:rsidRPr="0034566D" w:rsidRDefault="00FB1563">
        <w:pPr>
          <w:pStyle w:val="Zpat"/>
          <w:jc w:val="right"/>
          <w:rPr>
            <w:rFonts w:ascii="Arial Narrow" w:hAnsi="Arial Narrow"/>
            <w:sz w:val="20"/>
          </w:rPr>
        </w:pPr>
        <w:r w:rsidRPr="0034566D">
          <w:rPr>
            <w:rFonts w:ascii="Arial Narrow" w:hAnsi="Arial Narrow"/>
            <w:sz w:val="20"/>
          </w:rPr>
          <w:fldChar w:fldCharType="begin"/>
        </w:r>
        <w:r w:rsidRPr="0034566D">
          <w:rPr>
            <w:rFonts w:ascii="Arial Narrow" w:hAnsi="Arial Narrow"/>
            <w:sz w:val="20"/>
          </w:rPr>
          <w:instrText xml:space="preserve"> PAGE   \* MERGEFORMAT </w:instrText>
        </w:r>
        <w:r w:rsidRPr="0034566D">
          <w:rPr>
            <w:rFonts w:ascii="Arial Narrow" w:hAnsi="Arial Narrow"/>
            <w:sz w:val="20"/>
          </w:rPr>
          <w:fldChar w:fldCharType="separate"/>
        </w:r>
        <w:r w:rsidR="00380DA7">
          <w:rPr>
            <w:rFonts w:ascii="Arial Narrow" w:hAnsi="Arial Narrow"/>
            <w:noProof/>
            <w:sz w:val="20"/>
          </w:rPr>
          <w:t>4</w:t>
        </w:r>
        <w:r w:rsidRPr="0034566D">
          <w:rPr>
            <w:rFonts w:ascii="Arial Narrow" w:hAnsi="Arial Narrow"/>
            <w:sz w:val="20"/>
          </w:rPr>
          <w:fldChar w:fldCharType="end"/>
        </w:r>
      </w:p>
    </w:sdtContent>
  </w:sdt>
  <w:p w14:paraId="4ACC0FB1" w14:textId="77777777" w:rsidR="00FB1563" w:rsidRDefault="00FB156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2EB10" w14:textId="77777777" w:rsidR="00CD69BF" w:rsidRDefault="00CD69BF">
      <w:r>
        <w:separator/>
      </w:r>
    </w:p>
  </w:footnote>
  <w:footnote w:type="continuationSeparator" w:id="0">
    <w:p w14:paraId="2E1C8198" w14:textId="77777777" w:rsidR="00CD69BF" w:rsidRDefault="00CD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74F71" w14:textId="44CA006A" w:rsidR="00FB1563" w:rsidRPr="0034566D" w:rsidRDefault="00FB1563" w:rsidP="005A09FE">
    <w:pPr>
      <w:pStyle w:val="Zhlav"/>
      <w:tabs>
        <w:tab w:val="clear" w:pos="9072"/>
      </w:tabs>
      <w:jc w:val="right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5D3BEE"/>
    <w:multiLevelType w:val="multilevel"/>
    <w:tmpl w:val="D8A6D660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5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1957478F"/>
    <w:multiLevelType w:val="multilevel"/>
    <w:tmpl w:val="D8A6D660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74FF3"/>
    <w:multiLevelType w:val="multilevel"/>
    <w:tmpl w:val="2F485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2C7700F6"/>
    <w:multiLevelType w:val="multilevel"/>
    <w:tmpl w:val="F40053B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 Narrow" w:hAnsi="Arial Narrow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>
    <w:nsid w:val="37B738AF"/>
    <w:multiLevelType w:val="multilevel"/>
    <w:tmpl w:val="FC3630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 Narrow" w:hAnsi="Arial Narrow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1087B"/>
    <w:multiLevelType w:val="hybridMultilevel"/>
    <w:tmpl w:val="4394D9CE"/>
    <w:lvl w:ilvl="0" w:tplc="669E3D92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 Narrow" w:hAnsi="Arial Narrow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9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2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3560216"/>
    <w:multiLevelType w:val="hybridMultilevel"/>
    <w:tmpl w:val="880CDF08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128A64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Arial Narrow" w:eastAsia="Times New Roman" w:hAnsi="Arial Narrow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99641CC"/>
    <w:multiLevelType w:val="hybridMultilevel"/>
    <w:tmpl w:val="1946D77A"/>
    <w:lvl w:ilvl="0" w:tplc="0BAE92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39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35"/>
  </w:num>
  <w:num w:numId="4">
    <w:abstractNumId w:val="24"/>
  </w:num>
  <w:num w:numId="5">
    <w:abstractNumId w:val="1"/>
  </w:num>
  <w:num w:numId="6">
    <w:abstractNumId w:val="23"/>
  </w:num>
  <w:num w:numId="7">
    <w:abstractNumId w:val="37"/>
  </w:num>
  <w:num w:numId="8">
    <w:abstractNumId w:val="26"/>
  </w:num>
  <w:num w:numId="9">
    <w:abstractNumId w:val="34"/>
  </w:num>
  <w:num w:numId="10">
    <w:abstractNumId w:val="19"/>
  </w:num>
  <w:num w:numId="11">
    <w:abstractNumId w:val="25"/>
  </w:num>
  <w:num w:numId="12">
    <w:abstractNumId w:val="7"/>
  </w:num>
  <w:num w:numId="13">
    <w:abstractNumId w:val="20"/>
  </w:num>
  <w:num w:numId="14">
    <w:abstractNumId w:val="10"/>
  </w:num>
  <w:num w:numId="15">
    <w:abstractNumId w:val="3"/>
  </w:num>
  <w:num w:numId="16">
    <w:abstractNumId w:val="28"/>
  </w:num>
  <w:num w:numId="17">
    <w:abstractNumId w:val="5"/>
  </w:num>
  <w:num w:numId="18">
    <w:abstractNumId w:val="36"/>
  </w:num>
  <w:num w:numId="19">
    <w:abstractNumId w:val="2"/>
  </w:num>
  <w:num w:numId="20">
    <w:abstractNumId w:val="14"/>
  </w:num>
  <w:num w:numId="21">
    <w:abstractNumId w:val="27"/>
  </w:num>
  <w:num w:numId="22">
    <w:abstractNumId w:val="16"/>
  </w:num>
  <w:num w:numId="23">
    <w:abstractNumId w:val="21"/>
  </w:num>
  <w:num w:numId="24">
    <w:abstractNumId w:val="9"/>
  </w:num>
  <w:num w:numId="25">
    <w:abstractNumId w:val="39"/>
  </w:num>
  <w:num w:numId="26">
    <w:abstractNumId w:val="40"/>
  </w:num>
  <w:num w:numId="27">
    <w:abstractNumId w:val="8"/>
  </w:num>
  <w:num w:numId="28">
    <w:abstractNumId w:val="32"/>
  </w:num>
  <w:num w:numId="29">
    <w:abstractNumId w:val="22"/>
  </w:num>
  <w:num w:numId="30">
    <w:abstractNumId w:val="30"/>
  </w:num>
  <w:num w:numId="31">
    <w:abstractNumId w:val="17"/>
  </w:num>
  <w:num w:numId="32">
    <w:abstractNumId w:val="33"/>
  </w:num>
  <w:num w:numId="33">
    <w:abstractNumId w:val="38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0"/>
  </w:num>
  <w:num w:numId="36">
    <w:abstractNumId w:val="18"/>
  </w:num>
  <w:num w:numId="37">
    <w:abstractNumId w:val="13"/>
  </w:num>
  <w:num w:numId="38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6"/>
  </w:num>
  <w:num w:numId="41">
    <w:abstractNumId w:val="1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3073"/>
    <w:rsid w:val="00004F04"/>
    <w:rsid w:val="00005F5C"/>
    <w:rsid w:val="000063F7"/>
    <w:rsid w:val="000107DB"/>
    <w:rsid w:val="00010998"/>
    <w:rsid w:val="00011CED"/>
    <w:rsid w:val="000130D4"/>
    <w:rsid w:val="00013871"/>
    <w:rsid w:val="0001410D"/>
    <w:rsid w:val="0001425A"/>
    <w:rsid w:val="0001646D"/>
    <w:rsid w:val="00016AFB"/>
    <w:rsid w:val="00017B1E"/>
    <w:rsid w:val="00024DD6"/>
    <w:rsid w:val="00027602"/>
    <w:rsid w:val="00030332"/>
    <w:rsid w:val="0003310F"/>
    <w:rsid w:val="00034411"/>
    <w:rsid w:val="00036743"/>
    <w:rsid w:val="00037198"/>
    <w:rsid w:val="000431EE"/>
    <w:rsid w:val="000434E8"/>
    <w:rsid w:val="000501F7"/>
    <w:rsid w:val="00054677"/>
    <w:rsid w:val="000547E9"/>
    <w:rsid w:val="000553B7"/>
    <w:rsid w:val="00057BF0"/>
    <w:rsid w:val="00061C54"/>
    <w:rsid w:val="00062BFC"/>
    <w:rsid w:val="0006526A"/>
    <w:rsid w:val="000661E4"/>
    <w:rsid w:val="00066E00"/>
    <w:rsid w:val="000703BA"/>
    <w:rsid w:val="000719CF"/>
    <w:rsid w:val="000727B4"/>
    <w:rsid w:val="00073338"/>
    <w:rsid w:val="0007701C"/>
    <w:rsid w:val="00080217"/>
    <w:rsid w:val="00084525"/>
    <w:rsid w:val="00085896"/>
    <w:rsid w:val="00091F4D"/>
    <w:rsid w:val="0009273A"/>
    <w:rsid w:val="00094389"/>
    <w:rsid w:val="00094559"/>
    <w:rsid w:val="000947F2"/>
    <w:rsid w:val="00094D08"/>
    <w:rsid w:val="000A0B32"/>
    <w:rsid w:val="000A2F25"/>
    <w:rsid w:val="000A3BF5"/>
    <w:rsid w:val="000A68B5"/>
    <w:rsid w:val="000A6A1D"/>
    <w:rsid w:val="000A7402"/>
    <w:rsid w:val="000A7944"/>
    <w:rsid w:val="000B0273"/>
    <w:rsid w:val="000B0B05"/>
    <w:rsid w:val="000B0E04"/>
    <w:rsid w:val="000B2021"/>
    <w:rsid w:val="000B3E39"/>
    <w:rsid w:val="000B6484"/>
    <w:rsid w:val="000B6565"/>
    <w:rsid w:val="000B7863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7D0E"/>
    <w:rsid w:val="000F1E65"/>
    <w:rsid w:val="000F1F60"/>
    <w:rsid w:val="000F2BC1"/>
    <w:rsid w:val="000F4280"/>
    <w:rsid w:val="000F6792"/>
    <w:rsid w:val="000F7FB3"/>
    <w:rsid w:val="00100F06"/>
    <w:rsid w:val="00102A19"/>
    <w:rsid w:val="001043C8"/>
    <w:rsid w:val="00104BEF"/>
    <w:rsid w:val="00106BF4"/>
    <w:rsid w:val="0010798F"/>
    <w:rsid w:val="0011081D"/>
    <w:rsid w:val="001129D9"/>
    <w:rsid w:val="00113093"/>
    <w:rsid w:val="00113169"/>
    <w:rsid w:val="001143BF"/>
    <w:rsid w:val="00114E54"/>
    <w:rsid w:val="001209FE"/>
    <w:rsid w:val="0012494E"/>
    <w:rsid w:val="00125AC6"/>
    <w:rsid w:val="00126CD4"/>
    <w:rsid w:val="00126DF1"/>
    <w:rsid w:val="00131444"/>
    <w:rsid w:val="00133FD9"/>
    <w:rsid w:val="00136ECA"/>
    <w:rsid w:val="00141F6C"/>
    <w:rsid w:val="00142AA8"/>
    <w:rsid w:val="0014740C"/>
    <w:rsid w:val="00152625"/>
    <w:rsid w:val="001540CB"/>
    <w:rsid w:val="00160768"/>
    <w:rsid w:val="00161E1F"/>
    <w:rsid w:val="00164381"/>
    <w:rsid w:val="00164972"/>
    <w:rsid w:val="00166A27"/>
    <w:rsid w:val="00167086"/>
    <w:rsid w:val="00167737"/>
    <w:rsid w:val="00171650"/>
    <w:rsid w:val="00171CF1"/>
    <w:rsid w:val="001737ED"/>
    <w:rsid w:val="00173C71"/>
    <w:rsid w:val="001776B2"/>
    <w:rsid w:val="0018697A"/>
    <w:rsid w:val="00190C14"/>
    <w:rsid w:val="001922CB"/>
    <w:rsid w:val="00193542"/>
    <w:rsid w:val="00194650"/>
    <w:rsid w:val="00194DC2"/>
    <w:rsid w:val="00195267"/>
    <w:rsid w:val="00195918"/>
    <w:rsid w:val="00195C09"/>
    <w:rsid w:val="0019615A"/>
    <w:rsid w:val="001A1E43"/>
    <w:rsid w:val="001A2348"/>
    <w:rsid w:val="001A260D"/>
    <w:rsid w:val="001A49ED"/>
    <w:rsid w:val="001A7EB7"/>
    <w:rsid w:val="001B0F46"/>
    <w:rsid w:val="001B1D2B"/>
    <w:rsid w:val="001B26D8"/>
    <w:rsid w:val="001B4AC6"/>
    <w:rsid w:val="001C1B35"/>
    <w:rsid w:val="001C2E31"/>
    <w:rsid w:val="001D2B20"/>
    <w:rsid w:val="001D50DA"/>
    <w:rsid w:val="001D6C9F"/>
    <w:rsid w:val="001D7918"/>
    <w:rsid w:val="001D7C2A"/>
    <w:rsid w:val="001E2452"/>
    <w:rsid w:val="001E251B"/>
    <w:rsid w:val="001E3619"/>
    <w:rsid w:val="001E4FB1"/>
    <w:rsid w:val="001E7EA3"/>
    <w:rsid w:val="001F2566"/>
    <w:rsid w:val="001F2BD8"/>
    <w:rsid w:val="001F7BCB"/>
    <w:rsid w:val="00202709"/>
    <w:rsid w:val="00204A5C"/>
    <w:rsid w:val="00205AD2"/>
    <w:rsid w:val="00210B08"/>
    <w:rsid w:val="00212521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331E3"/>
    <w:rsid w:val="00237A53"/>
    <w:rsid w:val="00241C2B"/>
    <w:rsid w:val="0024736D"/>
    <w:rsid w:val="00251AB5"/>
    <w:rsid w:val="0025255F"/>
    <w:rsid w:val="0025420F"/>
    <w:rsid w:val="002550B1"/>
    <w:rsid w:val="002561F8"/>
    <w:rsid w:val="0025776C"/>
    <w:rsid w:val="002578DD"/>
    <w:rsid w:val="00257BE2"/>
    <w:rsid w:val="002609F2"/>
    <w:rsid w:val="00260B37"/>
    <w:rsid w:val="002610D6"/>
    <w:rsid w:val="00266371"/>
    <w:rsid w:val="00266423"/>
    <w:rsid w:val="00270096"/>
    <w:rsid w:val="00270849"/>
    <w:rsid w:val="00271068"/>
    <w:rsid w:val="00276112"/>
    <w:rsid w:val="0027715E"/>
    <w:rsid w:val="0028460A"/>
    <w:rsid w:val="00287100"/>
    <w:rsid w:val="00291E83"/>
    <w:rsid w:val="002A06A3"/>
    <w:rsid w:val="002A0C6A"/>
    <w:rsid w:val="002A1066"/>
    <w:rsid w:val="002A18F1"/>
    <w:rsid w:val="002A1E47"/>
    <w:rsid w:val="002A29F0"/>
    <w:rsid w:val="002A35B6"/>
    <w:rsid w:val="002A4067"/>
    <w:rsid w:val="002A4E24"/>
    <w:rsid w:val="002A68D4"/>
    <w:rsid w:val="002A787C"/>
    <w:rsid w:val="002A79C5"/>
    <w:rsid w:val="002A7C22"/>
    <w:rsid w:val="002B06F2"/>
    <w:rsid w:val="002B7A9C"/>
    <w:rsid w:val="002C2ABF"/>
    <w:rsid w:val="002C3399"/>
    <w:rsid w:val="002C33BB"/>
    <w:rsid w:val="002C7C7A"/>
    <w:rsid w:val="002D24C2"/>
    <w:rsid w:val="002D2575"/>
    <w:rsid w:val="002D2CE3"/>
    <w:rsid w:val="002D3EA6"/>
    <w:rsid w:val="002D6344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F1D8F"/>
    <w:rsid w:val="002F2A06"/>
    <w:rsid w:val="002F44A6"/>
    <w:rsid w:val="002F460B"/>
    <w:rsid w:val="002F5170"/>
    <w:rsid w:val="002F534F"/>
    <w:rsid w:val="002F6922"/>
    <w:rsid w:val="002F6A5D"/>
    <w:rsid w:val="002F6D92"/>
    <w:rsid w:val="003026B0"/>
    <w:rsid w:val="0030301E"/>
    <w:rsid w:val="00303CEE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66DC"/>
    <w:rsid w:val="00321C9D"/>
    <w:rsid w:val="003249BF"/>
    <w:rsid w:val="0032607F"/>
    <w:rsid w:val="0032681B"/>
    <w:rsid w:val="00326F54"/>
    <w:rsid w:val="00331EDD"/>
    <w:rsid w:val="0033491E"/>
    <w:rsid w:val="003349FB"/>
    <w:rsid w:val="00334D4A"/>
    <w:rsid w:val="00335766"/>
    <w:rsid w:val="0033618C"/>
    <w:rsid w:val="00337055"/>
    <w:rsid w:val="00337C15"/>
    <w:rsid w:val="0034006B"/>
    <w:rsid w:val="00340259"/>
    <w:rsid w:val="00342DB0"/>
    <w:rsid w:val="00343BAA"/>
    <w:rsid w:val="00345626"/>
    <w:rsid w:val="0034566D"/>
    <w:rsid w:val="0034753F"/>
    <w:rsid w:val="0035123D"/>
    <w:rsid w:val="00352319"/>
    <w:rsid w:val="00353844"/>
    <w:rsid w:val="00353E82"/>
    <w:rsid w:val="00354093"/>
    <w:rsid w:val="00354777"/>
    <w:rsid w:val="0035506C"/>
    <w:rsid w:val="003554B4"/>
    <w:rsid w:val="00357828"/>
    <w:rsid w:val="00362306"/>
    <w:rsid w:val="003628BF"/>
    <w:rsid w:val="00363FD8"/>
    <w:rsid w:val="00366A17"/>
    <w:rsid w:val="00366F02"/>
    <w:rsid w:val="0037249A"/>
    <w:rsid w:val="00374DC0"/>
    <w:rsid w:val="003756F2"/>
    <w:rsid w:val="003769C3"/>
    <w:rsid w:val="00377C62"/>
    <w:rsid w:val="00380DA7"/>
    <w:rsid w:val="00384FE0"/>
    <w:rsid w:val="003860EF"/>
    <w:rsid w:val="003905E3"/>
    <w:rsid w:val="0039537E"/>
    <w:rsid w:val="003A3C75"/>
    <w:rsid w:val="003A4A16"/>
    <w:rsid w:val="003A5A78"/>
    <w:rsid w:val="003A6333"/>
    <w:rsid w:val="003A6A0E"/>
    <w:rsid w:val="003B3F30"/>
    <w:rsid w:val="003C1820"/>
    <w:rsid w:val="003C2F3D"/>
    <w:rsid w:val="003C6AE8"/>
    <w:rsid w:val="003D104F"/>
    <w:rsid w:val="003D2488"/>
    <w:rsid w:val="003D2772"/>
    <w:rsid w:val="003D2805"/>
    <w:rsid w:val="003D7C3B"/>
    <w:rsid w:val="003E16CC"/>
    <w:rsid w:val="003E76C8"/>
    <w:rsid w:val="003F0EF5"/>
    <w:rsid w:val="003F1AF1"/>
    <w:rsid w:val="003F2C84"/>
    <w:rsid w:val="003F2D5F"/>
    <w:rsid w:val="003F41A5"/>
    <w:rsid w:val="003F57A0"/>
    <w:rsid w:val="004009A9"/>
    <w:rsid w:val="004033DD"/>
    <w:rsid w:val="004059C9"/>
    <w:rsid w:val="0040783C"/>
    <w:rsid w:val="00410191"/>
    <w:rsid w:val="0041039F"/>
    <w:rsid w:val="004110B1"/>
    <w:rsid w:val="00412756"/>
    <w:rsid w:val="00413425"/>
    <w:rsid w:val="004139FF"/>
    <w:rsid w:val="00414A43"/>
    <w:rsid w:val="004206DA"/>
    <w:rsid w:val="004213CC"/>
    <w:rsid w:val="00421547"/>
    <w:rsid w:val="00422231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63C"/>
    <w:rsid w:val="00444B6C"/>
    <w:rsid w:val="00450D64"/>
    <w:rsid w:val="00451492"/>
    <w:rsid w:val="00451B9F"/>
    <w:rsid w:val="004550FD"/>
    <w:rsid w:val="00457906"/>
    <w:rsid w:val="00460CF8"/>
    <w:rsid w:val="0046278C"/>
    <w:rsid w:val="00463017"/>
    <w:rsid w:val="00463290"/>
    <w:rsid w:val="00465EEA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82048"/>
    <w:rsid w:val="004847D5"/>
    <w:rsid w:val="00490FD3"/>
    <w:rsid w:val="004925EC"/>
    <w:rsid w:val="0049328D"/>
    <w:rsid w:val="00493592"/>
    <w:rsid w:val="0049399C"/>
    <w:rsid w:val="004A143B"/>
    <w:rsid w:val="004A235A"/>
    <w:rsid w:val="004A274B"/>
    <w:rsid w:val="004A6F93"/>
    <w:rsid w:val="004B0BA3"/>
    <w:rsid w:val="004B1438"/>
    <w:rsid w:val="004B1A3D"/>
    <w:rsid w:val="004B2524"/>
    <w:rsid w:val="004B2E34"/>
    <w:rsid w:val="004B51E4"/>
    <w:rsid w:val="004C172F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5E96"/>
    <w:rsid w:val="004E12A2"/>
    <w:rsid w:val="004E241F"/>
    <w:rsid w:val="004E2719"/>
    <w:rsid w:val="004E5220"/>
    <w:rsid w:val="004E525F"/>
    <w:rsid w:val="004E7080"/>
    <w:rsid w:val="004E7ACC"/>
    <w:rsid w:val="004F2B01"/>
    <w:rsid w:val="004F40E9"/>
    <w:rsid w:val="004F76EC"/>
    <w:rsid w:val="004F7AC6"/>
    <w:rsid w:val="0050123C"/>
    <w:rsid w:val="0050520D"/>
    <w:rsid w:val="00505BD0"/>
    <w:rsid w:val="0051106A"/>
    <w:rsid w:val="0051281A"/>
    <w:rsid w:val="00513B19"/>
    <w:rsid w:val="0051650B"/>
    <w:rsid w:val="00517B22"/>
    <w:rsid w:val="00524C9A"/>
    <w:rsid w:val="0052697E"/>
    <w:rsid w:val="0053175D"/>
    <w:rsid w:val="00534D33"/>
    <w:rsid w:val="005428FB"/>
    <w:rsid w:val="00544C0D"/>
    <w:rsid w:val="00547C38"/>
    <w:rsid w:val="00550272"/>
    <w:rsid w:val="005503D7"/>
    <w:rsid w:val="00550CB6"/>
    <w:rsid w:val="00551BE7"/>
    <w:rsid w:val="00552F50"/>
    <w:rsid w:val="005531D4"/>
    <w:rsid w:val="005543E1"/>
    <w:rsid w:val="00554C85"/>
    <w:rsid w:val="0055640C"/>
    <w:rsid w:val="00557601"/>
    <w:rsid w:val="00565EF4"/>
    <w:rsid w:val="00566D70"/>
    <w:rsid w:val="005703EC"/>
    <w:rsid w:val="005714F8"/>
    <w:rsid w:val="00571E02"/>
    <w:rsid w:val="00572A1D"/>
    <w:rsid w:val="00574258"/>
    <w:rsid w:val="005747E2"/>
    <w:rsid w:val="0057586D"/>
    <w:rsid w:val="005763DC"/>
    <w:rsid w:val="00576AD7"/>
    <w:rsid w:val="00582969"/>
    <w:rsid w:val="005834B1"/>
    <w:rsid w:val="00587A77"/>
    <w:rsid w:val="00591CDC"/>
    <w:rsid w:val="0059231C"/>
    <w:rsid w:val="0059311E"/>
    <w:rsid w:val="00593505"/>
    <w:rsid w:val="00595C18"/>
    <w:rsid w:val="00596DAD"/>
    <w:rsid w:val="00597EA5"/>
    <w:rsid w:val="005A00E6"/>
    <w:rsid w:val="005A09FE"/>
    <w:rsid w:val="005A3E77"/>
    <w:rsid w:val="005A7200"/>
    <w:rsid w:val="005A7B0E"/>
    <w:rsid w:val="005B009C"/>
    <w:rsid w:val="005B0C04"/>
    <w:rsid w:val="005B21C5"/>
    <w:rsid w:val="005B22EC"/>
    <w:rsid w:val="005B39C6"/>
    <w:rsid w:val="005B57F9"/>
    <w:rsid w:val="005B5F38"/>
    <w:rsid w:val="005B6DF7"/>
    <w:rsid w:val="005C1073"/>
    <w:rsid w:val="005C3E39"/>
    <w:rsid w:val="005C444F"/>
    <w:rsid w:val="005C4536"/>
    <w:rsid w:val="005C5FA8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4900"/>
    <w:rsid w:val="005E4CA7"/>
    <w:rsid w:val="005E6DEE"/>
    <w:rsid w:val="005F03BE"/>
    <w:rsid w:val="005F3EB7"/>
    <w:rsid w:val="005F4ABE"/>
    <w:rsid w:val="005F6CDA"/>
    <w:rsid w:val="005F73DF"/>
    <w:rsid w:val="005F7FF3"/>
    <w:rsid w:val="00604DDA"/>
    <w:rsid w:val="00610BB6"/>
    <w:rsid w:val="00611257"/>
    <w:rsid w:val="00613518"/>
    <w:rsid w:val="00614B2C"/>
    <w:rsid w:val="00614CD8"/>
    <w:rsid w:val="006203BF"/>
    <w:rsid w:val="00621025"/>
    <w:rsid w:val="00623754"/>
    <w:rsid w:val="00624564"/>
    <w:rsid w:val="006269AB"/>
    <w:rsid w:val="0063060F"/>
    <w:rsid w:val="006314CC"/>
    <w:rsid w:val="00631D72"/>
    <w:rsid w:val="00634290"/>
    <w:rsid w:val="0063471A"/>
    <w:rsid w:val="00640ED3"/>
    <w:rsid w:val="00641518"/>
    <w:rsid w:val="00643C54"/>
    <w:rsid w:val="00644064"/>
    <w:rsid w:val="00645AA5"/>
    <w:rsid w:val="00645D4E"/>
    <w:rsid w:val="006521D4"/>
    <w:rsid w:val="006525A0"/>
    <w:rsid w:val="00653E56"/>
    <w:rsid w:val="00655660"/>
    <w:rsid w:val="00656159"/>
    <w:rsid w:val="00660EE3"/>
    <w:rsid w:val="00661A13"/>
    <w:rsid w:val="0066232B"/>
    <w:rsid w:val="00664D35"/>
    <w:rsid w:val="0066559C"/>
    <w:rsid w:val="00665FD9"/>
    <w:rsid w:val="00666CDA"/>
    <w:rsid w:val="00672250"/>
    <w:rsid w:val="0067260B"/>
    <w:rsid w:val="00674A87"/>
    <w:rsid w:val="00677588"/>
    <w:rsid w:val="00681267"/>
    <w:rsid w:val="006818F3"/>
    <w:rsid w:val="0068472F"/>
    <w:rsid w:val="00685D64"/>
    <w:rsid w:val="00685D9A"/>
    <w:rsid w:val="006907EB"/>
    <w:rsid w:val="00690C08"/>
    <w:rsid w:val="006927E0"/>
    <w:rsid w:val="006936CF"/>
    <w:rsid w:val="00694A09"/>
    <w:rsid w:val="006971A6"/>
    <w:rsid w:val="006A0A07"/>
    <w:rsid w:val="006A0B99"/>
    <w:rsid w:val="006A6CA9"/>
    <w:rsid w:val="006B0A46"/>
    <w:rsid w:val="006B16A5"/>
    <w:rsid w:val="006B1F6B"/>
    <w:rsid w:val="006B22F8"/>
    <w:rsid w:val="006B3976"/>
    <w:rsid w:val="006B4AC0"/>
    <w:rsid w:val="006B769D"/>
    <w:rsid w:val="006B7AD9"/>
    <w:rsid w:val="006B7AF9"/>
    <w:rsid w:val="006C1209"/>
    <w:rsid w:val="006C182E"/>
    <w:rsid w:val="006D054C"/>
    <w:rsid w:val="006D198C"/>
    <w:rsid w:val="006D69DF"/>
    <w:rsid w:val="006E0F29"/>
    <w:rsid w:val="006E1FE7"/>
    <w:rsid w:val="006E31A8"/>
    <w:rsid w:val="006E3C80"/>
    <w:rsid w:val="006E7AC2"/>
    <w:rsid w:val="006F0D33"/>
    <w:rsid w:val="006F1A72"/>
    <w:rsid w:val="006F28DF"/>
    <w:rsid w:val="006F3728"/>
    <w:rsid w:val="00700C4B"/>
    <w:rsid w:val="00704CF4"/>
    <w:rsid w:val="00706693"/>
    <w:rsid w:val="00706FBB"/>
    <w:rsid w:val="007140D5"/>
    <w:rsid w:val="00720AA6"/>
    <w:rsid w:val="00724818"/>
    <w:rsid w:val="00726DAF"/>
    <w:rsid w:val="00727B2E"/>
    <w:rsid w:val="00730BA2"/>
    <w:rsid w:val="00733A9F"/>
    <w:rsid w:val="00735195"/>
    <w:rsid w:val="007357DE"/>
    <w:rsid w:val="00735DF1"/>
    <w:rsid w:val="00736323"/>
    <w:rsid w:val="00741663"/>
    <w:rsid w:val="0074295B"/>
    <w:rsid w:val="0074346A"/>
    <w:rsid w:val="00745407"/>
    <w:rsid w:val="00745B3B"/>
    <w:rsid w:val="00750A91"/>
    <w:rsid w:val="0075374C"/>
    <w:rsid w:val="00754E2B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A10E7"/>
    <w:rsid w:val="007A1996"/>
    <w:rsid w:val="007A5D53"/>
    <w:rsid w:val="007A5DDC"/>
    <w:rsid w:val="007A609D"/>
    <w:rsid w:val="007A6968"/>
    <w:rsid w:val="007A6CF0"/>
    <w:rsid w:val="007B0A01"/>
    <w:rsid w:val="007B2B05"/>
    <w:rsid w:val="007B6FF8"/>
    <w:rsid w:val="007C0176"/>
    <w:rsid w:val="007C19E5"/>
    <w:rsid w:val="007C60F5"/>
    <w:rsid w:val="007C630C"/>
    <w:rsid w:val="007C6D20"/>
    <w:rsid w:val="007C7B11"/>
    <w:rsid w:val="007D1DA7"/>
    <w:rsid w:val="007D71E9"/>
    <w:rsid w:val="007E03F1"/>
    <w:rsid w:val="007E1227"/>
    <w:rsid w:val="007E35E2"/>
    <w:rsid w:val="007E77B9"/>
    <w:rsid w:val="007F0903"/>
    <w:rsid w:val="007F1CDF"/>
    <w:rsid w:val="007F4BEB"/>
    <w:rsid w:val="007F63F7"/>
    <w:rsid w:val="007F764A"/>
    <w:rsid w:val="007F789D"/>
    <w:rsid w:val="00802662"/>
    <w:rsid w:val="008041CD"/>
    <w:rsid w:val="00805C20"/>
    <w:rsid w:val="00806163"/>
    <w:rsid w:val="00807136"/>
    <w:rsid w:val="00814B1B"/>
    <w:rsid w:val="008159F2"/>
    <w:rsid w:val="00815B05"/>
    <w:rsid w:val="00815C64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4000B"/>
    <w:rsid w:val="008401FD"/>
    <w:rsid w:val="00840997"/>
    <w:rsid w:val="00840D11"/>
    <w:rsid w:val="008419A8"/>
    <w:rsid w:val="00843828"/>
    <w:rsid w:val="0085250F"/>
    <w:rsid w:val="00852A9E"/>
    <w:rsid w:val="00853953"/>
    <w:rsid w:val="00853FAB"/>
    <w:rsid w:val="008603E4"/>
    <w:rsid w:val="00863AE1"/>
    <w:rsid w:val="00863B13"/>
    <w:rsid w:val="008665E2"/>
    <w:rsid w:val="00873DF3"/>
    <w:rsid w:val="00873F3A"/>
    <w:rsid w:val="00875506"/>
    <w:rsid w:val="0087575D"/>
    <w:rsid w:val="008778BB"/>
    <w:rsid w:val="008809E5"/>
    <w:rsid w:val="008913F4"/>
    <w:rsid w:val="008922E7"/>
    <w:rsid w:val="0089246C"/>
    <w:rsid w:val="008929C6"/>
    <w:rsid w:val="00892BD7"/>
    <w:rsid w:val="00892F3C"/>
    <w:rsid w:val="008A06F9"/>
    <w:rsid w:val="008A4DBD"/>
    <w:rsid w:val="008A4F73"/>
    <w:rsid w:val="008A632E"/>
    <w:rsid w:val="008A6CE3"/>
    <w:rsid w:val="008B2257"/>
    <w:rsid w:val="008B7865"/>
    <w:rsid w:val="008C1CD8"/>
    <w:rsid w:val="008C1DA3"/>
    <w:rsid w:val="008C3981"/>
    <w:rsid w:val="008C3B59"/>
    <w:rsid w:val="008C4C5C"/>
    <w:rsid w:val="008C6267"/>
    <w:rsid w:val="008C7593"/>
    <w:rsid w:val="008D1D7C"/>
    <w:rsid w:val="008D219E"/>
    <w:rsid w:val="008E1C82"/>
    <w:rsid w:val="008E27C2"/>
    <w:rsid w:val="008F459D"/>
    <w:rsid w:val="0090091C"/>
    <w:rsid w:val="00901D70"/>
    <w:rsid w:val="009023CD"/>
    <w:rsid w:val="00902446"/>
    <w:rsid w:val="00903FE0"/>
    <w:rsid w:val="00904C2A"/>
    <w:rsid w:val="009050ED"/>
    <w:rsid w:val="00905BFE"/>
    <w:rsid w:val="00905C4D"/>
    <w:rsid w:val="00906F19"/>
    <w:rsid w:val="00907E46"/>
    <w:rsid w:val="00915E5C"/>
    <w:rsid w:val="009211CA"/>
    <w:rsid w:val="0092339D"/>
    <w:rsid w:val="009236D0"/>
    <w:rsid w:val="00926F29"/>
    <w:rsid w:val="009272DF"/>
    <w:rsid w:val="00935FC5"/>
    <w:rsid w:val="00940401"/>
    <w:rsid w:val="0094147F"/>
    <w:rsid w:val="00943468"/>
    <w:rsid w:val="009520B2"/>
    <w:rsid w:val="009535D7"/>
    <w:rsid w:val="00954AF6"/>
    <w:rsid w:val="009625D5"/>
    <w:rsid w:val="009647DB"/>
    <w:rsid w:val="00965F67"/>
    <w:rsid w:val="00967366"/>
    <w:rsid w:val="0097114C"/>
    <w:rsid w:val="009719DC"/>
    <w:rsid w:val="00972329"/>
    <w:rsid w:val="009736CC"/>
    <w:rsid w:val="009736F8"/>
    <w:rsid w:val="00973760"/>
    <w:rsid w:val="009767A0"/>
    <w:rsid w:val="0097682F"/>
    <w:rsid w:val="009772E5"/>
    <w:rsid w:val="009805EB"/>
    <w:rsid w:val="0098166A"/>
    <w:rsid w:val="00981A93"/>
    <w:rsid w:val="009913E9"/>
    <w:rsid w:val="00991D64"/>
    <w:rsid w:val="009976D8"/>
    <w:rsid w:val="009A0093"/>
    <w:rsid w:val="009A03BF"/>
    <w:rsid w:val="009A0720"/>
    <w:rsid w:val="009A2A3B"/>
    <w:rsid w:val="009A300B"/>
    <w:rsid w:val="009A54E3"/>
    <w:rsid w:val="009A6B37"/>
    <w:rsid w:val="009A7167"/>
    <w:rsid w:val="009B0D13"/>
    <w:rsid w:val="009B3324"/>
    <w:rsid w:val="009B4E95"/>
    <w:rsid w:val="009B7F3A"/>
    <w:rsid w:val="009C1CA9"/>
    <w:rsid w:val="009C662E"/>
    <w:rsid w:val="009C7AFB"/>
    <w:rsid w:val="009D0632"/>
    <w:rsid w:val="009D1346"/>
    <w:rsid w:val="009D510E"/>
    <w:rsid w:val="009D5908"/>
    <w:rsid w:val="009D5EF1"/>
    <w:rsid w:val="009E0323"/>
    <w:rsid w:val="009E0583"/>
    <w:rsid w:val="009E1B8A"/>
    <w:rsid w:val="009E2E14"/>
    <w:rsid w:val="009E7DAA"/>
    <w:rsid w:val="009F0D8D"/>
    <w:rsid w:val="009F129C"/>
    <w:rsid w:val="009F26B9"/>
    <w:rsid w:val="009F7D20"/>
    <w:rsid w:val="00A003B3"/>
    <w:rsid w:val="00A01CD4"/>
    <w:rsid w:val="00A029F1"/>
    <w:rsid w:val="00A037D0"/>
    <w:rsid w:val="00A04674"/>
    <w:rsid w:val="00A0540B"/>
    <w:rsid w:val="00A06395"/>
    <w:rsid w:val="00A075D3"/>
    <w:rsid w:val="00A12ABA"/>
    <w:rsid w:val="00A134E6"/>
    <w:rsid w:val="00A166E9"/>
    <w:rsid w:val="00A16D9D"/>
    <w:rsid w:val="00A2099E"/>
    <w:rsid w:val="00A20C17"/>
    <w:rsid w:val="00A238DB"/>
    <w:rsid w:val="00A25141"/>
    <w:rsid w:val="00A316F3"/>
    <w:rsid w:val="00A3370B"/>
    <w:rsid w:val="00A344A8"/>
    <w:rsid w:val="00A344FB"/>
    <w:rsid w:val="00A3673A"/>
    <w:rsid w:val="00A36ADE"/>
    <w:rsid w:val="00A377EC"/>
    <w:rsid w:val="00A424EB"/>
    <w:rsid w:val="00A43A8E"/>
    <w:rsid w:val="00A44415"/>
    <w:rsid w:val="00A46C5F"/>
    <w:rsid w:val="00A46D47"/>
    <w:rsid w:val="00A52CD4"/>
    <w:rsid w:val="00A54A4B"/>
    <w:rsid w:val="00A55ED1"/>
    <w:rsid w:val="00A56AB5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67C38"/>
    <w:rsid w:val="00A70AF5"/>
    <w:rsid w:val="00A71510"/>
    <w:rsid w:val="00A72F1A"/>
    <w:rsid w:val="00A737E3"/>
    <w:rsid w:val="00A73EA1"/>
    <w:rsid w:val="00A76C7B"/>
    <w:rsid w:val="00A823F1"/>
    <w:rsid w:val="00A828C0"/>
    <w:rsid w:val="00A83AFA"/>
    <w:rsid w:val="00A83B61"/>
    <w:rsid w:val="00A847FE"/>
    <w:rsid w:val="00A85CF9"/>
    <w:rsid w:val="00A86723"/>
    <w:rsid w:val="00A903C6"/>
    <w:rsid w:val="00A919D8"/>
    <w:rsid w:val="00A922D8"/>
    <w:rsid w:val="00AA186E"/>
    <w:rsid w:val="00AA3990"/>
    <w:rsid w:val="00AA4833"/>
    <w:rsid w:val="00AA5F4F"/>
    <w:rsid w:val="00AA6D37"/>
    <w:rsid w:val="00AA74D2"/>
    <w:rsid w:val="00AB4DCF"/>
    <w:rsid w:val="00AB54B9"/>
    <w:rsid w:val="00AC1DF8"/>
    <w:rsid w:val="00AC2A21"/>
    <w:rsid w:val="00AC3A7A"/>
    <w:rsid w:val="00AC3E0A"/>
    <w:rsid w:val="00AC5461"/>
    <w:rsid w:val="00AC6504"/>
    <w:rsid w:val="00AD13C7"/>
    <w:rsid w:val="00AD4E18"/>
    <w:rsid w:val="00AD6973"/>
    <w:rsid w:val="00AD6C55"/>
    <w:rsid w:val="00AD6E4E"/>
    <w:rsid w:val="00AE0A41"/>
    <w:rsid w:val="00AE0D39"/>
    <w:rsid w:val="00AE17E5"/>
    <w:rsid w:val="00AE51FF"/>
    <w:rsid w:val="00AF1ED2"/>
    <w:rsid w:val="00AF53D6"/>
    <w:rsid w:val="00B01479"/>
    <w:rsid w:val="00B01ECC"/>
    <w:rsid w:val="00B03B7B"/>
    <w:rsid w:val="00B03CD0"/>
    <w:rsid w:val="00B10E31"/>
    <w:rsid w:val="00B13709"/>
    <w:rsid w:val="00B148B7"/>
    <w:rsid w:val="00B23715"/>
    <w:rsid w:val="00B25085"/>
    <w:rsid w:val="00B26CDE"/>
    <w:rsid w:val="00B331D5"/>
    <w:rsid w:val="00B33F4F"/>
    <w:rsid w:val="00B344B6"/>
    <w:rsid w:val="00B36B18"/>
    <w:rsid w:val="00B41879"/>
    <w:rsid w:val="00B44561"/>
    <w:rsid w:val="00B47262"/>
    <w:rsid w:val="00B5002A"/>
    <w:rsid w:val="00B610A2"/>
    <w:rsid w:val="00B62B9D"/>
    <w:rsid w:val="00B62F74"/>
    <w:rsid w:val="00B64241"/>
    <w:rsid w:val="00B657F6"/>
    <w:rsid w:val="00B65D99"/>
    <w:rsid w:val="00B741DB"/>
    <w:rsid w:val="00B7774F"/>
    <w:rsid w:val="00B803E1"/>
    <w:rsid w:val="00B83DE9"/>
    <w:rsid w:val="00B868BF"/>
    <w:rsid w:val="00B93ECE"/>
    <w:rsid w:val="00BA11DE"/>
    <w:rsid w:val="00BB0806"/>
    <w:rsid w:val="00BB11BE"/>
    <w:rsid w:val="00BB2598"/>
    <w:rsid w:val="00BB4C54"/>
    <w:rsid w:val="00BB6BDD"/>
    <w:rsid w:val="00BB6E9B"/>
    <w:rsid w:val="00BC15E5"/>
    <w:rsid w:val="00BC34DE"/>
    <w:rsid w:val="00BC6409"/>
    <w:rsid w:val="00BD147E"/>
    <w:rsid w:val="00BD2090"/>
    <w:rsid w:val="00BE0539"/>
    <w:rsid w:val="00BE1293"/>
    <w:rsid w:val="00BE200D"/>
    <w:rsid w:val="00BE2830"/>
    <w:rsid w:val="00BE38F0"/>
    <w:rsid w:val="00BF0627"/>
    <w:rsid w:val="00BF6879"/>
    <w:rsid w:val="00C05CEB"/>
    <w:rsid w:val="00C0646A"/>
    <w:rsid w:val="00C11C60"/>
    <w:rsid w:val="00C12B92"/>
    <w:rsid w:val="00C13A37"/>
    <w:rsid w:val="00C15A27"/>
    <w:rsid w:val="00C16150"/>
    <w:rsid w:val="00C2447C"/>
    <w:rsid w:val="00C327F2"/>
    <w:rsid w:val="00C34351"/>
    <w:rsid w:val="00C3594F"/>
    <w:rsid w:val="00C37153"/>
    <w:rsid w:val="00C42755"/>
    <w:rsid w:val="00C42AB4"/>
    <w:rsid w:val="00C4460A"/>
    <w:rsid w:val="00C44630"/>
    <w:rsid w:val="00C44FCB"/>
    <w:rsid w:val="00C47209"/>
    <w:rsid w:val="00C47694"/>
    <w:rsid w:val="00C5088A"/>
    <w:rsid w:val="00C50E9C"/>
    <w:rsid w:val="00C55516"/>
    <w:rsid w:val="00C556F0"/>
    <w:rsid w:val="00C55D16"/>
    <w:rsid w:val="00C6229B"/>
    <w:rsid w:val="00C634DA"/>
    <w:rsid w:val="00C643C1"/>
    <w:rsid w:val="00C6476D"/>
    <w:rsid w:val="00C660F1"/>
    <w:rsid w:val="00C70405"/>
    <w:rsid w:val="00C76C92"/>
    <w:rsid w:val="00C80360"/>
    <w:rsid w:val="00C80524"/>
    <w:rsid w:val="00C85174"/>
    <w:rsid w:val="00C86074"/>
    <w:rsid w:val="00C9085D"/>
    <w:rsid w:val="00C91180"/>
    <w:rsid w:val="00C92BFD"/>
    <w:rsid w:val="00C92D5B"/>
    <w:rsid w:val="00C953DA"/>
    <w:rsid w:val="00C95B93"/>
    <w:rsid w:val="00CA4A70"/>
    <w:rsid w:val="00CA4AA8"/>
    <w:rsid w:val="00CA5EC4"/>
    <w:rsid w:val="00CA7B90"/>
    <w:rsid w:val="00CB1EBB"/>
    <w:rsid w:val="00CC1652"/>
    <w:rsid w:val="00CC6A8F"/>
    <w:rsid w:val="00CD057C"/>
    <w:rsid w:val="00CD193F"/>
    <w:rsid w:val="00CD2FDD"/>
    <w:rsid w:val="00CD69BF"/>
    <w:rsid w:val="00CE6477"/>
    <w:rsid w:val="00CE7215"/>
    <w:rsid w:val="00CE747E"/>
    <w:rsid w:val="00CE7EBF"/>
    <w:rsid w:val="00CF3DE3"/>
    <w:rsid w:val="00CF413B"/>
    <w:rsid w:val="00D03EDA"/>
    <w:rsid w:val="00D04CE4"/>
    <w:rsid w:val="00D05024"/>
    <w:rsid w:val="00D0548A"/>
    <w:rsid w:val="00D07198"/>
    <w:rsid w:val="00D11F99"/>
    <w:rsid w:val="00D12685"/>
    <w:rsid w:val="00D177A7"/>
    <w:rsid w:val="00D23420"/>
    <w:rsid w:val="00D234B8"/>
    <w:rsid w:val="00D24C0A"/>
    <w:rsid w:val="00D2514E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7581"/>
    <w:rsid w:val="00D479C1"/>
    <w:rsid w:val="00D502CF"/>
    <w:rsid w:val="00D50769"/>
    <w:rsid w:val="00D56708"/>
    <w:rsid w:val="00D57D60"/>
    <w:rsid w:val="00D62F68"/>
    <w:rsid w:val="00D63FB7"/>
    <w:rsid w:val="00D7074C"/>
    <w:rsid w:val="00D70935"/>
    <w:rsid w:val="00D70A7D"/>
    <w:rsid w:val="00D73E21"/>
    <w:rsid w:val="00D75EE0"/>
    <w:rsid w:val="00D767AC"/>
    <w:rsid w:val="00D87D35"/>
    <w:rsid w:val="00D9436B"/>
    <w:rsid w:val="00D94B26"/>
    <w:rsid w:val="00D96592"/>
    <w:rsid w:val="00D96952"/>
    <w:rsid w:val="00DA2E9A"/>
    <w:rsid w:val="00DA37A1"/>
    <w:rsid w:val="00DA57D0"/>
    <w:rsid w:val="00DA64B2"/>
    <w:rsid w:val="00DA6998"/>
    <w:rsid w:val="00DA70A9"/>
    <w:rsid w:val="00DB0AC9"/>
    <w:rsid w:val="00DB0BA3"/>
    <w:rsid w:val="00DB0D3A"/>
    <w:rsid w:val="00DB1364"/>
    <w:rsid w:val="00DB191F"/>
    <w:rsid w:val="00DB5CFE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192F"/>
    <w:rsid w:val="00DE7666"/>
    <w:rsid w:val="00DE7D39"/>
    <w:rsid w:val="00DE7F28"/>
    <w:rsid w:val="00DF01C9"/>
    <w:rsid w:val="00DF04F6"/>
    <w:rsid w:val="00DF1FB6"/>
    <w:rsid w:val="00DF251E"/>
    <w:rsid w:val="00DF4083"/>
    <w:rsid w:val="00DF617E"/>
    <w:rsid w:val="00DF6CA0"/>
    <w:rsid w:val="00E01B1B"/>
    <w:rsid w:val="00E02445"/>
    <w:rsid w:val="00E06FB4"/>
    <w:rsid w:val="00E104F0"/>
    <w:rsid w:val="00E10D43"/>
    <w:rsid w:val="00E12D1F"/>
    <w:rsid w:val="00E14069"/>
    <w:rsid w:val="00E14BCC"/>
    <w:rsid w:val="00E16CE0"/>
    <w:rsid w:val="00E223A4"/>
    <w:rsid w:val="00E25746"/>
    <w:rsid w:val="00E262E0"/>
    <w:rsid w:val="00E2786D"/>
    <w:rsid w:val="00E31082"/>
    <w:rsid w:val="00E3121D"/>
    <w:rsid w:val="00E32B7B"/>
    <w:rsid w:val="00E36619"/>
    <w:rsid w:val="00E36D55"/>
    <w:rsid w:val="00E40567"/>
    <w:rsid w:val="00E40B25"/>
    <w:rsid w:val="00E4294F"/>
    <w:rsid w:val="00E432FB"/>
    <w:rsid w:val="00E44DD4"/>
    <w:rsid w:val="00E50919"/>
    <w:rsid w:val="00E50A95"/>
    <w:rsid w:val="00E50E7D"/>
    <w:rsid w:val="00E5128D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703CE"/>
    <w:rsid w:val="00E732DC"/>
    <w:rsid w:val="00E739F9"/>
    <w:rsid w:val="00E77501"/>
    <w:rsid w:val="00E87546"/>
    <w:rsid w:val="00E8776A"/>
    <w:rsid w:val="00E87C5D"/>
    <w:rsid w:val="00E90296"/>
    <w:rsid w:val="00E91E7E"/>
    <w:rsid w:val="00E93BC6"/>
    <w:rsid w:val="00E9669B"/>
    <w:rsid w:val="00E9761C"/>
    <w:rsid w:val="00E976F1"/>
    <w:rsid w:val="00EA0CF9"/>
    <w:rsid w:val="00EA11FF"/>
    <w:rsid w:val="00EA521C"/>
    <w:rsid w:val="00EA7C77"/>
    <w:rsid w:val="00EB11FC"/>
    <w:rsid w:val="00EB2DD1"/>
    <w:rsid w:val="00EB6F60"/>
    <w:rsid w:val="00EB729C"/>
    <w:rsid w:val="00EB7A92"/>
    <w:rsid w:val="00EC2E74"/>
    <w:rsid w:val="00ED35B7"/>
    <w:rsid w:val="00ED6CC4"/>
    <w:rsid w:val="00ED7E51"/>
    <w:rsid w:val="00EE25CF"/>
    <w:rsid w:val="00EE3F74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3049"/>
    <w:rsid w:val="00F03B4F"/>
    <w:rsid w:val="00F109B8"/>
    <w:rsid w:val="00F10D20"/>
    <w:rsid w:val="00F12614"/>
    <w:rsid w:val="00F20AAB"/>
    <w:rsid w:val="00F22E87"/>
    <w:rsid w:val="00F25A8A"/>
    <w:rsid w:val="00F26784"/>
    <w:rsid w:val="00F26A67"/>
    <w:rsid w:val="00F26DC5"/>
    <w:rsid w:val="00F33033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50834"/>
    <w:rsid w:val="00F53A99"/>
    <w:rsid w:val="00F54282"/>
    <w:rsid w:val="00F55BD9"/>
    <w:rsid w:val="00F62006"/>
    <w:rsid w:val="00F642B2"/>
    <w:rsid w:val="00F74659"/>
    <w:rsid w:val="00F765D4"/>
    <w:rsid w:val="00F76795"/>
    <w:rsid w:val="00F767AD"/>
    <w:rsid w:val="00F771A5"/>
    <w:rsid w:val="00F81A2B"/>
    <w:rsid w:val="00F842B4"/>
    <w:rsid w:val="00F872E3"/>
    <w:rsid w:val="00F962EC"/>
    <w:rsid w:val="00FA164E"/>
    <w:rsid w:val="00FA175F"/>
    <w:rsid w:val="00FA3E80"/>
    <w:rsid w:val="00FB1563"/>
    <w:rsid w:val="00FB29ED"/>
    <w:rsid w:val="00FB2E2E"/>
    <w:rsid w:val="00FB3D76"/>
    <w:rsid w:val="00FB3D85"/>
    <w:rsid w:val="00FB5118"/>
    <w:rsid w:val="00FB5EDC"/>
    <w:rsid w:val="00FB7346"/>
    <w:rsid w:val="00FC31DB"/>
    <w:rsid w:val="00FC38AE"/>
    <w:rsid w:val="00FC597C"/>
    <w:rsid w:val="00FC6A03"/>
    <w:rsid w:val="00FD0F90"/>
    <w:rsid w:val="00FD10A7"/>
    <w:rsid w:val="00FD34FE"/>
    <w:rsid w:val="00FD36F2"/>
    <w:rsid w:val="00FD444A"/>
    <w:rsid w:val="00FE31CE"/>
    <w:rsid w:val="00FE324A"/>
    <w:rsid w:val="00FE765D"/>
    <w:rsid w:val="00FF0E29"/>
    <w:rsid w:val="00FF19EA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6C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52C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2CD4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52C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2CD4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teprojekt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kteprojekt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kteprojekt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C3A2D-4CFC-4F62-A44F-B96C9E80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10709</Words>
  <Characters>63184</Characters>
  <Application>Microsoft Office Word</Application>
  <DocSecurity>0</DocSecurity>
  <Lines>526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73746</CharactersWithSpaces>
  <SharedDoc>false</SharedDoc>
  <HLinks>
    <vt:vector size="6" baseType="variant"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mailto:milan.hudec@kr-zlinsky.cz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Hana Mozgová </cp:lastModifiedBy>
  <cp:revision>4</cp:revision>
  <cp:lastPrinted>2017-07-14T07:31:00Z</cp:lastPrinted>
  <dcterms:created xsi:type="dcterms:W3CDTF">2017-07-21T10:59:00Z</dcterms:created>
  <dcterms:modified xsi:type="dcterms:W3CDTF">2017-08-01T06:39:00Z</dcterms:modified>
</cp:coreProperties>
</file>