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E9798" w14:textId="3FF8DD39" w:rsidR="006062D2" w:rsidRDefault="00546000" w:rsidP="00546000">
      <w:pPr>
        <w:pStyle w:val="nadpis-bod"/>
        <w:spacing w:before="0" w:after="0"/>
        <w:jc w:val="center"/>
        <w:rPr>
          <w:rFonts w:ascii="Calibri" w:hAnsi="Calibri" w:cs="Calibri"/>
          <w:sz w:val="28"/>
          <w:szCs w:val="32"/>
        </w:rPr>
      </w:pPr>
      <w:r w:rsidRPr="00546000">
        <w:rPr>
          <w:rFonts w:ascii="Calibri" w:hAnsi="Calibri"/>
          <w:sz w:val="28"/>
          <w:szCs w:val="32"/>
        </w:rPr>
        <w:t xml:space="preserve">DODATEK č. </w:t>
      </w:r>
      <w:r w:rsidR="00C86B48">
        <w:rPr>
          <w:rFonts w:ascii="Calibri" w:hAnsi="Calibri"/>
          <w:sz w:val="28"/>
          <w:szCs w:val="32"/>
        </w:rPr>
        <w:t>1</w:t>
      </w:r>
      <w:r w:rsidRPr="00546000">
        <w:rPr>
          <w:rFonts w:ascii="Calibri" w:hAnsi="Calibri"/>
          <w:sz w:val="28"/>
          <w:szCs w:val="32"/>
        </w:rPr>
        <w:br/>
      </w:r>
      <w:r w:rsidRPr="00546000">
        <w:rPr>
          <w:rFonts w:ascii="Calibri" w:hAnsi="Calibri" w:cs="Calibri"/>
          <w:sz w:val="28"/>
          <w:szCs w:val="32"/>
        </w:rPr>
        <w:t xml:space="preserve">ke </w:t>
      </w:r>
      <w:r w:rsidR="004128B5">
        <w:rPr>
          <w:rFonts w:ascii="Calibri" w:hAnsi="Calibri" w:cs="Calibri"/>
          <w:sz w:val="28"/>
          <w:szCs w:val="32"/>
        </w:rPr>
        <w:t>Kupní smlouvě</w:t>
      </w:r>
      <w:r>
        <w:rPr>
          <w:rFonts w:ascii="Calibri" w:hAnsi="Calibri" w:cs="Calibri"/>
          <w:sz w:val="28"/>
          <w:szCs w:val="32"/>
        </w:rPr>
        <w:t xml:space="preserve"> ze dne </w:t>
      </w:r>
      <w:r w:rsidR="004128B5">
        <w:rPr>
          <w:rFonts w:ascii="Calibri" w:hAnsi="Calibri" w:cs="Calibri"/>
          <w:sz w:val="28"/>
          <w:szCs w:val="32"/>
        </w:rPr>
        <w:t>31</w:t>
      </w:r>
      <w:r>
        <w:rPr>
          <w:rFonts w:ascii="Calibri" w:hAnsi="Calibri" w:cs="Calibri"/>
          <w:sz w:val="28"/>
          <w:szCs w:val="32"/>
        </w:rPr>
        <w:t xml:space="preserve">. </w:t>
      </w:r>
      <w:r w:rsidR="004128B5">
        <w:rPr>
          <w:rFonts w:ascii="Calibri" w:hAnsi="Calibri" w:cs="Calibri"/>
          <w:sz w:val="28"/>
          <w:szCs w:val="32"/>
        </w:rPr>
        <w:t>10</w:t>
      </w:r>
      <w:r>
        <w:rPr>
          <w:rFonts w:ascii="Calibri" w:hAnsi="Calibri" w:cs="Calibri"/>
          <w:sz w:val="28"/>
          <w:szCs w:val="32"/>
        </w:rPr>
        <w:t>. 202</w:t>
      </w:r>
      <w:r w:rsidR="00C86B48">
        <w:rPr>
          <w:rFonts w:ascii="Calibri" w:hAnsi="Calibri" w:cs="Calibri"/>
          <w:sz w:val="28"/>
          <w:szCs w:val="32"/>
        </w:rPr>
        <w:t>4</w:t>
      </w:r>
    </w:p>
    <w:p w14:paraId="06CB0A33" w14:textId="77A6A9D5" w:rsidR="00316147" w:rsidRDefault="00546000" w:rsidP="00316147">
      <w:pPr>
        <w:pStyle w:val="nadpis-bod"/>
        <w:spacing w:before="0" w:after="0"/>
        <w:jc w:val="center"/>
        <w:rPr>
          <w:rFonts w:ascii="Calibri" w:hAnsi="Calibri" w:cs="Calibri"/>
          <w:sz w:val="28"/>
          <w:szCs w:val="32"/>
        </w:rPr>
      </w:pPr>
      <w:r>
        <w:rPr>
          <w:rFonts w:ascii="Calibri" w:hAnsi="Calibri" w:cs="Calibri"/>
          <w:sz w:val="28"/>
          <w:szCs w:val="32"/>
        </w:rPr>
        <w:t>(dále jen „smlouva“)</w:t>
      </w:r>
    </w:p>
    <w:p w14:paraId="6B2AB528" w14:textId="62E44EBD" w:rsidR="00922875" w:rsidRDefault="00546000" w:rsidP="00546000">
      <w:pPr>
        <w:jc w:val="center"/>
        <w:rPr>
          <w:rFonts w:ascii="Calibri" w:hAnsi="Calibri" w:cs="Calibri"/>
          <w:b/>
          <w:sz w:val="22"/>
        </w:rPr>
      </w:pPr>
      <w:r>
        <w:rPr>
          <w:rFonts w:ascii="Calibri" w:hAnsi="Calibri" w:cs="Calibri"/>
          <w:b/>
        </w:rPr>
        <w:t>na realizaci zakázky s názvem:</w:t>
      </w:r>
    </w:p>
    <w:p w14:paraId="6074BA43" w14:textId="2BBCB2BE" w:rsidR="00922875" w:rsidRPr="004128B5" w:rsidRDefault="00546000" w:rsidP="00823402">
      <w:pPr>
        <w:jc w:val="center"/>
        <w:rPr>
          <w:rFonts w:asciiTheme="minorHAnsi" w:hAnsiTheme="minorHAnsi" w:cstheme="minorHAnsi"/>
          <w:b/>
        </w:rPr>
      </w:pPr>
      <w:r w:rsidRPr="004128B5">
        <w:rPr>
          <w:rFonts w:asciiTheme="minorHAnsi" w:hAnsiTheme="minorHAnsi" w:cstheme="minorHAnsi"/>
          <w:b/>
          <w:bCs/>
          <w:i/>
          <w:iCs/>
        </w:rPr>
        <w:t>„</w:t>
      </w:r>
      <w:r w:rsidR="004128B5" w:rsidRPr="004128B5">
        <w:rPr>
          <w:rFonts w:asciiTheme="minorHAnsi" w:hAnsiTheme="minorHAnsi" w:cstheme="minorHAnsi"/>
          <w:b/>
          <w:bCs/>
          <w:i/>
          <w:iCs/>
        </w:rPr>
        <w:t>Výměna osvětlovací soustavy v budově Velká Hradební 13</w:t>
      </w:r>
      <w:r w:rsidRPr="004128B5">
        <w:rPr>
          <w:rFonts w:asciiTheme="minorHAnsi" w:hAnsiTheme="minorHAnsi" w:cstheme="minorHAnsi"/>
          <w:b/>
          <w:bCs/>
          <w:i/>
          <w:iCs/>
        </w:rPr>
        <w:t>“</w:t>
      </w:r>
    </w:p>
    <w:p w14:paraId="51A3291F" w14:textId="77777777" w:rsidR="00C86B48" w:rsidRDefault="00C86B48" w:rsidP="00546000">
      <w:pPr>
        <w:autoSpaceDE w:val="0"/>
        <w:autoSpaceDN w:val="0"/>
        <w:adjustRightInd w:val="0"/>
        <w:jc w:val="center"/>
        <w:rPr>
          <w:rFonts w:ascii="Calibri" w:hAnsi="Calibri" w:cs="Calibri"/>
          <w:color w:val="000000"/>
          <w:sz w:val="22"/>
          <w:szCs w:val="22"/>
        </w:rPr>
      </w:pPr>
    </w:p>
    <w:p w14:paraId="3F46A894" w14:textId="08ABB682" w:rsidR="00546000" w:rsidRDefault="00546000" w:rsidP="0054600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uzavřený podle § 2</w:t>
      </w:r>
      <w:r w:rsidR="004128B5">
        <w:rPr>
          <w:rFonts w:ascii="Calibri" w:hAnsi="Calibri" w:cs="Calibri"/>
          <w:color w:val="000000"/>
          <w:sz w:val="22"/>
          <w:szCs w:val="22"/>
        </w:rPr>
        <w:t>079</w:t>
      </w:r>
      <w:r>
        <w:rPr>
          <w:rFonts w:ascii="Calibri" w:hAnsi="Calibri" w:cs="Calibri"/>
          <w:color w:val="000000"/>
          <w:sz w:val="22"/>
          <w:szCs w:val="22"/>
        </w:rPr>
        <w:t xml:space="preserve"> a násl. zák. č. 89/2012 Sb., občanský zákoník, v platném znění</w:t>
      </w:r>
    </w:p>
    <w:p w14:paraId="0A427136" w14:textId="14BDF8D4" w:rsidR="00922875" w:rsidRDefault="00546000" w:rsidP="00546000">
      <w:pPr>
        <w:keepLines/>
        <w:jc w:val="center"/>
        <w:rPr>
          <w:rFonts w:ascii="Calibri" w:hAnsi="Calibri" w:cs="Calibri"/>
          <w:kern w:val="28"/>
          <w:sz w:val="22"/>
          <w:szCs w:val="22"/>
        </w:rPr>
      </w:pPr>
      <w:r>
        <w:rPr>
          <w:rFonts w:ascii="Calibri" w:hAnsi="Calibri" w:cs="Calibri"/>
          <w:color w:val="000000"/>
          <w:sz w:val="22"/>
          <w:szCs w:val="22"/>
        </w:rPr>
        <w:t>(dále jen „občanský zákoník“)</w:t>
      </w:r>
    </w:p>
    <w:p w14:paraId="31FDCF67" w14:textId="77777777" w:rsidR="000877F7" w:rsidRDefault="000877F7" w:rsidP="000877F7">
      <w:pPr>
        <w:keepLines/>
        <w:jc w:val="center"/>
        <w:rPr>
          <w:rFonts w:ascii="Calibri" w:hAnsi="Calibri" w:cs="Calibri"/>
          <w:kern w:val="28"/>
          <w:sz w:val="22"/>
        </w:rPr>
      </w:pPr>
    </w:p>
    <w:p w14:paraId="05B40E33" w14:textId="77777777" w:rsidR="00C86B48" w:rsidRDefault="00C86B48" w:rsidP="000877F7">
      <w:pPr>
        <w:keepLines/>
        <w:jc w:val="center"/>
        <w:rPr>
          <w:rFonts w:ascii="Calibri" w:hAnsi="Calibri" w:cs="Calibri"/>
          <w:kern w:val="28"/>
          <w:sz w:val="22"/>
        </w:rPr>
      </w:pPr>
    </w:p>
    <w:p w14:paraId="710A7164" w14:textId="77777777" w:rsidR="00922875" w:rsidRPr="004128B5" w:rsidRDefault="00922875" w:rsidP="000877F7">
      <w:pPr>
        <w:pStyle w:val="NormlnIMP2"/>
        <w:spacing w:line="240" w:lineRule="auto"/>
        <w:outlineLvl w:val="0"/>
        <w:rPr>
          <w:rFonts w:asciiTheme="minorHAnsi" w:hAnsiTheme="minorHAnsi" w:cstheme="minorHAnsi"/>
          <w:b/>
          <w:color w:val="000000"/>
          <w:sz w:val="22"/>
          <w:szCs w:val="22"/>
        </w:rPr>
      </w:pPr>
      <w:r w:rsidRPr="004128B5">
        <w:rPr>
          <w:rFonts w:asciiTheme="minorHAnsi" w:hAnsiTheme="minorHAnsi" w:cstheme="minorHAnsi"/>
          <w:b/>
          <w:color w:val="000000"/>
          <w:sz w:val="22"/>
          <w:szCs w:val="22"/>
        </w:rPr>
        <w:tab/>
      </w:r>
      <w:r w:rsidRPr="004128B5">
        <w:rPr>
          <w:rFonts w:asciiTheme="minorHAnsi" w:hAnsiTheme="minorHAnsi" w:cstheme="minorHAnsi"/>
          <w:b/>
          <w:color w:val="000000"/>
          <w:sz w:val="22"/>
          <w:szCs w:val="22"/>
        </w:rPr>
        <w:tab/>
      </w:r>
      <w:r w:rsidRPr="004128B5">
        <w:rPr>
          <w:rFonts w:asciiTheme="minorHAnsi" w:hAnsiTheme="minorHAnsi" w:cstheme="minorHAnsi"/>
          <w:b/>
          <w:color w:val="000000"/>
          <w:sz w:val="22"/>
          <w:szCs w:val="22"/>
        </w:rPr>
        <w:tab/>
      </w:r>
      <w:r w:rsidRPr="004128B5">
        <w:rPr>
          <w:rFonts w:asciiTheme="minorHAnsi" w:hAnsiTheme="minorHAnsi" w:cstheme="minorHAnsi"/>
          <w:b/>
          <w:color w:val="000000"/>
          <w:sz w:val="22"/>
          <w:szCs w:val="22"/>
        </w:rPr>
        <w:tab/>
      </w:r>
      <w:r w:rsidRPr="004128B5">
        <w:rPr>
          <w:rFonts w:asciiTheme="minorHAnsi" w:hAnsiTheme="minorHAnsi" w:cstheme="minorHAnsi"/>
          <w:b/>
          <w:color w:val="000000"/>
          <w:sz w:val="22"/>
          <w:szCs w:val="22"/>
        </w:rPr>
        <w:tab/>
      </w:r>
      <w:r w:rsidRPr="004128B5">
        <w:rPr>
          <w:rFonts w:asciiTheme="minorHAnsi" w:hAnsiTheme="minorHAnsi" w:cstheme="minorHAnsi"/>
          <w:b/>
          <w:color w:val="000000"/>
          <w:sz w:val="22"/>
          <w:szCs w:val="22"/>
        </w:rPr>
        <w:tab/>
        <w:t>I.</w:t>
      </w:r>
    </w:p>
    <w:p w14:paraId="38ACF467" w14:textId="77777777" w:rsidR="00922875" w:rsidRPr="004128B5" w:rsidRDefault="00922875" w:rsidP="000877F7">
      <w:pPr>
        <w:pStyle w:val="Nadpis3IMP"/>
        <w:spacing w:line="240" w:lineRule="auto"/>
        <w:outlineLvl w:val="0"/>
        <w:rPr>
          <w:rFonts w:asciiTheme="minorHAnsi" w:hAnsiTheme="minorHAnsi" w:cstheme="minorHAnsi"/>
          <w:color w:val="000000"/>
          <w:sz w:val="22"/>
          <w:szCs w:val="22"/>
        </w:rPr>
      </w:pPr>
      <w:r w:rsidRPr="004128B5">
        <w:rPr>
          <w:rFonts w:asciiTheme="minorHAnsi" w:hAnsiTheme="minorHAnsi" w:cstheme="minorHAnsi"/>
          <w:color w:val="000000"/>
          <w:sz w:val="22"/>
          <w:szCs w:val="22"/>
        </w:rPr>
        <w:tab/>
      </w:r>
      <w:r w:rsidRPr="004128B5">
        <w:rPr>
          <w:rFonts w:asciiTheme="minorHAnsi" w:hAnsiTheme="minorHAnsi" w:cstheme="minorHAnsi"/>
          <w:color w:val="000000"/>
          <w:sz w:val="22"/>
          <w:szCs w:val="22"/>
        </w:rPr>
        <w:tab/>
      </w:r>
      <w:r w:rsidRPr="004128B5">
        <w:rPr>
          <w:rFonts w:asciiTheme="minorHAnsi" w:hAnsiTheme="minorHAnsi" w:cstheme="minorHAnsi"/>
          <w:color w:val="000000"/>
          <w:sz w:val="22"/>
          <w:szCs w:val="22"/>
        </w:rPr>
        <w:tab/>
      </w:r>
      <w:r w:rsidRPr="004128B5">
        <w:rPr>
          <w:rFonts w:asciiTheme="minorHAnsi" w:hAnsiTheme="minorHAnsi" w:cstheme="minorHAnsi"/>
          <w:color w:val="000000"/>
          <w:sz w:val="22"/>
          <w:szCs w:val="22"/>
        </w:rPr>
        <w:tab/>
      </w:r>
      <w:r w:rsidRPr="004128B5">
        <w:rPr>
          <w:rFonts w:asciiTheme="minorHAnsi" w:hAnsiTheme="minorHAnsi" w:cstheme="minorHAnsi"/>
          <w:color w:val="000000"/>
          <w:sz w:val="22"/>
          <w:szCs w:val="22"/>
        </w:rPr>
        <w:tab/>
        <w:t>Smluvní strany</w:t>
      </w:r>
    </w:p>
    <w:tbl>
      <w:tblPr>
        <w:tblW w:w="9354" w:type="dxa"/>
        <w:tblLook w:val="04A0" w:firstRow="1" w:lastRow="0" w:firstColumn="1" w:lastColumn="0" w:noHBand="0" w:noVBand="1"/>
      </w:tblPr>
      <w:tblGrid>
        <w:gridCol w:w="3227"/>
        <w:gridCol w:w="567"/>
        <w:gridCol w:w="5418"/>
        <w:gridCol w:w="142"/>
      </w:tblGrid>
      <w:tr w:rsidR="004128B5" w:rsidRPr="004128B5" w14:paraId="1B38D4F2" w14:textId="77777777" w:rsidTr="00067C46">
        <w:trPr>
          <w:gridAfter w:val="1"/>
          <w:wAfter w:w="142" w:type="dxa"/>
        </w:trPr>
        <w:tc>
          <w:tcPr>
            <w:tcW w:w="3227" w:type="dxa"/>
          </w:tcPr>
          <w:p w14:paraId="791DE18F" w14:textId="77777777" w:rsidR="004128B5" w:rsidRPr="004128B5" w:rsidRDefault="004128B5" w:rsidP="00067C46">
            <w:pPr>
              <w:spacing w:line="276" w:lineRule="auto"/>
              <w:rPr>
                <w:rFonts w:asciiTheme="minorHAnsi" w:hAnsiTheme="minorHAnsi" w:cstheme="minorHAnsi"/>
                <w:b/>
                <w:sz w:val="22"/>
                <w:szCs w:val="22"/>
              </w:rPr>
            </w:pPr>
            <w:r w:rsidRPr="004128B5">
              <w:rPr>
                <w:rFonts w:asciiTheme="minorHAnsi" w:hAnsiTheme="minorHAnsi" w:cstheme="minorHAnsi"/>
                <w:b/>
                <w:sz w:val="22"/>
                <w:szCs w:val="22"/>
              </w:rPr>
              <w:t>Kupující:</w:t>
            </w:r>
          </w:p>
        </w:tc>
        <w:tc>
          <w:tcPr>
            <w:tcW w:w="5985" w:type="dxa"/>
            <w:gridSpan w:val="2"/>
          </w:tcPr>
          <w:p w14:paraId="0A6336C5" w14:textId="77777777" w:rsidR="004128B5" w:rsidRPr="004128B5" w:rsidRDefault="004128B5" w:rsidP="00067C46">
            <w:pPr>
              <w:spacing w:line="276" w:lineRule="auto"/>
              <w:rPr>
                <w:rFonts w:asciiTheme="minorHAnsi" w:hAnsiTheme="minorHAnsi" w:cstheme="minorHAnsi"/>
                <w:b/>
                <w:sz w:val="22"/>
                <w:szCs w:val="22"/>
              </w:rPr>
            </w:pPr>
          </w:p>
        </w:tc>
      </w:tr>
      <w:tr w:rsidR="004128B5" w:rsidRPr="004128B5" w14:paraId="44B9EE92" w14:textId="77777777" w:rsidTr="00067C46">
        <w:tc>
          <w:tcPr>
            <w:tcW w:w="9354" w:type="dxa"/>
            <w:gridSpan w:val="4"/>
          </w:tcPr>
          <w:p w14:paraId="6E4E1649" w14:textId="77777777" w:rsidR="004128B5" w:rsidRPr="004128B5" w:rsidRDefault="004128B5" w:rsidP="00067C46">
            <w:pPr>
              <w:spacing w:line="276" w:lineRule="auto"/>
              <w:rPr>
                <w:rFonts w:asciiTheme="minorHAnsi" w:hAnsiTheme="minorHAnsi" w:cstheme="minorHAnsi"/>
                <w:b/>
                <w:bCs/>
                <w:sz w:val="22"/>
                <w:szCs w:val="22"/>
              </w:rPr>
            </w:pPr>
            <w:r w:rsidRPr="004128B5">
              <w:rPr>
                <w:rFonts w:asciiTheme="minorHAnsi" w:hAnsiTheme="minorHAnsi" w:cstheme="minorHAnsi"/>
                <w:b/>
                <w:sz w:val="22"/>
                <w:szCs w:val="22"/>
              </w:rPr>
              <w:t>Obchodní akademie a jazyková škola s právem státní jazykové zkoušky, Ústí nad Labem, příspěvková organizace</w:t>
            </w:r>
          </w:p>
        </w:tc>
      </w:tr>
      <w:tr w:rsidR="004128B5" w:rsidRPr="004128B5" w14:paraId="467836B3" w14:textId="77777777" w:rsidTr="00067C46">
        <w:tc>
          <w:tcPr>
            <w:tcW w:w="3794" w:type="dxa"/>
            <w:gridSpan w:val="2"/>
          </w:tcPr>
          <w:p w14:paraId="2C024137"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Sídlo:</w:t>
            </w:r>
          </w:p>
        </w:tc>
        <w:tc>
          <w:tcPr>
            <w:tcW w:w="5560" w:type="dxa"/>
            <w:gridSpan w:val="2"/>
          </w:tcPr>
          <w:p w14:paraId="6D8C9D37" w14:textId="77777777" w:rsidR="004128B5" w:rsidRPr="004128B5" w:rsidRDefault="004128B5" w:rsidP="00067C46">
            <w:pPr>
              <w:spacing w:line="276" w:lineRule="auto"/>
              <w:rPr>
                <w:rFonts w:asciiTheme="minorHAnsi" w:hAnsiTheme="minorHAnsi" w:cstheme="minorHAnsi"/>
                <w:sz w:val="22"/>
                <w:szCs w:val="22"/>
              </w:rPr>
            </w:pPr>
            <w:r w:rsidRPr="004128B5">
              <w:rPr>
                <w:rFonts w:asciiTheme="minorHAnsi" w:hAnsiTheme="minorHAnsi" w:cstheme="minorHAnsi"/>
                <w:sz w:val="22"/>
                <w:szCs w:val="22"/>
              </w:rPr>
              <w:t>Pařížská 1670/15, 400 01 Ústí nad Labem - centrum</w:t>
            </w:r>
          </w:p>
        </w:tc>
      </w:tr>
      <w:tr w:rsidR="004128B5" w:rsidRPr="004128B5" w14:paraId="2691D4CD" w14:textId="77777777" w:rsidTr="00067C46">
        <w:tc>
          <w:tcPr>
            <w:tcW w:w="3794" w:type="dxa"/>
            <w:gridSpan w:val="2"/>
          </w:tcPr>
          <w:p w14:paraId="0CD74447"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Zastoupený:</w:t>
            </w:r>
          </w:p>
        </w:tc>
        <w:tc>
          <w:tcPr>
            <w:tcW w:w="5560" w:type="dxa"/>
            <w:gridSpan w:val="2"/>
          </w:tcPr>
          <w:p w14:paraId="396303B4" w14:textId="2F92DDA4" w:rsidR="004128B5" w:rsidRPr="004128B5" w:rsidRDefault="004128B5" w:rsidP="00067C46">
            <w:pPr>
              <w:pStyle w:val="pole"/>
              <w:spacing w:line="276" w:lineRule="auto"/>
              <w:rPr>
                <w:rFonts w:asciiTheme="minorHAnsi" w:hAnsiTheme="minorHAnsi" w:cstheme="minorHAnsi"/>
              </w:rPr>
            </w:pPr>
            <w:r>
              <w:rPr>
                <w:rFonts w:asciiTheme="minorHAnsi" w:hAnsiTheme="minorHAnsi" w:cstheme="minorHAnsi"/>
              </w:rPr>
              <w:t xml:space="preserve">Ing. Markéta </w:t>
            </w:r>
            <w:r w:rsidRPr="004128B5">
              <w:rPr>
                <w:rFonts w:asciiTheme="minorHAnsi" w:hAnsiTheme="minorHAnsi" w:cstheme="minorHAnsi"/>
              </w:rPr>
              <w:t xml:space="preserve">Casalderrey, </w:t>
            </w:r>
            <w:r>
              <w:rPr>
                <w:rFonts w:asciiTheme="minorHAnsi" w:hAnsiTheme="minorHAnsi" w:cstheme="minorHAnsi"/>
              </w:rPr>
              <w:t>ředitelka školy</w:t>
            </w:r>
          </w:p>
        </w:tc>
      </w:tr>
      <w:tr w:rsidR="004128B5" w:rsidRPr="004128B5" w14:paraId="39644CC3" w14:textId="77777777" w:rsidTr="00067C46">
        <w:tc>
          <w:tcPr>
            <w:tcW w:w="3794" w:type="dxa"/>
            <w:gridSpan w:val="2"/>
          </w:tcPr>
          <w:p w14:paraId="439D9018"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IČ:</w:t>
            </w:r>
          </w:p>
        </w:tc>
        <w:tc>
          <w:tcPr>
            <w:tcW w:w="5560" w:type="dxa"/>
            <w:gridSpan w:val="2"/>
          </w:tcPr>
          <w:p w14:paraId="0EADB779" w14:textId="77777777" w:rsidR="004128B5" w:rsidRPr="004128B5" w:rsidRDefault="004128B5" w:rsidP="00067C46">
            <w:pPr>
              <w:spacing w:line="276" w:lineRule="auto"/>
              <w:rPr>
                <w:rFonts w:asciiTheme="minorHAnsi" w:hAnsiTheme="minorHAnsi" w:cstheme="minorHAnsi"/>
                <w:sz w:val="22"/>
                <w:szCs w:val="22"/>
              </w:rPr>
            </w:pPr>
            <w:r w:rsidRPr="004128B5">
              <w:rPr>
                <w:rFonts w:asciiTheme="minorHAnsi" w:hAnsiTheme="minorHAnsi" w:cstheme="minorHAnsi"/>
                <w:sz w:val="22"/>
                <w:szCs w:val="22"/>
              </w:rPr>
              <w:t>44556969</w:t>
            </w:r>
          </w:p>
        </w:tc>
      </w:tr>
      <w:tr w:rsidR="004128B5" w:rsidRPr="004128B5" w14:paraId="31DB2BD5" w14:textId="77777777" w:rsidTr="00067C46">
        <w:tc>
          <w:tcPr>
            <w:tcW w:w="3794" w:type="dxa"/>
            <w:gridSpan w:val="2"/>
          </w:tcPr>
          <w:p w14:paraId="57E1AA55"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DIČ:</w:t>
            </w:r>
          </w:p>
        </w:tc>
        <w:tc>
          <w:tcPr>
            <w:tcW w:w="5560" w:type="dxa"/>
            <w:gridSpan w:val="2"/>
          </w:tcPr>
          <w:p w14:paraId="07506263" w14:textId="77777777" w:rsidR="004128B5" w:rsidRPr="004128B5" w:rsidRDefault="004128B5" w:rsidP="00067C46">
            <w:pPr>
              <w:spacing w:line="276" w:lineRule="auto"/>
              <w:rPr>
                <w:rFonts w:asciiTheme="minorHAnsi" w:hAnsiTheme="minorHAnsi" w:cstheme="minorHAnsi"/>
                <w:sz w:val="22"/>
                <w:szCs w:val="22"/>
              </w:rPr>
            </w:pPr>
            <w:r w:rsidRPr="004128B5">
              <w:rPr>
                <w:rFonts w:asciiTheme="minorHAnsi" w:hAnsiTheme="minorHAnsi" w:cstheme="minorHAnsi"/>
                <w:sz w:val="22"/>
                <w:szCs w:val="22"/>
              </w:rPr>
              <w:t>neplátce DPH</w:t>
            </w:r>
          </w:p>
        </w:tc>
      </w:tr>
      <w:tr w:rsidR="004128B5" w:rsidRPr="004128B5" w14:paraId="76AB4B84" w14:textId="77777777" w:rsidTr="00067C46">
        <w:tc>
          <w:tcPr>
            <w:tcW w:w="3794" w:type="dxa"/>
            <w:gridSpan w:val="2"/>
          </w:tcPr>
          <w:p w14:paraId="402D693D"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Bankovní spojení</w:t>
            </w:r>
          </w:p>
        </w:tc>
        <w:tc>
          <w:tcPr>
            <w:tcW w:w="5560" w:type="dxa"/>
            <w:gridSpan w:val="2"/>
          </w:tcPr>
          <w:p w14:paraId="292B215A" w14:textId="72BAC5F9" w:rsidR="004128B5" w:rsidRPr="004128B5" w:rsidRDefault="004128B5" w:rsidP="00067C46">
            <w:pPr>
              <w:spacing w:line="276" w:lineRule="auto"/>
              <w:rPr>
                <w:rFonts w:asciiTheme="minorHAnsi" w:hAnsiTheme="minorHAnsi" w:cstheme="minorHAnsi"/>
                <w:sz w:val="22"/>
                <w:szCs w:val="22"/>
              </w:rPr>
            </w:pPr>
          </w:p>
        </w:tc>
      </w:tr>
      <w:tr w:rsidR="004128B5" w:rsidRPr="004128B5" w14:paraId="65D13F73" w14:textId="77777777" w:rsidTr="00067C46">
        <w:trPr>
          <w:trHeight w:val="68"/>
        </w:trPr>
        <w:tc>
          <w:tcPr>
            <w:tcW w:w="3794" w:type="dxa"/>
            <w:gridSpan w:val="2"/>
          </w:tcPr>
          <w:p w14:paraId="247CEE48"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Číslo účtu</w:t>
            </w:r>
          </w:p>
        </w:tc>
        <w:tc>
          <w:tcPr>
            <w:tcW w:w="5560" w:type="dxa"/>
            <w:gridSpan w:val="2"/>
          </w:tcPr>
          <w:p w14:paraId="67CE0636" w14:textId="0249E5EF" w:rsidR="004128B5" w:rsidRPr="004128B5" w:rsidRDefault="004128B5" w:rsidP="00067C46">
            <w:pPr>
              <w:spacing w:line="276" w:lineRule="auto"/>
              <w:rPr>
                <w:rFonts w:asciiTheme="minorHAnsi" w:hAnsiTheme="minorHAnsi" w:cstheme="minorHAnsi"/>
                <w:sz w:val="22"/>
                <w:szCs w:val="22"/>
              </w:rPr>
            </w:pPr>
          </w:p>
        </w:tc>
      </w:tr>
      <w:tr w:rsidR="004128B5" w:rsidRPr="004128B5" w14:paraId="1D8F0778" w14:textId="77777777" w:rsidTr="00067C46">
        <w:tc>
          <w:tcPr>
            <w:tcW w:w="3794" w:type="dxa"/>
            <w:gridSpan w:val="2"/>
          </w:tcPr>
          <w:p w14:paraId="277C05F5"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Zástupce ve věcech technických:</w:t>
            </w:r>
          </w:p>
        </w:tc>
        <w:tc>
          <w:tcPr>
            <w:tcW w:w="5560" w:type="dxa"/>
            <w:gridSpan w:val="2"/>
          </w:tcPr>
          <w:p w14:paraId="5BFD400D" w14:textId="6806BAB1" w:rsidR="004128B5" w:rsidRPr="004128B5" w:rsidRDefault="004128B5" w:rsidP="00067C46">
            <w:pPr>
              <w:spacing w:line="276" w:lineRule="auto"/>
              <w:rPr>
                <w:rFonts w:asciiTheme="minorHAnsi" w:hAnsiTheme="minorHAnsi" w:cstheme="minorHAnsi"/>
                <w:sz w:val="22"/>
                <w:szCs w:val="22"/>
              </w:rPr>
            </w:pPr>
          </w:p>
        </w:tc>
      </w:tr>
      <w:tr w:rsidR="004128B5" w:rsidRPr="004128B5" w14:paraId="6633AC9F" w14:textId="77777777" w:rsidTr="00067C46">
        <w:tc>
          <w:tcPr>
            <w:tcW w:w="3794" w:type="dxa"/>
            <w:gridSpan w:val="2"/>
          </w:tcPr>
          <w:p w14:paraId="131E4AC8" w14:textId="77777777" w:rsidR="004128B5" w:rsidRPr="004128B5" w:rsidRDefault="004128B5" w:rsidP="00067C46">
            <w:pPr>
              <w:pStyle w:val="adresa"/>
              <w:spacing w:line="276" w:lineRule="auto"/>
              <w:jc w:val="right"/>
              <w:rPr>
                <w:rFonts w:asciiTheme="minorHAnsi" w:hAnsiTheme="minorHAnsi" w:cstheme="minorHAnsi"/>
                <w:b w:val="0"/>
              </w:rPr>
            </w:pPr>
            <w:r w:rsidRPr="004128B5">
              <w:rPr>
                <w:rFonts w:asciiTheme="minorHAnsi" w:hAnsiTheme="minorHAnsi" w:cstheme="minorHAnsi"/>
                <w:b w:val="0"/>
              </w:rPr>
              <w:t>tel:</w:t>
            </w:r>
          </w:p>
        </w:tc>
        <w:tc>
          <w:tcPr>
            <w:tcW w:w="5560" w:type="dxa"/>
            <w:gridSpan w:val="2"/>
          </w:tcPr>
          <w:p w14:paraId="0C279960" w14:textId="65351355" w:rsidR="004128B5" w:rsidRPr="004128B5" w:rsidRDefault="004128B5" w:rsidP="00067C46">
            <w:pPr>
              <w:spacing w:line="276" w:lineRule="auto"/>
              <w:rPr>
                <w:rFonts w:asciiTheme="minorHAnsi" w:hAnsiTheme="minorHAnsi" w:cstheme="minorHAnsi"/>
                <w:sz w:val="22"/>
                <w:szCs w:val="22"/>
              </w:rPr>
            </w:pPr>
          </w:p>
        </w:tc>
      </w:tr>
      <w:tr w:rsidR="004128B5" w:rsidRPr="004128B5" w14:paraId="5E4D37CE" w14:textId="77777777" w:rsidTr="00067C46">
        <w:tc>
          <w:tcPr>
            <w:tcW w:w="3794" w:type="dxa"/>
            <w:gridSpan w:val="2"/>
          </w:tcPr>
          <w:p w14:paraId="67724B2B" w14:textId="77777777" w:rsidR="004128B5" w:rsidRPr="004128B5" w:rsidRDefault="004128B5" w:rsidP="00067C46">
            <w:pPr>
              <w:pStyle w:val="adresa"/>
              <w:spacing w:line="276" w:lineRule="auto"/>
              <w:jc w:val="right"/>
              <w:rPr>
                <w:rFonts w:asciiTheme="minorHAnsi" w:hAnsiTheme="minorHAnsi" w:cstheme="minorHAnsi"/>
                <w:b w:val="0"/>
              </w:rPr>
            </w:pPr>
            <w:r w:rsidRPr="004128B5">
              <w:rPr>
                <w:rFonts w:asciiTheme="minorHAnsi" w:hAnsiTheme="minorHAnsi" w:cstheme="minorHAnsi"/>
                <w:b w:val="0"/>
              </w:rPr>
              <w:t>e-mail:</w:t>
            </w:r>
          </w:p>
        </w:tc>
        <w:tc>
          <w:tcPr>
            <w:tcW w:w="5560" w:type="dxa"/>
            <w:gridSpan w:val="2"/>
          </w:tcPr>
          <w:p w14:paraId="26BA90AE" w14:textId="40339E76" w:rsidR="004128B5" w:rsidRPr="004128B5" w:rsidRDefault="004128B5" w:rsidP="00067C46">
            <w:pPr>
              <w:rPr>
                <w:rFonts w:asciiTheme="minorHAnsi" w:hAnsiTheme="minorHAnsi" w:cstheme="minorHAnsi"/>
                <w:sz w:val="22"/>
                <w:szCs w:val="22"/>
              </w:rPr>
            </w:pPr>
          </w:p>
        </w:tc>
      </w:tr>
      <w:tr w:rsidR="004128B5" w:rsidRPr="004128B5" w14:paraId="0CFE20BD" w14:textId="77777777" w:rsidTr="00067C46">
        <w:tc>
          <w:tcPr>
            <w:tcW w:w="9354" w:type="dxa"/>
            <w:gridSpan w:val="4"/>
          </w:tcPr>
          <w:p w14:paraId="5362B672" w14:textId="77777777" w:rsidR="004128B5" w:rsidRPr="004128B5" w:rsidRDefault="004128B5" w:rsidP="00067C46">
            <w:pPr>
              <w:spacing w:line="276" w:lineRule="auto"/>
              <w:rPr>
                <w:rFonts w:asciiTheme="minorHAnsi" w:hAnsiTheme="minorHAnsi" w:cstheme="minorHAnsi"/>
                <w:i/>
                <w:sz w:val="22"/>
                <w:szCs w:val="22"/>
              </w:rPr>
            </w:pPr>
            <w:r w:rsidRPr="004128B5">
              <w:rPr>
                <w:rFonts w:asciiTheme="minorHAnsi" w:hAnsiTheme="minorHAnsi" w:cstheme="minorHAnsi"/>
                <w:i/>
                <w:sz w:val="22"/>
                <w:szCs w:val="22"/>
              </w:rPr>
              <w:t xml:space="preserve"> </w:t>
            </w:r>
            <w:r w:rsidRPr="004128B5">
              <w:rPr>
                <w:rFonts w:asciiTheme="minorHAnsi" w:hAnsiTheme="minorHAnsi" w:cstheme="minorHAnsi"/>
                <w:i/>
                <w:snapToGrid w:val="0"/>
                <w:sz w:val="22"/>
                <w:szCs w:val="22"/>
              </w:rPr>
              <w:t>dále jen „</w:t>
            </w:r>
            <w:r w:rsidRPr="004128B5">
              <w:rPr>
                <w:rFonts w:asciiTheme="minorHAnsi" w:hAnsiTheme="minorHAnsi" w:cstheme="minorHAnsi"/>
                <w:b/>
                <w:i/>
                <w:snapToGrid w:val="0"/>
                <w:sz w:val="22"/>
                <w:szCs w:val="22"/>
              </w:rPr>
              <w:t>kupující</w:t>
            </w:r>
            <w:r w:rsidRPr="004128B5">
              <w:rPr>
                <w:rFonts w:asciiTheme="minorHAnsi" w:hAnsiTheme="minorHAnsi" w:cstheme="minorHAnsi"/>
                <w:i/>
                <w:snapToGrid w:val="0"/>
                <w:sz w:val="22"/>
                <w:szCs w:val="22"/>
              </w:rPr>
              <w:t>“</w:t>
            </w:r>
          </w:p>
        </w:tc>
      </w:tr>
    </w:tbl>
    <w:p w14:paraId="0C3AA6AA" w14:textId="77777777" w:rsidR="004128B5" w:rsidRPr="004128B5" w:rsidRDefault="004128B5" w:rsidP="004128B5">
      <w:pPr>
        <w:rPr>
          <w:rFonts w:asciiTheme="minorHAnsi" w:hAnsiTheme="minorHAnsi" w:cstheme="minorHAnsi"/>
          <w:sz w:val="22"/>
          <w:szCs w:val="22"/>
        </w:rPr>
      </w:pPr>
    </w:p>
    <w:p w14:paraId="41187D7B" w14:textId="77777777" w:rsidR="004128B5" w:rsidRPr="004128B5" w:rsidRDefault="004128B5" w:rsidP="004128B5">
      <w:pPr>
        <w:rPr>
          <w:rFonts w:asciiTheme="minorHAnsi" w:hAnsiTheme="minorHAnsi" w:cstheme="minorHAnsi"/>
          <w:sz w:val="22"/>
          <w:szCs w:val="22"/>
        </w:rPr>
      </w:pPr>
      <w:r w:rsidRPr="004128B5">
        <w:rPr>
          <w:rFonts w:asciiTheme="minorHAnsi" w:hAnsiTheme="minorHAnsi" w:cstheme="minorHAnsi"/>
          <w:sz w:val="22"/>
          <w:szCs w:val="22"/>
        </w:rPr>
        <w:t>a</w:t>
      </w:r>
    </w:p>
    <w:p w14:paraId="6392BA96" w14:textId="77777777" w:rsidR="004128B5" w:rsidRPr="004128B5" w:rsidRDefault="004128B5" w:rsidP="004128B5">
      <w:pPr>
        <w:rPr>
          <w:rFonts w:asciiTheme="minorHAnsi" w:hAnsiTheme="minorHAnsi" w:cstheme="minorHAnsi"/>
          <w:sz w:val="22"/>
          <w:szCs w:val="22"/>
        </w:rPr>
      </w:pPr>
    </w:p>
    <w:tbl>
      <w:tblPr>
        <w:tblW w:w="0" w:type="auto"/>
        <w:tblLook w:val="04A0" w:firstRow="1" w:lastRow="0" w:firstColumn="1" w:lastColumn="0" w:noHBand="0" w:noVBand="1"/>
      </w:tblPr>
      <w:tblGrid>
        <w:gridCol w:w="3794"/>
        <w:gridCol w:w="5418"/>
      </w:tblGrid>
      <w:tr w:rsidR="004128B5" w:rsidRPr="004128B5" w14:paraId="0B3F4BC1" w14:textId="77777777" w:rsidTr="00067C46">
        <w:tc>
          <w:tcPr>
            <w:tcW w:w="3794" w:type="dxa"/>
          </w:tcPr>
          <w:p w14:paraId="0F0D03B5" w14:textId="77777777" w:rsidR="004128B5" w:rsidRPr="004128B5" w:rsidRDefault="004128B5" w:rsidP="00067C46">
            <w:pPr>
              <w:spacing w:line="276" w:lineRule="auto"/>
              <w:rPr>
                <w:rFonts w:asciiTheme="minorHAnsi" w:hAnsiTheme="minorHAnsi" w:cstheme="minorHAnsi"/>
                <w:b/>
                <w:sz w:val="22"/>
                <w:szCs w:val="22"/>
              </w:rPr>
            </w:pPr>
            <w:r w:rsidRPr="004128B5">
              <w:rPr>
                <w:rFonts w:asciiTheme="minorHAnsi" w:hAnsiTheme="minorHAnsi" w:cstheme="minorHAnsi"/>
                <w:b/>
                <w:sz w:val="22"/>
                <w:szCs w:val="22"/>
              </w:rPr>
              <w:t>Prodávající:</w:t>
            </w:r>
          </w:p>
        </w:tc>
        <w:tc>
          <w:tcPr>
            <w:tcW w:w="5418" w:type="dxa"/>
          </w:tcPr>
          <w:p w14:paraId="0153E9DC" w14:textId="77777777" w:rsidR="004128B5" w:rsidRPr="004128B5" w:rsidRDefault="004128B5" w:rsidP="00067C46">
            <w:pPr>
              <w:spacing w:line="276" w:lineRule="auto"/>
              <w:rPr>
                <w:rFonts w:asciiTheme="minorHAnsi" w:hAnsiTheme="minorHAnsi" w:cstheme="minorHAnsi"/>
                <w:sz w:val="22"/>
                <w:szCs w:val="22"/>
              </w:rPr>
            </w:pPr>
          </w:p>
        </w:tc>
      </w:tr>
      <w:tr w:rsidR="004128B5" w:rsidRPr="004128B5" w14:paraId="46894D2B" w14:textId="77777777" w:rsidTr="00067C46">
        <w:tc>
          <w:tcPr>
            <w:tcW w:w="3794" w:type="dxa"/>
          </w:tcPr>
          <w:p w14:paraId="1649F2C0" w14:textId="77777777" w:rsidR="004128B5" w:rsidRPr="004128B5" w:rsidRDefault="004128B5" w:rsidP="00067C46">
            <w:pPr>
              <w:pStyle w:val="adresa"/>
              <w:spacing w:line="276" w:lineRule="auto"/>
              <w:rPr>
                <w:rFonts w:asciiTheme="minorHAnsi" w:hAnsiTheme="minorHAnsi" w:cstheme="minorHAnsi"/>
              </w:rPr>
            </w:pPr>
            <w:r w:rsidRPr="004128B5">
              <w:rPr>
                <w:rFonts w:asciiTheme="minorHAnsi" w:hAnsiTheme="minorHAnsi" w:cstheme="minorHAnsi"/>
              </w:rPr>
              <w:t>ULIMEX, spol. s r.o.</w:t>
            </w:r>
          </w:p>
        </w:tc>
        <w:tc>
          <w:tcPr>
            <w:tcW w:w="5418" w:type="dxa"/>
          </w:tcPr>
          <w:p w14:paraId="2DF2613E" w14:textId="77777777" w:rsidR="004128B5" w:rsidRPr="004128B5" w:rsidRDefault="004128B5" w:rsidP="00067C46">
            <w:pPr>
              <w:spacing w:line="276" w:lineRule="auto"/>
              <w:rPr>
                <w:rFonts w:asciiTheme="minorHAnsi" w:hAnsiTheme="minorHAnsi" w:cstheme="minorHAnsi"/>
                <w:sz w:val="22"/>
                <w:szCs w:val="22"/>
              </w:rPr>
            </w:pPr>
          </w:p>
        </w:tc>
      </w:tr>
      <w:tr w:rsidR="004128B5" w:rsidRPr="004128B5" w14:paraId="6DBECBB4" w14:textId="77777777" w:rsidTr="00067C46">
        <w:tc>
          <w:tcPr>
            <w:tcW w:w="3794" w:type="dxa"/>
          </w:tcPr>
          <w:p w14:paraId="1C625150"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Sídlo:</w:t>
            </w:r>
          </w:p>
        </w:tc>
        <w:tc>
          <w:tcPr>
            <w:tcW w:w="5418" w:type="dxa"/>
          </w:tcPr>
          <w:p w14:paraId="02D62E67" w14:textId="77777777" w:rsidR="004128B5" w:rsidRPr="004128B5" w:rsidRDefault="004128B5" w:rsidP="00067C46">
            <w:pPr>
              <w:spacing w:line="276" w:lineRule="auto"/>
              <w:rPr>
                <w:rFonts w:asciiTheme="minorHAnsi" w:hAnsiTheme="minorHAnsi" w:cstheme="minorHAnsi"/>
                <w:sz w:val="22"/>
                <w:szCs w:val="22"/>
              </w:rPr>
            </w:pPr>
            <w:r w:rsidRPr="004128B5">
              <w:rPr>
                <w:rFonts w:asciiTheme="minorHAnsi" w:hAnsiTheme="minorHAnsi" w:cstheme="minorHAnsi"/>
                <w:sz w:val="22"/>
                <w:szCs w:val="22"/>
              </w:rPr>
              <w:t>Za Válcovnou 1050/1, 400 01 Ústí nad Labem</w:t>
            </w:r>
          </w:p>
        </w:tc>
      </w:tr>
      <w:tr w:rsidR="004128B5" w:rsidRPr="004128B5" w14:paraId="5417948D" w14:textId="77777777" w:rsidTr="00067C46">
        <w:tc>
          <w:tcPr>
            <w:tcW w:w="3794" w:type="dxa"/>
          </w:tcPr>
          <w:p w14:paraId="4B99B1A0"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Zastoupený:</w:t>
            </w:r>
          </w:p>
        </w:tc>
        <w:tc>
          <w:tcPr>
            <w:tcW w:w="5418" w:type="dxa"/>
          </w:tcPr>
          <w:p w14:paraId="624033FE" w14:textId="77777777" w:rsidR="004128B5" w:rsidRPr="004128B5" w:rsidRDefault="004128B5" w:rsidP="00067C46">
            <w:pPr>
              <w:pStyle w:val="pole"/>
              <w:spacing w:line="276" w:lineRule="auto"/>
              <w:rPr>
                <w:rFonts w:asciiTheme="minorHAnsi" w:hAnsiTheme="minorHAnsi" w:cstheme="minorHAnsi"/>
              </w:rPr>
            </w:pPr>
            <w:r w:rsidRPr="004128B5">
              <w:rPr>
                <w:rFonts w:asciiTheme="minorHAnsi" w:hAnsiTheme="minorHAnsi" w:cstheme="minorHAnsi"/>
              </w:rPr>
              <w:t xml:space="preserve">Tomáš </w:t>
            </w:r>
            <w:proofErr w:type="spellStart"/>
            <w:r w:rsidRPr="004128B5">
              <w:rPr>
                <w:rFonts w:asciiTheme="minorHAnsi" w:hAnsiTheme="minorHAnsi" w:cstheme="minorHAnsi"/>
              </w:rPr>
              <w:t>Huja</w:t>
            </w:r>
            <w:proofErr w:type="spellEnd"/>
            <w:r w:rsidRPr="004128B5">
              <w:rPr>
                <w:rFonts w:asciiTheme="minorHAnsi" w:hAnsiTheme="minorHAnsi" w:cstheme="minorHAnsi"/>
              </w:rPr>
              <w:t>, jednatel</w:t>
            </w:r>
          </w:p>
        </w:tc>
      </w:tr>
      <w:tr w:rsidR="004128B5" w:rsidRPr="004128B5" w14:paraId="79E84912" w14:textId="77777777" w:rsidTr="00067C46">
        <w:tc>
          <w:tcPr>
            <w:tcW w:w="3794" w:type="dxa"/>
          </w:tcPr>
          <w:p w14:paraId="27AADA0A"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IČ:</w:t>
            </w:r>
          </w:p>
        </w:tc>
        <w:tc>
          <w:tcPr>
            <w:tcW w:w="5418" w:type="dxa"/>
          </w:tcPr>
          <w:p w14:paraId="607B6BED" w14:textId="77777777" w:rsidR="004128B5" w:rsidRPr="004128B5" w:rsidRDefault="004128B5" w:rsidP="00067C46">
            <w:pPr>
              <w:spacing w:line="276" w:lineRule="auto"/>
              <w:rPr>
                <w:rFonts w:asciiTheme="minorHAnsi" w:hAnsiTheme="minorHAnsi" w:cstheme="minorHAnsi"/>
                <w:sz w:val="22"/>
                <w:szCs w:val="22"/>
              </w:rPr>
            </w:pPr>
            <w:r w:rsidRPr="004128B5">
              <w:rPr>
                <w:rFonts w:asciiTheme="minorHAnsi" w:hAnsiTheme="minorHAnsi" w:cstheme="minorHAnsi"/>
                <w:sz w:val="22"/>
                <w:szCs w:val="22"/>
              </w:rPr>
              <w:t>14864878</w:t>
            </w:r>
          </w:p>
        </w:tc>
      </w:tr>
      <w:tr w:rsidR="004128B5" w:rsidRPr="004128B5" w14:paraId="376CAD23" w14:textId="77777777" w:rsidTr="00067C46">
        <w:tc>
          <w:tcPr>
            <w:tcW w:w="3794" w:type="dxa"/>
          </w:tcPr>
          <w:p w14:paraId="5F483FE8"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DIČ:</w:t>
            </w:r>
          </w:p>
        </w:tc>
        <w:tc>
          <w:tcPr>
            <w:tcW w:w="5418" w:type="dxa"/>
          </w:tcPr>
          <w:p w14:paraId="71C89799" w14:textId="77777777" w:rsidR="004128B5" w:rsidRPr="004128B5" w:rsidRDefault="004128B5" w:rsidP="00067C46">
            <w:pPr>
              <w:spacing w:line="276" w:lineRule="auto"/>
              <w:rPr>
                <w:rFonts w:asciiTheme="minorHAnsi" w:hAnsiTheme="minorHAnsi" w:cstheme="minorHAnsi"/>
                <w:sz w:val="22"/>
                <w:szCs w:val="22"/>
              </w:rPr>
            </w:pPr>
            <w:r w:rsidRPr="004128B5">
              <w:rPr>
                <w:rFonts w:asciiTheme="minorHAnsi" w:hAnsiTheme="minorHAnsi" w:cstheme="minorHAnsi"/>
                <w:sz w:val="22"/>
                <w:szCs w:val="22"/>
              </w:rPr>
              <w:t>CZ14864878</w:t>
            </w:r>
          </w:p>
        </w:tc>
      </w:tr>
      <w:tr w:rsidR="004128B5" w:rsidRPr="004128B5" w14:paraId="6D62687C" w14:textId="77777777" w:rsidTr="00067C46">
        <w:tc>
          <w:tcPr>
            <w:tcW w:w="3794" w:type="dxa"/>
          </w:tcPr>
          <w:p w14:paraId="5F3AE890"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Bankovní spojení</w:t>
            </w:r>
          </w:p>
        </w:tc>
        <w:tc>
          <w:tcPr>
            <w:tcW w:w="5418" w:type="dxa"/>
          </w:tcPr>
          <w:p w14:paraId="71F8B5C6" w14:textId="1752F501" w:rsidR="004128B5" w:rsidRPr="004128B5" w:rsidRDefault="004128B5" w:rsidP="00067C46">
            <w:pPr>
              <w:spacing w:line="276" w:lineRule="auto"/>
              <w:rPr>
                <w:rFonts w:asciiTheme="minorHAnsi" w:hAnsiTheme="minorHAnsi" w:cstheme="minorHAnsi"/>
                <w:sz w:val="22"/>
                <w:szCs w:val="22"/>
              </w:rPr>
            </w:pPr>
          </w:p>
        </w:tc>
      </w:tr>
      <w:tr w:rsidR="004128B5" w:rsidRPr="004128B5" w14:paraId="0B2FCA88" w14:textId="77777777" w:rsidTr="00067C46">
        <w:tc>
          <w:tcPr>
            <w:tcW w:w="3794" w:type="dxa"/>
          </w:tcPr>
          <w:p w14:paraId="734F4B1D"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Číslo účtu</w:t>
            </w:r>
          </w:p>
        </w:tc>
        <w:tc>
          <w:tcPr>
            <w:tcW w:w="5418" w:type="dxa"/>
          </w:tcPr>
          <w:p w14:paraId="4401914B" w14:textId="648DDC8F" w:rsidR="004128B5" w:rsidRPr="004128B5" w:rsidRDefault="004128B5" w:rsidP="00067C46">
            <w:pPr>
              <w:pStyle w:val="pole"/>
              <w:spacing w:line="276" w:lineRule="auto"/>
              <w:rPr>
                <w:rFonts w:asciiTheme="minorHAnsi" w:hAnsiTheme="minorHAnsi" w:cstheme="minorHAnsi"/>
              </w:rPr>
            </w:pPr>
          </w:p>
        </w:tc>
      </w:tr>
      <w:tr w:rsidR="004128B5" w:rsidRPr="004128B5" w14:paraId="21123178" w14:textId="77777777" w:rsidTr="00067C46">
        <w:tc>
          <w:tcPr>
            <w:tcW w:w="3794" w:type="dxa"/>
          </w:tcPr>
          <w:p w14:paraId="4379868B" w14:textId="77777777" w:rsidR="004128B5" w:rsidRPr="004128B5" w:rsidRDefault="004128B5" w:rsidP="00067C46">
            <w:pPr>
              <w:pStyle w:val="adresa"/>
              <w:spacing w:line="276" w:lineRule="auto"/>
              <w:rPr>
                <w:rFonts w:asciiTheme="minorHAnsi" w:hAnsiTheme="minorHAnsi" w:cstheme="minorHAnsi"/>
                <w:b w:val="0"/>
              </w:rPr>
            </w:pPr>
            <w:r w:rsidRPr="004128B5">
              <w:rPr>
                <w:rFonts w:asciiTheme="minorHAnsi" w:hAnsiTheme="minorHAnsi" w:cstheme="minorHAnsi"/>
                <w:b w:val="0"/>
              </w:rPr>
              <w:t>Zástupce ve věcech technických:</w:t>
            </w:r>
          </w:p>
        </w:tc>
        <w:tc>
          <w:tcPr>
            <w:tcW w:w="5418" w:type="dxa"/>
          </w:tcPr>
          <w:p w14:paraId="282B52BF" w14:textId="315358CE" w:rsidR="004128B5" w:rsidRPr="004128B5" w:rsidRDefault="004128B5" w:rsidP="00067C46">
            <w:pPr>
              <w:spacing w:line="276" w:lineRule="auto"/>
              <w:rPr>
                <w:rFonts w:asciiTheme="minorHAnsi" w:hAnsiTheme="minorHAnsi" w:cstheme="minorHAnsi"/>
                <w:sz w:val="22"/>
                <w:szCs w:val="22"/>
              </w:rPr>
            </w:pPr>
          </w:p>
        </w:tc>
      </w:tr>
      <w:tr w:rsidR="004128B5" w:rsidRPr="004128B5" w14:paraId="53359BAD" w14:textId="77777777" w:rsidTr="00067C46">
        <w:tc>
          <w:tcPr>
            <w:tcW w:w="3794" w:type="dxa"/>
          </w:tcPr>
          <w:p w14:paraId="52009864" w14:textId="77777777" w:rsidR="004128B5" w:rsidRPr="004128B5" w:rsidRDefault="004128B5" w:rsidP="00067C46">
            <w:pPr>
              <w:pStyle w:val="adresa"/>
              <w:spacing w:line="276" w:lineRule="auto"/>
              <w:jc w:val="right"/>
              <w:rPr>
                <w:rFonts w:asciiTheme="minorHAnsi" w:hAnsiTheme="minorHAnsi" w:cstheme="minorHAnsi"/>
                <w:b w:val="0"/>
              </w:rPr>
            </w:pPr>
            <w:r w:rsidRPr="004128B5">
              <w:rPr>
                <w:rFonts w:asciiTheme="minorHAnsi" w:hAnsiTheme="minorHAnsi" w:cstheme="minorHAnsi"/>
                <w:b w:val="0"/>
              </w:rPr>
              <w:t>tel:</w:t>
            </w:r>
          </w:p>
        </w:tc>
        <w:tc>
          <w:tcPr>
            <w:tcW w:w="5418" w:type="dxa"/>
          </w:tcPr>
          <w:p w14:paraId="7BE31F53" w14:textId="65829E2A" w:rsidR="004128B5" w:rsidRPr="004128B5" w:rsidRDefault="004128B5" w:rsidP="00067C46">
            <w:pPr>
              <w:spacing w:line="276" w:lineRule="auto"/>
              <w:rPr>
                <w:rFonts w:asciiTheme="minorHAnsi" w:hAnsiTheme="minorHAnsi" w:cstheme="minorHAnsi"/>
                <w:sz w:val="22"/>
                <w:szCs w:val="22"/>
              </w:rPr>
            </w:pPr>
          </w:p>
        </w:tc>
      </w:tr>
      <w:tr w:rsidR="004128B5" w:rsidRPr="004128B5" w14:paraId="5E6D3E31" w14:textId="77777777" w:rsidTr="00067C46">
        <w:tc>
          <w:tcPr>
            <w:tcW w:w="3794" w:type="dxa"/>
          </w:tcPr>
          <w:p w14:paraId="4AA224AC" w14:textId="77777777" w:rsidR="004128B5" w:rsidRPr="004128B5" w:rsidRDefault="004128B5" w:rsidP="00067C46">
            <w:pPr>
              <w:pStyle w:val="adresa"/>
              <w:spacing w:line="276" w:lineRule="auto"/>
              <w:jc w:val="right"/>
              <w:rPr>
                <w:rFonts w:asciiTheme="minorHAnsi" w:hAnsiTheme="minorHAnsi" w:cstheme="minorHAnsi"/>
                <w:b w:val="0"/>
              </w:rPr>
            </w:pPr>
            <w:r w:rsidRPr="004128B5">
              <w:rPr>
                <w:rFonts w:asciiTheme="minorHAnsi" w:hAnsiTheme="minorHAnsi" w:cstheme="minorHAnsi"/>
                <w:b w:val="0"/>
              </w:rPr>
              <w:t>e-mail:</w:t>
            </w:r>
          </w:p>
        </w:tc>
        <w:tc>
          <w:tcPr>
            <w:tcW w:w="5418" w:type="dxa"/>
          </w:tcPr>
          <w:p w14:paraId="4965B8BE" w14:textId="5EFAAE76" w:rsidR="004128B5" w:rsidRPr="004128B5" w:rsidRDefault="004128B5" w:rsidP="00067C46">
            <w:pPr>
              <w:spacing w:line="276" w:lineRule="auto"/>
              <w:rPr>
                <w:rFonts w:asciiTheme="minorHAnsi" w:hAnsiTheme="minorHAnsi" w:cstheme="minorHAnsi"/>
                <w:sz w:val="22"/>
                <w:szCs w:val="22"/>
              </w:rPr>
            </w:pPr>
          </w:p>
        </w:tc>
      </w:tr>
      <w:tr w:rsidR="004128B5" w:rsidRPr="004128B5" w14:paraId="010A1530" w14:textId="77777777" w:rsidTr="00067C46">
        <w:tc>
          <w:tcPr>
            <w:tcW w:w="9212" w:type="dxa"/>
            <w:gridSpan w:val="2"/>
          </w:tcPr>
          <w:p w14:paraId="1FF7D098" w14:textId="77777777" w:rsidR="004128B5" w:rsidRPr="004128B5" w:rsidRDefault="004128B5" w:rsidP="00067C46">
            <w:pPr>
              <w:pStyle w:val="pole"/>
              <w:tabs>
                <w:tab w:val="clear" w:pos="1701"/>
                <w:tab w:val="left" w:pos="0"/>
              </w:tabs>
              <w:spacing w:line="276" w:lineRule="auto"/>
              <w:ind w:left="0" w:firstLine="0"/>
              <w:jc w:val="both"/>
              <w:rPr>
                <w:rFonts w:asciiTheme="minorHAnsi" w:hAnsiTheme="minorHAnsi" w:cstheme="minorHAnsi"/>
              </w:rPr>
            </w:pPr>
            <w:r w:rsidRPr="004128B5">
              <w:rPr>
                <w:rFonts w:asciiTheme="minorHAnsi" w:hAnsiTheme="minorHAnsi" w:cstheme="minorHAnsi"/>
              </w:rPr>
              <w:t>zapsán v obchodním rejstříku u Krajského soudu v Ústí nad Labem, oddíl C, vložka 157</w:t>
            </w:r>
          </w:p>
        </w:tc>
      </w:tr>
      <w:tr w:rsidR="004128B5" w:rsidRPr="004128B5" w14:paraId="53EC4553" w14:textId="77777777" w:rsidTr="00067C46">
        <w:tc>
          <w:tcPr>
            <w:tcW w:w="9212" w:type="dxa"/>
            <w:gridSpan w:val="2"/>
          </w:tcPr>
          <w:p w14:paraId="7ADB8E3A" w14:textId="77777777" w:rsidR="004128B5" w:rsidRPr="004128B5" w:rsidRDefault="004128B5" w:rsidP="00067C46">
            <w:pPr>
              <w:spacing w:line="276" w:lineRule="auto"/>
              <w:rPr>
                <w:rFonts w:asciiTheme="minorHAnsi" w:hAnsiTheme="minorHAnsi" w:cstheme="minorHAnsi"/>
                <w:i/>
                <w:sz w:val="22"/>
                <w:szCs w:val="22"/>
              </w:rPr>
            </w:pPr>
            <w:r w:rsidRPr="004128B5">
              <w:rPr>
                <w:rFonts w:asciiTheme="minorHAnsi" w:hAnsiTheme="minorHAnsi" w:cstheme="minorHAnsi"/>
                <w:i/>
                <w:sz w:val="22"/>
                <w:szCs w:val="22"/>
              </w:rPr>
              <w:t>dále jen „</w:t>
            </w:r>
            <w:r w:rsidRPr="004128B5">
              <w:rPr>
                <w:rFonts w:asciiTheme="minorHAnsi" w:hAnsiTheme="minorHAnsi" w:cstheme="minorHAnsi"/>
                <w:b/>
                <w:i/>
                <w:sz w:val="22"/>
                <w:szCs w:val="22"/>
              </w:rPr>
              <w:t>prodávající</w:t>
            </w:r>
            <w:r w:rsidRPr="004128B5">
              <w:rPr>
                <w:rFonts w:asciiTheme="minorHAnsi" w:hAnsiTheme="minorHAnsi" w:cstheme="minorHAnsi"/>
                <w:i/>
                <w:sz w:val="22"/>
                <w:szCs w:val="22"/>
              </w:rPr>
              <w:t>“</w:t>
            </w:r>
          </w:p>
        </w:tc>
      </w:tr>
    </w:tbl>
    <w:p w14:paraId="2D09B185" w14:textId="77777777" w:rsidR="00922875" w:rsidRDefault="00922875" w:rsidP="000877F7">
      <w:pPr>
        <w:pStyle w:val="NormlnIMP2"/>
        <w:spacing w:line="240" w:lineRule="auto"/>
        <w:rPr>
          <w:rFonts w:ascii="Calibri" w:hAnsi="Calibri" w:cs="Calibri"/>
          <w:color w:val="000000"/>
          <w:sz w:val="22"/>
          <w:szCs w:val="24"/>
        </w:rPr>
      </w:pPr>
    </w:p>
    <w:p w14:paraId="04F5951A" w14:textId="77777777" w:rsidR="001F0065" w:rsidRPr="009F3B24" w:rsidRDefault="001F0065" w:rsidP="000877F7">
      <w:pPr>
        <w:pStyle w:val="NormlnIMP2"/>
        <w:spacing w:line="240" w:lineRule="auto"/>
        <w:rPr>
          <w:rFonts w:ascii="Calibri" w:hAnsi="Calibri" w:cs="Calibri"/>
          <w:color w:val="000000"/>
          <w:sz w:val="22"/>
          <w:szCs w:val="24"/>
        </w:rPr>
      </w:pPr>
    </w:p>
    <w:p w14:paraId="0721014F" w14:textId="77777777" w:rsidR="00546000" w:rsidRDefault="00546000" w:rsidP="00546000">
      <w:pPr>
        <w:autoSpaceDE w:val="0"/>
        <w:autoSpaceDN w:val="0"/>
        <w:adjustRightInd w:val="0"/>
        <w:jc w:val="both"/>
        <w:rPr>
          <w:rFonts w:ascii="Calibri" w:hAnsi="Calibri" w:cs="Calibri"/>
          <w:b/>
          <w:bCs/>
          <w:i/>
          <w:color w:val="000000"/>
          <w:sz w:val="22"/>
          <w:szCs w:val="22"/>
        </w:rPr>
      </w:pPr>
      <w:r>
        <w:rPr>
          <w:rFonts w:ascii="Calibri" w:hAnsi="Calibri" w:cs="Calibri"/>
          <w:sz w:val="22"/>
          <w:szCs w:val="22"/>
        </w:rPr>
        <w:t>Dále také obecně jako „</w:t>
      </w:r>
      <w:r>
        <w:rPr>
          <w:rFonts w:ascii="Calibri" w:hAnsi="Calibri" w:cs="Calibri"/>
          <w:b/>
          <w:sz w:val="22"/>
          <w:szCs w:val="22"/>
        </w:rPr>
        <w:t>smluvní strany</w:t>
      </w:r>
      <w:r>
        <w:rPr>
          <w:rFonts w:ascii="Calibri" w:hAnsi="Calibri" w:cs="Calibri"/>
          <w:sz w:val="22"/>
          <w:szCs w:val="22"/>
        </w:rPr>
        <w:t>“</w:t>
      </w:r>
    </w:p>
    <w:p w14:paraId="060F2626" w14:textId="77777777" w:rsidR="00C86B48" w:rsidRDefault="00546000" w:rsidP="00C86B48">
      <w:pPr>
        <w:tabs>
          <w:tab w:val="left" w:pos="240"/>
          <w:tab w:val="left" w:pos="4350"/>
          <w:tab w:val="center" w:pos="4536"/>
        </w:tabs>
        <w:rPr>
          <w:rFonts w:ascii="Calibri" w:hAnsi="Calibri" w:cs="Calibri"/>
          <w:b/>
          <w:sz w:val="22"/>
          <w:szCs w:val="22"/>
        </w:rPr>
      </w:pPr>
      <w:r>
        <w:rPr>
          <w:rFonts w:ascii="Calibri" w:hAnsi="Calibri" w:cs="Calibri"/>
          <w:color w:val="000000"/>
          <w:sz w:val="22"/>
          <w:szCs w:val="22"/>
        </w:rPr>
        <w:t xml:space="preserve">uzavřely níže uvedeného dne měsíce a roku tento Dodatek č. </w:t>
      </w:r>
      <w:r w:rsidR="00C86B48">
        <w:rPr>
          <w:rFonts w:ascii="Calibri" w:hAnsi="Calibri" w:cs="Calibri"/>
          <w:color w:val="000000"/>
          <w:sz w:val="22"/>
          <w:szCs w:val="22"/>
        </w:rPr>
        <w:t>1</w:t>
      </w:r>
      <w:r>
        <w:rPr>
          <w:rFonts w:ascii="Calibri" w:hAnsi="Calibri" w:cs="Calibri"/>
          <w:color w:val="000000"/>
          <w:sz w:val="22"/>
          <w:szCs w:val="22"/>
        </w:rPr>
        <w:t>.</w:t>
      </w:r>
      <w:r>
        <w:rPr>
          <w:rFonts w:ascii="Calibri" w:hAnsi="Calibri" w:cs="Calibri"/>
          <w:b/>
          <w:sz w:val="22"/>
          <w:szCs w:val="22"/>
        </w:rPr>
        <w:tab/>
      </w:r>
    </w:p>
    <w:p w14:paraId="2D3E5F2B" w14:textId="54817916" w:rsidR="00546000" w:rsidRDefault="00546000" w:rsidP="00C86B48">
      <w:pPr>
        <w:tabs>
          <w:tab w:val="left" w:pos="240"/>
          <w:tab w:val="left" w:pos="4350"/>
          <w:tab w:val="center" w:pos="4536"/>
        </w:tabs>
        <w:jc w:val="center"/>
        <w:rPr>
          <w:rFonts w:ascii="Calibri" w:hAnsi="Calibri" w:cs="Calibri"/>
          <w:b/>
          <w:sz w:val="22"/>
          <w:szCs w:val="22"/>
        </w:rPr>
      </w:pPr>
      <w:r>
        <w:rPr>
          <w:rFonts w:ascii="Calibri" w:hAnsi="Calibri" w:cs="Calibri"/>
          <w:b/>
          <w:sz w:val="22"/>
          <w:szCs w:val="22"/>
        </w:rPr>
        <w:lastRenderedPageBreak/>
        <w:t>II.</w:t>
      </w:r>
    </w:p>
    <w:p w14:paraId="4CD5CB93" w14:textId="77777777" w:rsidR="00546000" w:rsidRDefault="00546000" w:rsidP="00546000">
      <w:pPr>
        <w:jc w:val="center"/>
        <w:rPr>
          <w:rFonts w:ascii="Calibri" w:hAnsi="Calibri" w:cs="Calibri"/>
          <w:b/>
          <w:sz w:val="22"/>
          <w:szCs w:val="22"/>
        </w:rPr>
      </w:pPr>
      <w:r>
        <w:rPr>
          <w:rFonts w:ascii="Calibri" w:hAnsi="Calibri" w:cs="Calibri"/>
          <w:b/>
          <w:sz w:val="22"/>
          <w:szCs w:val="22"/>
        </w:rPr>
        <w:t>Předmět dodatku</w:t>
      </w:r>
    </w:p>
    <w:p w14:paraId="1FECFCC3" w14:textId="77777777" w:rsidR="002E32F2" w:rsidRDefault="002E32F2" w:rsidP="00546000">
      <w:pPr>
        <w:jc w:val="center"/>
        <w:rPr>
          <w:rFonts w:ascii="Calibri" w:hAnsi="Calibri" w:cs="Calibri"/>
          <w:b/>
          <w:sz w:val="22"/>
          <w:szCs w:val="22"/>
        </w:rPr>
      </w:pPr>
    </w:p>
    <w:p w14:paraId="53ECF429" w14:textId="35BB6861" w:rsidR="00546000" w:rsidRDefault="001D31A2" w:rsidP="00546000">
      <w:pPr>
        <w:autoSpaceDE w:val="0"/>
        <w:autoSpaceDN w:val="0"/>
        <w:adjustRightInd w:val="0"/>
        <w:jc w:val="both"/>
        <w:rPr>
          <w:rFonts w:ascii="Calibri" w:hAnsi="Calibri" w:cs="Calibri"/>
          <w:sz w:val="22"/>
          <w:szCs w:val="22"/>
        </w:rPr>
      </w:pPr>
      <w:r>
        <w:rPr>
          <w:rFonts w:ascii="Calibri" w:hAnsi="Calibri" w:cs="Calibri"/>
          <w:sz w:val="22"/>
          <w:szCs w:val="22"/>
        </w:rPr>
        <w:t>Předmětem</w:t>
      </w:r>
      <w:r w:rsidR="00546000">
        <w:rPr>
          <w:rFonts w:ascii="Calibri" w:hAnsi="Calibri" w:cs="Calibri"/>
          <w:sz w:val="22"/>
          <w:szCs w:val="22"/>
        </w:rPr>
        <w:t xml:space="preserve"> Dodatku č. </w:t>
      </w:r>
      <w:r w:rsidR="00C86B48">
        <w:rPr>
          <w:rFonts w:ascii="Calibri" w:hAnsi="Calibri" w:cs="Calibri"/>
          <w:sz w:val="22"/>
          <w:szCs w:val="22"/>
        </w:rPr>
        <w:t>1</w:t>
      </w:r>
      <w:r w:rsidR="00546000">
        <w:rPr>
          <w:rFonts w:ascii="Calibri" w:hAnsi="Calibri" w:cs="Calibri"/>
          <w:sz w:val="22"/>
          <w:szCs w:val="22"/>
        </w:rPr>
        <w:t xml:space="preserve"> je úprava </w:t>
      </w:r>
      <w:r w:rsidR="00223BC5">
        <w:rPr>
          <w:rFonts w:ascii="Calibri" w:hAnsi="Calibri" w:cs="Calibri"/>
          <w:sz w:val="22"/>
          <w:szCs w:val="22"/>
        </w:rPr>
        <w:t>termínu</w:t>
      </w:r>
      <w:r w:rsidR="004128B5">
        <w:rPr>
          <w:rFonts w:ascii="Calibri" w:hAnsi="Calibri" w:cs="Calibri"/>
          <w:sz w:val="22"/>
          <w:szCs w:val="22"/>
        </w:rPr>
        <w:t xml:space="preserve"> předání předmětu plnění</w:t>
      </w:r>
      <w:r w:rsidR="00223BC5">
        <w:rPr>
          <w:rFonts w:ascii="Calibri" w:hAnsi="Calibri" w:cs="Calibri"/>
          <w:sz w:val="22"/>
          <w:szCs w:val="22"/>
        </w:rPr>
        <w:t xml:space="preserve"> a </w:t>
      </w:r>
      <w:r w:rsidR="006062D2">
        <w:rPr>
          <w:rFonts w:ascii="Calibri" w:hAnsi="Calibri" w:cs="Calibri"/>
          <w:sz w:val="22"/>
          <w:szCs w:val="22"/>
        </w:rPr>
        <w:t xml:space="preserve">celkové </w:t>
      </w:r>
      <w:r w:rsidR="004128B5">
        <w:rPr>
          <w:rFonts w:ascii="Calibri" w:hAnsi="Calibri" w:cs="Calibri"/>
          <w:sz w:val="22"/>
          <w:szCs w:val="22"/>
        </w:rPr>
        <w:t xml:space="preserve">kupní </w:t>
      </w:r>
      <w:r w:rsidR="006062D2">
        <w:rPr>
          <w:rFonts w:ascii="Calibri" w:hAnsi="Calibri" w:cs="Calibri"/>
          <w:sz w:val="22"/>
          <w:szCs w:val="22"/>
        </w:rPr>
        <w:t xml:space="preserve">ceny díla </w:t>
      </w:r>
      <w:r w:rsidR="00546000">
        <w:rPr>
          <w:rFonts w:ascii="Calibri" w:hAnsi="Calibri" w:cs="Calibri"/>
          <w:sz w:val="22"/>
          <w:szCs w:val="22"/>
        </w:rPr>
        <w:t xml:space="preserve">v souvislosti se změnami odsouhlasenými v rámci Změnového listu č. </w:t>
      </w:r>
      <w:r w:rsidR="00C86B48">
        <w:rPr>
          <w:rFonts w:ascii="Calibri" w:hAnsi="Calibri" w:cs="Calibri"/>
          <w:sz w:val="22"/>
          <w:szCs w:val="22"/>
        </w:rPr>
        <w:t>1</w:t>
      </w:r>
      <w:r w:rsidR="00546000">
        <w:rPr>
          <w:rFonts w:ascii="Calibri" w:hAnsi="Calibri" w:cs="Calibri"/>
          <w:sz w:val="22"/>
          <w:szCs w:val="22"/>
        </w:rPr>
        <w:t xml:space="preserve">, tvořícího přílohu tohoto Dodatku č. </w:t>
      </w:r>
      <w:r w:rsidR="00C86B48">
        <w:rPr>
          <w:rFonts w:ascii="Calibri" w:hAnsi="Calibri" w:cs="Calibri"/>
          <w:sz w:val="22"/>
          <w:szCs w:val="22"/>
        </w:rPr>
        <w:t>1</w:t>
      </w:r>
      <w:r w:rsidR="00546000">
        <w:rPr>
          <w:rFonts w:ascii="Calibri" w:hAnsi="Calibri" w:cs="Calibri"/>
          <w:sz w:val="22"/>
          <w:szCs w:val="22"/>
        </w:rPr>
        <w:t>.</w:t>
      </w:r>
    </w:p>
    <w:p w14:paraId="13D0583E" w14:textId="77777777" w:rsidR="00902584" w:rsidRDefault="00902584" w:rsidP="00546000">
      <w:pPr>
        <w:autoSpaceDE w:val="0"/>
        <w:autoSpaceDN w:val="0"/>
        <w:adjustRightInd w:val="0"/>
        <w:jc w:val="both"/>
        <w:rPr>
          <w:rFonts w:asciiTheme="minorHAnsi" w:hAnsiTheme="minorHAnsi" w:cstheme="minorHAnsi"/>
          <w:sz w:val="22"/>
          <w:szCs w:val="22"/>
        </w:rPr>
      </w:pPr>
    </w:p>
    <w:p w14:paraId="75D1BB81" w14:textId="7C40B96C" w:rsidR="00652400" w:rsidRDefault="00652400" w:rsidP="00546000">
      <w:pPr>
        <w:autoSpaceDE w:val="0"/>
        <w:autoSpaceDN w:val="0"/>
        <w:adjustRightInd w:val="0"/>
        <w:jc w:val="both"/>
        <w:rPr>
          <w:rFonts w:ascii="Calibri" w:hAnsi="Calibri" w:cs="Calibri"/>
          <w:sz w:val="22"/>
          <w:szCs w:val="22"/>
        </w:rPr>
      </w:pPr>
      <w:r>
        <w:rPr>
          <w:rFonts w:asciiTheme="minorHAnsi" w:hAnsiTheme="minorHAnsi" w:cstheme="minorHAnsi"/>
          <w:sz w:val="22"/>
          <w:szCs w:val="22"/>
        </w:rPr>
        <w:t xml:space="preserve">Z důvodů uvedených v přílohách tohoto dodatku dochází k úpravě </w:t>
      </w:r>
      <w:r w:rsidR="004128B5">
        <w:rPr>
          <w:rFonts w:asciiTheme="minorHAnsi" w:hAnsiTheme="minorHAnsi" w:cstheme="minorHAnsi"/>
          <w:sz w:val="22"/>
          <w:szCs w:val="22"/>
        </w:rPr>
        <w:t xml:space="preserve">kupní </w:t>
      </w:r>
      <w:r>
        <w:rPr>
          <w:rFonts w:asciiTheme="minorHAnsi" w:hAnsiTheme="minorHAnsi" w:cstheme="minorHAnsi"/>
          <w:sz w:val="22"/>
          <w:szCs w:val="22"/>
        </w:rPr>
        <w:t>ceny díla (navýšení)</w:t>
      </w:r>
      <w:r w:rsidR="00223BC5">
        <w:rPr>
          <w:rFonts w:asciiTheme="minorHAnsi" w:hAnsiTheme="minorHAnsi" w:cstheme="minorHAnsi"/>
          <w:sz w:val="22"/>
          <w:szCs w:val="22"/>
        </w:rPr>
        <w:br/>
      </w:r>
      <w:r>
        <w:rPr>
          <w:rFonts w:asciiTheme="minorHAnsi" w:hAnsiTheme="minorHAnsi" w:cstheme="minorHAnsi"/>
          <w:sz w:val="22"/>
          <w:szCs w:val="22"/>
        </w:rPr>
        <w:t xml:space="preserve">o </w:t>
      </w:r>
      <w:r w:rsidR="004128B5">
        <w:rPr>
          <w:rFonts w:asciiTheme="minorHAnsi" w:hAnsiTheme="minorHAnsi" w:cstheme="minorHAnsi"/>
          <w:sz w:val="22"/>
          <w:szCs w:val="22"/>
        </w:rPr>
        <w:t>138 713,20</w:t>
      </w:r>
      <w:r w:rsidR="00223BC5">
        <w:rPr>
          <w:rFonts w:asciiTheme="minorHAnsi" w:hAnsiTheme="minorHAnsi" w:cstheme="minorHAnsi"/>
          <w:sz w:val="22"/>
          <w:szCs w:val="22"/>
        </w:rPr>
        <w:t xml:space="preserve"> </w:t>
      </w:r>
      <w:r>
        <w:rPr>
          <w:rFonts w:asciiTheme="minorHAnsi" w:hAnsiTheme="minorHAnsi" w:cstheme="minorHAnsi"/>
          <w:sz w:val="22"/>
          <w:szCs w:val="22"/>
        </w:rPr>
        <w:t>Kč bez DPH (</w:t>
      </w:r>
      <w:r w:rsidR="004128B5">
        <w:rPr>
          <w:rFonts w:asciiTheme="minorHAnsi" w:hAnsiTheme="minorHAnsi" w:cstheme="minorHAnsi"/>
          <w:sz w:val="22"/>
          <w:szCs w:val="22"/>
        </w:rPr>
        <w:t>167 842,97</w:t>
      </w:r>
      <w:r>
        <w:rPr>
          <w:rFonts w:asciiTheme="minorHAnsi" w:hAnsiTheme="minorHAnsi" w:cstheme="minorHAnsi"/>
          <w:sz w:val="22"/>
          <w:szCs w:val="22"/>
        </w:rPr>
        <w:t xml:space="preserve"> Kč včetně DPH).</w:t>
      </w:r>
    </w:p>
    <w:p w14:paraId="3DF4C80B" w14:textId="77777777" w:rsidR="00902584" w:rsidRDefault="00902584" w:rsidP="00546000">
      <w:pPr>
        <w:autoSpaceDE w:val="0"/>
        <w:autoSpaceDN w:val="0"/>
        <w:adjustRightInd w:val="0"/>
        <w:jc w:val="both"/>
        <w:rPr>
          <w:rFonts w:ascii="Calibri" w:hAnsi="Calibri" w:cs="Calibri"/>
          <w:sz w:val="22"/>
          <w:szCs w:val="22"/>
        </w:rPr>
      </w:pPr>
    </w:p>
    <w:p w14:paraId="5C30D939" w14:textId="77777777" w:rsidR="00223BC5" w:rsidRPr="00223BC5" w:rsidRDefault="00223BC5" w:rsidP="00223BC5">
      <w:pPr>
        <w:pStyle w:val="NormlnIMP2"/>
        <w:spacing w:line="240" w:lineRule="auto"/>
        <w:jc w:val="both"/>
        <w:rPr>
          <w:rFonts w:ascii="Calibri" w:hAnsi="Calibri" w:cs="Calibri"/>
          <w:sz w:val="22"/>
          <w:szCs w:val="22"/>
        </w:rPr>
      </w:pPr>
    </w:p>
    <w:p w14:paraId="13CEA06C" w14:textId="71577492" w:rsidR="007C7974" w:rsidRPr="00474840" w:rsidRDefault="007C7974" w:rsidP="00474840">
      <w:pPr>
        <w:pStyle w:val="NormlnIMP2"/>
        <w:numPr>
          <w:ilvl w:val="0"/>
          <w:numId w:val="44"/>
        </w:numPr>
        <w:spacing w:line="240" w:lineRule="auto"/>
        <w:ind w:left="426" w:hanging="426"/>
        <w:jc w:val="both"/>
        <w:rPr>
          <w:rFonts w:asciiTheme="minorHAnsi" w:hAnsiTheme="minorHAnsi" w:cstheme="minorHAnsi"/>
          <w:sz w:val="22"/>
          <w:szCs w:val="22"/>
        </w:rPr>
      </w:pPr>
      <w:r w:rsidRPr="00474840">
        <w:rPr>
          <w:rFonts w:asciiTheme="minorHAnsi" w:hAnsiTheme="minorHAnsi" w:cstheme="minorHAnsi"/>
          <w:b/>
          <w:sz w:val="22"/>
          <w:szCs w:val="22"/>
        </w:rPr>
        <w:t xml:space="preserve">Čl. </w:t>
      </w:r>
      <w:r w:rsidR="00474840" w:rsidRPr="00474840">
        <w:rPr>
          <w:rFonts w:asciiTheme="minorHAnsi" w:hAnsiTheme="minorHAnsi" w:cstheme="minorHAnsi"/>
          <w:b/>
          <w:sz w:val="22"/>
          <w:szCs w:val="22"/>
        </w:rPr>
        <w:t>I</w:t>
      </w:r>
      <w:r w:rsidRPr="00474840">
        <w:rPr>
          <w:rFonts w:asciiTheme="minorHAnsi" w:hAnsiTheme="minorHAnsi" w:cstheme="minorHAnsi"/>
          <w:b/>
          <w:sz w:val="22"/>
          <w:szCs w:val="22"/>
        </w:rPr>
        <w:t xml:space="preserve">II. </w:t>
      </w:r>
      <w:r w:rsidR="00474840" w:rsidRPr="00474840">
        <w:rPr>
          <w:rFonts w:asciiTheme="minorHAnsi" w:hAnsiTheme="minorHAnsi" w:cstheme="minorHAnsi"/>
          <w:b/>
          <w:sz w:val="22"/>
          <w:szCs w:val="22"/>
        </w:rPr>
        <w:t>Kupní cena, splatnost, smluvní sankce a další podmínky</w:t>
      </w:r>
      <w:r w:rsidRPr="00474840">
        <w:rPr>
          <w:rFonts w:asciiTheme="minorHAnsi" w:hAnsiTheme="minorHAnsi" w:cstheme="minorHAnsi"/>
          <w:b/>
          <w:sz w:val="22"/>
          <w:szCs w:val="22"/>
        </w:rPr>
        <w:t xml:space="preserve"> bod 1.</w:t>
      </w:r>
      <w:r w:rsidRPr="00474840">
        <w:rPr>
          <w:rFonts w:asciiTheme="minorHAnsi" w:hAnsiTheme="minorHAnsi" w:cstheme="minorHAnsi"/>
          <w:sz w:val="22"/>
          <w:szCs w:val="22"/>
        </w:rPr>
        <w:t xml:space="preserve"> výše uvedené smlouvy se tímto Dodatkem č. </w:t>
      </w:r>
      <w:r w:rsidR="00C86B48" w:rsidRPr="00474840">
        <w:rPr>
          <w:rFonts w:asciiTheme="minorHAnsi" w:hAnsiTheme="minorHAnsi" w:cstheme="minorHAnsi"/>
          <w:sz w:val="22"/>
          <w:szCs w:val="22"/>
        </w:rPr>
        <w:t>1</w:t>
      </w:r>
      <w:r w:rsidRPr="00474840">
        <w:rPr>
          <w:rFonts w:asciiTheme="minorHAnsi" w:hAnsiTheme="minorHAnsi" w:cstheme="minorHAnsi"/>
          <w:sz w:val="22"/>
          <w:szCs w:val="22"/>
        </w:rPr>
        <w:t xml:space="preserve"> </w:t>
      </w:r>
      <w:r w:rsidRPr="00474840">
        <w:rPr>
          <w:rFonts w:asciiTheme="minorHAnsi" w:hAnsiTheme="minorHAnsi" w:cstheme="minorHAnsi"/>
          <w:b/>
          <w:sz w:val="22"/>
          <w:szCs w:val="22"/>
          <w:u w:val="single"/>
        </w:rPr>
        <w:t>ruší a nahrazuje</w:t>
      </w:r>
      <w:r w:rsidRPr="00474840">
        <w:rPr>
          <w:rFonts w:asciiTheme="minorHAnsi" w:hAnsiTheme="minorHAnsi" w:cstheme="minorHAnsi"/>
          <w:sz w:val="22"/>
          <w:szCs w:val="22"/>
        </w:rPr>
        <w:t xml:space="preserve"> následujícím zněním:</w:t>
      </w:r>
    </w:p>
    <w:p w14:paraId="3AB86D52" w14:textId="1C2F5FC8" w:rsidR="007C7974" w:rsidRPr="00474840" w:rsidRDefault="001D31A2" w:rsidP="00C04AEE">
      <w:pPr>
        <w:pStyle w:val="NormlnIMP2"/>
        <w:spacing w:line="240" w:lineRule="auto"/>
        <w:ind w:left="360"/>
        <w:jc w:val="both"/>
        <w:rPr>
          <w:rFonts w:asciiTheme="minorHAnsi" w:hAnsiTheme="minorHAnsi" w:cstheme="minorHAnsi"/>
          <w:sz w:val="22"/>
          <w:szCs w:val="22"/>
        </w:rPr>
      </w:pPr>
      <w:r w:rsidRPr="00474840">
        <w:rPr>
          <w:rFonts w:asciiTheme="minorHAnsi" w:hAnsiTheme="minorHAnsi" w:cstheme="minorHAnsi"/>
          <w:bCs/>
          <w:sz w:val="22"/>
          <w:szCs w:val="22"/>
        </w:rPr>
        <w:t>„</w:t>
      </w:r>
      <w:r w:rsidR="00253C0B" w:rsidRPr="00474840">
        <w:rPr>
          <w:rFonts w:asciiTheme="minorHAnsi" w:hAnsiTheme="minorHAnsi" w:cstheme="minorHAnsi"/>
          <w:bCs/>
          <w:sz w:val="22"/>
          <w:szCs w:val="22"/>
        </w:rPr>
        <w:t>1</w:t>
      </w:r>
      <w:r w:rsidR="00474840">
        <w:rPr>
          <w:rFonts w:asciiTheme="minorHAnsi" w:hAnsiTheme="minorHAnsi" w:cstheme="minorHAnsi"/>
          <w:bCs/>
          <w:sz w:val="22"/>
          <w:szCs w:val="22"/>
        </w:rPr>
        <w:t>.</w:t>
      </w:r>
      <w:r w:rsidR="00474840" w:rsidRPr="00474840">
        <w:rPr>
          <w:rFonts w:asciiTheme="minorHAnsi" w:hAnsiTheme="minorHAnsi" w:cstheme="minorHAnsi"/>
          <w:sz w:val="22"/>
          <w:szCs w:val="22"/>
        </w:rPr>
        <w:t xml:space="preserve"> Kupující se zavazuje uhradit za bezvadně dodaný předmět plnění zakázky kupní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701"/>
        <w:gridCol w:w="1134"/>
        <w:gridCol w:w="1701"/>
        <w:gridCol w:w="1701"/>
      </w:tblGrid>
      <w:tr w:rsidR="00474840" w:rsidRPr="00474840" w14:paraId="5967A514" w14:textId="77777777" w:rsidTr="00067C46">
        <w:trPr>
          <w:trHeight w:val="340"/>
        </w:trPr>
        <w:tc>
          <w:tcPr>
            <w:tcW w:w="2977" w:type="dxa"/>
            <w:tcBorders>
              <w:bottom w:val="single" w:sz="4" w:space="0" w:color="auto"/>
            </w:tcBorders>
            <w:shd w:val="clear" w:color="auto" w:fill="D9D9D9" w:themeFill="background1" w:themeFillShade="D9"/>
            <w:vAlign w:val="center"/>
          </w:tcPr>
          <w:p w14:paraId="28348E81" w14:textId="77777777" w:rsidR="00474840" w:rsidRPr="00474840" w:rsidRDefault="00474840" w:rsidP="00067C46">
            <w:pPr>
              <w:jc w:val="center"/>
              <w:rPr>
                <w:rFonts w:asciiTheme="minorHAnsi" w:hAnsiTheme="minorHAnsi" w:cstheme="minorHAnsi"/>
                <w:b/>
                <w:sz w:val="22"/>
                <w:szCs w:val="22"/>
              </w:rPr>
            </w:pPr>
          </w:p>
        </w:tc>
        <w:tc>
          <w:tcPr>
            <w:tcW w:w="1701" w:type="dxa"/>
            <w:tcBorders>
              <w:bottom w:val="single" w:sz="4" w:space="0" w:color="auto"/>
            </w:tcBorders>
            <w:shd w:val="clear" w:color="auto" w:fill="D9D9D9" w:themeFill="background1" w:themeFillShade="D9"/>
            <w:vAlign w:val="center"/>
          </w:tcPr>
          <w:p w14:paraId="034BA29D" w14:textId="77777777" w:rsidR="00474840" w:rsidRPr="00474840" w:rsidRDefault="00474840" w:rsidP="00067C46">
            <w:pPr>
              <w:jc w:val="center"/>
              <w:rPr>
                <w:rFonts w:asciiTheme="minorHAnsi" w:hAnsiTheme="minorHAnsi" w:cstheme="minorHAnsi"/>
                <w:b/>
                <w:color w:val="000000"/>
                <w:sz w:val="22"/>
                <w:szCs w:val="22"/>
              </w:rPr>
            </w:pPr>
            <w:r w:rsidRPr="00474840">
              <w:rPr>
                <w:rFonts w:asciiTheme="minorHAnsi" w:hAnsiTheme="minorHAnsi" w:cstheme="minorHAnsi"/>
                <w:b/>
                <w:color w:val="000000"/>
                <w:sz w:val="22"/>
                <w:szCs w:val="22"/>
              </w:rPr>
              <w:t>cena bez DPH</w:t>
            </w:r>
          </w:p>
        </w:tc>
        <w:tc>
          <w:tcPr>
            <w:tcW w:w="1134" w:type="dxa"/>
            <w:tcBorders>
              <w:bottom w:val="single" w:sz="4" w:space="0" w:color="auto"/>
            </w:tcBorders>
            <w:shd w:val="clear" w:color="auto" w:fill="D9D9D9" w:themeFill="background1" w:themeFillShade="D9"/>
            <w:vAlign w:val="center"/>
          </w:tcPr>
          <w:p w14:paraId="07AA19E9" w14:textId="77777777" w:rsidR="00474840" w:rsidRPr="00474840" w:rsidRDefault="00474840" w:rsidP="00067C46">
            <w:pPr>
              <w:jc w:val="center"/>
              <w:rPr>
                <w:rFonts w:asciiTheme="minorHAnsi" w:hAnsiTheme="minorHAnsi" w:cstheme="minorHAnsi"/>
                <w:b/>
                <w:color w:val="000000"/>
                <w:sz w:val="22"/>
                <w:szCs w:val="22"/>
              </w:rPr>
            </w:pPr>
            <w:r w:rsidRPr="00474840">
              <w:rPr>
                <w:rFonts w:asciiTheme="minorHAnsi" w:hAnsiTheme="minorHAnsi" w:cstheme="minorHAnsi"/>
                <w:b/>
                <w:color w:val="000000"/>
                <w:sz w:val="22"/>
                <w:szCs w:val="22"/>
              </w:rPr>
              <w:t>sazba DPH</w:t>
            </w:r>
          </w:p>
        </w:tc>
        <w:tc>
          <w:tcPr>
            <w:tcW w:w="1701" w:type="dxa"/>
            <w:tcBorders>
              <w:bottom w:val="single" w:sz="4" w:space="0" w:color="auto"/>
            </w:tcBorders>
            <w:shd w:val="clear" w:color="auto" w:fill="D9D9D9" w:themeFill="background1" w:themeFillShade="D9"/>
            <w:vAlign w:val="center"/>
          </w:tcPr>
          <w:p w14:paraId="23B0ADF4" w14:textId="77777777" w:rsidR="00474840" w:rsidRPr="00474840" w:rsidRDefault="00474840" w:rsidP="00067C46">
            <w:pPr>
              <w:jc w:val="center"/>
              <w:rPr>
                <w:rFonts w:asciiTheme="minorHAnsi" w:hAnsiTheme="minorHAnsi" w:cstheme="minorHAnsi"/>
                <w:b/>
                <w:color w:val="000000"/>
                <w:sz w:val="22"/>
                <w:szCs w:val="22"/>
              </w:rPr>
            </w:pPr>
            <w:r w:rsidRPr="00474840">
              <w:rPr>
                <w:rFonts w:asciiTheme="minorHAnsi" w:hAnsiTheme="minorHAnsi" w:cstheme="minorHAnsi"/>
                <w:b/>
                <w:color w:val="000000"/>
                <w:sz w:val="22"/>
                <w:szCs w:val="22"/>
              </w:rPr>
              <w:t>výše DPH</w:t>
            </w:r>
          </w:p>
        </w:tc>
        <w:tc>
          <w:tcPr>
            <w:tcW w:w="1701" w:type="dxa"/>
            <w:tcBorders>
              <w:bottom w:val="single" w:sz="4" w:space="0" w:color="auto"/>
            </w:tcBorders>
            <w:shd w:val="clear" w:color="auto" w:fill="D9D9D9" w:themeFill="background1" w:themeFillShade="D9"/>
            <w:vAlign w:val="center"/>
          </w:tcPr>
          <w:p w14:paraId="4C0E3DDA" w14:textId="77777777" w:rsidR="00474840" w:rsidRPr="00474840" w:rsidRDefault="00474840" w:rsidP="00067C46">
            <w:pPr>
              <w:jc w:val="center"/>
              <w:rPr>
                <w:rFonts w:asciiTheme="minorHAnsi" w:hAnsiTheme="minorHAnsi" w:cstheme="minorHAnsi"/>
                <w:b/>
                <w:color w:val="000000"/>
                <w:sz w:val="22"/>
                <w:szCs w:val="22"/>
              </w:rPr>
            </w:pPr>
            <w:r w:rsidRPr="00474840">
              <w:rPr>
                <w:rFonts w:asciiTheme="minorHAnsi" w:hAnsiTheme="minorHAnsi" w:cstheme="minorHAnsi"/>
                <w:b/>
                <w:sz w:val="22"/>
                <w:szCs w:val="22"/>
              </w:rPr>
              <w:t>cena vč. DPH</w:t>
            </w:r>
          </w:p>
        </w:tc>
      </w:tr>
      <w:tr w:rsidR="00474840" w:rsidRPr="00474840" w14:paraId="25F69329" w14:textId="77777777" w:rsidTr="00067C46">
        <w:tblPrEx>
          <w:tblLook w:val="04A0" w:firstRow="1" w:lastRow="0" w:firstColumn="1" w:lastColumn="0" w:noHBand="0" w:noVBand="1"/>
        </w:tblPrEx>
        <w:trPr>
          <w:trHeight w:val="300"/>
        </w:trPr>
        <w:tc>
          <w:tcPr>
            <w:tcW w:w="2977" w:type="dxa"/>
            <w:tcBorders>
              <w:top w:val="single" w:sz="4" w:space="0" w:color="auto"/>
              <w:bottom w:val="single" w:sz="18" w:space="0" w:color="auto"/>
            </w:tcBorders>
            <w:shd w:val="clear" w:color="auto" w:fill="F2F2F2" w:themeFill="background1" w:themeFillShade="F2"/>
            <w:noWrap/>
            <w:vAlign w:val="center"/>
          </w:tcPr>
          <w:p w14:paraId="7834E05B" w14:textId="77777777" w:rsidR="00474840" w:rsidRPr="00474840" w:rsidRDefault="00474840" w:rsidP="00067C46">
            <w:pPr>
              <w:jc w:val="center"/>
              <w:rPr>
                <w:rFonts w:asciiTheme="minorHAnsi" w:hAnsiTheme="minorHAnsi" w:cstheme="minorHAnsi"/>
                <w:b/>
                <w:sz w:val="22"/>
                <w:szCs w:val="22"/>
              </w:rPr>
            </w:pPr>
            <w:r w:rsidRPr="00474840">
              <w:rPr>
                <w:rFonts w:asciiTheme="minorHAnsi" w:hAnsiTheme="minorHAnsi" w:cstheme="minorHAnsi"/>
                <w:b/>
                <w:sz w:val="22"/>
                <w:szCs w:val="22"/>
              </w:rPr>
              <w:t>cena celkem</w:t>
            </w:r>
          </w:p>
        </w:tc>
        <w:tc>
          <w:tcPr>
            <w:tcW w:w="1701" w:type="dxa"/>
            <w:tcBorders>
              <w:top w:val="single" w:sz="4" w:space="0" w:color="auto"/>
              <w:bottom w:val="single" w:sz="18" w:space="0" w:color="auto"/>
            </w:tcBorders>
            <w:shd w:val="clear" w:color="auto" w:fill="F2F2F2" w:themeFill="background1" w:themeFillShade="F2"/>
            <w:vAlign w:val="center"/>
          </w:tcPr>
          <w:p w14:paraId="1F8FF913" w14:textId="08405F89" w:rsidR="00474840" w:rsidRPr="00474840" w:rsidRDefault="00474840" w:rsidP="00067C46">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2 025 652,20</w:t>
            </w:r>
            <w:r w:rsidRPr="00474840">
              <w:rPr>
                <w:rFonts w:asciiTheme="minorHAnsi" w:hAnsiTheme="minorHAnsi" w:cstheme="minorHAnsi"/>
                <w:bCs/>
                <w:color w:val="000000"/>
                <w:sz w:val="22"/>
                <w:szCs w:val="22"/>
              </w:rPr>
              <w:t>,-</w:t>
            </w:r>
          </w:p>
        </w:tc>
        <w:tc>
          <w:tcPr>
            <w:tcW w:w="1134" w:type="dxa"/>
            <w:tcBorders>
              <w:top w:val="single" w:sz="4" w:space="0" w:color="auto"/>
              <w:bottom w:val="single" w:sz="18" w:space="0" w:color="auto"/>
            </w:tcBorders>
            <w:shd w:val="clear" w:color="auto" w:fill="F2F2F2" w:themeFill="background1" w:themeFillShade="F2"/>
            <w:vAlign w:val="center"/>
          </w:tcPr>
          <w:p w14:paraId="715304AC" w14:textId="77777777" w:rsidR="00474840" w:rsidRPr="00474840" w:rsidRDefault="00474840" w:rsidP="00067C46">
            <w:pPr>
              <w:jc w:val="center"/>
              <w:rPr>
                <w:rFonts w:asciiTheme="minorHAnsi" w:hAnsiTheme="minorHAnsi" w:cstheme="minorHAnsi"/>
                <w:bCs/>
                <w:color w:val="000000"/>
                <w:sz w:val="22"/>
                <w:szCs w:val="22"/>
              </w:rPr>
            </w:pPr>
            <w:r w:rsidRPr="00474840">
              <w:rPr>
                <w:rFonts w:asciiTheme="minorHAnsi" w:hAnsiTheme="minorHAnsi" w:cstheme="minorHAnsi"/>
                <w:bCs/>
                <w:color w:val="000000"/>
                <w:sz w:val="22"/>
                <w:szCs w:val="22"/>
              </w:rPr>
              <w:t>21%</w:t>
            </w:r>
          </w:p>
        </w:tc>
        <w:tc>
          <w:tcPr>
            <w:tcW w:w="1701" w:type="dxa"/>
            <w:tcBorders>
              <w:top w:val="single" w:sz="4" w:space="0" w:color="auto"/>
              <w:bottom w:val="single" w:sz="18" w:space="0" w:color="auto"/>
            </w:tcBorders>
            <w:shd w:val="clear" w:color="auto" w:fill="F2F2F2" w:themeFill="background1" w:themeFillShade="F2"/>
            <w:vAlign w:val="center"/>
          </w:tcPr>
          <w:p w14:paraId="18E73239" w14:textId="6B1BE365" w:rsidR="00474840" w:rsidRPr="00474840" w:rsidRDefault="00474840" w:rsidP="00067C46">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425 386,96</w:t>
            </w:r>
            <w:r w:rsidRPr="00474840">
              <w:rPr>
                <w:rFonts w:asciiTheme="minorHAnsi" w:hAnsiTheme="minorHAnsi" w:cstheme="minorHAnsi"/>
                <w:bCs/>
                <w:color w:val="000000"/>
                <w:sz w:val="22"/>
                <w:szCs w:val="22"/>
              </w:rPr>
              <w:t>,-</w:t>
            </w:r>
          </w:p>
        </w:tc>
        <w:tc>
          <w:tcPr>
            <w:tcW w:w="1701" w:type="dxa"/>
            <w:tcBorders>
              <w:top w:val="single" w:sz="4" w:space="0" w:color="auto"/>
              <w:bottom w:val="single" w:sz="18" w:space="0" w:color="auto"/>
            </w:tcBorders>
            <w:shd w:val="clear" w:color="auto" w:fill="F2F2F2" w:themeFill="background1" w:themeFillShade="F2"/>
            <w:vAlign w:val="center"/>
          </w:tcPr>
          <w:p w14:paraId="787E725F" w14:textId="53F0E511" w:rsidR="00474840" w:rsidRPr="00474840" w:rsidRDefault="00474840" w:rsidP="00067C46">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2 451 039,16</w:t>
            </w:r>
            <w:r w:rsidRPr="00474840">
              <w:rPr>
                <w:rFonts w:asciiTheme="minorHAnsi" w:hAnsiTheme="minorHAnsi" w:cstheme="minorHAnsi"/>
                <w:bCs/>
                <w:color w:val="000000"/>
                <w:sz w:val="22"/>
                <w:szCs w:val="22"/>
              </w:rPr>
              <w:t>,-</w:t>
            </w:r>
          </w:p>
        </w:tc>
      </w:tr>
    </w:tbl>
    <w:p w14:paraId="2AEB3941" w14:textId="24267A1F" w:rsidR="006447FB" w:rsidRDefault="001D31A2" w:rsidP="00474840">
      <w:pPr>
        <w:autoSpaceDE w:val="0"/>
        <w:autoSpaceDN w:val="0"/>
        <w:adjustRightInd w:val="0"/>
        <w:jc w:val="right"/>
        <w:rPr>
          <w:rFonts w:asciiTheme="minorHAnsi" w:hAnsiTheme="minorHAnsi" w:cstheme="minorHAnsi"/>
          <w:bCs/>
          <w:color w:val="000000"/>
          <w:sz w:val="22"/>
          <w:szCs w:val="22"/>
        </w:rPr>
      </w:pPr>
      <w:r w:rsidRPr="00474840">
        <w:rPr>
          <w:rFonts w:asciiTheme="minorHAnsi" w:hAnsiTheme="minorHAnsi" w:cstheme="minorHAnsi"/>
          <w:bCs/>
          <w:color w:val="000000"/>
          <w:sz w:val="22"/>
          <w:szCs w:val="22"/>
        </w:rPr>
        <w:t>“</w:t>
      </w:r>
    </w:p>
    <w:p w14:paraId="32FE0BF6" w14:textId="77777777" w:rsidR="00474840" w:rsidRPr="00474840" w:rsidRDefault="00474840" w:rsidP="00474840">
      <w:pPr>
        <w:autoSpaceDE w:val="0"/>
        <w:autoSpaceDN w:val="0"/>
        <w:adjustRightInd w:val="0"/>
        <w:jc w:val="both"/>
        <w:rPr>
          <w:rFonts w:asciiTheme="minorHAnsi" w:hAnsiTheme="minorHAnsi" w:cstheme="minorHAnsi"/>
          <w:bCs/>
          <w:color w:val="000000"/>
          <w:sz w:val="22"/>
          <w:szCs w:val="22"/>
        </w:rPr>
      </w:pPr>
    </w:p>
    <w:p w14:paraId="5F468D02" w14:textId="77777777" w:rsidR="00474840" w:rsidRDefault="00474840" w:rsidP="00474840">
      <w:pPr>
        <w:pStyle w:val="NormlnIMP2"/>
        <w:numPr>
          <w:ilvl w:val="0"/>
          <w:numId w:val="44"/>
        </w:numPr>
        <w:spacing w:line="240" w:lineRule="auto"/>
        <w:ind w:left="426" w:hanging="426"/>
        <w:jc w:val="both"/>
        <w:rPr>
          <w:rFonts w:ascii="Calibri" w:hAnsi="Calibri" w:cs="Calibri"/>
          <w:sz w:val="22"/>
          <w:szCs w:val="22"/>
        </w:rPr>
      </w:pPr>
      <w:r w:rsidRPr="00546000">
        <w:rPr>
          <w:rFonts w:ascii="Calibri" w:hAnsi="Calibri" w:cs="Calibri"/>
          <w:b/>
          <w:sz w:val="22"/>
          <w:szCs w:val="22"/>
        </w:rPr>
        <w:t>Čl. I</w:t>
      </w:r>
      <w:r>
        <w:rPr>
          <w:rFonts w:ascii="Calibri" w:hAnsi="Calibri" w:cs="Calibri"/>
          <w:b/>
          <w:sz w:val="22"/>
          <w:szCs w:val="22"/>
        </w:rPr>
        <w:t>V</w:t>
      </w:r>
      <w:r w:rsidRPr="00546000">
        <w:rPr>
          <w:rFonts w:ascii="Calibri" w:hAnsi="Calibri" w:cs="Calibri"/>
          <w:b/>
          <w:sz w:val="22"/>
          <w:szCs w:val="22"/>
        </w:rPr>
        <w:t xml:space="preserve">. </w:t>
      </w:r>
      <w:r w:rsidRPr="004128B5">
        <w:rPr>
          <w:rFonts w:asciiTheme="minorHAnsi" w:hAnsiTheme="minorHAnsi" w:cstheme="minorHAnsi"/>
          <w:b/>
          <w:sz w:val="22"/>
          <w:szCs w:val="22"/>
        </w:rPr>
        <w:t>Předání předmětu plnění zakázky</w:t>
      </w:r>
      <w:r w:rsidRPr="00546000">
        <w:rPr>
          <w:rFonts w:ascii="Calibri" w:hAnsi="Calibri" w:cs="Calibri"/>
          <w:sz w:val="22"/>
          <w:szCs w:val="22"/>
        </w:rPr>
        <w:t xml:space="preserve"> </w:t>
      </w:r>
      <w:r w:rsidRPr="00546000">
        <w:rPr>
          <w:rFonts w:ascii="Calibri" w:hAnsi="Calibri" w:cs="Calibri"/>
          <w:b/>
          <w:sz w:val="22"/>
          <w:szCs w:val="22"/>
        </w:rPr>
        <w:t>bod 1.</w:t>
      </w:r>
      <w:r w:rsidRPr="00546000">
        <w:rPr>
          <w:rFonts w:ascii="Calibri" w:hAnsi="Calibri" w:cs="Calibri"/>
          <w:sz w:val="22"/>
          <w:szCs w:val="22"/>
        </w:rPr>
        <w:t xml:space="preserve"> výše uvedené smlouvy se tímto Dodatkem č. 1 </w:t>
      </w:r>
      <w:r w:rsidRPr="00546000">
        <w:rPr>
          <w:rFonts w:ascii="Calibri" w:hAnsi="Calibri" w:cs="Calibri"/>
          <w:b/>
          <w:sz w:val="22"/>
          <w:szCs w:val="22"/>
          <w:u w:val="single"/>
        </w:rPr>
        <w:t>ruší a nahrazuje</w:t>
      </w:r>
      <w:r w:rsidRPr="00546000">
        <w:rPr>
          <w:rFonts w:ascii="Calibri" w:hAnsi="Calibri" w:cs="Calibri"/>
          <w:sz w:val="22"/>
          <w:szCs w:val="22"/>
        </w:rPr>
        <w:t xml:space="preserve"> následujícím zněním:</w:t>
      </w:r>
    </w:p>
    <w:p w14:paraId="309C77C5" w14:textId="77777777" w:rsidR="00474840" w:rsidRPr="004128B5" w:rsidRDefault="00474840" w:rsidP="00474840">
      <w:pPr>
        <w:pStyle w:val="NormlnIMP2"/>
        <w:spacing w:line="240" w:lineRule="auto"/>
        <w:ind w:left="426"/>
        <w:jc w:val="both"/>
        <w:rPr>
          <w:rFonts w:asciiTheme="minorHAnsi" w:hAnsiTheme="minorHAnsi" w:cstheme="minorHAnsi"/>
          <w:sz w:val="22"/>
          <w:szCs w:val="22"/>
        </w:rPr>
      </w:pPr>
      <w:r w:rsidRPr="004128B5">
        <w:rPr>
          <w:rFonts w:asciiTheme="minorHAnsi" w:hAnsiTheme="minorHAnsi" w:cstheme="minorHAnsi"/>
          <w:bCs/>
          <w:sz w:val="22"/>
          <w:szCs w:val="22"/>
        </w:rPr>
        <w:t>„1. Prodávající</w:t>
      </w:r>
      <w:r w:rsidRPr="004128B5">
        <w:rPr>
          <w:rFonts w:asciiTheme="minorHAnsi" w:hAnsiTheme="minorHAnsi" w:cstheme="minorHAnsi"/>
          <w:sz w:val="22"/>
          <w:szCs w:val="22"/>
        </w:rPr>
        <w:t xml:space="preserve"> je povinen předat předmět plnění zakázky dle této smlouvy nejpozději do </w:t>
      </w:r>
      <w:r>
        <w:rPr>
          <w:rFonts w:asciiTheme="minorHAnsi" w:hAnsiTheme="minorHAnsi" w:cstheme="minorHAnsi"/>
          <w:sz w:val="22"/>
          <w:szCs w:val="22"/>
        </w:rPr>
        <w:t>17</w:t>
      </w:r>
      <w:r w:rsidRPr="004128B5">
        <w:rPr>
          <w:rFonts w:asciiTheme="minorHAnsi" w:hAnsiTheme="minorHAnsi" w:cstheme="minorHAnsi"/>
          <w:sz w:val="22"/>
          <w:szCs w:val="22"/>
        </w:rPr>
        <w:t>. 2. 202</w:t>
      </w:r>
      <w:r>
        <w:rPr>
          <w:rFonts w:asciiTheme="minorHAnsi" w:hAnsiTheme="minorHAnsi" w:cstheme="minorHAnsi"/>
          <w:sz w:val="22"/>
          <w:szCs w:val="22"/>
        </w:rPr>
        <w:t>5</w:t>
      </w:r>
      <w:r w:rsidRPr="004128B5">
        <w:rPr>
          <w:rFonts w:asciiTheme="minorHAnsi" w:hAnsiTheme="minorHAnsi" w:cstheme="minorHAnsi"/>
          <w:sz w:val="22"/>
          <w:szCs w:val="22"/>
        </w:rPr>
        <w:t>.“</w:t>
      </w:r>
    </w:p>
    <w:p w14:paraId="2273A552" w14:textId="77777777" w:rsidR="00C86B48" w:rsidRDefault="00C86B48" w:rsidP="00C04AEE">
      <w:pPr>
        <w:jc w:val="both"/>
        <w:rPr>
          <w:rFonts w:ascii="Calibri" w:hAnsi="Calibri" w:cs="Calibri"/>
          <w:sz w:val="22"/>
          <w:szCs w:val="22"/>
        </w:rPr>
      </w:pPr>
    </w:p>
    <w:p w14:paraId="4053AC40" w14:textId="77777777" w:rsidR="002E32F2" w:rsidRDefault="002E32F2" w:rsidP="00C04AEE">
      <w:pPr>
        <w:jc w:val="both"/>
        <w:rPr>
          <w:rFonts w:ascii="Calibri" w:hAnsi="Calibri" w:cs="Calibri"/>
          <w:sz w:val="22"/>
          <w:szCs w:val="22"/>
        </w:rPr>
      </w:pPr>
    </w:p>
    <w:p w14:paraId="1B4953EF" w14:textId="6725AF6B" w:rsidR="00C86B48" w:rsidRDefault="00546000" w:rsidP="00C86B48">
      <w:pPr>
        <w:jc w:val="center"/>
        <w:rPr>
          <w:rFonts w:ascii="Calibri" w:hAnsi="Calibri" w:cs="Calibri"/>
          <w:b/>
          <w:sz w:val="22"/>
          <w:szCs w:val="22"/>
        </w:rPr>
      </w:pPr>
      <w:r>
        <w:rPr>
          <w:rFonts w:ascii="Calibri" w:hAnsi="Calibri" w:cs="Calibri"/>
          <w:b/>
          <w:sz w:val="22"/>
          <w:szCs w:val="22"/>
        </w:rPr>
        <w:t>III.</w:t>
      </w:r>
    </w:p>
    <w:p w14:paraId="21A47A2C" w14:textId="77777777" w:rsidR="00546000" w:rsidRDefault="00546000" w:rsidP="00546000">
      <w:pPr>
        <w:jc w:val="center"/>
        <w:rPr>
          <w:rFonts w:ascii="Calibri" w:hAnsi="Calibri" w:cs="Calibri"/>
          <w:b/>
          <w:sz w:val="22"/>
          <w:szCs w:val="22"/>
        </w:rPr>
      </w:pPr>
      <w:r>
        <w:rPr>
          <w:rFonts w:ascii="Calibri" w:hAnsi="Calibri" w:cs="Calibri"/>
          <w:b/>
          <w:sz w:val="22"/>
          <w:szCs w:val="22"/>
        </w:rPr>
        <w:t>Závěrečná ustanovení</w:t>
      </w:r>
    </w:p>
    <w:p w14:paraId="60F670AF" w14:textId="77777777" w:rsidR="002E32F2" w:rsidRDefault="002E32F2" w:rsidP="00546000">
      <w:pPr>
        <w:jc w:val="center"/>
        <w:rPr>
          <w:rFonts w:ascii="Calibri" w:hAnsi="Calibri" w:cs="Calibri"/>
          <w:sz w:val="22"/>
          <w:szCs w:val="22"/>
        </w:rPr>
      </w:pPr>
    </w:p>
    <w:p w14:paraId="2CF1441C" w14:textId="32AF68DB" w:rsidR="00546000" w:rsidRDefault="00546000" w:rsidP="00546000">
      <w:pPr>
        <w:pStyle w:val="Odstavecseseznamem"/>
        <w:numPr>
          <w:ilvl w:val="0"/>
          <w:numId w:val="45"/>
        </w:numPr>
        <w:spacing w:after="0" w:line="240" w:lineRule="auto"/>
        <w:ind w:left="426" w:hanging="426"/>
        <w:jc w:val="both"/>
        <w:rPr>
          <w:rFonts w:cs="Calibri"/>
        </w:rPr>
      </w:pPr>
      <w:r>
        <w:rPr>
          <w:rFonts w:cs="Calibri"/>
        </w:rPr>
        <w:t xml:space="preserve">Ostatní ujednání výše specifikované smlouvy se tímto Dodatkem č. </w:t>
      </w:r>
      <w:r w:rsidR="00C86B48">
        <w:rPr>
          <w:rFonts w:cs="Calibri"/>
          <w:lang w:val="cs-CZ"/>
        </w:rPr>
        <w:t>1</w:t>
      </w:r>
      <w:r>
        <w:rPr>
          <w:rFonts w:cs="Calibri"/>
        </w:rPr>
        <w:t xml:space="preserve"> nemění a zůstávají beze změny.</w:t>
      </w:r>
    </w:p>
    <w:p w14:paraId="08CE5D52" w14:textId="53CA8EC7" w:rsidR="00546000" w:rsidRDefault="00546000" w:rsidP="00546000">
      <w:pPr>
        <w:pStyle w:val="Odstavecseseznamem"/>
        <w:numPr>
          <w:ilvl w:val="0"/>
          <w:numId w:val="45"/>
        </w:numPr>
        <w:autoSpaceDE w:val="0"/>
        <w:autoSpaceDN w:val="0"/>
        <w:adjustRightInd w:val="0"/>
        <w:spacing w:after="0" w:line="240" w:lineRule="auto"/>
        <w:ind w:left="426" w:hanging="426"/>
        <w:jc w:val="both"/>
        <w:rPr>
          <w:rFonts w:cs="Calibri"/>
        </w:rPr>
      </w:pPr>
      <w:r>
        <w:rPr>
          <w:rFonts w:cs="Calibri"/>
        </w:rPr>
        <w:t xml:space="preserve">Dodatek č. </w:t>
      </w:r>
      <w:r w:rsidR="00C86B48">
        <w:rPr>
          <w:rFonts w:cs="Calibri"/>
          <w:lang w:val="cs-CZ"/>
        </w:rPr>
        <w:t>1</w:t>
      </w:r>
      <w:r w:rsidR="00F16CE9">
        <w:rPr>
          <w:rFonts w:cs="Calibri"/>
          <w:lang w:val="cs-CZ"/>
        </w:rPr>
        <w:t xml:space="preserve"> </w:t>
      </w:r>
      <w:r w:rsidR="00474840" w:rsidRPr="00D57EF8">
        <w:rPr>
          <w:rFonts w:asciiTheme="minorHAnsi" w:hAnsiTheme="minorHAnsi" w:cstheme="minorHAnsi"/>
        </w:rPr>
        <w:t>nabývá platnosti dnem jeho podpisu oprávněnými zástupci obou smluvních stran a účinnosti je</w:t>
      </w:r>
      <w:r w:rsidR="00474840">
        <w:rPr>
          <w:rFonts w:asciiTheme="minorHAnsi" w:hAnsiTheme="minorHAnsi" w:cstheme="minorHAnsi"/>
        </w:rPr>
        <w:t>ho</w:t>
      </w:r>
      <w:r w:rsidR="00474840" w:rsidRPr="00D57EF8">
        <w:rPr>
          <w:rFonts w:asciiTheme="minorHAnsi" w:hAnsiTheme="minorHAnsi" w:cstheme="minorHAnsi"/>
        </w:rPr>
        <w:t xml:space="preserve"> uveřejněním podle zákona č. 340/2015 Sb., o registru smluv, v platném znění.</w:t>
      </w:r>
      <w:r w:rsidR="00474840">
        <w:rPr>
          <w:rFonts w:asciiTheme="minorHAnsi" w:hAnsiTheme="minorHAnsi" w:cstheme="minorHAnsi"/>
        </w:rPr>
        <w:t xml:space="preserve"> Příslušné uveřejnění zajistí kupující.</w:t>
      </w:r>
    </w:p>
    <w:p w14:paraId="51C1E0DB" w14:textId="1970C3C2" w:rsidR="00546000" w:rsidRPr="0058215C" w:rsidRDefault="00546000" w:rsidP="00546000">
      <w:pPr>
        <w:pStyle w:val="Odstavecseseznamem"/>
        <w:numPr>
          <w:ilvl w:val="0"/>
          <w:numId w:val="45"/>
        </w:numPr>
        <w:autoSpaceDE w:val="0"/>
        <w:autoSpaceDN w:val="0"/>
        <w:adjustRightInd w:val="0"/>
        <w:spacing w:after="0" w:line="240" w:lineRule="auto"/>
        <w:ind w:left="426" w:hanging="426"/>
        <w:jc w:val="both"/>
        <w:rPr>
          <w:rFonts w:cs="Calibri"/>
        </w:rPr>
      </w:pPr>
      <w:r>
        <w:rPr>
          <w:rFonts w:cs="Calibri"/>
        </w:rPr>
        <w:t xml:space="preserve">Tento </w:t>
      </w:r>
      <w:r w:rsidRPr="0058215C">
        <w:rPr>
          <w:rFonts w:cs="Calibri"/>
        </w:rPr>
        <w:t xml:space="preserve">Dodatek č. </w:t>
      </w:r>
      <w:r w:rsidR="00C86B48">
        <w:rPr>
          <w:rFonts w:cs="Calibri"/>
          <w:lang w:val="cs-CZ"/>
        </w:rPr>
        <w:t>1</w:t>
      </w:r>
      <w:r w:rsidRPr="0058215C">
        <w:rPr>
          <w:rFonts w:cs="Calibri"/>
        </w:rPr>
        <w:t xml:space="preserve"> je vyhotoven výhradně v elektronické podobě.</w:t>
      </w:r>
    </w:p>
    <w:p w14:paraId="596B5046" w14:textId="77777777" w:rsidR="00546000" w:rsidRDefault="00546000" w:rsidP="00546000">
      <w:pPr>
        <w:rPr>
          <w:rFonts w:ascii="Calibri" w:hAnsi="Calibri" w:cs="Calibri"/>
          <w:sz w:val="22"/>
          <w:szCs w:val="22"/>
        </w:rPr>
      </w:pPr>
    </w:p>
    <w:p w14:paraId="66818DD8" w14:textId="77777777" w:rsidR="00C86B48" w:rsidRDefault="00C86B48" w:rsidP="00546000">
      <w:pPr>
        <w:rPr>
          <w:rFonts w:ascii="Calibri" w:hAnsi="Calibri" w:cs="Calibri"/>
          <w:sz w:val="22"/>
          <w:szCs w:val="22"/>
        </w:rPr>
      </w:pPr>
    </w:p>
    <w:p w14:paraId="29218591" w14:textId="77777777" w:rsidR="00902584" w:rsidRDefault="00902584" w:rsidP="00546000">
      <w:pPr>
        <w:rPr>
          <w:rFonts w:ascii="Calibri" w:hAnsi="Calibri" w:cs="Calibri"/>
          <w:sz w:val="22"/>
          <w:szCs w:val="22"/>
        </w:rPr>
      </w:pPr>
    </w:p>
    <w:p w14:paraId="0C8B0193" w14:textId="21A98CD5" w:rsidR="00546000" w:rsidRDefault="00546000" w:rsidP="00546000">
      <w:pPr>
        <w:rPr>
          <w:rFonts w:ascii="Calibri" w:hAnsi="Calibri" w:cs="Calibri"/>
          <w:b/>
          <w:sz w:val="22"/>
          <w:szCs w:val="22"/>
        </w:rPr>
      </w:pPr>
      <w:r>
        <w:rPr>
          <w:rFonts w:ascii="Calibri" w:hAnsi="Calibri" w:cs="Calibri"/>
          <w:b/>
          <w:sz w:val="22"/>
          <w:szCs w:val="22"/>
        </w:rPr>
        <w:t xml:space="preserve">Přílohy Dodatku č. </w:t>
      </w:r>
      <w:r w:rsidR="00C86B48">
        <w:rPr>
          <w:rFonts w:ascii="Calibri" w:hAnsi="Calibri" w:cs="Calibri"/>
          <w:b/>
          <w:sz w:val="22"/>
          <w:szCs w:val="22"/>
        </w:rPr>
        <w:t>1</w:t>
      </w:r>
      <w:r>
        <w:rPr>
          <w:rFonts w:ascii="Calibri" w:hAnsi="Calibri" w:cs="Calibri"/>
          <w:b/>
          <w:sz w:val="22"/>
          <w:szCs w:val="22"/>
        </w:rPr>
        <w:t>:</w:t>
      </w:r>
    </w:p>
    <w:p w14:paraId="0C2EEE9A" w14:textId="0E1F78A8" w:rsidR="00621C72" w:rsidRPr="006447FB" w:rsidRDefault="00253C0B" w:rsidP="00621C72">
      <w:pPr>
        <w:rPr>
          <w:rFonts w:ascii="Calibri" w:hAnsi="Calibri" w:cs="Calibri"/>
          <w:sz w:val="22"/>
          <w:szCs w:val="22"/>
        </w:rPr>
      </w:pPr>
      <w:r>
        <w:rPr>
          <w:rFonts w:ascii="Calibri" w:hAnsi="Calibri" w:cs="Calibri"/>
          <w:sz w:val="22"/>
          <w:szCs w:val="22"/>
        </w:rPr>
        <w:t>1</w:t>
      </w:r>
      <w:r w:rsidR="00F16CE9">
        <w:rPr>
          <w:rFonts w:ascii="Calibri" w:hAnsi="Calibri" w:cs="Calibri"/>
          <w:sz w:val="22"/>
          <w:szCs w:val="22"/>
        </w:rPr>
        <w:t xml:space="preserve">) </w:t>
      </w:r>
      <w:r w:rsidR="00621C72" w:rsidRPr="006447FB">
        <w:rPr>
          <w:rFonts w:ascii="Calibri" w:hAnsi="Calibri" w:cs="Calibri"/>
          <w:sz w:val="22"/>
          <w:szCs w:val="22"/>
        </w:rPr>
        <w:t>Změnový list č.</w:t>
      </w:r>
      <w:r w:rsidR="00C86B48">
        <w:rPr>
          <w:rFonts w:ascii="Calibri" w:hAnsi="Calibri" w:cs="Calibri"/>
          <w:sz w:val="22"/>
          <w:szCs w:val="22"/>
        </w:rPr>
        <w:t>1</w:t>
      </w:r>
    </w:p>
    <w:p w14:paraId="25462BD2" w14:textId="12D6BC7B" w:rsidR="00F16CE9" w:rsidRPr="006447FB" w:rsidRDefault="00621C72" w:rsidP="00546000">
      <w:pPr>
        <w:rPr>
          <w:rFonts w:ascii="Calibri" w:hAnsi="Calibri" w:cs="Calibri"/>
          <w:sz w:val="22"/>
          <w:szCs w:val="22"/>
        </w:rPr>
      </w:pPr>
      <w:r>
        <w:rPr>
          <w:rFonts w:ascii="Calibri" w:hAnsi="Calibri" w:cs="Calibri"/>
          <w:sz w:val="22"/>
          <w:szCs w:val="22"/>
        </w:rPr>
        <w:t xml:space="preserve">2) </w:t>
      </w:r>
      <w:r w:rsidR="00F16CE9" w:rsidRPr="006447FB">
        <w:rPr>
          <w:rFonts w:ascii="Calibri" w:hAnsi="Calibri" w:cs="Calibri"/>
          <w:sz w:val="22"/>
          <w:szCs w:val="22"/>
        </w:rPr>
        <w:t>Změnový položkový rozpočet č.</w:t>
      </w:r>
      <w:r w:rsidR="00C86B48">
        <w:rPr>
          <w:rFonts w:ascii="Calibri" w:hAnsi="Calibri" w:cs="Calibri"/>
          <w:sz w:val="22"/>
          <w:szCs w:val="22"/>
        </w:rPr>
        <w:t>1</w:t>
      </w:r>
    </w:p>
    <w:p w14:paraId="74DE44BE" w14:textId="77777777" w:rsidR="002D6842" w:rsidRDefault="002D6842" w:rsidP="002D6842">
      <w:pPr>
        <w:rPr>
          <w:rFonts w:ascii="Calibri" w:hAnsi="Calibri" w:cs="Calibri"/>
          <w:sz w:val="22"/>
          <w:szCs w:val="22"/>
        </w:rPr>
      </w:pPr>
    </w:p>
    <w:p w14:paraId="07D84684" w14:textId="77777777" w:rsidR="00C86B48" w:rsidRDefault="00C86B48" w:rsidP="002D6842">
      <w:pPr>
        <w:rPr>
          <w:rFonts w:ascii="Calibri" w:hAnsi="Calibri" w:cs="Calibri"/>
          <w:sz w:val="22"/>
          <w:szCs w:val="22"/>
        </w:rPr>
      </w:pPr>
    </w:p>
    <w:p w14:paraId="1D666008" w14:textId="77777777" w:rsidR="00C04AEE" w:rsidRPr="00474840" w:rsidRDefault="00C04AEE" w:rsidP="002D6842">
      <w:pPr>
        <w:rPr>
          <w:rFonts w:asciiTheme="minorHAnsi" w:hAnsiTheme="minorHAnsi" w:cstheme="minorHAnsi"/>
          <w:sz w:val="22"/>
          <w:szCs w:val="22"/>
        </w:rPr>
      </w:pPr>
    </w:p>
    <w:tbl>
      <w:tblPr>
        <w:tblW w:w="0" w:type="auto"/>
        <w:tblInd w:w="66" w:type="dxa"/>
        <w:tblLook w:val="01E0" w:firstRow="1" w:lastRow="1" w:firstColumn="1" w:lastColumn="1" w:noHBand="0" w:noVBand="0"/>
      </w:tblPr>
      <w:tblGrid>
        <w:gridCol w:w="4606"/>
        <w:gridCol w:w="4606"/>
      </w:tblGrid>
      <w:tr w:rsidR="00474840" w:rsidRPr="00474840" w14:paraId="3F9D791D" w14:textId="77777777" w:rsidTr="00067C46">
        <w:tc>
          <w:tcPr>
            <w:tcW w:w="4606" w:type="dxa"/>
          </w:tcPr>
          <w:p w14:paraId="3AE900E0" w14:textId="484EB37B" w:rsidR="00474840" w:rsidRPr="00474840" w:rsidRDefault="00474840" w:rsidP="00067C46">
            <w:pPr>
              <w:widowControl w:val="0"/>
              <w:autoSpaceDE w:val="0"/>
              <w:autoSpaceDN w:val="0"/>
              <w:adjustRightInd w:val="0"/>
              <w:rPr>
                <w:rFonts w:asciiTheme="minorHAnsi" w:hAnsiTheme="minorHAnsi" w:cstheme="minorHAnsi"/>
                <w:sz w:val="22"/>
                <w:szCs w:val="22"/>
              </w:rPr>
            </w:pPr>
            <w:r w:rsidRPr="00474840">
              <w:rPr>
                <w:rFonts w:asciiTheme="minorHAnsi" w:hAnsiTheme="minorHAnsi" w:cstheme="minorHAnsi"/>
                <w:sz w:val="22"/>
                <w:szCs w:val="22"/>
              </w:rPr>
              <w:t>V Ústí nad Labem dne dle data el. podpisu</w:t>
            </w:r>
          </w:p>
          <w:p w14:paraId="17D36F56" w14:textId="77777777" w:rsidR="00474840" w:rsidRPr="00474840" w:rsidRDefault="00474840" w:rsidP="00067C46">
            <w:pPr>
              <w:widowControl w:val="0"/>
              <w:autoSpaceDE w:val="0"/>
              <w:autoSpaceDN w:val="0"/>
              <w:adjustRightInd w:val="0"/>
              <w:rPr>
                <w:rFonts w:asciiTheme="minorHAnsi" w:hAnsiTheme="minorHAnsi" w:cstheme="minorHAnsi"/>
                <w:sz w:val="22"/>
                <w:szCs w:val="22"/>
              </w:rPr>
            </w:pPr>
          </w:p>
          <w:p w14:paraId="20CB86D4" w14:textId="77777777" w:rsidR="00474840" w:rsidRDefault="00474840" w:rsidP="00067C46">
            <w:pPr>
              <w:widowControl w:val="0"/>
              <w:autoSpaceDE w:val="0"/>
              <w:autoSpaceDN w:val="0"/>
              <w:adjustRightInd w:val="0"/>
              <w:rPr>
                <w:rFonts w:asciiTheme="minorHAnsi" w:hAnsiTheme="minorHAnsi" w:cstheme="minorHAnsi"/>
                <w:sz w:val="22"/>
                <w:szCs w:val="22"/>
              </w:rPr>
            </w:pPr>
          </w:p>
          <w:p w14:paraId="33299D7E" w14:textId="77777777" w:rsidR="001F0065" w:rsidRPr="00474840" w:rsidRDefault="001F0065" w:rsidP="00067C46">
            <w:pPr>
              <w:widowControl w:val="0"/>
              <w:autoSpaceDE w:val="0"/>
              <w:autoSpaceDN w:val="0"/>
              <w:adjustRightInd w:val="0"/>
              <w:rPr>
                <w:rFonts w:asciiTheme="minorHAnsi" w:hAnsiTheme="minorHAnsi" w:cstheme="minorHAnsi"/>
                <w:sz w:val="22"/>
                <w:szCs w:val="22"/>
              </w:rPr>
            </w:pPr>
          </w:p>
          <w:p w14:paraId="3B003CE5" w14:textId="77777777" w:rsidR="00474840" w:rsidRPr="00474840" w:rsidRDefault="00474840" w:rsidP="00067C46">
            <w:pPr>
              <w:widowControl w:val="0"/>
              <w:autoSpaceDE w:val="0"/>
              <w:autoSpaceDN w:val="0"/>
              <w:adjustRightInd w:val="0"/>
              <w:rPr>
                <w:rFonts w:asciiTheme="minorHAnsi" w:hAnsiTheme="minorHAnsi" w:cstheme="minorHAnsi"/>
                <w:sz w:val="22"/>
                <w:szCs w:val="22"/>
              </w:rPr>
            </w:pPr>
          </w:p>
        </w:tc>
        <w:tc>
          <w:tcPr>
            <w:tcW w:w="4606" w:type="dxa"/>
          </w:tcPr>
          <w:p w14:paraId="132CFAC8" w14:textId="77777777" w:rsidR="00474840" w:rsidRPr="00474840" w:rsidRDefault="00474840" w:rsidP="00067C46">
            <w:pPr>
              <w:widowControl w:val="0"/>
              <w:autoSpaceDE w:val="0"/>
              <w:autoSpaceDN w:val="0"/>
              <w:adjustRightInd w:val="0"/>
              <w:rPr>
                <w:rFonts w:asciiTheme="minorHAnsi" w:hAnsiTheme="minorHAnsi" w:cstheme="minorHAnsi"/>
                <w:sz w:val="22"/>
                <w:szCs w:val="22"/>
              </w:rPr>
            </w:pPr>
            <w:r w:rsidRPr="00474840">
              <w:rPr>
                <w:rFonts w:asciiTheme="minorHAnsi" w:hAnsiTheme="minorHAnsi" w:cstheme="minorHAnsi"/>
                <w:sz w:val="22"/>
                <w:szCs w:val="22"/>
              </w:rPr>
              <w:t>V Ústí nad Labem dne dle data el. podpisu</w:t>
            </w:r>
          </w:p>
        </w:tc>
      </w:tr>
      <w:tr w:rsidR="00474840" w:rsidRPr="00474840" w14:paraId="4FD844AE" w14:textId="77777777" w:rsidTr="00067C46">
        <w:tc>
          <w:tcPr>
            <w:tcW w:w="4606" w:type="dxa"/>
          </w:tcPr>
          <w:p w14:paraId="173C18B1" w14:textId="77777777" w:rsidR="00474840" w:rsidRPr="00474840" w:rsidRDefault="00474840" w:rsidP="00067C46">
            <w:pPr>
              <w:widowControl w:val="0"/>
              <w:autoSpaceDE w:val="0"/>
              <w:autoSpaceDN w:val="0"/>
              <w:adjustRightInd w:val="0"/>
              <w:rPr>
                <w:rFonts w:asciiTheme="minorHAnsi" w:hAnsiTheme="minorHAnsi" w:cstheme="minorHAnsi"/>
                <w:sz w:val="22"/>
                <w:szCs w:val="22"/>
              </w:rPr>
            </w:pPr>
            <w:r w:rsidRPr="00474840">
              <w:rPr>
                <w:rFonts w:asciiTheme="minorHAnsi" w:hAnsiTheme="minorHAnsi" w:cstheme="minorHAnsi"/>
                <w:sz w:val="22"/>
                <w:szCs w:val="22"/>
              </w:rPr>
              <w:t>…………………………………………….</w:t>
            </w:r>
          </w:p>
        </w:tc>
        <w:tc>
          <w:tcPr>
            <w:tcW w:w="4606" w:type="dxa"/>
          </w:tcPr>
          <w:p w14:paraId="778BF8E4" w14:textId="77777777" w:rsidR="00474840" w:rsidRPr="00474840" w:rsidRDefault="00474840" w:rsidP="00067C46">
            <w:pPr>
              <w:widowControl w:val="0"/>
              <w:autoSpaceDE w:val="0"/>
              <w:autoSpaceDN w:val="0"/>
              <w:adjustRightInd w:val="0"/>
              <w:rPr>
                <w:rFonts w:asciiTheme="minorHAnsi" w:hAnsiTheme="minorHAnsi" w:cstheme="minorHAnsi"/>
                <w:sz w:val="22"/>
                <w:szCs w:val="22"/>
              </w:rPr>
            </w:pPr>
            <w:r w:rsidRPr="00474840">
              <w:rPr>
                <w:rFonts w:asciiTheme="minorHAnsi" w:hAnsiTheme="minorHAnsi" w:cstheme="minorHAnsi"/>
                <w:sz w:val="22"/>
                <w:szCs w:val="22"/>
              </w:rPr>
              <w:t>………………………………………………</w:t>
            </w:r>
          </w:p>
        </w:tc>
      </w:tr>
      <w:tr w:rsidR="00474840" w:rsidRPr="00474840" w14:paraId="5DCAC186" w14:textId="77777777" w:rsidTr="00067C46">
        <w:tc>
          <w:tcPr>
            <w:tcW w:w="4606" w:type="dxa"/>
          </w:tcPr>
          <w:p w14:paraId="36CF98CF" w14:textId="77777777" w:rsidR="00474840" w:rsidRPr="00474840" w:rsidRDefault="00474840" w:rsidP="00067C46">
            <w:pPr>
              <w:widowControl w:val="0"/>
              <w:autoSpaceDE w:val="0"/>
              <w:autoSpaceDN w:val="0"/>
              <w:adjustRightInd w:val="0"/>
              <w:rPr>
                <w:rFonts w:asciiTheme="minorHAnsi" w:hAnsiTheme="minorHAnsi" w:cstheme="minorHAnsi"/>
                <w:sz w:val="22"/>
                <w:szCs w:val="22"/>
              </w:rPr>
            </w:pPr>
            <w:r w:rsidRPr="00474840">
              <w:rPr>
                <w:rFonts w:asciiTheme="minorHAnsi" w:hAnsiTheme="minorHAnsi" w:cstheme="minorHAnsi"/>
                <w:sz w:val="22"/>
                <w:szCs w:val="22"/>
              </w:rPr>
              <w:t>Kupující</w:t>
            </w:r>
          </w:p>
          <w:p w14:paraId="55260F9F" w14:textId="4CBF5B9B" w:rsidR="00474840" w:rsidRPr="00474840" w:rsidRDefault="00474840" w:rsidP="00067C46">
            <w:pPr>
              <w:widowControl w:val="0"/>
              <w:autoSpaceDE w:val="0"/>
              <w:autoSpaceDN w:val="0"/>
              <w:adjustRightInd w:val="0"/>
              <w:rPr>
                <w:rFonts w:asciiTheme="minorHAnsi" w:hAnsiTheme="minorHAnsi" w:cstheme="minorHAnsi"/>
                <w:b/>
                <w:bCs/>
                <w:sz w:val="22"/>
                <w:szCs w:val="22"/>
              </w:rPr>
            </w:pPr>
            <w:r w:rsidRPr="00474840">
              <w:rPr>
                <w:rFonts w:asciiTheme="minorHAnsi" w:hAnsiTheme="minorHAnsi" w:cstheme="minorHAnsi"/>
                <w:b/>
                <w:bCs/>
                <w:sz w:val="22"/>
                <w:szCs w:val="22"/>
              </w:rPr>
              <w:t>Ing. Markéta Casalderrey</w:t>
            </w:r>
          </w:p>
          <w:p w14:paraId="3032191C" w14:textId="368FA91D" w:rsidR="00474840" w:rsidRPr="00474840" w:rsidRDefault="00474840" w:rsidP="00067C46">
            <w:pPr>
              <w:widowControl w:val="0"/>
              <w:autoSpaceDE w:val="0"/>
              <w:autoSpaceDN w:val="0"/>
              <w:adjustRightInd w:val="0"/>
              <w:rPr>
                <w:rFonts w:asciiTheme="minorHAnsi" w:hAnsiTheme="minorHAnsi" w:cstheme="minorHAnsi"/>
                <w:sz w:val="22"/>
                <w:szCs w:val="22"/>
              </w:rPr>
            </w:pPr>
            <w:r w:rsidRPr="00474840">
              <w:rPr>
                <w:rFonts w:asciiTheme="minorHAnsi" w:hAnsiTheme="minorHAnsi" w:cstheme="minorHAnsi"/>
                <w:sz w:val="22"/>
                <w:szCs w:val="22"/>
              </w:rPr>
              <w:t>ředitelka školy</w:t>
            </w:r>
          </w:p>
        </w:tc>
        <w:tc>
          <w:tcPr>
            <w:tcW w:w="4606" w:type="dxa"/>
          </w:tcPr>
          <w:p w14:paraId="0CFA128E" w14:textId="77777777" w:rsidR="00474840" w:rsidRPr="00474840" w:rsidRDefault="00474840" w:rsidP="00067C46">
            <w:pPr>
              <w:widowControl w:val="0"/>
              <w:autoSpaceDE w:val="0"/>
              <w:autoSpaceDN w:val="0"/>
              <w:adjustRightInd w:val="0"/>
              <w:rPr>
                <w:rFonts w:asciiTheme="minorHAnsi" w:hAnsiTheme="minorHAnsi" w:cstheme="minorHAnsi"/>
                <w:sz w:val="22"/>
                <w:szCs w:val="22"/>
              </w:rPr>
            </w:pPr>
            <w:r w:rsidRPr="00474840">
              <w:rPr>
                <w:rFonts w:asciiTheme="minorHAnsi" w:hAnsiTheme="minorHAnsi" w:cstheme="minorHAnsi"/>
                <w:sz w:val="22"/>
                <w:szCs w:val="22"/>
              </w:rPr>
              <w:t>Prodávající</w:t>
            </w:r>
          </w:p>
          <w:p w14:paraId="70A67AB8" w14:textId="77777777" w:rsidR="00474840" w:rsidRPr="00474840" w:rsidRDefault="00474840" w:rsidP="00067C46">
            <w:pPr>
              <w:widowControl w:val="0"/>
              <w:autoSpaceDE w:val="0"/>
              <w:autoSpaceDN w:val="0"/>
              <w:adjustRightInd w:val="0"/>
              <w:rPr>
                <w:rFonts w:asciiTheme="minorHAnsi" w:hAnsiTheme="minorHAnsi" w:cstheme="minorHAnsi"/>
                <w:b/>
                <w:bCs/>
                <w:sz w:val="22"/>
                <w:szCs w:val="22"/>
              </w:rPr>
            </w:pPr>
            <w:r w:rsidRPr="00474840">
              <w:rPr>
                <w:rFonts w:asciiTheme="minorHAnsi" w:hAnsiTheme="minorHAnsi" w:cstheme="minorHAnsi"/>
                <w:b/>
                <w:bCs/>
                <w:sz w:val="22"/>
                <w:szCs w:val="22"/>
              </w:rPr>
              <w:t xml:space="preserve">Tomáš </w:t>
            </w:r>
            <w:proofErr w:type="spellStart"/>
            <w:r w:rsidRPr="00474840">
              <w:rPr>
                <w:rFonts w:asciiTheme="minorHAnsi" w:hAnsiTheme="minorHAnsi" w:cstheme="minorHAnsi"/>
                <w:b/>
                <w:bCs/>
                <w:sz w:val="22"/>
                <w:szCs w:val="22"/>
              </w:rPr>
              <w:t>Huja</w:t>
            </w:r>
            <w:proofErr w:type="spellEnd"/>
          </w:p>
          <w:p w14:paraId="3DBEDA55" w14:textId="77777777" w:rsidR="00474840" w:rsidRPr="00474840" w:rsidRDefault="00474840" w:rsidP="00067C46">
            <w:pPr>
              <w:widowControl w:val="0"/>
              <w:autoSpaceDE w:val="0"/>
              <w:autoSpaceDN w:val="0"/>
              <w:adjustRightInd w:val="0"/>
              <w:rPr>
                <w:rFonts w:asciiTheme="minorHAnsi" w:hAnsiTheme="minorHAnsi" w:cstheme="minorHAnsi"/>
                <w:sz w:val="22"/>
                <w:szCs w:val="22"/>
              </w:rPr>
            </w:pPr>
            <w:r w:rsidRPr="00474840">
              <w:rPr>
                <w:rFonts w:asciiTheme="minorHAnsi" w:hAnsiTheme="minorHAnsi" w:cstheme="minorHAnsi"/>
                <w:sz w:val="22"/>
                <w:szCs w:val="22"/>
              </w:rPr>
              <w:t>jednatel</w:t>
            </w:r>
          </w:p>
        </w:tc>
      </w:tr>
    </w:tbl>
    <w:p w14:paraId="38DA0846" w14:textId="6B44DEFD" w:rsidR="00C04AEE" w:rsidRDefault="00C04AEE" w:rsidP="00474840">
      <w:pPr>
        <w:pStyle w:val="NormlnIMP2"/>
        <w:spacing w:line="240" w:lineRule="auto"/>
        <w:rPr>
          <w:rFonts w:ascii="Calibri" w:hAnsi="Calibri" w:cs="Calibri"/>
          <w:sz w:val="22"/>
          <w:szCs w:val="22"/>
        </w:rPr>
      </w:pPr>
    </w:p>
    <w:sectPr w:rsidR="00C04AEE" w:rsidSect="004128B5">
      <w:footerReference w:type="default" r:id="rId8"/>
      <w:headerReference w:type="first" r:id="rId9"/>
      <w:footerReference w:type="first" r:id="rId10"/>
      <w:pgSz w:w="11906" w:h="16838"/>
      <w:pgMar w:top="1417" w:right="1417" w:bottom="709" w:left="1417" w:header="70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A02D1" w14:textId="77777777" w:rsidR="00057BDE" w:rsidRDefault="00057BDE">
      <w:r>
        <w:separator/>
      </w:r>
    </w:p>
  </w:endnote>
  <w:endnote w:type="continuationSeparator" w:id="0">
    <w:p w14:paraId="48C21CA2" w14:textId="77777777" w:rsidR="00057BDE" w:rsidRDefault="0005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20367" w14:textId="77777777" w:rsidR="00072C76" w:rsidRPr="00494181" w:rsidRDefault="00072C76" w:rsidP="00540FF7">
    <w:pPr>
      <w:pStyle w:val="Zpat"/>
      <w:jc w:val="center"/>
      <w:rPr>
        <w:rFonts w:ascii="Calibri" w:hAnsi="Calibri"/>
        <w:sz w:val="22"/>
      </w:rPr>
    </w:pPr>
    <w:r w:rsidRPr="00494181">
      <w:rPr>
        <w:rFonts w:ascii="Calibri" w:hAnsi="Calibri"/>
        <w:sz w:val="22"/>
      </w:rPr>
      <w:t xml:space="preserve">Stránka | </w:t>
    </w:r>
    <w:r w:rsidRPr="00494181">
      <w:rPr>
        <w:rFonts w:ascii="Calibri" w:hAnsi="Calibri"/>
        <w:sz w:val="22"/>
      </w:rPr>
      <w:fldChar w:fldCharType="begin"/>
    </w:r>
    <w:r w:rsidRPr="00494181">
      <w:rPr>
        <w:rFonts w:ascii="Calibri" w:hAnsi="Calibri"/>
        <w:sz w:val="22"/>
      </w:rPr>
      <w:instrText xml:space="preserve"> PAGE   \* MERGEFORMAT </w:instrText>
    </w:r>
    <w:r w:rsidRPr="00494181">
      <w:rPr>
        <w:rFonts w:ascii="Calibri" w:hAnsi="Calibri"/>
        <w:sz w:val="22"/>
      </w:rPr>
      <w:fldChar w:fldCharType="separate"/>
    </w:r>
    <w:r w:rsidR="001D31A2">
      <w:rPr>
        <w:rFonts w:ascii="Calibri" w:hAnsi="Calibri"/>
        <w:noProof/>
        <w:sz w:val="22"/>
      </w:rPr>
      <w:t>2</w:t>
    </w:r>
    <w:r w:rsidRPr="00494181">
      <w:rPr>
        <w:rFonts w:ascii="Calibri" w:hAnsi="Calibri"/>
        <w:sz w:val="22"/>
      </w:rPr>
      <w:fldChar w:fldCharType="end"/>
    </w:r>
  </w:p>
  <w:p w14:paraId="7B795ADC" w14:textId="77777777" w:rsidR="00072C76" w:rsidRDefault="00072C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925475"/>
      <w:docPartObj>
        <w:docPartGallery w:val="Page Numbers (Bottom of Page)"/>
        <w:docPartUnique/>
      </w:docPartObj>
    </w:sdtPr>
    <w:sdtContent>
      <w:p w14:paraId="66B1FDE6" w14:textId="76E779D4" w:rsidR="001F0065" w:rsidRPr="001F0065" w:rsidRDefault="001F0065" w:rsidP="001F0065">
        <w:pPr>
          <w:pStyle w:val="Zpat"/>
          <w:jc w:val="center"/>
          <w:rPr>
            <w:rFonts w:asciiTheme="minorHAnsi" w:hAnsiTheme="minorHAnsi" w:cstheme="minorHAnsi"/>
            <w:sz w:val="22"/>
            <w:szCs w:val="22"/>
          </w:rPr>
        </w:pPr>
        <w:r w:rsidRPr="001F0065">
          <w:rPr>
            <w:rFonts w:asciiTheme="minorHAnsi" w:hAnsiTheme="minorHAnsi" w:cstheme="minorHAnsi"/>
            <w:sz w:val="22"/>
            <w:szCs w:val="22"/>
          </w:rPr>
          <w:t xml:space="preserve">str. </w:t>
        </w:r>
        <w:r w:rsidRPr="001F0065">
          <w:rPr>
            <w:rFonts w:asciiTheme="minorHAnsi" w:hAnsiTheme="minorHAnsi" w:cstheme="minorHAnsi"/>
            <w:sz w:val="22"/>
            <w:szCs w:val="22"/>
          </w:rPr>
          <w:fldChar w:fldCharType="begin"/>
        </w:r>
        <w:r w:rsidRPr="001F0065">
          <w:rPr>
            <w:rFonts w:asciiTheme="minorHAnsi" w:hAnsiTheme="minorHAnsi" w:cstheme="minorHAnsi"/>
            <w:sz w:val="22"/>
            <w:szCs w:val="22"/>
          </w:rPr>
          <w:instrText>PAGE   \* MERGEFORMAT</w:instrText>
        </w:r>
        <w:r w:rsidRPr="001F0065">
          <w:rPr>
            <w:rFonts w:asciiTheme="minorHAnsi" w:hAnsiTheme="minorHAnsi" w:cstheme="minorHAnsi"/>
            <w:sz w:val="22"/>
            <w:szCs w:val="22"/>
          </w:rPr>
          <w:fldChar w:fldCharType="separate"/>
        </w:r>
        <w:r w:rsidRPr="001F0065">
          <w:rPr>
            <w:rFonts w:asciiTheme="minorHAnsi" w:hAnsiTheme="minorHAnsi" w:cstheme="minorHAnsi"/>
            <w:sz w:val="22"/>
            <w:szCs w:val="22"/>
          </w:rPr>
          <w:t>7</w:t>
        </w:r>
        <w:r w:rsidRPr="001F0065">
          <w:rPr>
            <w:rFonts w:asciiTheme="minorHAnsi" w:hAnsiTheme="minorHAnsi" w:cstheme="minorHAnsi"/>
            <w:sz w:val="22"/>
            <w:szCs w:val="22"/>
          </w:rPr>
          <w:fldChar w:fldCharType="end"/>
        </w:r>
      </w:p>
      <w:p w14:paraId="69C5DCBC" w14:textId="5363C712" w:rsidR="001F0065" w:rsidRDefault="00000000" w:rsidP="001F0065">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C2393" w14:textId="77777777" w:rsidR="00057BDE" w:rsidRDefault="00057BDE">
      <w:r>
        <w:separator/>
      </w:r>
    </w:p>
  </w:footnote>
  <w:footnote w:type="continuationSeparator" w:id="0">
    <w:p w14:paraId="29FFC10F" w14:textId="77777777" w:rsidR="00057BDE" w:rsidRDefault="0005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C203" w14:textId="77777777" w:rsidR="004128B5" w:rsidRPr="006944C6" w:rsidRDefault="004128B5" w:rsidP="004128B5">
    <w:pPr>
      <w:pStyle w:val="Zhlav"/>
      <w:tabs>
        <w:tab w:val="left" w:pos="708"/>
      </w:tabs>
      <w:spacing w:before="240"/>
      <w:ind w:left="3402"/>
      <w:jc w:val="right"/>
      <w:rPr>
        <w:rFonts w:asciiTheme="minorHAnsi" w:hAnsiTheme="minorHAnsi" w:cstheme="minorHAnsi"/>
        <w:sz w:val="18"/>
        <w:szCs w:val="18"/>
      </w:rPr>
    </w:pPr>
    <w:r w:rsidRPr="006944C6">
      <w:rPr>
        <w:rFonts w:asciiTheme="minorHAnsi" w:hAnsiTheme="minorHAnsi" w:cstheme="minorHAnsi"/>
        <w:noProof/>
        <w:sz w:val="18"/>
        <w:szCs w:val="18"/>
      </w:rPr>
      <w:drawing>
        <wp:anchor distT="0" distB="0" distL="114300" distR="114300" simplePos="0" relativeHeight="251659264" behindDoc="0" locked="0" layoutInCell="1" allowOverlap="1" wp14:anchorId="07D63FBF" wp14:editId="3298317E">
          <wp:simplePos x="0" y="0"/>
          <wp:positionH relativeFrom="page">
            <wp:posOffset>900430</wp:posOffset>
          </wp:positionH>
          <wp:positionV relativeFrom="page">
            <wp:posOffset>431800</wp:posOffset>
          </wp:positionV>
          <wp:extent cx="1587500" cy="360045"/>
          <wp:effectExtent l="0" t="0" r="0" b="1905"/>
          <wp:wrapSquare wrapText="right"/>
          <wp:docPr id="889428336" name="Obrázek 889428336" descr="Obsah obrázku text, Písmo,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61677165" descr="Obsah obrázku text, Písmo, symbol,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360045"/>
                  </a:xfrm>
                  <a:prstGeom prst="rect">
                    <a:avLst/>
                  </a:prstGeom>
                  <a:noFill/>
                </pic:spPr>
              </pic:pic>
            </a:graphicData>
          </a:graphic>
          <wp14:sizeRelH relativeFrom="margin">
            <wp14:pctWidth>0</wp14:pctWidth>
          </wp14:sizeRelH>
          <wp14:sizeRelV relativeFrom="margin">
            <wp14:pctHeight>0</wp14:pctHeight>
          </wp14:sizeRelV>
        </wp:anchor>
      </w:drawing>
    </w:r>
    <w:r w:rsidRPr="006944C6">
      <w:rPr>
        <w:rFonts w:asciiTheme="minorHAnsi" w:hAnsiTheme="minorHAnsi" w:cstheme="minorHAnsi"/>
        <w:sz w:val="18"/>
        <w:szCs w:val="18"/>
      </w:rPr>
      <w:t>Obchodní akademie a jazyková škola s právem státní jazykové zkoušky,</w:t>
    </w:r>
    <w:r w:rsidRPr="006944C6">
      <w:rPr>
        <w:rFonts w:asciiTheme="minorHAnsi" w:hAnsiTheme="minorHAnsi" w:cstheme="minorHAnsi"/>
        <w:sz w:val="18"/>
        <w:szCs w:val="18"/>
      </w:rPr>
      <w:br/>
      <w:t>Ústí nad Labem, příspěvková organizace</w:t>
    </w:r>
  </w:p>
  <w:p w14:paraId="3628DF22" w14:textId="77777777" w:rsidR="004128B5" w:rsidRPr="006944C6" w:rsidRDefault="004128B5" w:rsidP="004128B5">
    <w:pPr>
      <w:pStyle w:val="Zhlav"/>
      <w:tabs>
        <w:tab w:val="left" w:pos="708"/>
      </w:tabs>
      <w:ind w:left="3402"/>
      <w:jc w:val="right"/>
      <w:rPr>
        <w:rFonts w:asciiTheme="minorHAnsi" w:hAnsiTheme="minorHAnsi" w:cstheme="minorHAnsi"/>
        <w:sz w:val="18"/>
        <w:szCs w:val="18"/>
      </w:rPr>
    </w:pPr>
  </w:p>
  <w:p w14:paraId="5904E05C" w14:textId="1434F096" w:rsidR="004128B5" w:rsidRPr="00C92018" w:rsidRDefault="004128B5" w:rsidP="004128B5">
    <w:pPr>
      <w:pStyle w:val="Zhlav"/>
      <w:tabs>
        <w:tab w:val="left" w:pos="708"/>
      </w:tabs>
      <w:ind w:left="3402"/>
      <w:jc w:val="right"/>
      <w:rPr>
        <w:rFonts w:asciiTheme="minorHAnsi" w:hAnsiTheme="minorHAnsi" w:cstheme="minorHAnsi"/>
        <w:sz w:val="16"/>
        <w:szCs w:val="16"/>
      </w:rPr>
    </w:pPr>
    <w:r w:rsidRPr="006944C6">
      <w:rPr>
        <w:rFonts w:asciiTheme="minorHAnsi" w:hAnsiTheme="minorHAnsi" w:cstheme="minorHAnsi"/>
        <w:noProof/>
        <w:sz w:val="18"/>
        <w:szCs w:val="18"/>
      </w:rPr>
      <mc:AlternateContent>
        <mc:Choice Requires="wps">
          <w:drawing>
            <wp:anchor distT="4294967295" distB="4294967295" distL="114300" distR="114300" simplePos="0" relativeHeight="251656192" behindDoc="0" locked="0" layoutInCell="1" allowOverlap="1" wp14:anchorId="348EC163" wp14:editId="0E49A6A7">
              <wp:simplePos x="0" y="0"/>
              <wp:positionH relativeFrom="page">
                <wp:posOffset>819150</wp:posOffset>
              </wp:positionH>
              <wp:positionV relativeFrom="page">
                <wp:posOffset>1205864</wp:posOffset>
              </wp:positionV>
              <wp:extent cx="5948680" cy="0"/>
              <wp:effectExtent l="0" t="0" r="0" b="0"/>
              <wp:wrapNone/>
              <wp:docPr id="4404166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8680" cy="0"/>
                      </a:xfrm>
                      <a:prstGeom prst="line">
                        <a:avLst/>
                      </a:prstGeom>
                      <a:ln>
                        <a:solidFill>
                          <a:srgbClr val="008C3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B42A67" id="Přímá spojnice 3"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64.5pt,94.95pt" to="532.9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" strokecolor="#008c32">
              <o:lock v:ext="edit" shapetype="f"/>
              <w10:wrap anchorx="page" anchory="page"/>
            </v:line>
          </w:pict>
        </mc:Fallback>
      </mc:AlternateContent>
    </w:r>
    <w:r w:rsidRPr="006944C6">
      <w:rPr>
        <w:rFonts w:asciiTheme="minorHAnsi" w:hAnsiTheme="minorHAnsi" w:cstheme="minorHAnsi"/>
        <w:sz w:val="18"/>
        <w:szCs w:val="18"/>
      </w:rPr>
      <w:t>Motto: „Výchovou a vzděláním k odpovědnosti</w:t>
    </w:r>
    <w:r w:rsidRPr="00C92018">
      <w:rPr>
        <w:rFonts w:asciiTheme="minorHAnsi" w:hAnsiTheme="minorHAnsi" w:cstheme="minorHAnsi"/>
        <w:sz w:val="16"/>
        <w:szCs w:val="16"/>
      </w:rPr>
      <w:t>”</w:t>
    </w:r>
  </w:p>
  <w:p w14:paraId="7069213F" w14:textId="77777777" w:rsidR="004128B5" w:rsidRDefault="004128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0931"/>
    <w:multiLevelType w:val="hybridMultilevel"/>
    <w:tmpl w:val="824C393A"/>
    <w:lvl w:ilvl="0" w:tplc="6AF2631E">
      <w:start w:val="1"/>
      <w:numFmt w:val="decimal"/>
      <w:lvlText w:val="%1."/>
      <w:lvlJc w:val="left"/>
      <w:pPr>
        <w:tabs>
          <w:tab w:val="num" w:pos="6456"/>
        </w:tabs>
        <w:ind w:left="6456" w:hanging="360"/>
      </w:pPr>
      <w:rPr>
        <w:rFonts w:hint="default"/>
      </w:rPr>
    </w:lvl>
    <w:lvl w:ilvl="1" w:tplc="04050019">
      <w:start w:val="1"/>
      <w:numFmt w:val="lowerLetter"/>
      <w:lvlText w:val="%2."/>
      <w:lvlJc w:val="left"/>
      <w:pPr>
        <w:ind w:left="7536" w:hanging="360"/>
      </w:pPr>
    </w:lvl>
    <w:lvl w:ilvl="2" w:tplc="0405001B" w:tentative="1">
      <w:start w:val="1"/>
      <w:numFmt w:val="lowerRoman"/>
      <w:lvlText w:val="%3."/>
      <w:lvlJc w:val="right"/>
      <w:pPr>
        <w:ind w:left="8256" w:hanging="180"/>
      </w:pPr>
    </w:lvl>
    <w:lvl w:ilvl="3" w:tplc="0405000F">
      <w:start w:val="1"/>
      <w:numFmt w:val="decimal"/>
      <w:lvlText w:val="%4."/>
      <w:lvlJc w:val="left"/>
      <w:pPr>
        <w:ind w:left="8976" w:hanging="360"/>
      </w:pPr>
    </w:lvl>
    <w:lvl w:ilvl="4" w:tplc="04050019" w:tentative="1">
      <w:start w:val="1"/>
      <w:numFmt w:val="lowerLetter"/>
      <w:lvlText w:val="%5."/>
      <w:lvlJc w:val="left"/>
      <w:pPr>
        <w:ind w:left="9696" w:hanging="360"/>
      </w:pPr>
    </w:lvl>
    <w:lvl w:ilvl="5" w:tplc="0405001B" w:tentative="1">
      <w:start w:val="1"/>
      <w:numFmt w:val="lowerRoman"/>
      <w:lvlText w:val="%6."/>
      <w:lvlJc w:val="right"/>
      <w:pPr>
        <w:ind w:left="10416" w:hanging="180"/>
      </w:pPr>
    </w:lvl>
    <w:lvl w:ilvl="6" w:tplc="0405000F" w:tentative="1">
      <w:start w:val="1"/>
      <w:numFmt w:val="decimal"/>
      <w:lvlText w:val="%7."/>
      <w:lvlJc w:val="left"/>
      <w:pPr>
        <w:ind w:left="11136" w:hanging="360"/>
      </w:pPr>
    </w:lvl>
    <w:lvl w:ilvl="7" w:tplc="04050019" w:tentative="1">
      <w:start w:val="1"/>
      <w:numFmt w:val="lowerLetter"/>
      <w:lvlText w:val="%8."/>
      <w:lvlJc w:val="left"/>
      <w:pPr>
        <w:ind w:left="11856" w:hanging="360"/>
      </w:pPr>
    </w:lvl>
    <w:lvl w:ilvl="8" w:tplc="0405001B" w:tentative="1">
      <w:start w:val="1"/>
      <w:numFmt w:val="lowerRoman"/>
      <w:lvlText w:val="%9."/>
      <w:lvlJc w:val="right"/>
      <w:pPr>
        <w:ind w:left="12576" w:hanging="180"/>
      </w:pPr>
    </w:lvl>
  </w:abstractNum>
  <w:abstractNum w:abstractNumId="1" w15:restartNumberingAfterBreak="0">
    <w:nsid w:val="0811333E"/>
    <w:multiLevelType w:val="multilevel"/>
    <w:tmpl w:val="23F001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B6197"/>
    <w:multiLevelType w:val="hybridMultilevel"/>
    <w:tmpl w:val="3FEA477E"/>
    <w:lvl w:ilvl="0" w:tplc="04050017">
      <w:start w:val="1"/>
      <w:numFmt w:val="lowerLetter"/>
      <w:lvlText w:val="%1)"/>
      <w:lvlJc w:val="left"/>
      <w:pPr>
        <w:tabs>
          <w:tab w:val="num" w:pos="360"/>
        </w:tabs>
        <w:ind w:left="360" w:hanging="360"/>
      </w:pPr>
      <w:rPr>
        <w:rFonts w:hint="default"/>
      </w:rPr>
    </w:lvl>
    <w:lvl w:ilvl="1" w:tplc="70366420">
      <w:start w:val="1"/>
      <w:numFmt w:val="decimal"/>
      <w:lvlText w:val="%2."/>
      <w:lvlJc w:val="left"/>
      <w:pPr>
        <w:tabs>
          <w:tab w:val="num" w:pos="1080"/>
        </w:tabs>
        <w:ind w:left="1080" w:hanging="360"/>
      </w:pPr>
      <w:rPr>
        <w:rFonts w:hint="default"/>
        <w:sz w:val="19"/>
      </w:rPr>
    </w:lvl>
    <w:lvl w:ilvl="2" w:tplc="6BF29E7C">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B1A1A79"/>
    <w:multiLevelType w:val="hybridMultilevel"/>
    <w:tmpl w:val="98B4AFE8"/>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4" w15:restartNumberingAfterBreak="0">
    <w:nsid w:val="135132E8"/>
    <w:multiLevelType w:val="hybridMultilevel"/>
    <w:tmpl w:val="4F943ECE"/>
    <w:lvl w:ilvl="0" w:tplc="04050017">
      <w:start w:val="1"/>
      <w:numFmt w:val="lowerLetter"/>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sz w:val="19"/>
      </w:rPr>
    </w:lvl>
    <w:lvl w:ilvl="2" w:tplc="6BF29E7C">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4146EA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4204CE2"/>
    <w:multiLevelType w:val="hybridMultilevel"/>
    <w:tmpl w:val="70700E3C"/>
    <w:lvl w:ilvl="0" w:tplc="70366420">
      <w:start w:val="1"/>
      <w:numFmt w:val="decimal"/>
      <w:lvlText w:val="%1."/>
      <w:lvlJc w:val="left"/>
      <w:pPr>
        <w:tabs>
          <w:tab w:val="num" w:pos="1080"/>
        </w:tabs>
        <w:ind w:left="1080" w:hanging="360"/>
      </w:pPr>
      <w:rPr>
        <w:rFonts w:hint="default"/>
        <w:sz w:val="19"/>
      </w:rPr>
    </w:lvl>
    <w:lvl w:ilvl="1" w:tplc="04050001">
      <w:start w:val="1"/>
      <w:numFmt w:val="bullet"/>
      <w:lvlText w:val=""/>
      <w:lvlJc w:val="left"/>
      <w:pPr>
        <w:tabs>
          <w:tab w:val="num" w:pos="1495"/>
        </w:tabs>
        <w:ind w:left="1495" w:hanging="360"/>
      </w:pPr>
      <w:rPr>
        <w:rFonts w:ascii="Symbol" w:hAnsi="Symbol" w:hint="default"/>
      </w:r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57E2AF0"/>
    <w:multiLevelType w:val="hybridMultilevel"/>
    <w:tmpl w:val="E104169E"/>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D28242EA">
      <w:start w:val="1"/>
      <w:numFmt w:val="lowerLetter"/>
      <w:lvlText w:val="%3)"/>
      <w:lvlJc w:val="left"/>
      <w:pPr>
        <w:tabs>
          <w:tab w:val="num" w:pos="2160"/>
        </w:tabs>
        <w:ind w:left="2160" w:hanging="360"/>
      </w:pPr>
      <w:rPr>
        <w:rFont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9A40AA"/>
    <w:multiLevelType w:val="hybridMultilevel"/>
    <w:tmpl w:val="ED823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7E3443"/>
    <w:multiLevelType w:val="multilevel"/>
    <w:tmpl w:val="D718661A"/>
    <w:lvl w:ilvl="0">
      <w:start w:val="1"/>
      <w:numFmt w:val="decimal"/>
      <w:lvlText w:val="%1."/>
      <w:lvlJc w:val="left"/>
      <w:pPr>
        <w:tabs>
          <w:tab w:val="num" w:pos="360"/>
        </w:tabs>
        <w:ind w:left="360" w:hanging="360"/>
      </w:pPr>
      <w:rPr>
        <w:rFonts w:ascii="Calibri" w:eastAsia="Times New Roman" w:hAnsi="Calibri" w:cs="Calibri" w:hint="default"/>
        <w:color w:val="auto"/>
      </w:r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943530"/>
    <w:multiLevelType w:val="hybridMultilevel"/>
    <w:tmpl w:val="CE122552"/>
    <w:lvl w:ilvl="0" w:tplc="8F0A12EC">
      <w:start w:val="1"/>
      <w:numFmt w:val="decimal"/>
      <w:lvlText w:val="%1."/>
      <w:lvlJc w:val="left"/>
      <w:pPr>
        <w:tabs>
          <w:tab w:val="num" w:pos="360"/>
        </w:tabs>
        <w:ind w:left="36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053AF0"/>
    <w:multiLevelType w:val="hybridMultilevel"/>
    <w:tmpl w:val="92BA8034"/>
    <w:lvl w:ilvl="0" w:tplc="9C9A3B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39C2C0D"/>
    <w:multiLevelType w:val="hybridMultilevel"/>
    <w:tmpl w:val="4A82B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3F2EF6"/>
    <w:multiLevelType w:val="hybridMultilevel"/>
    <w:tmpl w:val="7F544446"/>
    <w:lvl w:ilvl="0" w:tplc="04050017">
      <w:start w:val="1"/>
      <w:numFmt w:val="lowerLetter"/>
      <w:lvlText w:val="%1)"/>
      <w:lvlJc w:val="left"/>
      <w:pPr>
        <w:ind w:left="742" w:hanging="360"/>
      </w:p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7" w15:restartNumberingAfterBreak="0">
    <w:nsid w:val="3D18729F"/>
    <w:multiLevelType w:val="hybridMultilevel"/>
    <w:tmpl w:val="4E6C0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576ADE"/>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7F48C0"/>
    <w:multiLevelType w:val="hybridMultilevel"/>
    <w:tmpl w:val="013A7DA2"/>
    <w:lvl w:ilvl="0" w:tplc="04050011">
      <w:start w:val="1"/>
      <w:numFmt w:val="decimal"/>
      <w:lvlText w:val="%1)"/>
      <w:lvlJc w:val="left"/>
      <w:pPr>
        <w:ind w:left="720" w:hanging="360"/>
      </w:pPr>
    </w:lvl>
    <w:lvl w:ilvl="1" w:tplc="49524C6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B10B27"/>
    <w:multiLevelType w:val="hybridMultilevel"/>
    <w:tmpl w:val="FE022AF4"/>
    <w:lvl w:ilvl="0" w:tplc="04050017">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6322C82"/>
    <w:multiLevelType w:val="hybridMultilevel"/>
    <w:tmpl w:val="6EEE0F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4E54DE"/>
    <w:multiLevelType w:val="hybridMultilevel"/>
    <w:tmpl w:val="DCECD646"/>
    <w:lvl w:ilvl="0" w:tplc="394694E6">
      <w:start w:val="1"/>
      <w:numFmt w:val="decimal"/>
      <w:lvlText w:val="%1."/>
      <w:lvlJc w:val="left"/>
      <w:pPr>
        <w:tabs>
          <w:tab w:val="num" w:pos="360"/>
        </w:tabs>
        <w:ind w:left="360" w:hanging="360"/>
      </w:pPr>
      <w:rPr>
        <w:rFonts w:hint="default"/>
      </w:rPr>
    </w:lvl>
    <w:lvl w:ilvl="1" w:tplc="B4F24C0E">
      <w:start w:val="1"/>
      <w:numFmt w:val="lowerLetter"/>
      <w:lvlText w:val="%2)"/>
      <w:lvlJc w:val="left"/>
      <w:pPr>
        <w:ind w:left="1440" w:hanging="360"/>
      </w:pPr>
      <w:rPr>
        <w:rFonts w:ascii="Calibri" w:hAnsi="Calibri" w:cs="Calibri" w:hint="default"/>
        <w:sz w:val="22"/>
        <w:szCs w:val="22"/>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2F06F1"/>
    <w:multiLevelType w:val="hybridMultilevel"/>
    <w:tmpl w:val="EFD8F822"/>
    <w:lvl w:ilvl="0" w:tplc="AEFEED2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3E449A"/>
    <w:multiLevelType w:val="multilevel"/>
    <w:tmpl w:val="7376EEC6"/>
    <w:lvl w:ilvl="0">
      <w:start w:val="1"/>
      <w:numFmt w:val="decimal"/>
      <w:lvlText w:val="%1."/>
      <w:lvlJc w:val="left"/>
      <w:pPr>
        <w:tabs>
          <w:tab w:val="num" w:pos="360"/>
        </w:tabs>
        <w:ind w:left="360" w:hanging="360"/>
      </w:pPr>
      <w:rPr>
        <w:rFonts w:ascii="Calibri" w:eastAsia="Times New Roman" w:hAnsi="Calibri" w:cs="Calibri" w:hint="default"/>
        <w:color w:val="auto"/>
      </w:r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539B26D4"/>
    <w:multiLevelType w:val="hybridMultilevel"/>
    <w:tmpl w:val="760AD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B117EA"/>
    <w:multiLevelType w:val="hybridMultilevel"/>
    <w:tmpl w:val="25ACC0BE"/>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28"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657CB8"/>
    <w:multiLevelType w:val="singleLevel"/>
    <w:tmpl w:val="646E5144"/>
    <w:lvl w:ilvl="0">
      <w:start w:val="1"/>
      <w:numFmt w:val="lowerLetter"/>
      <w:lvlText w:val="%1)"/>
      <w:lvlJc w:val="left"/>
      <w:pPr>
        <w:tabs>
          <w:tab w:val="num" w:pos="360"/>
        </w:tabs>
        <w:ind w:left="283" w:hanging="283"/>
      </w:pPr>
      <w:rPr>
        <w:b w:val="0"/>
        <w:i w:val="0"/>
        <w:sz w:val="22"/>
        <w:szCs w:val="22"/>
      </w:rPr>
    </w:lvl>
  </w:abstractNum>
  <w:abstractNum w:abstractNumId="30" w15:restartNumberingAfterBreak="0">
    <w:nsid w:val="5B6F6B8B"/>
    <w:multiLevelType w:val="hybridMultilevel"/>
    <w:tmpl w:val="1E52783C"/>
    <w:lvl w:ilvl="0" w:tplc="21BC790A">
      <w:start w:val="1"/>
      <w:numFmt w:val="bullet"/>
      <w:lvlText w:val="-"/>
      <w:lvlJc w:val="left"/>
      <w:pPr>
        <w:ind w:left="1080" w:hanging="360"/>
      </w:pPr>
      <w:rPr>
        <w:rFonts w:ascii="Courier New" w:hAnsi="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D752232"/>
    <w:multiLevelType w:val="hybridMultilevel"/>
    <w:tmpl w:val="187A61F6"/>
    <w:lvl w:ilvl="0" w:tplc="7794F604">
      <w:start w:val="1"/>
      <w:numFmt w:val="decimal"/>
      <w:lvlText w:val="%1."/>
      <w:lvlJc w:val="left"/>
      <w:pPr>
        <w:tabs>
          <w:tab w:val="num" w:pos="360"/>
        </w:tabs>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6A49AF"/>
    <w:multiLevelType w:val="hybridMultilevel"/>
    <w:tmpl w:val="4086D340"/>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2131F5"/>
    <w:multiLevelType w:val="singleLevel"/>
    <w:tmpl w:val="121893BC"/>
    <w:lvl w:ilvl="0">
      <w:start w:val="1"/>
      <w:numFmt w:val="bullet"/>
      <w:pStyle w:val="body2"/>
      <w:lvlText w:val=""/>
      <w:lvlJc w:val="left"/>
      <w:pPr>
        <w:tabs>
          <w:tab w:val="num" w:pos="360"/>
        </w:tabs>
        <w:ind w:left="360" w:hanging="360"/>
      </w:pPr>
      <w:rPr>
        <w:rFonts w:ascii="Wingdings" w:hAnsi="Wingdings" w:hint="default"/>
      </w:rPr>
    </w:lvl>
  </w:abstractNum>
  <w:abstractNum w:abstractNumId="34"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66F17C60"/>
    <w:multiLevelType w:val="multilevel"/>
    <w:tmpl w:val="7376EEC6"/>
    <w:lvl w:ilvl="0">
      <w:start w:val="1"/>
      <w:numFmt w:val="decimal"/>
      <w:lvlText w:val="%1."/>
      <w:lvlJc w:val="left"/>
      <w:pPr>
        <w:tabs>
          <w:tab w:val="num" w:pos="360"/>
        </w:tabs>
        <w:ind w:left="360" w:hanging="360"/>
      </w:pPr>
      <w:rPr>
        <w:rFonts w:ascii="Calibri" w:eastAsia="Times New Roman" w:hAnsi="Calibri" w:cs="Calibri" w:hint="default"/>
        <w:b w:val="0"/>
        <w:color w:val="auto"/>
      </w:r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7" w15:restartNumberingAfterBreak="0">
    <w:nsid w:val="7327668D"/>
    <w:multiLevelType w:val="hybridMultilevel"/>
    <w:tmpl w:val="4086D340"/>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3C01DD"/>
    <w:multiLevelType w:val="hybridMultilevel"/>
    <w:tmpl w:val="4A82B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386555"/>
    <w:multiLevelType w:val="hybridMultilevel"/>
    <w:tmpl w:val="90DCD39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78D67045"/>
    <w:multiLevelType w:val="hybridMultilevel"/>
    <w:tmpl w:val="9EB2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F92226"/>
    <w:multiLevelType w:val="hybridMultilevel"/>
    <w:tmpl w:val="92D69966"/>
    <w:lvl w:ilvl="0" w:tplc="C1E632E0">
      <w:start w:val="1"/>
      <w:numFmt w:val="lowerLetter"/>
      <w:lvlText w:val="%1)"/>
      <w:lvlJc w:val="left"/>
      <w:pPr>
        <w:ind w:left="1110" w:hanging="360"/>
      </w:pPr>
      <w:rPr>
        <w:rFonts w:hint="default"/>
      </w:rPr>
    </w:lvl>
    <w:lvl w:ilvl="1" w:tplc="04050017">
      <w:start w:val="1"/>
      <w:numFmt w:val="lowerLetter"/>
      <w:lvlText w:val="%2)"/>
      <w:lvlJc w:val="left"/>
      <w:pPr>
        <w:ind w:left="360" w:hanging="360"/>
      </w:pPr>
    </w:lvl>
    <w:lvl w:ilvl="2" w:tplc="0405001B" w:tentative="1">
      <w:start w:val="1"/>
      <w:numFmt w:val="lowerRoman"/>
      <w:lvlText w:val="%3."/>
      <w:lvlJc w:val="right"/>
      <w:pPr>
        <w:ind w:left="2550" w:hanging="180"/>
      </w:pPr>
    </w:lvl>
    <w:lvl w:ilvl="3" w:tplc="0405000F" w:tentative="1">
      <w:start w:val="1"/>
      <w:numFmt w:val="decimal"/>
      <w:lvlText w:val="%4."/>
      <w:lvlJc w:val="left"/>
      <w:pPr>
        <w:ind w:left="3270" w:hanging="360"/>
      </w:p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43" w15:restartNumberingAfterBreak="0">
    <w:nsid w:val="7BFA78B2"/>
    <w:multiLevelType w:val="hybridMultilevel"/>
    <w:tmpl w:val="63DA164A"/>
    <w:lvl w:ilvl="0" w:tplc="40960E1E">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4"/>
      <w:numFmt w:val="bullet"/>
      <w:lvlText w:val="-"/>
      <w:lvlJc w:val="left"/>
      <w:pPr>
        <w:tabs>
          <w:tab w:val="num" w:pos="928"/>
        </w:tabs>
        <w:ind w:left="928"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AD55F0"/>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6093455">
    <w:abstractNumId w:val="36"/>
  </w:num>
  <w:num w:numId="2" w16cid:durableId="111172865">
    <w:abstractNumId w:val="5"/>
  </w:num>
  <w:num w:numId="3" w16cid:durableId="1833905154">
    <w:abstractNumId w:val="35"/>
  </w:num>
  <w:num w:numId="4" w16cid:durableId="1520585906">
    <w:abstractNumId w:val="25"/>
  </w:num>
  <w:num w:numId="5" w16cid:durableId="2084913258">
    <w:abstractNumId w:val="43"/>
  </w:num>
  <w:num w:numId="6" w16cid:durableId="128863051">
    <w:abstractNumId w:val="34"/>
  </w:num>
  <w:num w:numId="7" w16cid:durableId="1148090568">
    <w:abstractNumId w:val="8"/>
  </w:num>
  <w:num w:numId="8" w16cid:durableId="980118338">
    <w:abstractNumId w:val="12"/>
  </w:num>
  <w:num w:numId="9" w16cid:durableId="864446750">
    <w:abstractNumId w:val="28"/>
  </w:num>
  <w:num w:numId="10" w16cid:durableId="46734043">
    <w:abstractNumId w:val="42"/>
  </w:num>
  <w:num w:numId="11" w16cid:durableId="1807117308">
    <w:abstractNumId w:val="19"/>
  </w:num>
  <w:num w:numId="12" w16cid:durableId="1736051634">
    <w:abstractNumId w:val="24"/>
  </w:num>
  <w:num w:numId="13" w16cid:durableId="1992060090">
    <w:abstractNumId w:val="11"/>
  </w:num>
  <w:num w:numId="14" w16cid:durableId="1750032954">
    <w:abstractNumId w:val="13"/>
  </w:num>
  <w:num w:numId="15" w16cid:durableId="1317806580">
    <w:abstractNumId w:val="18"/>
  </w:num>
  <w:num w:numId="16" w16cid:durableId="55052850">
    <w:abstractNumId w:val="0"/>
  </w:num>
  <w:num w:numId="17" w16cid:durableId="541988180">
    <w:abstractNumId w:val="31"/>
  </w:num>
  <w:num w:numId="18" w16cid:durableId="821431027">
    <w:abstractNumId w:val="29"/>
    <w:lvlOverride w:ilvl="0">
      <w:startOverride w:val="1"/>
    </w:lvlOverride>
  </w:num>
  <w:num w:numId="19" w16cid:durableId="1268124487">
    <w:abstractNumId w:val="14"/>
  </w:num>
  <w:num w:numId="20" w16cid:durableId="1357271926">
    <w:abstractNumId w:val="27"/>
  </w:num>
  <w:num w:numId="21" w16cid:durableId="1873573679">
    <w:abstractNumId w:val="44"/>
  </w:num>
  <w:num w:numId="22" w16cid:durableId="1352996320">
    <w:abstractNumId w:val="33"/>
  </w:num>
  <w:num w:numId="23" w16cid:durableId="439105193">
    <w:abstractNumId w:val="7"/>
  </w:num>
  <w:num w:numId="24" w16cid:durableId="1776558861">
    <w:abstractNumId w:val="10"/>
  </w:num>
  <w:num w:numId="25" w16cid:durableId="1764182246">
    <w:abstractNumId w:val="2"/>
  </w:num>
  <w:num w:numId="26" w16cid:durableId="1748265840">
    <w:abstractNumId w:val="6"/>
  </w:num>
  <w:num w:numId="27" w16cid:durableId="1390416490">
    <w:abstractNumId w:val="40"/>
  </w:num>
  <w:num w:numId="28" w16cid:durableId="321007620">
    <w:abstractNumId w:val="1"/>
  </w:num>
  <w:num w:numId="29" w16cid:durableId="1697778463">
    <w:abstractNumId w:val="9"/>
  </w:num>
  <w:num w:numId="30" w16cid:durableId="237793989">
    <w:abstractNumId w:val="41"/>
  </w:num>
  <w:num w:numId="31" w16cid:durableId="657925716">
    <w:abstractNumId w:val="23"/>
  </w:num>
  <w:num w:numId="32" w16cid:durableId="946539771">
    <w:abstractNumId w:val="38"/>
  </w:num>
  <w:num w:numId="33" w16cid:durableId="678891626">
    <w:abstractNumId w:val="22"/>
  </w:num>
  <w:num w:numId="34" w16cid:durableId="113985213">
    <w:abstractNumId w:val="30"/>
  </w:num>
  <w:num w:numId="35" w16cid:durableId="291985014">
    <w:abstractNumId w:val="3"/>
  </w:num>
  <w:num w:numId="36" w16cid:durableId="2071925056">
    <w:abstractNumId w:val="15"/>
  </w:num>
  <w:num w:numId="37" w16cid:durableId="762646220">
    <w:abstractNumId w:val="37"/>
  </w:num>
  <w:num w:numId="38" w16cid:durableId="645282171">
    <w:abstractNumId w:val="32"/>
  </w:num>
  <w:num w:numId="39" w16cid:durableId="200556759">
    <w:abstractNumId w:val="16"/>
  </w:num>
  <w:num w:numId="40" w16cid:durableId="1883470037">
    <w:abstractNumId w:val="21"/>
  </w:num>
  <w:num w:numId="41" w16cid:durableId="1639796882">
    <w:abstractNumId w:val="39"/>
  </w:num>
  <w:num w:numId="42" w16cid:durableId="1521311691">
    <w:abstractNumId w:val="4"/>
  </w:num>
  <w:num w:numId="43" w16cid:durableId="833644080">
    <w:abstractNumId w:val="20"/>
  </w:num>
  <w:num w:numId="44" w16cid:durableId="1764718737">
    <w:abstractNumId w:val="26"/>
  </w:num>
  <w:num w:numId="45" w16cid:durableId="539049283">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D5C"/>
    <w:rsid w:val="00011810"/>
    <w:rsid w:val="00021D96"/>
    <w:rsid w:val="000245BC"/>
    <w:rsid w:val="00035B99"/>
    <w:rsid w:val="00041844"/>
    <w:rsid w:val="00053755"/>
    <w:rsid w:val="00056512"/>
    <w:rsid w:val="00057BDE"/>
    <w:rsid w:val="0007011D"/>
    <w:rsid w:val="00072C76"/>
    <w:rsid w:val="00073BC3"/>
    <w:rsid w:val="000744CD"/>
    <w:rsid w:val="000815B8"/>
    <w:rsid w:val="000873C4"/>
    <w:rsid w:val="000877F7"/>
    <w:rsid w:val="0009034B"/>
    <w:rsid w:val="00092ADA"/>
    <w:rsid w:val="00096A80"/>
    <w:rsid w:val="000A5D3B"/>
    <w:rsid w:val="000B59A3"/>
    <w:rsid w:val="000B7709"/>
    <w:rsid w:val="000D12DA"/>
    <w:rsid w:val="000D607B"/>
    <w:rsid w:val="000D6683"/>
    <w:rsid w:val="000E317B"/>
    <w:rsid w:val="000E328A"/>
    <w:rsid w:val="000E389B"/>
    <w:rsid w:val="000E7E5E"/>
    <w:rsid w:val="000F2AA8"/>
    <w:rsid w:val="00100998"/>
    <w:rsid w:val="001114E4"/>
    <w:rsid w:val="001136AB"/>
    <w:rsid w:val="00120D50"/>
    <w:rsid w:val="0012255F"/>
    <w:rsid w:val="00122DB9"/>
    <w:rsid w:val="00123919"/>
    <w:rsid w:val="00152E0C"/>
    <w:rsid w:val="0015546B"/>
    <w:rsid w:val="00156A27"/>
    <w:rsid w:val="00157F19"/>
    <w:rsid w:val="00161E60"/>
    <w:rsid w:val="00162806"/>
    <w:rsid w:val="00165095"/>
    <w:rsid w:val="0017352C"/>
    <w:rsid w:val="00185842"/>
    <w:rsid w:val="00185BC1"/>
    <w:rsid w:val="00191B9A"/>
    <w:rsid w:val="00194CB2"/>
    <w:rsid w:val="00196AAF"/>
    <w:rsid w:val="001973DE"/>
    <w:rsid w:val="001A3085"/>
    <w:rsid w:val="001A7678"/>
    <w:rsid w:val="001B0EA1"/>
    <w:rsid w:val="001B16DB"/>
    <w:rsid w:val="001B4328"/>
    <w:rsid w:val="001B4D78"/>
    <w:rsid w:val="001B5DEF"/>
    <w:rsid w:val="001C0A73"/>
    <w:rsid w:val="001D0F5E"/>
    <w:rsid w:val="001D31A2"/>
    <w:rsid w:val="001D60E1"/>
    <w:rsid w:val="001D733F"/>
    <w:rsid w:val="001E1617"/>
    <w:rsid w:val="001E7C62"/>
    <w:rsid w:val="001F0065"/>
    <w:rsid w:val="00200DCE"/>
    <w:rsid w:val="002023DC"/>
    <w:rsid w:val="00206942"/>
    <w:rsid w:val="00207239"/>
    <w:rsid w:val="00207B33"/>
    <w:rsid w:val="002173EA"/>
    <w:rsid w:val="00220EDB"/>
    <w:rsid w:val="00223BC5"/>
    <w:rsid w:val="00226AA9"/>
    <w:rsid w:val="00231EC0"/>
    <w:rsid w:val="002422D9"/>
    <w:rsid w:val="00246B77"/>
    <w:rsid w:val="00247DEF"/>
    <w:rsid w:val="00253C0B"/>
    <w:rsid w:val="00270F7B"/>
    <w:rsid w:val="00274DBA"/>
    <w:rsid w:val="00275EA5"/>
    <w:rsid w:val="002764CA"/>
    <w:rsid w:val="0028538D"/>
    <w:rsid w:val="00285E11"/>
    <w:rsid w:val="00287BB8"/>
    <w:rsid w:val="0029099D"/>
    <w:rsid w:val="0029694A"/>
    <w:rsid w:val="002970C8"/>
    <w:rsid w:val="002A0F05"/>
    <w:rsid w:val="002A4A0E"/>
    <w:rsid w:val="002A58A9"/>
    <w:rsid w:val="002A7BB0"/>
    <w:rsid w:val="002C459B"/>
    <w:rsid w:val="002C6770"/>
    <w:rsid w:val="002D2CEC"/>
    <w:rsid w:val="002D6842"/>
    <w:rsid w:val="002E32F2"/>
    <w:rsid w:val="002E6E7A"/>
    <w:rsid w:val="002F1C4E"/>
    <w:rsid w:val="002F372E"/>
    <w:rsid w:val="002F6508"/>
    <w:rsid w:val="002F707E"/>
    <w:rsid w:val="00301851"/>
    <w:rsid w:val="00301B2E"/>
    <w:rsid w:val="00301D52"/>
    <w:rsid w:val="00303711"/>
    <w:rsid w:val="00303B6B"/>
    <w:rsid w:val="003110C3"/>
    <w:rsid w:val="00316147"/>
    <w:rsid w:val="00317CA2"/>
    <w:rsid w:val="0032687E"/>
    <w:rsid w:val="00327A06"/>
    <w:rsid w:val="00340A11"/>
    <w:rsid w:val="0034608C"/>
    <w:rsid w:val="00351223"/>
    <w:rsid w:val="003517C8"/>
    <w:rsid w:val="003557F6"/>
    <w:rsid w:val="003618AB"/>
    <w:rsid w:val="00363F6E"/>
    <w:rsid w:val="0036787F"/>
    <w:rsid w:val="00370CCF"/>
    <w:rsid w:val="00373C52"/>
    <w:rsid w:val="003803FF"/>
    <w:rsid w:val="00386235"/>
    <w:rsid w:val="003868E0"/>
    <w:rsid w:val="00396E6E"/>
    <w:rsid w:val="003A10AC"/>
    <w:rsid w:val="003A2EC7"/>
    <w:rsid w:val="003A7A4D"/>
    <w:rsid w:val="003D3A4E"/>
    <w:rsid w:val="003D4282"/>
    <w:rsid w:val="003D5AE7"/>
    <w:rsid w:val="003E4468"/>
    <w:rsid w:val="003E78F5"/>
    <w:rsid w:val="003F4A5F"/>
    <w:rsid w:val="003F6679"/>
    <w:rsid w:val="004047B4"/>
    <w:rsid w:val="00407AD3"/>
    <w:rsid w:val="004128B5"/>
    <w:rsid w:val="00412F7A"/>
    <w:rsid w:val="00414787"/>
    <w:rsid w:val="00422F65"/>
    <w:rsid w:val="00425E17"/>
    <w:rsid w:val="00434583"/>
    <w:rsid w:val="00435867"/>
    <w:rsid w:val="004372D3"/>
    <w:rsid w:val="0044520A"/>
    <w:rsid w:val="00451C67"/>
    <w:rsid w:val="00451D5C"/>
    <w:rsid w:val="0046122B"/>
    <w:rsid w:val="00461D48"/>
    <w:rsid w:val="004645E0"/>
    <w:rsid w:val="00467E2B"/>
    <w:rsid w:val="0047032C"/>
    <w:rsid w:val="00470E6D"/>
    <w:rsid w:val="0047339A"/>
    <w:rsid w:val="00474840"/>
    <w:rsid w:val="00481282"/>
    <w:rsid w:val="00485068"/>
    <w:rsid w:val="00491041"/>
    <w:rsid w:val="00493A11"/>
    <w:rsid w:val="00494181"/>
    <w:rsid w:val="004B0016"/>
    <w:rsid w:val="004B3192"/>
    <w:rsid w:val="004B7D3D"/>
    <w:rsid w:val="004C12CE"/>
    <w:rsid w:val="004C51BB"/>
    <w:rsid w:val="004D7FA1"/>
    <w:rsid w:val="004E381A"/>
    <w:rsid w:val="004E3A44"/>
    <w:rsid w:val="004E472F"/>
    <w:rsid w:val="004E5ED2"/>
    <w:rsid w:val="004E7ADB"/>
    <w:rsid w:val="004F131C"/>
    <w:rsid w:val="004F5A29"/>
    <w:rsid w:val="00501CAF"/>
    <w:rsid w:val="005022A4"/>
    <w:rsid w:val="00512D90"/>
    <w:rsid w:val="005141E9"/>
    <w:rsid w:val="00517132"/>
    <w:rsid w:val="00520AA2"/>
    <w:rsid w:val="00521048"/>
    <w:rsid w:val="00521DB0"/>
    <w:rsid w:val="00522255"/>
    <w:rsid w:val="005230E6"/>
    <w:rsid w:val="00523AE1"/>
    <w:rsid w:val="00525210"/>
    <w:rsid w:val="00530174"/>
    <w:rsid w:val="00540FF7"/>
    <w:rsid w:val="005410F8"/>
    <w:rsid w:val="00546000"/>
    <w:rsid w:val="005535D9"/>
    <w:rsid w:val="00555859"/>
    <w:rsid w:val="00567501"/>
    <w:rsid w:val="00576F85"/>
    <w:rsid w:val="0058215C"/>
    <w:rsid w:val="00590752"/>
    <w:rsid w:val="00591007"/>
    <w:rsid w:val="00591839"/>
    <w:rsid w:val="00591AE2"/>
    <w:rsid w:val="005924FD"/>
    <w:rsid w:val="00592CBA"/>
    <w:rsid w:val="00593B76"/>
    <w:rsid w:val="005954B3"/>
    <w:rsid w:val="005A3E37"/>
    <w:rsid w:val="005B37DB"/>
    <w:rsid w:val="005B73C7"/>
    <w:rsid w:val="005C79A9"/>
    <w:rsid w:val="005C7E0A"/>
    <w:rsid w:val="005D0C0C"/>
    <w:rsid w:val="005E0E1A"/>
    <w:rsid w:val="005E1510"/>
    <w:rsid w:val="005E4248"/>
    <w:rsid w:val="005E7D98"/>
    <w:rsid w:val="005F1291"/>
    <w:rsid w:val="005F17F6"/>
    <w:rsid w:val="005F2CAD"/>
    <w:rsid w:val="006014BF"/>
    <w:rsid w:val="0060176B"/>
    <w:rsid w:val="006026AC"/>
    <w:rsid w:val="006027C2"/>
    <w:rsid w:val="00603F3D"/>
    <w:rsid w:val="00605E2E"/>
    <w:rsid w:val="006062D2"/>
    <w:rsid w:val="00606F6E"/>
    <w:rsid w:val="0061103A"/>
    <w:rsid w:val="006151CE"/>
    <w:rsid w:val="00616080"/>
    <w:rsid w:val="00621C72"/>
    <w:rsid w:val="006261C7"/>
    <w:rsid w:val="00626A2E"/>
    <w:rsid w:val="00636880"/>
    <w:rsid w:val="006447FB"/>
    <w:rsid w:val="00647833"/>
    <w:rsid w:val="00652400"/>
    <w:rsid w:val="006575B7"/>
    <w:rsid w:val="00660272"/>
    <w:rsid w:val="00662F61"/>
    <w:rsid w:val="00666799"/>
    <w:rsid w:val="006673F2"/>
    <w:rsid w:val="00670B54"/>
    <w:rsid w:val="006715F2"/>
    <w:rsid w:val="0067366C"/>
    <w:rsid w:val="00677030"/>
    <w:rsid w:val="00682022"/>
    <w:rsid w:val="00683A5A"/>
    <w:rsid w:val="00684EA3"/>
    <w:rsid w:val="00686F3F"/>
    <w:rsid w:val="00692724"/>
    <w:rsid w:val="006944C6"/>
    <w:rsid w:val="006945B6"/>
    <w:rsid w:val="006A0599"/>
    <w:rsid w:val="006A328F"/>
    <w:rsid w:val="006A494E"/>
    <w:rsid w:val="006A6240"/>
    <w:rsid w:val="006B0969"/>
    <w:rsid w:val="006B0B75"/>
    <w:rsid w:val="006B44D5"/>
    <w:rsid w:val="006C2534"/>
    <w:rsid w:val="006C5BDC"/>
    <w:rsid w:val="006D0379"/>
    <w:rsid w:val="006D6D04"/>
    <w:rsid w:val="006D7CF2"/>
    <w:rsid w:val="006F451C"/>
    <w:rsid w:val="00700FF4"/>
    <w:rsid w:val="00702E00"/>
    <w:rsid w:val="007048E3"/>
    <w:rsid w:val="00705102"/>
    <w:rsid w:val="007073A1"/>
    <w:rsid w:val="0070759A"/>
    <w:rsid w:val="0071429E"/>
    <w:rsid w:val="00714FA1"/>
    <w:rsid w:val="00721477"/>
    <w:rsid w:val="0072788C"/>
    <w:rsid w:val="007312B3"/>
    <w:rsid w:val="00733946"/>
    <w:rsid w:val="00735ACD"/>
    <w:rsid w:val="00747A3B"/>
    <w:rsid w:val="00752B9A"/>
    <w:rsid w:val="007555DC"/>
    <w:rsid w:val="007627D2"/>
    <w:rsid w:val="00763DB4"/>
    <w:rsid w:val="00774CDB"/>
    <w:rsid w:val="00796A26"/>
    <w:rsid w:val="00797E4C"/>
    <w:rsid w:val="007A0ACE"/>
    <w:rsid w:val="007A213E"/>
    <w:rsid w:val="007A2377"/>
    <w:rsid w:val="007A3079"/>
    <w:rsid w:val="007A44B4"/>
    <w:rsid w:val="007A5FCC"/>
    <w:rsid w:val="007A6271"/>
    <w:rsid w:val="007B0B63"/>
    <w:rsid w:val="007B5172"/>
    <w:rsid w:val="007B5271"/>
    <w:rsid w:val="007C3EE6"/>
    <w:rsid w:val="007C7041"/>
    <w:rsid w:val="007C7974"/>
    <w:rsid w:val="007D082B"/>
    <w:rsid w:val="007D230A"/>
    <w:rsid w:val="007D40C9"/>
    <w:rsid w:val="007D6F73"/>
    <w:rsid w:val="007D70A7"/>
    <w:rsid w:val="007E2EA8"/>
    <w:rsid w:val="007E462E"/>
    <w:rsid w:val="007F00BB"/>
    <w:rsid w:val="007F1D71"/>
    <w:rsid w:val="0080156D"/>
    <w:rsid w:val="00810D2D"/>
    <w:rsid w:val="00811F0F"/>
    <w:rsid w:val="00817B27"/>
    <w:rsid w:val="00823402"/>
    <w:rsid w:val="008375D6"/>
    <w:rsid w:val="00837C92"/>
    <w:rsid w:val="0084339B"/>
    <w:rsid w:val="008478AD"/>
    <w:rsid w:val="00850225"/>
    <w:rsid w:val="0085306B"/>
    <w:rsid w:val="0085579C"/>
    <w:rsid w:val="00855F5A"/>
    <w:rsid w:val="008615CB"/>
    <w:rsid w:val="00867D20"/>
    <w:rsid w:val="00871E41"/>
    <w:rsid w:val="00880461"/>
    <w:rsid w:val="00881FB1"/>
    <w:rsid w:val="00886420"/>
    <w:rsid w:val="00887711"/>
    <w:rsid w:val="008942B0"/>
    <w:rsid w:val="008A2A1F"/>
    <w:rsid w:val="008B48A3"/>
    <w:rsid w:val="008B735E"/>
    <w:rsid w:val="008C0BE7"/>
    <w:rsid w:val="008C1395"/>
    <w:rsid w:val="008E1D60"/>
    <w:rsid w:val="008E591D"/>
    <w:rsid w:val="008F299A"/>
    <w:rsid w:val="008F4601"/>
    <w:rsid w:val="008F5F87"/>
    <w:rsid w:val="009008F6"/>
    <w:rsid w:val="00902584"/>
    <w:rsid w:val="0090463E"/>
    <w:rsid w:val="00905055"/>
    <w:rsid w:val="00915A82"/>
    <w:rsid w:val="00915B1F"/>
    <w:rsid w:val="00916919"/>
    <w:rsid w:val="00917E49"/>
    <w:rsid w:val="00922875"/>
    <w:rsid w:val="00930279"/>
    <w:rsid w:val="00930EE3"/>
    <w:rsid w:val="0094042E"/>
    <w:rsid w:val="00943638"/>
    <w:rsid w:val="00944A2E"/>
    <w:rsid w:val="00946DAE"/>
    <w:rsid w:val="00951476"/>
    <w:rsid w:val="009600A9"/>
    <w:rsid w:val="00961C83"/>
    <w:rsid w:val="00963D00"/>
    <w:rsid w:val="009642D5"/>
    <w:rsid w:val="00965294"/>
    <w:rsid w:val="0097709C"/>
    <w:rsid w:val="00977727"/>
    <w:rsid w:val="0099554D"/>
    <w:rsid w:val="009968B5"/>
    <w:rsid w:val="009A3D42"/>
    <w:rsid w:val="009A3ED4"/>
    <w:rsid w:val="009A4E32"/>
    <w:rsid w:val="009A68A8"/>
    <w:rsid w:val="009B01C2"/>
    <w:rsid w:val="009B5AC5"/>
    <w:rsid w:val="009C3A0D"/>
    <w:rsid w:val="009C546D"/>
    <w:rsid w:val="009D6232"/>
    <w:rsid w:val="009E003F"/>
    <w:rsid w:val="009E2C09"/>
    <w:rsid w:val="009E5480"/>
    <w:rsid w:val="009F2529"/>
    <w:rsid w:val="009F3B24"/>
    <w:rsid w:val="00A039A9"/>
    <w:rsid w:val="00A101B8"/>
    <w:rsid w:val="00A111FB"/>
    <w:rsid w:val="00A202F3"/>
    <w:rsid w:val="00A302F3"/>
    <w:rsid w:val="00A5132D"/>
    <w:rsid w:val="00A55980"/>
    <w:rsid w:val="00A60082"/>
    <w:rsid w:val="00A66B84"/>
    <w:rsid w:val="00A70FF1"/>
    <w:rsid w:val="00A71DFF"/>
    <w:rsid w:val="00A753CD"/>
    <w:rsid w:val="00A7552D"/>
    <w:rsid w:val="00A77109"/>
    <w:rsid w:val="00A84ACD"/>
    <w:rsid w:val="00A86BB0"/>
    <w:rsid w:val="00A96840"/>
    <w:rsid w:val="00AA1B7F"/>
    <w:rsid w:val="00AB7471"/>
    <w:rsid w:val="00AB7510"/>
    <w:rsid w:val="00AC09AB"/>
    <w:rsid w:val="00AC0D0A"/>
    <w:rsid w:val="00AC4953"/>
    <w:rsid w:val="00AC7D7D"/>
    <w:rsid w:val="00AD2C25"/>
    <w:rsid w:val="00AE5522"/>
    <w:rsid w:val="00AE6968"/>
    <w:rsid w:val="00AF0EF1"/>
    <w:rsid w:val="00AF7B7B"/>
    <w:rsid w:val="00B052D5"/>
    <w:rsid w:val="00B10BDE"/>
    <w:rsid w:val="00B23EAE"/>
    <w:rsid w:val="00B23F97"/>
    <w:rsid w:val="00B317FA"/>
    <w:rsid w:val="00B36BDF"/>
    <w:rsid w:val="00B44FF8"/>
    <w:rsid w:val="00B465CC"/>
    <w:rsid w:val="00B538FC"/>
    <w:rsid w:val="00B55B6D"/>
    <w:rsid w:val="00B57335"/>
    <w:rsid w:val="00B74F69"/>
    <w:rsid w:val="00B75636"/>
    <w:rsid w:val="00B80B19"/>
    <w:rsid w:val="00B85A8C"/>
    <w:rsid w:val="00B9361A"/>
    <w:rsid w:val="00BA299E"/>
    <w:rsid w:val="00BA4A7A"/>
    <w:rsid w:val="00BB1B89"/>
    <w:rsid w:val="00BB2202"/>
    <w:rsid w:val="00BB3750"/>
    <w:rsid w:val="00BC47FA"/>
    <w:rsid w:val="00BC67D8"/>
    <w:rsid w:val="00BD00B1"/>
    <w:rsid w:val="00BD157C"/>
    <w:rsid w:val="00BD1B05"/>
    <w:rsid w:val="00BD4046"/>
    <w:rsid w:val="00BE12C1"/>
    <w:rsid w:val="00BE6269"/>
    <w:rsid w:val="00BF3D1B"/>
    <w:rsid w:val="00C04AEE"/>
    <w:rsid w:val="00C05601"/>
    <w:rsid w:val="00C13935"/>
    <w:rsid w:val="00C13A8F"/>
    <w:rsid w:val="00C16170"/>
    <w:rsid w:val="00C16CFD"/>
    <w:rsid w:val="00C20F1B"/>
    <w:rsid w:val="00C21591"/>
    <w:rsid w:val="00C22E9F"/>
    <w:rsid w:val="00C23099"/>
    <w:rsid w:val="00C25254"/>
    <w:rsid w:val="00C26E94"/>
    <w:rsid w:val="00C2750B"/>
    <w:rsid w:val="00C30870"/>
    <w:rsid w:val="00C3113C"/>
    <w:rsid w:val="00C34DDF"/>
    <w:rsid w:val="00C403DA"/>
    <w:rsid w:val="00C40626"/>
    <w:rsid w:val="00C419F6"/>
    <w:rsid w:val="00C42087"/>
    <w:rsid w:val="00C55A6A"/>
    <w:rsid w:val="00C56E53"/>
    <w:rsid w:val="00C62335"/>
    <w:rsid w:val="00C6271D"/>
    <w:rsid w:val="00C63068"/>
    <w:rsid w:val="00C70C7A"/>
    <w:rsid w:val="00C853F2"/>
    <w:rsid w:val="00C86B48"/>
    <w:rsid w:val="00C92018"/>
    <w:rsid w:val="00C96782"/>
    <w:rsid w:val="00CA0E41"/>
    <w:rsid w:val="00CA7105"/>
    <w:rsid w:val="00CB2C67"/>
    <w:rsid w:val="00CB56B7"/>
    <w:rsid w:val="00CB6888"/>
    <w:rsid w:val="00CD6C2E"/>
    <w:rsid w:val="00CE2FC8"/>
    <w:rsid w:val="00D02F1E"/>
    <w:rsid w:val="00D114CC"/>
    <w:rsid w:val="00D11800"/>
    <w:rsid w:val="00D14E7F"/>
    <w:rsid w:val="00D20510"/>
    <w:rsid w:val="00D275C5"/>
    <w:rsid w:val="00D32678"/>
    <w:rsid w:val="00D370D9"/>
    <w:rsid w:val="00D45A45"/>
    <w:rsid w:val="00D520FA"/>
    <w:rsid w:val="00D55CDC"/>
    <w:rsid w:val="00D635D7"/>
    <w:rsid w:val="00D67A52"/>
    <w:rsid w:val="00D72AEE"/>
    <w:rsid w:val="00D76EC3"/>
    <w:rsid w:val="00D833FD"/>
    <w:rsid w:val="00D842E6"/>
    <w:rsid w:val="00D9148A"/>
    <w:rsid w:val="00D95D8B"/>
    <w:rsid w:val="00D963F0"/>
    <w:rsid w:val="00DA2331"/>
    <w:rsid w:val="00DA42BD"/>
    <w:rsid w:val="00DB6687"/>
    <w:rsid w:val="00DB6FA7"/>
    <w:rsid w:val="00DC12F1"/>
    <w:rsid w:val="00DC2417"/>
    <w:rsid w:val="00DC4AA7"/>
    <w:rsid w:val="00DD5668"/>
    <w:rsid w:val="00DD5A28"/>
    <w:rsid w:val="00DE27F2"/>
    <w:rsid w:val="00DE3A65"/>
    <w:rsid w:val="00DE7939"/>
    <w:rsid w:val="00DE7E64"/>
    <w:rsid w:val="00DF1C8B"/>
    <w:rsid w:val="00E04C02"/>
    <w:rsid w:val="00E0556F"/>
    <w:rsid w:val="00E06684"/>
    <w:rsid w:val="00E11F64"/>
    <w:rsid w:val="00E1474C"/>
    <w:rsid w:val="00E217F1"/>
    <w:rsid w:val="00E23FD8"/>
    <w:rsid w:val="00E3287B"/>
    <w:rsid w:val="00E3477F"/>
    <w:rsid w:val="00E47673"/>
    <w:rsid w:val="00E47A0A"/>
    <w:rsid w:val="00E5055F"/>
    <w:rsid w:val="00E515C7"/>
    <w:rsid w:val="00E53394"/>
    <w:rsid w:val="00E537DB"/>
    <w:rsid w:val="00E63B27"/>
    <w:rsid w:val="00E65EFB"/>
    <w:rsid w:val="00E87AED"/>
    <w:rsid w:val="00EA1EE1"/>
    <w:rsid w:val="00EA2421"/>
    <w:rsid w:val="00EA4E8A"/>
    <w:rsid w:val="00EB7C5A"/>
    <w:rsid w:val="00EC16CB"/>
    <w:rsid w:val="00EC6847"/>
    <w:rsid w:val="00ED7AB5"/>
    <w:rsid w:val="00EE5781"/>
    <w:rsid w:val="00EF0FBB"/>
    <w:rsid w:val="00EF4D1E"/>
    <w:rsid w:val="00EF5007"/>
    <w:rsid w:val="00F00149"/>
    <w:rsid w:val="00F012B6"/>
    <w:rsid w:val="00F02248"/>
    <w:rsid w:val="00F04992"/>
    <w:rsid w:val="00F14B9D"/>
    <w:rsid w:val="00F14D27"/>
    <w:rsid w:val="00F14F56"/>
    <w:rsid w:val="00F16CE9"/>
    <w:rsid w:val="00F365F3"/>
    <w:rsid w:val="00F42910"/>
    <w:rsid w:val="00F44600"/>
    <w:rsid w:val="00F44FDF"/>
    <w:rsid w:val="00F465C7"/>
    <w:rsid w:val="00F46672"/>
    <w:rsid w:val="00F55A88"/>
    <w:rsid w:val="00F604E1"/>
    <w:rsid w:val="00F6438C"/>
    <w:rsid w:val="00F665E0"/>
    <w:rsid w:val="00F7303A"/>
    <w:rsid w:val="00F736C0"/>
    <w:rsid w:val="00F811FC"/>
    <w:rsid w:val="00F8682A"/>
    <w:rsid w:val="00FA0B1C"/>
    <w:rsid w:val="00FA4509"/>
    <w:rsid w:val="00FB4478"/>
    <w:rsid w:val="00FC1073"/>
    <w:rsid w:val="00FC4258"/>
    <w:rsid w:val="00FD150F"/>
    <w:rsid w:val="00FD4D15"/>
    <w:rsid w:val="00FE676B"/>
    <w:rsid w:val="00FE6FE1"/>
    <w:rsid w:val="00FE7684"/>
    <w:rsid w:val="00FF3E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993BE"/>
  <w15:docId w15:val="{5DDBD488-CD10-4A37-860F-289162A8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6271"/>
    <w:rPr>
      <w:sz w:val="24"/>
      <w:szCs w:val="24"/>
    </w:rPr>
  </w:style>
  <w:style w:type="paragraph" w:styleId="Nadpis1">
    <w:name w:val="heading 1"/>
    <w:basedOn w:val="Normln"/>
    <w:next w:val="Normln"/>
    <w:link w:val="Nadpis1Char"/>
    <w:qFormat/>
    <w:rsid w:val="00E87AED"/>
    <w:pPr>
      <w:numPr>
        <w:numId w:val="2"/>
      </w:numPr>
      <w:outlineLvl w:val="0"/>
    </w:pPr>
    <w:rPr>
      <w:b/>
      <w:color w:val="002072"/>
      <w:sz w:val="44"/>
      <w:szCs w:val="20"/>
      <w:lang w:val="x-none" w:eastAsia="x-none"/>
    </w:rPr>
  </w:style>
  <w:style w:type="paragraph" w:styleId="Nadpis2">
    <w:name w:val="heading 2"/>
    <w:basedOn w:val="Normln"/>
    <w:next w:val="Normln"/>
    <w:link w:val="Nadpis2Char"/>
    <w:unhideWhenUsed/>
    <w:qFormat/>
    <w:rsid w:val="00A111FB"/>
    <w:pPr>
      <w:keepNext/>
      <w:numPr>
        <w:ilvl w:val="1"/>
        <w:numId w:val="2"/>
      </w:numPr>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semiHidden/>
    <w:unhideWhenUsed/>
    <w:qFormat/>
    <w:rsid w:val="00F6438C"/>
    <w:pPr>
      <w:keepNext/>
      <w:numPr>
        <w:ilvl w:val="2"/>
        <w:numId w:val="2"/>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nhideWhenUsed/>
    <w:qFormat/>
    <w:rsid w:val="00A111FB"/>
    <w:pPr>
      <w:keepNext/>
      <w:numPr>
        <w:ilvl w:val="3"/>
        <w:numId w:val="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nhideWhenUsed/>
    <w:qFormat/>
    <w:rsid w:val="00A111FB"/>
    <w:pPr>
      <w:numPr>
        <w:ilvl w:val="4"/>
        <w:numId w:val="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nhideWhenUsed/>
    <w:qFormat/>
    <w:rsid w:val="00A111FB"/>
    <w:pPr>
      <w:numPr>
        <w:ilvl w:val="5"/>
        <w:numId w:val="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nhideWhenUsed/>
    <w:qFormat/>
    <w:rsid w:val="00A111FB"/>
    <w:pPr>
      <w:numPr>
        <w:ilvl w:val="6"/>
        <w:numId w:val="2"/>
      </w:numPr>
      <w:spacing w:before="240" w:after="60"/>
      <w:outlineLvl w:val="6"/>
    </w:pPr>
    <w:rPr>
      <w:rFonts w:ascii="Calibri" w:hAnsi="Calibri"/>
      <w:lang w:val="x-none" w:eastAsia="x-none"/>
    </w:rPr>
  </w:style>
  <w:style w:type="paragraph" w:styleId="Nadpis8">
    <w:name w:val="heading 8"/>
    <w:basedOn w:val="Normln"/>
    <w:next w:val="Normln"/>
    <w:link w:val="Nadpis8Char"/>
    <w:unhideWhenUsed/>
    <w:qFormat/>
    <w:rsid w:val="00A111FB"/>
    <w:pPr>
      <w:numPr>
        <w:ilvl w:val="7"/>
        <w:numId w:val="2"/>
      </w:numPr>
      <w:spacing w:before="240" w:after="60"/>
      <w:outlineLvl w:val="7"/>
    </w:pPr>
    <w:rPr>
      <w:rFonts w:ascii="Calibri" w:hAnsi="Calibri"/>
      <w:i/>
      <w:iCs/>
      <w:lang w:val="x-none" w:eastAsia="x-none"/>
    </w:rPr>
  </w:style>
  <w:style w:type="paragraph" w:styleId="Nadpis9">
    <w:name w:val="heading 9"/>
    <w:basedOn w:val="Normln"/>
    <w:next w:val="Normln"/>
    <w:link w:val="Nadpis9Char"/>
    <w:unhideWhenUsed/>
    <w:qFormat/>
    <w:rsid w:val="00A111FB"/>
    <w:pPr>
      <w:numPr>
        <w:ilvl w:val="8"/>
        <w:numId w:val="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51D5C"/>
    <w:pPr>
      <w:tabs>
        <w:tab w:val="center" w:pos="4536"/>
        <w:tab w:val="right" w:pos="9072"/>
      </w:tabs>
    </w:pPr>
  </w:style>
  <w:style w:type="paragraph" w:styleId="Zpat">
    <w:name w:val="footer"/>
    <w:basedOn w:val="Normln"/>
    <w:link w:val="ZpatChar"/>
    <w:uiPriority w:val="99"/>
    <w:rsid w:val="00451D5C"/>
    <w:pPr>
      <w:tabs>
        <w:tab w:val="center" w:pos="4536"/>
        <w:tab w:val="right" w:pos="9072"/>
      </w:tabs>
    </w:pPr>
    <w:rPr>
      <w:lang w:val="x-none" w:eastAsia="x-none"/>
    </w:rPr>
  </w:style>
  <w:style w:type="paragraph" w:customStyle="1" w:styleId="Char">
    <w:name w:val="Char"/>
    <w:basedOn w:val="Normln"/>
    <w:rsid w:val="00E87AED"/>
    <w:pPr>
      <w:spacing w:after="160" w:line="240" w:lineRule="exact"/>
    </w:pPr>
    <w:rPr>
      <w:rFonts w:ascii="Verdana" w:hAnsi="Verdana"/>
      <w:sz w:val="20"/>
      <w:szCs w:val="20"/>
      <w:lang w:val="en-US" w:eastAsia="en-US"/>
    </w:rPr>
  </w:style>
  <w:style w:type="character" w:styleId="slostrnky">
    <w:name w:val="page number"/>
    <w:basedOn w:val="Standardnpsmoodstavce"/>
    <w:rsid w:val="00E87AED"/>
  </w:style>
  <w:style w:type="character" w:customStyle="1" w:styleId="cislo1">
    <w:name w:val="cislo1"/>
    <w:rsid w:val="00E87AED"/>
    <w:rPr>
      <w:rFonts w:ascii="Verdana" w:hAnsi="Verdana" w:cs="Times New Roman" w:hint="default"/>
      <w:b/>
      <w:bCs/>
      <w:strike w:val="0"/>
      <w:dstrike w:val="0"/>
      <w:color w:val="000000"/>
      <w:sz w:val="18"/>
      <w:szCs w:val="18"/>
      <w:u w:val="none"/>
      <w:effect w:val="none"/>
    </w:rPr>
  </w:style>
  <w:style w:type="paragraph" w:customStyle="1" w:styleId="Odstavecseseznamem1">
    <w:name w:val="Odstavec se seznamem1"/>
    <w:basedOn w:val="Normln"/>
    <w:rsid w:val="00E87AED"/>
    <w:pPr>
      <w:ind w:left="720"/>
      <w:contextualSpacing/>
    </w:pPr>
  </w:style>
  <w:style w:type="character" w:customStyle="1" w:styleId="Nadpis1Char">
    <w:name w:val="Nadpis 1 Char"/>
    <w:link w:val="Nadpis1"/>
    <w:locked/>
    <w:rsid w:val="00E87AED"/>
    <w:rPr>
      <w:b/>
      <w:color w:val="002072"/>
      <w:sz w:val="44"/>
      <w:lang w:val="x-none" w:eastAsia="x-none"/>
    </w:rPr>
  </w:style>
  <w:style w:type="character" w:customStyle="1" w:styleId="ZkladntextChar">
    <w:name w:val="Základní text Char"/>
    <w:link w:val="Zkladntext"/>
    <w:locked/>
    <w:rsid w:val="00E87AED"/>
    <w:rPr>
      <w:sz w:val="24"/>
      <w:lang w:val="cs-CZ" w:eastAsia="cs-CZ" w:bidi="ar-SA"/>
    </w:rPr>
  </w:style>
  <w:style w:type="paragraph" w:styleId="Zkladntext">
    <w:name w:val="Body Text"/>
    <w:basedOn w:val="Normln"/>
    <w:link w:val="ZkladntextChar"/>
    <w:rsid w:val="00E87AED"/>
    <w:pPr>
      <w:jc w:val="both"/>
    </w:pPr>
    <w:rPr>
      <w:szCs w:val="20"/>
    </w:rPr>
  </w:style>
  <w:style w:type="character" w:customStyle="1" w:styleId="Nadpis3Char">
    <w:name w:val="Nadpis 3 Char"/>
    <w:link w:val="Nadpis3"/>
    <w:semiHidden/>
    <w:rsid w:val="00F6438C"/>
    <w:rPr>
      <w:rFonts w:ascii="Cambria" w:hAnsi="Cambria"/>
      <w:b/>
      <w:bCs/>
      <w:sz w:val="26"/>
      <w:szCs w:val="26"/>
      <w:lang w:val="x-none" w:eastAsia="x-none"/>
    </w:rPr>
  </w:style>
  <w:style w:type="paragraph" w:styleId="Zkladntextodsazen2">
    <w:name w:val="Body Text Indent 2"/>
    <w:basedOn w:val="Normln"/>
    <w:link w:val="Zkladntextodsazen2Char"/>
    <w:rsid w:val="00F6438C"/>
    <w:pPr>
      <w:spacing w:after="120" w:line="480" w:lineRule="auto"/>
      <w:ind w:left="283"/>
    </w:pPr>
    <w:rPr>
      <w:lang w:val="x-none" w:eastAsia="x-none"/>
    </w:rPr>
  </w:style>
  <w:style w:type="character" w:customStyle="1" w:styleId="Zkladntextodsazen2Char">
    <w:name w:val="Základní text odsazený 2 Char"/>
    <w:link w:val="Zkladntextodsazen2"/>
    <w:rsid w:val="00F6438C"/>
    <w:rPr>
      <w:sz w:val="24"/>
      <w:szCs w:val="24"/>
    </w:rPr>
  </w:style>
  <w:style w:type="paragraph" w:styleId="Zkladntext3">
    <w:name w:val="Body Text 3"/>
    <w:basedOn w:val="Normln"/>
    <w:link w:val="Zkladntext3Char"/>
    <w:rsid w:val="00F6438C"/>
    <w:pPr>
      <w:spacing w:after="120"/>
    </w:pPr>
    <w:rPr>
      <w:sz w:val="16"/>
      <w:szCs w:val="16"/>
      <w:lang w:val="x-none" w:eastAsia="x-none"/>
    </w:rPr>
  </w:style>
  <w:style w:type="character" w:customStyle="1" w:styleId="Zkladntext3Char">
    <w:name w:val="Základní text 3 Char"/>
    <w:link w:val="Zkladntext3"/>
    <w:rsid w:val="00F6438C"/>
    <w:rPr>
      <w:sz w:val="16"/>
      <w:szCs w:val="16"/>
    </w:rPr>
  </w:style>
  <w:style w:type="paragraph" w:customStyle="1" w:styleId="Default">
    <w:name w:val="Default"/>
    <w:rsid w:val="00540FF7"/>
    <w:pPr>
      <w:autoSpaceDE w:val="0"/>
      <w:autoSpaceDN w:val="0"/>
      <w:adjustRightInd w:val="0"/>
    </w:pPr>
    <w:rPr>
      <w:rFonts w:ascii="Book Antiqua" w:hAnsi="Book Antiqua" w:cs="Book Antiqua"/>
      <w:color w:val="000000"/>
      <w:sz w:val="24"/>
      <w:szCs w:val="24"/>
    </w:rPr>
  </w:style>
  <w:style w:type="character" w:customStyle="1" w:styleId="ZpatChar">
    <w:name w:val="Zápatí Char"/>
    <w:link w:val="Zpat"/>
    <w:uiPriority w:val="99"/>
    <w:rsid w:val="00540FF7"/>
    <w:rPr>
      <w:sz w:val="24"/>
      <w:szCs w:val="24"/>
    </w:rPr>
  </w:style>
  <w:style w:type="character" w:styleId="Hypertextovodkaz">
    <w:name w:val="Hyperlink"/>
    <w:uiPriority w:val="99"/>
    <w:unhideWhenUsed/>
    <w:rsid w:val="000873C4"/>
    <w:rPr>
      <w:color w:val="0000FF"/>
      <w:u w:val="single"/>
    </w:rPr>
  </w:style>
  <w:style w:type="paragraph" w:customStyle="1" w:styleId="Textodstavce">
    <w:name w:val="Text odstavce"/>
    <w:basedOn w:val="Normln"/>
    <w:rsid w:val="00CB56B7"/>
    <w:pPr>
      <w:numPr>
        <w:numId w:val="1"/>
      </w:numPr>
      <w:tabs>
        <w:tab w:val="left" w:pos="851"/>
      </w:tabs>
      <w:spacing w:before="120" w:after="120"/>
      <w:jc w:val="both"/>
      <w:outlineLvl w:val="6"/>
    </w:pPr>
    <w:rPr>
      <w:szCs w:val="20"/>
    </w:rPr>
  </w:style>
  <w:style w:type="paragraph" w:customStyle="1" w:styleId="Textbodu">
    <w:name w:val="Text bodu"/>
    <w:basedOn w:val="Normln"/>
    <w:rsid w:val="00CB56B7"/>
    <w:pPr>
      <w:numPr>
        <w:ilvl w:val="2"/>
        <w:numId w:val="1"/>
      </w:numPr>
      <w:jc w:val="both"/>
      <w:outlineLvl w:val="8"/>
    </w:pPr>
    <w:rPr>
      <w:szCs w:val="20"/>
    </w:rPr>
  </w:style>
  <w:style w:type="paragraph" w:customStyle="1" w:styleId="Textpsmene">
    <w:name w:val="Text písmene"/>
    <w:basedOn w:val="Normln"/>
    <w:rsid w:val="00CB56B7"/>
    <w:pPr>
      <w:numPr>
        <w:ilvl w:val="1"/>
        <w:numId w:val="1"/>
      </w:numPr>
      <w:jc w:val="both"/>
      <w:outlineLvl w:val="7"/>
    </w:pPr>
    <w:rPr>
      <w:szCs w:val="20"/>
    </w:rPr>
  </w:style>
  <w:style w:type="paragraph" w:customStyle="1" w:styleId="NormalJustified">
    <w:name w:val="Normal (Justified)"/>
    <w:basedOn w:val="Normln"/>
    <w:rsid w:val="00BB3750"/>
    <w:pPr>
      <w:widowControl w:val="0"/>
      <w:jc w:val="both"/>
    </w:pPr>
    <w:rPr>
      <w:kern w:val="28"/>
      <w:szCs w:val="20"/>
    </w:rPr>
  </w:style>
  <w:style w:type="paragraph" w:styleId="Odstavecseseznamem">
    <w:name w:val="List Paragraph"/>
    <w:aliases w:val="Nad,Odstavec cíl se seznamem,Odstavec se seznamem5,Odstavec_muj,Odrážky"/>
    <w:basedOn w:val="Normln"/>
    <w:link w:val="OdstavecseseznamemChar"/>
    <w:uiPriority w:val="34"/>
    <w:qFormat/>
    <w:rsid w:val="00F665E0"/>
    <w:pPr>
      <w:spacing w:after="200" w:line="276" w:lineRule="auto"/>
      <w:ind w:left="720"/>
      <w:contextualSpacing/>
    </w:pPr>
    <w:rPr>
      <w:rFonts w:ascii="Calibri" w:eastAsia="Calibri" w:hAnsi="Calibri"/>
      <w:sz w:val="22"/>
      <w:szCs w:val="22"/>
      <w:lang w:val="x-none" w:eastAsia="en-US"/>
    </w:rPr>
  </w:style>
  <w:style w:type="character" w:customStyle="1" w:styleId="datalabel">
    <w:name w:val="datalabel"/>
    <w:rsid w:val="001A3085"/>
  </w:style>
  <w:style w:type="character" w:styleId="Odkaznakoment">
    <w:name w:val="annotation reference"/>
    <w:rsid w:val="00E217F1"/>
    <w:rPr>
      <w:sz w:val="16"/>
      <w:szCs w:val="16"/>
    </w:rPr>
  </w:style>
  <w:style w:type="paragraph" w:styleId="Textkomente">
    <w:name w:val="annotation text"/>
    <w:basedOn w:val="Normln"/>
    <w:link w:val="TextkomenteChar"/>
    <w:uiPriority w:val="99"/>
    <w:rsid w:val="00E217F1"/>
    <w:rPr>
      <w:sz w:val="20"/>
      <w:szCs w:val="20"/>
    </w:rPr>
  </w:style>
  <w:style w:type="character" w:customStyle="1" w:styleId="TextkomenteChar">
    <w:name w:val="Text komentáře Char"/>
    <w:basedOn w:val="Standardnpsmoodstavce"/>
    <w:link w:val="Textkomente"/>
    <w:uiPriority w:val="99"/>
    <w:rsid w:val="00E217F1"/>
  </w:style>
  <w:style w:type="paragraph" w:styleId="Pedmtkomente">
    <w:name w:val="annotation subject"/>
    <w:basedOn w:val="Textkomente"/>
    <w:next w:val="Textkomente"/>
    <w:link w:val="PedmtkomenteChar"/>
    <w:uiPriority w:val="99"/>
    <w:rsid w:val="00E217F1"/>
    <w:rPr>
      <w:b/>
      <w:bCs/>
      <w:lang w:val="x-none" w:eastAsia="x-none"/>
    </w:rPr>
  </w:style>
  <w:style w:type="character" w:customStyle="1" w:styleId="PedmtkomenteChar">
    <w:name w:val="Předmět komentáře Char"/>
    <w:link w:val="Pedmtkomente"/>
    <w:uiPriority w:val="99"/>
    <w:rsid w:val="00E217F1"/>
    <w:rPr>
      <w:b/>
      <w:bCs/>
    </w:rPr>
  </w:style>
  <w:style w:type="paragraph" w:styleId="Textbubliny">
    <w:name w:val="Balloon Text"/>
    <w:basedOn w:val="Normln"/>
    <w:link w:val="TextbublinyChar"/>
    <w:rsid w:val="00E217F1"/>
    <w:rPr>
      <w:rFonts w:ascii="Tahoma" w:hAnsi="Tahoma"/>
      <w:sz w:val="16"/>
      <w:szCs w:val="16"/>
      <w:lang w:val="x-none" w:eastAsia="x-none"/>
    </w:rPr>
  </w:style>
  <w:style w:type="character" w:customStyle="1" w:styleId="TextbublinyChar">
    <w:name w:val="Text bubliny Char"/>
    <w:link w:val="Textbubliny"/>
    <w:rsid w:val="00E217F1"/>
    <w:rPr>
      <w:rFonts w:ascii="Tahoma" w:hAnsi="Tahoma" w:cs="Tahoma"/>
      <w:sz w:val="16"/>
      <w:szCs w:val="16"/>
    </w:rPr>
  </w:style>
  <w:style w:type="table" w:styleId="Mkatabulky">
    <w:name w:val="Table Grid"/>
    <w:basedOn w:val="Normlntabulka"/>
    <w:uiPriority w:val="59"/>
    <w:rsid w:val="00F3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F365F3"/>
    <w:rPr>
      <w:rFonts w:ascii="Calibri" w:eastAsia="Calibri" w:hAnsi="Calibri"/>
      <w:sz w:val="22"/>
      <w:szCs w:val="22"/>
      <w:lang w:eastAsia="en-US"/>
    </w:rPr>
  </w:style>
  <w:style w:type="paragraph" w:customStyle="1" w:styleId="western">
    <w:name w:val="western"/>
    <w:basedOn w:val="Normln"/>
    <w:rsid w:val="00AC0D0A"/>
    <w:pPr>
      <w:spacing w:before="100" w:beforeAutospacing="1" w:after="100" w:afterAutospacing="1"/>
    </w:pPr>
    <w:rPr>
      <w:rFonts w:eastAsia="Calibri"/>
      <w:color w:val="000000"/>
    </w:rPr>
  </w:style>
  <w:style w:type="paragraph" w:styleId="Nzev">
    <w:name w:val="Title"/>
    <w:basedOn w:val="Normln"/>
    <w:next w:val="Normln"/>
    <w:link w:val="NzevChar"/>
    <w:qFormat/>
    <w:rsid w:val="00A111FB"/>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rsid w:val="00A111FB"/>
    <w:rPr>
      <w:rFonts w:ascii="Cambria" w:eastAsia="Times New Roman" w:hAnsi="Cambria" w:cs="Times New Roman"/>
      <w:b/>
      <w:bCs/>
      <w:kern w:val="28"/>
      <w:sz w:val="32"/>
      <w:szCs w:val="32"/>
    </w:rPr>
  </w:style>
  <w:style w:type="character" w:styleId="Siln">
    <w:name w:val="Strong"/>
    <w:uiPriority w:val="22"/>
    <w:qFormat/>
    <w:rsid w:val="00A111FB"/>
    <w:rPr>
      <w:b/>
      <w:bCs/>
    </w:rPr>
  </w:style>
  <w:style w:type="paragraph" w:styleId="Podnadpis">
    <w:name w:val="Subtitle"/>
    <w:basedOn w:val="Normln"/>
    <w:next w:val="Normln"/>
    <w:link w:val="PodnadpisChar"/>
    <w:qFormat/>
    <w:rsid w:val="00A111FB"/>
    <w:pPr>
      <w:spacing w:after="60"/>
      <w:jc w:val="center"/>
      <w:outlineLvl w:val="1"/>
    </w:pPr>
    <w:rPr>
      <w:rFonts w:ascii="Cambria" w:hAnsi="Cambria"/>
      <w:lang w:val="x-none" w:eastAsia="x-none"/>
    </w:rPr>
  </w:style>
  <w:style w:type="character" w:customStyle="1" w:styleId="PodnadpisChar">
    <w:name w:val="Podnadpis Char"/>
    <w:link w:val="Podnadpis"/>
    <w:rsid w:val="00A111FB"/>
    <w:rPr>
      <w:rFonts w:ascii="Cambria" w:eastAsia="Times New Roman" w:hAnsi="Cambria" w:cs="Times New Roman"/>
      <w:sz w:val="24"/>
      <w:szCs w:val="24"/>
    </w:rPr>
  </w:style>
  <w:style w:type="character" w:customStyle="1" w:styleId="Nadpis2Char">
    <w:name w:val="Nadpis 2 Char"/>
    <w:link w:val="Nadpis2"/>
    <w:rsid w:val="00A111FB"/>
    <w:rPr>
      <w:rFonts w:ascii="Cambria" w:hAnsi="Cambria"/>
      <w:b/>
      <w:bCs/>
      <w:i/>
      <w:iCs/>
      <w:sz w:val="28"/>
      <w:szCs w:val="28"/>
      <w:lang w:val="x-none" w:eastAsia="x-none"/>
    </w:rPr>
  </w:style>
  <w:style w:type="character" w:customStyle="1" w:styleId="Nadpis4Char">
    <w:name w:val="Nadpis 4 Char"/>
    <w:link w:val="Nadpis4"/>
    <w:rsid w:val="00A111FB"/>
    <w:rPr>
      <w:rFonts w:ascii="Calibri" w:hAnsi="Calibri"/>
      <w:b/>
      <w:bCs/>
      <w:sz w:val="28"/>
      <w:szCs w:val="28"/>
      <w:lang w:val="x-none" w:eastAsia="x-none"/>
    </w:rPr>
  </w:style>
  <w:style w:type="character" w:customStyle="1" w:styleId="Nadpis5Char">
    <w:name w:val="Nadpis 5 Char"/>
    <w:link w:val="Nadpis5"/>
    <w:rsid w:val="00A111FB"/>
    <w:rPr>
      <w:rFonts w:ascii="Calibri" w:hAnsi="Calibri"/>
      <w:b/>
      <w:bCs/>
      <w:i/>
      <w:iCs/>
      <w:sz w:val="26"/>
      <w:szCs w:val="26"/>
      <w:lang w:val="x-none" w:eastAsia="x-none"/>
    </w:rPr>
  </w:style>
  <w:style w:type="character" w:customStyle="1" w:styleId="Nadpis6Char">
    <w:name w:val="Nadpis 6 Char"/>
    <w:link w:val="Nadpis6"/>
    <w:rsid w:val="00A111FB"/>
    <w:rPr>
      <w:rFonts w:ascii="Calibri" w:hAnsi="Calibri"/>
      <w:b/>
      <w:bCs/>
      <w:sz w:val="22"/>
      <w:szCs w:val="22"/>
      <w:lang w:val="x-none" w:eastAsia="x-none"/>
    </w:rPr>
  </w:style>
  <w:style w:type="character" w:customStyle="1" w:styleId="Nadpis7Char">
    <w:name w:val="Nadpis 7 Char"/>
    <w:link w:val="Nadpis7"/>
    <w:rsid w:val="00A111FB"/>
    <w:rPr>
      <w:rFonts w:ascii="Calibri" w:hAnsi="Calibri"/>
      <w:sz w:val="24"/>
      <w:szCs w:val="24"/>
      <w:lang w:val="x-none" w:eastAsia="x-none"/>
    </w:rPr>
  </w:style>
  <w:style w:type="character" w:customStyle="1" w:styleId="Nadpis8Char">
    <w:name w:val="Nadpis 8 Char"/>
    <w:link w:val="Nadpis8"/>
    <w:rsid w:val="00A111FB"/>
    <w:rPr>
      <w:rFonts w:ascii="Calibri" w:hAnsi="Calibri"/>
      <w:i/>
      <w:iCs/>
      <w:sz w:val="24"/>
      <w:szCs w:val="24"/>
      <w:lang w:val="x-none" w:eastAsia="x-none"/>
    </w:rPr>
  </w:style>
  <w:style w:type="character" w:customStyle="1" w:styleId="Nadpis9Char">
    <w:name w:val="Nadpis 9 Char"/>
    <w:link w:val="Nadpis9"/>
    <w:rsid w:val="00A111FB"/>
    <w:rPr>
      <w:rFonts w:ascii="Cambria" w:hAnsi="Cambria"/>
      <w:sz w:val="22"/>
      <w:szCs w:val="22"/>
      <w:lang w:val="x-none" w:eastAsia="x-none"/>
    </w:rPr>
  </w:style>
  <w:style w:type="paragraph" w:styleId="Nadpisobsahu">
    <w:name w:val="TOC Heading"/>
    <w:basedOn w:val="Nadpis1"/>
    <w:next w:val="Normln"/>
    <w:uiPriority w:val="39"/>
    <w:semiHidden/>
    <w:unhideWhenUsed/>
    <w:qFormat/>
    <w:rsid w:val="004D7FA1"/>
    <w:pPr>
      <w:keepNext/>
      <w:keepLines/>
      <w:numPr>
        <w:numId w:val="0"/>
      </w:numPr>
      <w:spacing w:before="480" w:line="276" w:lineRule="auto"/>
      <w:outlineLvl w:val="9"/>
    </w:pPr>
    <w:rPr>
      <w:rFonts w:ascii="Cambria" w:hAnsi="Cambria"/>
      <w:bCs/>
      <w:color w:val="365F91"/>
      <w:sz w:val="28"/>
      <w:szCs w:val="28"/>
    </w:rPr>
  </w:style>
  <w:style w:type="paragraph" w:styleId="Obsah1">
    <w:name w:val="toc 1"/>
    <w:basedOn w:val="Normln"/>
    <w:next w:val="Normln"/>
    <w:autoRedefine/>
    <w:uiPriority w:val="39"/>
    <w:rsid w:val="004D7FA1"/>
    <w:pPr>
      <w:tabs>
        <w:tab w:val="left" w:pos="440"/>
        <w:tab w:val="right" w:leader="dot" w:pos="9062"/>
      </w:tabs>
    </w:pPr>
    <w:rPr>
      <w:rFonts w:ascii="Calibri" w:hAnsi="Calibri" w:cs="Calibri"/>
      <w:b/>
      <w:noProof/>
      <w:sz w:val="22"/>
    </w:rPr>
  </w:style>
  <w:style w:type="paragraph" w:styleId="Obsah2">
    <w:name w:val="toc 2"/>
    <w:basedOn w:val="Normln"/>
    <w:next w:val="Normln"/>
    <w:autoRedefine/>
    <w:uiPriority w:val="39"/>
    <w:rsid w:val="004D7FA1"/>
    <w:pPr>
      <w:ind w:left="240"/>
    </w:pPr>
  </w:style>
  <w:style w:type="paragraph" w:customStyle="1" w:styleId="NormlnIMP2">
    <w:name w:val="Normální_IMP~2"/>
    <w:basedOn w:val="Normln"/>
    <w:rsid w:val="00922875"/>
    <w:pPr>
      <w:widowControl w:val="0"/>
      <w:spacing w:line="276" w:lineRule="auto"/>
    </w:pPr>
    <w:rPr>
      <w:szCs w:val="20"/>
    </w:rPr>
  </w:style>
  <w:style w:type="paragraph" w:styleId="Zkladntextodsazen">
    <w:name w:val="Body Text Indent"/>
    <w:basedOn w:val="Normln"/>
    <w:link w:val="ZkladntextodsazenChar"/>
    <w:rsid w:val="00922875"/>
    <w:pPr>
      <w:widowControl w:val="0"/>
      <w:ind w:left="1776"/>
    </w:pPr>
    <w:rPr>
      <w:rFonts w:ascii="Arial" w:hAnsi="Arial"/>
      <w:szCs w:val="20"/>
      <w:lang w:val="x-none" w:eastAsia="x-none"/>
    </w:rPr>
  </w:style>
  <w:style w:type="character" w:customStyle="1" w:styleId="ZkladntextodsazenChar">
    <w:name w:val="Základní text odsazený Char"/>
    <w:link w:val="Zkladntextodsazen"/>
    <w:rsid w:val="00922875"/>
    <w:rPr>
      <w:rFonts w:ascii="Arial" w:hAnsi="Arial"/>
      <w:sz w:val="24"/>
    </w:rPr>
  </w:style>
  <w:style w:type="paragraph" w:styleId="Zkladntextodsazen3">
    <w:name w:val="Body Text Indent 3"/>
    <w:basedOn w:val="Normln"/>
    <w:link w:val="Zkladntextodsazen3Char"/>
    <w:rsid w:val="00922875"/>
    <w:pPr>
      <w:widowControl w:val="0"/>
      <w:ind w:left="1416"/>
    </w:pPr>
    <w:rPr>
      <w:rFonts w:ascii="Arial" w:hAnsi="Arial"/>
      <w:szCs w:val="20"/>
      <w:lang w:val="x-none" w:eastAsia="x-none"/>
    </w:rPr>
  </w:style>
  <w:style w:type="character" w:customStyle="1" w:styleId="Zkladntextodsazen3Char">
    <w:name w:val="Základní text odsazený 3 Char"/>
    <w:link w:val="Zkladntextodsazen3"/>
    <w:rsid w:val="00922875"/>
    <w:rPr>
      <w:rFonts w:ascii="Arial" w:hAnsi="Arial"/>
      <w:sz w:val="24"/>
    </w:rPr>
  </w:style>
  <w:style w:type="paragraph" w:customStyle="1" w:styleId="Normln0">
    <w:name w:val="Normální~"/>
    <w:basedOn w:val="Normln"/>
    <w:rsid w:val="00922875"/>
    <w:pPr>
      <w:widowControl w:val="0"/>
    </w:pPr>
    <w:rPr>
      <w:noProof/>
      <w:szCs w:val="20"/>
    </w:rPr>
  </w:style>
  <w:style w:type="paragraph" w:customStyle="1" w:styleId="NormlnIMP">
    <w:name w:val="Normální_IMP"/>
    <w:basedOn w:val="Normln"/>
    <w:rsid w:val="00922875"/>
    <w:pPr>
      <w:widowControl w:val="0"/>
      <w:spacing w:line="288" w:lineRule="auto"/>
    </w:pPr>
    <w:rPr>
      <w:szCs w:val="20"/>
    </w:rPr>
  </w:style>
  <w:style w:type="paragraph" w:customStyle="1" w:styleId="Nadpis3IMP">
    <w:name w:val="Nadpis 3_IMP"/>
    <w:basedOn w:val="NormlnIMP2"/>
    <w:next w:val="NormlnIMP2"/>
    <w:rsid w:val="00922875"/>
    <w:rPr>
      <w:b/>
      <w:sz w:val="28"/>
    </w:rPr>
  </w:style>
  <w:style w:type="paragraph" w:customStyle="1" w:styleId="ZpatIMP4">
    <w:name w:val="Zápatí_IMP~4"/>
    <w:basedOn w:val="NormlnIMP2"/>
    <w:rsid w:val="00922875"/>
  </w:style>
  <w:style w:type="paragraph" w:customStyle="1" w:styleId="ZkladntextIMP">
    <w:name w:val="Základní text_IMP"/>
    <w:basedOn w:val="Normln"/>
    <w:rsid w:val="00922875"/>
    <w:pPr>
      <w:widowControl w:val="0"/>
      <w:spacing w:line="276" w:lineRule="auto"/>
    </w:pPr>
    <w:rPr>
      <w:szCs w:val="20"/>
    </w:rPr>
  </w:style>
  <w:style w:type="paragraph" w:customStyle="1" w:styleId="ZkladntextIMP0">
    <w:name w:val="Základní text_IMP~0"/>
    <w:basedOn w:val="Normln"/>
    <w:rsid w:val="00922875"/>
    <w:pPr>
      <w:suppressAutoHyphens/>
      <w:overflowPunct w:val="0"/>
      <w:autoSpaceDE w:val="0"/>
      <w:autoSpaceDN w:val="0"/>
      <w:adjustRightInd w:val="0"/>
      <w:spacing w:line="252" w:lineRule="auto"/>
    </w:pPr>
    <w:rPr>
      <w:szCs w:val="20"/>
    </w:rPr>
  </w:style>
  <w:style w:type="paragraph" w:customStyle="1" w:styleId="NormlnIMP0">
    <w:name w:val="Normální_IMP~0"/>
    <w:basedOn w:val="Normln"/>
    <w:rsid w:val="00922875"/>
    <w:pPr>
      <w:suppressAutoHyphens/>
      <w:overflowPunct w:val="0"/>
      <w:autoSpaceDE w:val="0"/>
      <w:autoSpaceDN w:val="0"/>
      <w:adjustRightInd w:val="0"/>
      <w:spacing w:line="189" w:lineRule="auto"/>
    </w:pPr>
    <w:rPr>
      <w:szCs w:val="20"/>
    </w:rPr>
  </w:style>
  <w:style w:type="paragraph" w:styleId="Rozloendokumentu">
    <w:name w:val="Document Map"/>
    <w:basedOn w:val="Normln"/>
    <w:link w:val="RozloendokumentuChar"/>
    <w:rsid w:val="00922875"/>
    <w:pPr>
      <w:widowControl w:val="0"/>
      <w:shd w:val="clear" w:color="auto" w:fill="000080"/>
    </w:pPr>
    <w:rPr>
      <w:rFonts w:ascii="Tahoma" w:hAnsi="Tahoma"/>
      <w:sz w:val="20"/>
      <w:szCs w:val="20"/>
      <w:lang w:val="x-none" w:eastAsia="x-none"/>
    </w:rPr>
  </w:style>
  <w:style w:type="character" w:customStyle="1" w:styleId="RozloendokumentuChar">
    <w:name w:val="Rozložení dokumentu Char"/>
    <w:link w:val="Rozloendokumentu"/>
    <w:rsid w:val="00922875"/>
    <w:rPr>
      <w:rFonts w:ascii="Tahoma" w:hAnsi="Tahoma" w:cs="Tahoma"/>
      <w:shd w:val="clear" w:color="auto" w:fill="000080"/>
    </w:rPr>
  </w:style>
  <w:style w:type="paragraph" w:styleId="Prosttext">
    <w:name w:val="Plain Text"/>
    <w:basedOn w:val="Normln"/>
    <w:link w:val="ProsttextChar"/>
    <w:rsid w:val="00922875"/>
    <w:rPr>
      <w:rFonts w:ascii="Courier New" w:hAnsi="Courier New"/>
      <w:sz w:val="20"/>
      <w:szCs w:val="20"/>
      <w:lang w:val="x-none" w:eastAsia="x-none"/>
    </w:rPr>
  </w:style>
  <w:style w:type="character" w:customStyle="1" w:styleId="ProsttextChar">
    <w:name w:val="Prostý text Char"/>
    <w:link w:val="Prosttext"/>
    <w:rsid w:val="00922875"/>
    <w:rPr>
      <w:rFonts w:ascii="Courier New" w:hAnsi="Courier New" w:cs="Courier New"/>
    </w:rPr>
  </w:style>
  <w:style w:type="paragraph" w:customStyle="1" w:styleId="Smlouva">
    <w:name w:val="Smlouva"/>
    <w:basedOn w:val="Normln"/>
    <w:rsid w:val="00922875"/>
    <w:pPr>
      <w:widowControl w:val="0"/>
      <w:numPr>
        <w:numId w:val="6"/>
      </w:numPr>
    </w:pPr>
    <w:rPr>
      <w:szCs w:val="20"/>
    </w:rPr>
  </w:style>
  <w:style w:type="paragraph" w:customStyle="1" w:styleId="normlnimp20">
    <w:name w:val="normlnimp2"/>
    <w:basedOn w:val="Normln"/>
    <w:rsid w:val="00922875"/>
    <w:pPr>
      <w:spacing w:line="276" w:lineRule="auto"/>
    </w:pPr>
    <w:rPr>
      <w:rFonts w:eastAsia="Calibri"/>
    </w:rPr>
  </w:style>
  <w:style w:type="paragraph" w:customStyle="1" w:styleId="normlnimp00">
    <w:name w:val="normlnimp0"/>
    <w:basedOn w:val="Normln"/>
    <w:rsid w:val="00922875"/>
    <w:pPr>
      <w:overflowPunct w:val="0"/>
      <w:autoSpaceDE w:val="0"/>
      <w:autoSpaceDN w:val="0"/>
      <w:spacing w:line="182" w:lineRule="auto"/>
    </w:pPr>
    <w:rPr>
      <w:rFonts w:eastAsia="Calibri"/>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922875"/>
    <w:pPr>
      <w:spacing w:after="160" w:line="240" w:lineRule="exact"/>
    </w:pPr>
    <w:rPr>
      <w:rFonts w:ascii="Tahoma" w:hAnsi="Tahoma"/>
      <w:sz w:val="20"/>
      <w:szCs w:val="20"/>
      <w:lang w:val="en-US" w:eastAsia="en-US"/>
    </w:rPr>
  </w:style>
  <w:style w:type="paragraph" w:styleId="Zkladntext2">
    <w:name w:val="Body Text 2"/>
    <w:basedOn w:val="Normln"/>
    <w:link w:val="Zkladntext2Char"/>
    <w:rsid w:val="00922875"/>
    <w:pPr>
      <w:widowControl w:val="0"/>
      <w:spacing w:after="120" w:line="480" w:lineRule="auto"/>
    </w:pPr>
    <w:rPr>
      <w:szCs w:val="20"/>
      <w:lang w:val="x-none" w:eastAsia="x-none"/>
    </w:rPr>
  </w:style>
  <w:style w:type="character" w:customStyle="1" w:styleId="Zkladntext2Char">
    <w:name w:val="Základní text 2 Char"/>
    <w:link w:val="Zkladntext2"/>
    <w:rsid w:val="00922875"/>
    <w:rPr>
      <w:sz w:val="24"/>
    </w:rPr>
  </w:style>
  <w:style w:type="paragraph" w:customStyle="1" w:styleId="Zkladntextodsazen21">
    <w:name w:val="Základní text odsazený 21"/>
    <w:basedOn w:val="Normln"/>
    <w:rsid w:val="00922875"/>
    <w:pPr>
      <w:overflowPunct w:val="0"/>
      <w:autoSpaceDE w:val="0"/>
      <w:autoSpaceDN w:val="0"/>
      <w:adjustRightInd w:val="0"/>
      <w:ind w:left="360" w:hanging="360"/>
      <w:jc w:val="both"/>
    </w:pPr>
    <w:rPr>
      <w:szCs w:val="20"/>
    </w:rPr>
  </w:style>
  <w:style w:type="paragraph" w:customStyle="1" w:styleId="body2">
    <w:name w:val="body2"/>
    <w:basedOn w:val="Normln"/>
    <w:rsid w:val="00922875"/>
    <w:pPr>
      <w:numPr>
        <w:numId w:val="22"/>
      </w:numPr>
      <w:jc w:val="both"/>
    </w:pPr>
    <w:rPr>
      <w:szCs w:val="20"/>
    </w:rPr>
  </w:style>
  <w:style w:type="character" w:customStyle="1" w:styleId="tituleknadpisu">
    <w:name w:val="titulek nadpisu"/>
    <w:rsid w:val="00922875"/>
    <w:rPr>
      <w:b/>
    </w:rPr>
  </w:style>
  <w:style w:type="paragraph" w:customStyle="1" w:styleId="odsazentext0">
    <w:name w:val="odsazený text 0"/>
    <w:basedOn w:val="Normln"/>
    <w:next w:val="Normln"/>
    <w:rsid w:val="00922875"/>
    <w:pPr>
      <w:spacing w:before="120"/>
      <w:jc w:val="both"/>
    </w:pPr>
    <w:rPr>
      <w:szCs w:val="20"/>
    </w:rPr>
  </w:style>
  <w:style w:type="character" w:customStyle="1" w:styleId="apple-converted-space">
    <w:name w:val="apple-converted-space"/>
    <w:rsid w:val="00922875"/>
  </w:style>
  <w:style w:type="character" w:customStyle="1" w:styleId="nowrap">
    <w:name w:val="nowrap"/>
    <w:rsid w:val="00922875"/>
  </w:style>
  <w:style w:type="paragraph" w:styleId="Revize">
    <w:name w:val="Revision"/>
    <w:hidden/>
    <w:uiPriority w:val="99"/>
    <w:semiHidden/>
    <w:rsid w:val="00922875"/>
    <w:rPr>
      <w:sz w:val="24"/>
    </w:rPr>
  </w:style>
  <w:style w:type="character" w:customStyle="1" w:styleId="phone">
    <w:name w:val="phone"/>
    <w:rsid w:val="002970C8"/>
  </w:style>
  <w:style w:type="character" w:customStyle="1" w:styleId="email">
    <w:name w:val="email"/>
    <w:rsid w:val="002970C8"/>
  </w:style>
  <w:style w:type="character" w:customStyle="1" w:styleId="ZhlavChar">
    <w:name w:val="Záhlaví Char"/>
    <w:link w:val="Zhlav"/>
    <w:uiPriority w:val="99"/>
    <w:rsid w:val="00F55A88"/>
    <w:rPr>
      <w:sz w:val="24"/>
      <w:szCs w:val="24"/>
    </w:rPr>
  </w:style>
  <w:style w:type="paragraph" w:customStyle="1" w:styleId="nadpis-bod">
    <w:name w:val="nadpis - bod"/>
    <w:basedOn w:val="Normln"/>
    <w:qFormat/>
    <w:rsid w:val="00546000"/>
    <w:pPr>
      <w:spacing w:before="680" w:after="220"/>
    </w:pPr>
    <w:rPr>
      <w:rFonts w:ascii="Arial" w:eastAsia="Calibri" w:hAnsi="Arial"/>
      <w:b/>
      <w:szCs w:val="22"/>
      <w:lang w:eastAsia="en-US"/>
    </w:rPr>
  </w:style>
  <w:style w:type="paragraph" w:customStyle="1" w:styleId="pole">
    <w:name w:val="pole"/>
    <w:basedOn w:val="Normln"/>
    <w:qFormat/>
    <w:rsid w:val="004128B5"/>
    <w:pPr>
      <w:tabs>
        <w:tab w:val="left" w:pos="1701"/>
      </w:tabs>
      <w:ind w:left="1701" w:hanging="1701"/>
    </w:pPr>
    <w:rPr>
      <w:rFonts w:ascii="Arial" w:eastAsia="Calibri" w:hAnsi="Arial"/>
      <w:sz w:val="22"/>
      <w:szCs w:val="22"/>
      <w:lang w:eastAsia="en-US"/>
    </w:rPr>
  </w:style>
  <w:style w:type="paragraph" w:customStyle="1" w:styleId="adresa">
    <w:name w:val="adresa"/>
    <w:basedOn w:val="Normln"/>
    <w:qFormat/>
    <w:rsid w:val="004128B5"/>
    <w:pPr>
      <w:jc w:val="both"/>
    </w:pPr>
    <w:rPr>
      <w:rFonts w:ascii="Arial" w:eastAsia="Calibri"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77709">
      <w:bodyDiv w:val="1"/>
      <w:marLeft w:val="0"/>
      <w:marRight w:val="0"/>
      <w:marTop w:val="0"/>
      <w:marBottom w:val="0"/>
      <w:divBdr>
        <w:top w:val="none" w:sz="0" w:space="0" w:color="auto"/>
        <w:left w:val="none" w:sz="0" w:space="0" w:color="auto"/>
        <w:bottom w:val="none" w:sz="0" w:space="0" w:color="auto"/>
        <w:right w:val="none" w:sz="0" w:space="0" w:color="auto"/>
      </w:divBdr>
      <w:divsChild>
        <w:div w:id="1398240378">
          <w:marLeft w:val="0"/>
          <w:marRight w:val="0"/>
          <w:marTop w:val="0"/>
          <w:marBottom w:val="0"/>
          <w:divBdr>
            <w:top w:val="none" w:sz="0" w:space="0" w:color="auto"/>
            <w:left w:val="none" w:sz="0" w:space="0" w:color="auto"/>
            <w:bottom w:val="none" w:sz="0" w:space="0" w:color="auto"/>
            <w:right w:val="none" w:sz="0" w:space="0" w:color="auto"/>
          </w:divBdr>
        </w:div>
        <w:div w:id="1820489943">
          <w:marLeft w:val="0"/>
          <w:marRight w:val="0"/>
          <w:marTop w:val="0"/>
          <w:marBottom w:val="0"/>
          <w:divBdr>
            <w:top w:val="none" w:sz="0" w:space="0" w:color="auto"/>
            <w:left w:val="none" w:sz="0" w:space="0" w:color="auto"/>
            <w:bottom w:val="none" w:sz="0" w:space="0" w:color="auto"/>
            <w:right w:val="none" w:sz="0" w:space="0" w:color="auto"/>
          </w:divBdr>
        </w:div>
        <w:div w:id="1982692873">
          <w:marLeft w:val="0"/>
          <w:marRight w:val="0"/>
          <w:marTop w:val="0"/>
          <w:marBottom w:val="0"/>
          <w:divBdr>
            <w:top w:val="none" w:sz="0" w:space="0" w:color="auto"/>
            <w:left w:val="none" w:sz="0" w:space="0" w:color="auto"/>
            <w:bottom w:val="none" w:sz="0" w:space="0" w:color="auto"/>
            <w:right w:val="none" w:sz="0" w:space="0" w:color="auto"/>
          </w:divBdr>
        </w:div>
      </w:divsChild>
    </w:div>
    <w:div w:id="1093477070">
      <w:bodyDiv w:val="1"/>
      <w:marLeft w:val="0"/>
      <w:marRight w:val="0"/>
      <w:marTop w:val="0"/>
      <w:marBottom w:val="0"/>
      <w:divBdr>
        <w:top w:val="none" w:sz="0" w:space="0" w:color="auto"/>
        <w:left w:val="none" w:sz="0" w:space="0" w:color="auto"/>
        <w:bottom w:val="none" w:sz="0" w:space="0" w:color="auto"/>
        <w:right w:val="none" w:sz="0" w:space="0" w:color="auto"/>
      </w:divBdr>
    </w:div>
    <w:div w:id="1379817895">
      <w:bodyDiv w:val="1"/>
      <w:marLeft w:val="0"/>
      <w:marRight w:val="0"/>
      <w:marTop w:val="0"/>
      <w:marBottom w:val="0"/>
      <w:divBdr>
        <w:top w:val="none" w:sz="0" w:space="0" w:color="auto"/>
        <w:left w:val="none" w:sz="0" w:space="0" w:color="auto"/>
        <w:bottom w:val="none" w:sz="0" w:space="0" w:color="auto"/>
        <w:right w:val="none" w:sz="0" w:space="0" w:color="auto"/>
      </w:divBdr>
      <w:divsChild>
        <w:div w:id="48965971">
          <w:marLeft w:val="0"/>
          <w:marRight w:val="0"/>
          <w:marTop w:val="0"/>
          <w:marBottom w:val="0"/>
          <w:divBdr>
            <w:top w:val="none" w:sz="0" w:space="0" w:color="auto"/>
            <w:left w:val="none" w:sz="0" w:space="0" w:color="auto"/>
            <w:bottom w:val="none" w:sz="0" w:space="0" w:color="auto"/>
            <w:right w:val="none" w:sz="0" w:space="0" w:color="auto"/>
          </w:divBdr>
        </w:div>
        <w:div w:id="237325163">
          <w:marLeft w:val="0"/>
          <w:marRight w:val="0"/>
          <w:marTop w:val="0"/>
          <w:marBottom w:val="0"/>
          <w:divBdr>
            <w:top w:val="none" w:sz="0" w:space="0" w:color="auto"/>
            <w:left w:val="none" w:sz="0" w:space="0" w:color="auto"/>
            <w:bottom w:val="none" w:sz="0" w:space="0" w:color="auto"/>
            <w:right w:val="none" w:sz="0" w:space="0" w:color="auto"/>
          </w:divBdr>
        </w:div>
        <w:div w:id="713433684">
          <w:marLeft w:val="0"/>
          <w:marRight w:val="0"/>
          <w:marTop w:val="0"/>
          <w:marBottom w:val="0"/>
          <w:divBdr>
            <w:top w:val="none" w:sz="0" w:space="0" w:color="auto"/>
            <w:left w:val="none" w:sz="0" w:space="0" w:color="auto"/>
            <w:bottom w:val="none" w:sz="0" w:space="0" w:color="auto"/>
            <w:right w:val="none" w:sz="0" w:space="0" w:color="auto"/>
          </w:divBdr>
        </w:div>
        <w:div w:id="1204102255">
          <w:marLeft w:val="0"/>
          <w:marRight w:val="0"/>
          <w:marTop w:val="0"/>
          <w:marBottom w:val="0"/>
          <w:divBdr>
            <w:top w:val="none" w:sz="0" w:space="0" w:color="auto"/>
            <w:left w:val="none" w:sz="0" w:space="0" w:color="auto"/>
            <w:bottom w:val="none" w:sz="0" w:space="0" w:color="auto"/>
            <w:right w:val="none" w:sz="0" w:space="0" w:color="auto"/>
          </w:divBdr>
        </w:div>
        <w:div w:id="1923028807">
          <w:marLeft w:val="0"/>
          <w:marRight w:val="0"/>
          <w:marTop w:val="0"/>
          <w:marBottom w:val="0"/>
          <w:divBdr>
            <w:top w:val="none" w:sz="0" w:space="0" w:color="auto"/>
            <w:left w:val="none" w:sz="0" w:space="0" w:color="auto"/>
            <w:bottom w:val="none" w:sz="0" w:space="0" w:color="auto"/>
            <w:right w:val="none" w:sz="0" w:space="0" w:color="auto"/>
          </w:divBdr>
        </w:div>
        <w:div w:id="1997607859">
          <w:marLeft w:val="0"/>
          <w:marRight w:val="0"/>
          <w:marTop w:val="0"/>
          <w:marBottom w:val="0"/>
          <w:divBdr>
            <w:top w:val="none" w:sz="0" w:space="0" w:color="auto"/>
            <w:left w:val="none" w:sz="0" w:space="0" w:color="auto"/>
            <w:bottom w:val="none" w:sz="0" w:space="0" w:color="auto"/>
            <w:right w:val="none" w:sz="0" w:space="0" w:color="auto"/>
          </w:divBdr>
        </w:div>
      </w:divsChild>
    </w:div>
    <w:div w:id="144500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E07D4-B344-46BF-950A-C1BAE1DC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2384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2783</CharactersWithSpaces>
  <SharedDoc>false</SharedDoc>
  <HLinks>
    <vt:vector size="18" baseType="variant">
      <vt:variant>
        <vt:i4>2490452</vt:i4>
      </vt:variant>
      <vt:variant>
        <vt:i4>6</vt:i4>
      </vt:variant>
      <vt:variant>
        <vt:i4>0</vt:i4>
      </vt:variant>
      <vt:variant>
        <vt:i4>5</vt:i4>
      </vt:variant>
      <vt:variant>
        <vt:lpwstr>https://nahlizenidokn.cuzk.cz/VyberKatastrInfo.aspx?encrypted=Zsn6cfRnAcf0E8444SqZHu_k683abcVHlBJDcG0lX3O1S-nuPpz4w-L245dpvKFH9aELAB4TccXDe4rCMD51fLJI6nv4VAUWCOShmAwvHYVnwYxBixM0bg==</vt:lpwstr>
      </vt:variant>
      <vt:variant>
        <vt:lpwstr/>
      </vt:variant>
      <vt:variant>
        <vt:i4>7012433</vt:i4>
      </vt:variant>
      <vt:variant>
        <vt:i4>3</vt:i4>
      </vt:variant>
      <vt:variant>
        <vt:i4>0</vt:i4>
      </vt:variant>
      <vt:variant>
        <vt:i4>5</vt:i4>
      </vt:variant>
      <vt:variant>
        <vt:lpwstr>mailto:kuhnerova@muklasterec.cz</vt:lpwstr>
      </vt:variant>
      <vt:variant>
        <vt:lpwstr/>
      </vt:variant>
      <vt:variant>
        <vt:i4>6094946</vt:i4>
      </vt:variant>
      <vt:variant>
        <vt:i4>0</vt:i4>
      </vt:variant>
      <vt:variant>
        <vt:i4>0</vt:i4>
      </vt:variant>
      <vt:variant>
        <vt:i4>5</vt:i4>
      </vt:variant>
      <vt:variant>
        <vt:lpwstr>mailto:reditelka@izms.cz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tomm.k</dc:creator>
  <cp:lastModifiedBy>User</cp:lastModifiedBy>
  <cp:revision>2</cp:revision>
  <cp:lastPrinted>2021-12-03T07:49:00Z</cp:lastPrinted>
  <dcterms:created xsi:type="dcterms:W3CDTF">2024-12-17T20:37:00Z</dcterms:created>
  <dcterms:modified xsi:type="dcterms:W3CDTF">2024-12-17T20:37:00Z</dcterms:modified>
</cp:coreProperties>
</file>