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03204" w14:textId="33CD850F" w:rsidR="00CC737D" w:rsidRDefault="00CC737D" w:rsidP="4FD4F479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10065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EAEA"/>
        <w:tblLook w:val="04A0" w:firstRow="1" w:lastRow="0" w:firstColumn="1" w:lastColumn="0" w:noHBand="0" w:noVBand="1"/>
      </w:tblPr>
      <w:tblGrid>
        <w:gridCol w:w="10065"/>
      </w:tblGrid>
      <w:tr w:rsidR="00CC737D" w:rsidRPr="00625C1D" w14:paraId="40D771DE" w14:textId="77777777" w:rsidTr="002170B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5F26E8FC" w14:textId="2DFDF1FE" w:rsidR="00E64DDA" w:rsidRDefault="004A30D9" w:rsidP="00835764">
            <w:pPr>
              <w:pStyle w:val="Seznam2"/>
              <w:spacing w:before="120" w:after="120"/>
              <w:ind w:left="37" w:firstLine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Návrh z</w:t>
            </w:r>
            <w:r w:rsidR="00876F62">
              <w:rPr>
                <w:rFonts w:cs="Arial"/>
                <w:b/>
                <w:sz w:val="24"/>
                <w:szCs w:val="24"/>
              </w:rPr>
              <w:t>měnov</w:t>
            </w:r>
            <w:r>
              <w:rPr>
                <w:rFonts w:cs="Arial"/>
                <w:b/>
                <w:sz w:val="24"/>
                <w:szCs w:val="24"/>
              </w:rPr>
              <w:t>ého</w:t>
            </w:r>
            <w:r w:rsidR="00876F62">
              <w:rPr>
                <w:rFonts w:cs="Arial"/>
                <w:b/>
                <w:sz w:val="24"/>
                <w:szCs w:val="24"/>
              </w:rPr>
              <w:t xml:space="preserve"> požadavk</w:t>
            </w:r>
            <w:r>
              <w:rPr>
                <w:rFonts w:cs="Arial"/>
                <w:b/>
                <w:sz w:val="24"/>
                <w:szCs w:val="24"/>
              </w:rPr>
              <w:t>u</w:t>
            </w:r>
            <w:r w:rsidR="00876F62">
              <w:rPr>
                <w:rFonts w:cs="Arial"/>
                <w:b/>
                <w:sz w:val="24"/>
                <w:szCs w:val="24"/>
              </w:rPr>
              <w:t xml:space="preserve"> (</w:t>
            </w:r>
            <w:r w:rsidR="00C22942">
              <w:rPr>
                <w:rFonts w:cs="Arial"/>
                <w:b/>
                <w:sz w:val="24"/>
                <w:szCs w:val="24"/>
              </w:rPr>
              <w:t>I</w:t>
            </w:r>
            <w:r w:rsidR="0004368D">
              <w:rPr>
                <w:rFonts w:cs="Arial"/>
                <w:b/>
                <w:sz w:val="24"/>
                <w:szCs w:val="24"/>
              </w:rPr>
              <w:t>D</w:t>
            </w:r>
            <w:r w:rsidR="002C06F1">
              <w:rPr>
                <w:rFonts w:cs="Arial"/>
                <w:b/>
                <w:sz w:val="24"/>
                <w:szCs w:val="24"/>
              </w:rPr>
              <w:t>0</w:t>
            </w:r>
            <w:r w:rsidR="00DB2562">
              <w:rPr>
                <w:rFonts w:cs="Arial"/>
                <w:b/>
                <w:sz w:val="24"/>
                <w:szCs w:val="24"/>
              </w:rPr>
              <w:t>6</w:t>
            </w:r>
            <w:r w:rsidR="00876F62">
              <w:rPr>
                <w:rFonts w:cs="Arial"/>
                <w:b/>
                <w:sz w:val="24"/>
                <w:szCs w:val="24"/>
              </w:rPr>
              <w:t>)</w:t>
            </w:r>
          </w:p>
          <w:p w14:paraId="4BDEE3D6" w14:textId="7E62AB9C" w:rsidR="00CC737D" w:rsidRPr="00E64DDA" w:rsidRDefault="00210959" w:rsidP="00E64DDA">
            <w:pPr>
              <w:pStyle w:val="Seznam2"/>
              <w:spacing w:before="120" w:after="120"/>
              <w:ind w:left="37" w:firstLine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IS DTM PSK</w:t>
            </w:r>
          </w:p>
        </w:tc>
      </w:tr>
    </w:tbl>
    <w:p w14:paraId="6E764FC3" w14:textId="77777777" w:rsidR="00CC737D" w:rsidRPr="00375FF1" w:rsidRDefault="00CC737D" w:rsidP="00E23070">
      <w:pPr>
        <w:jc w:val="center"/>
        <w:rPr>
          <w:rFonts w:asciiTheme="minorHAnsi" w:hAnsiTheme="minorHAnsi"/>
          <w:sz w:val="22"/>
          <w:szCs w:val="22"/>
        </w:rPr>
      </w:pPr>
    </w:p>
    <w:p w14:paraId="3FA3664E" w14:textId="77777777" w:rsidR="00876F62" w:rsidRPr="0012136C" w:rsidRDefault="00876F62" w:rsidP="0012136C">
      <w:pPr>
        <w:spacing w:line="276" w:lineRule="auto"/>
        <w:rPr>
          <w:rFonts w:cs="Arial"/>
        </w:rPr>
      </w:pPr>
    </w:p>
    <w:p w14:paraId="39C33477" w14:textId="56CFD229" w:rsidR="00876F62" w:rsidRPr="00B21E35" w:rsidRDefault="00876F62" w:rsidP="00876F62">
      <w:pPr>
        <w:pStyle w:val="Nadpis1"/>
        <w:ind w:left="426" w:hanging="148"/>
      </w:pPr>
      <w:bookmarkStart w:id="0" w:name="_Toc122707685"/>
      <w:r>
        <w:t xml:space="preserve"> </w:t>
      </w:r>
      <w:bookmarkEnd w:id="0"/>
      <w:r w:rsidR="673577A9" w:rsidRPr="6547D47C">
        <w:t>Doplnění formátů předávaných dat přes IS DMVS</w:t>
      </w:r>
      <w:r>
        <w:t xml:space="preserve"> (</w:t>
      </w:r>
      <w:hyperlink r:id="rId11" w:history="1">
        <w:r w:rsidRPr="006260FD">
          <w:rPr>
            <w:rStyle w:val="Hypertextovodkaz"/>
          </w:rPr>
          <w:t>ID</w:t>
        </w:r>
        <w:r w:rsidR="002C06F1">
          <w:rPr>
            <w:rStyle w:val="Hypertextovodkaz"/>
          </w:rPr>
          <w:t>0</w:t>
        </w:r>
        <w:r w:rsidR="00DB2562" w:rsidRPr="006260FD">
          <w:rPr>
            <w:rStyle w:val="Hypertextovodkaz"/>
          </w:rPr>
          <w:t>6</w:t>
        </w:r>
      </w:hyperlink>
      <w:r>
        <w:t xml:space="preserve">) </w:t>
      </w:r>
    </w:p>
    <w:p w14:paraId="10C08AAE" w14:textId="51D40F76" w:rsidR="00876F62" w:rsidRDefault="00876F62" w:rsidP="00876F62">
      <w:pPr>
        <w:pStyle w:val="Nadpis2"/>
        <w:ind w:hanging="292"/>
      </w:pPr>
      <w:r>
        <w:t>Požadavek</w:t>
      </w:r>
    </w:p>
    <w:p w14:paraId="07FD0079" w14:textId="1D9C3B69" w:rsidR="00873C3A" w:rsidRPr="00873C3A" w:rsidRDefault="00D27F5C" w:rsidP="009B3798">
      <w:pPr>
        <w:pStyle w:val="Nadpis3"/>
        <w:ind w:left="1004"/>
      </w:pPr>
      <w:r>
        <w:t>Požadavek na úpravu Ad hoc výdejů</w:t>
      </w:r>
    </w:p>
    <w:p w14:paraId="540C481E" w14:textId="66482509" w:rsidR="00911A5F" w:rsidRDefault="00911A5F" w:rsidP="009B3798">
      <w:pPr>
        <w:spacing w:after="240" w:line="276" w:lineRule="auto"/>
        <w:ind w:left="284"/>
        <w:jc w:val="both"/>
        <w:rPr>
          <w:rFonts w:cs="Arial"/>
        </w:rPr>
      </w:pPr>
      <w:r w:rsidRPr="00910028">
        <w:rPr>
          <w:rFonts w:cs="Arial"/>
        </w:rPr>
        <w:t xml:space="preserve">Služby pro výdej dat </w:t>
      </w:r>
      <w:r w:rsidR="003B36CF" w:rsidRPr="00910028">
        <w:rPr>
          <w:rFonts w:cs="Arial"/>
        </w:rPr>
        <w:t>pro Ad</w:t>
      </w:r>
      <w:r w:rsidR="001D143D" w:rsidRPr="00910028">
        <w:rPr>
          <w:rFonts w:cs="Arial"/>
        </w:rPr>
        <w:t xml:space="preserve"> h</w:t>
      </w:r>
      <w:r w:rsidR="003B36CF" w:rsidRPr="00910028">
        <w:rPr>
          <w:rFonts w:cs="Arial"/>
        </w:rPr>
        <w:t xml:space="preserve">oc výdeje </w:t>
      </w:r>
      <w:r w:rsidRPr="00910028">
        <w:rPr>
          <w:rFonts w:cs="Arial"/>
        </w:rPr>
        <w:t>oproti ZD požaduji navíc kromě JVF další výstupn</w:t>
      </w:r>
      <w:r w:rsidR="003B36CF" w:rsidRPr="00910028">
        <w:rPr>
          <w:rFonts w:cs="Arial"/>
        </w:rPr>
        <w:t>í</w:t>
      </w:r>
      <w:r w:rsidRPr="00910028">
        <w:rPr>
          <w:rFonts w:cs="Arial"/>
        </w:rPr>
        <w:t xml:space="preserve"> formáty (SHP, DGN, GPKG). Toto rozšíření je nad rámce ZD a je potřeba ho řešit jako změnový požadavek. V rámci WS bylo se Zadavatelem diskutované možné řešení a zvolená varianta, kdy všechny formáty jsou generovány na straně ISTEM. Pro implementaci bude dále nutná specifikace výdejních formátů (společné pro všechny kraje) na straně IS DMVS</w:t>
      </w:r>
      <w:r w:rsidR="00910028">
        <w:rPr>
          <w:rFonts w:cs="Arial"/>
        </w:rPr>
        <w:t>.</w:t>
      </w:r>
    </w:p>
    <w:p w14:paraId="3BACCAB6" w14:textId="2A943EEA" w:rsidR="00910028" w:rsidRDefault="00103D2A" w:rsidP="009B3798">
      <w:pPr>
        <w:spacing w:after="240" w:line="276" w:lineRule="auto"/>
        <w:ind w:left="284"/>
        <w:jc w:val="both"/>
        <w:rPr>
          <w:rFonts w:cs="Arial"/>
        </w:rPr>
      </w:pPr>
      <w:r>
        <w:rPr>
          <w:rFonts w:cs="Arial"/>
        </w:rPr>
        <w:t xml:space="preserve">Byla dodána specifikace pro převody do jednotlivých formátů, specifikace byla předána v souboru: </w:t>
      </w:r>
      <w:hyperlink r:id="rId12" w:history="1">
        <w:r w:rsidR="00B23414" w:rsidRPr="00A71759">
          <w:rPr>
            <w:rStyle w:val="Hypertextovodkaz"/>
            <w:rFonts w:cs="Arial"/>
          </w:rPr>
          <w:t>2024-05-21 v01 JVF DTM 1_4_3.zip</w:t>
        </w:r>
      </w:hyperlink>
      <w:r w:rsidR="00C85ACC">
        <w:rPr>
          <w:rFonts w:cs="Arial"/>
        </w:rPr>
        <w:t xml:space="preserve"> </w:t>
      </w:r>
    </w:p>
    <w:p w14:paraId="53692807" w14:textId="6F0BD22D" w:rsidR="00D27F5C" w:rsidRPr="00D27F5C" w:rsidRDefault="00D27F5C" w:rsidP="009B3798">
      <w:pPr>
        <w:pStyle w:val="Nadpis3"/>
        <w:ind w:left="1004"/>
      </w:pPr>
      <w:r>
        <w:t>Požadavek na úpravu některých stavových výdejů</w:t>
      </w:r>
    </w:p>
    <w:p w14:paraId="70826C54" w14:textId="03072BD9" w:rsidR="00807B57" w:rsidRDefault="00A230F1" w:rsidP="009B3798">
      <w:pPr>
        <w:spacing w:after="240" w:line="276" w:lineRule="auto"/>
        <w:ind w:left="284"/>
        <w:jc w:val="both"/>
        <w:rPr>
          <w:rFonts w:cs="Arial"/>
        </w:rPr>
      </w:pPr>
      <w:r>
        <w:rPr>
          <w:rFonts w:cs="Arial"/>
        </w:rPr>
        <w:t>Další požadavek</w:t>
      </w:r>
      <w:r w:rsidR="00577E65">
        <w:rPr>
          <w:rFonts w:cs="Arial"/>
        </w:rPr>
        <w:t>, který nevychází z předpisu ČÚZK,</w:t>
      </w:r>
      <w:r w:rsidR="00A3420A">
        <w:rPr>
          <w:rFonts w:cs="Arial"/>
        </w:rPr>
        <w:t xml:space="preserve"> ale</w:t>
      </w:r>
      <w:r w:rsidR="00577E65">
        <w:rPr>
          <w:rFonts w:cs="Arial"/>
        </w:rPr>
        <w:t xml:space="preserve"> je to požadavek </w:t>
      </w:r>
      <w:r w:rsidR="00D33363">
        <w:rPr>
          <w:rFonts w:cs="Arial"/>
        </w:rPr>
        <w:t>kraje Praha a SČK</w:t>
      </w:r>
      <w:r w:rsidR="00D53189">
        <w:rPr>
          <w:rFonts w:cs="Arial"/>
        </w:rPr>
        <w:t>,</w:t>
      </w:r>
      <w:r w:rsidR="00D33363">
        <w:rPr>
          <w:rFonts w:cs="Arial"/>
        </w:rPr>
        <w:t xml:space="preserve"> je na export </w:t>
      </w:r>
      <w:r w:rsidR="00D53189">
        <w:rPr>
          <w:rFonts w:cs="Arial"/>
        </w:rPr>
        <w:t xml:space="preserve">vybraných stavových </w:t>
      </w:r>
      <w:r w:rsidR="00807B57">
        <w:rPr>
          <w:rFonts w:cs="Arial"/>
        </w:rPr>
        <w:t>výdejů v jiných formátech než JVF.</w:t>
      </w:r>
    </w:p>
    <w:p w14:paraId="110314C6" w14:textId="4CF5D6DD" w:rsidR="009928B5" w:rsidRDefault="00807B57" w:rsidP="009B3798">
      <w:pPr>
        <w:spacing w:after="240" w:line="276" w:lineRule="auto"/>
        <w:ind w:left="284"/>
        <w:jc w:val="both"/>
        <w:rPr>
          <w:rFonts w:cs="Arial"/>
        </w:rPr>
      </w:pPr>
      <w:r>
        <w:rPr>
          <w:rFonts w:cs="Arial"/>
        </w:rPr>
        <w:t>Požadavek na</w:t>
      </w:r>
      <w:r w:rsidR="00A3420A">
        <w:rPr>
          <w:rFonts w:cs="Arial"/>
        </w:rPr>
        <w:t xml:space="preserve"> export v jiných </w:t>
      </w:r>
      <w:r w:rsidR="00E8165A">
        <w:rPr>
          <w:rFonts w:cs="Arial"/>
        </w:rPr>
        <w:t>formát</w:t>
      </w:r>
      <w:r w:rsidR="00A3420A">
        <w:rPr>
          <w:rFonts w:cs="Arial"/>
        </w:rPr>
        <w:t>ech</w:t>
      </w:r>
      <w:r w:rsidR="00BE0A96">
        <w:rPr>
          <w:rFonts w:cs="Arial"/>
        </w:rPr>
        <w:t>,</w:t>
      </w:r>
      <w:r w:rsidR="00A3420A">
        <w:rPr>
          <w:rFonts w:cs="Arial"/>
        </w:rPr>
        <w:t xml:space="preserve"> než JVF </w:t>
      </w:r>
      <w:r w:rsidR="00E8165A">
        <w:rPr>
          <w:rFonts w:cs="Arial"/>
        </w:rPr>
        <w:t xml:space="preserve">je pro tyto </w:t>
      </w:r>
      <w:r w:rsidR="001A04CC">
        <w:rPr>
          <w:rFonts w:cs="Arial"/>
        </w:rPr>
        <w:t xml:space="preserve">ZPS </w:t>
      </w:r>
      <w:r w:rsidR="00DC0B08">
        <w:rPr>
          <w:rFonts w:cs="Arial"/>
        </w:rPr>
        <w:t>stavové výdej</w:t>
      </w:r>
      <w:r w:rsidR="00E9008B">
        <w:rPr>
          <w:rFonts w:cs="Arial"/>
        </w:rPr>
        <w:t>ové sady</w:t>
      </w:r>
      <w:r w:rsidR="00DC0B08">
        <w:rPr>
          <w:rFonts w:cs="Arial"/>
        </w:rPr>
        <w:t>:</w:t>
      </w:r>
    </w:p>
    <w:p w14:paraId="63067601" w14:textId="77777777" w:rsidR="001A04CC" w:rsidRPr="001A04CC" w:rsidRDefault="001A04CC" w:rsidP="009B3798">
      <w:pPr>
        <w:numPr>
          <w:ilvl w:val="0"/>
          <w:numId w:val="24"/>
        </w:numPr>
        <w:tabs>
          <w:tab w:val="clear" w:pos="720"/>
          <w:tab w:val="num" w:pos="1288"/>
        </w:tabs>
        <w:spacing w:after="240" w:line="276" w:lineRule="auto"/>
        <w:ind w:left="1004"/>
        <w:jc w:val="both"/>
        <w:rPr>
          <w:rFonts w:cs="Arial"/>
        </w:rPr>
      </w:pPr>
      <w:r w:rsidRPr="001A04CC">
        <w:rPr>
          <w:rFonts w:cs="Arial"/>
        </w:rPr>
        <w:t>Sada 1. Podrobné body ZPS</w:t>
      </w:r>
    </w:p>
    <w:p w14:paraId="09E9E3FA" w14:textId="28739DF4" w:rsidR="001A04CC" w:rsidRPr="001A04CC" w:rsidRDefault="001A04CC" w:rsidP="009B3798">
      <w:pPr>
        <w:numPr>
          <w:ilvl w:val="0"/>
          <w:numId w:val="24"/>
        </w:numPr>
        <w:tabs>
          <w:tab w:val="clear" w:pos="720"/>
          <w:tab w:val="num" w:pos="1288"/>
        </w:tabs>
        <w:spacing w:after="240" w:line="276" w:lineRule="auto"/>
        <w:ind w:left="1004"/>
        <w:jc w:val="both"/>
        <w:rPr>
          <w:rFonts w:cs="Arial"/>
        </w:rPr>
      </w:pPr>
      <w:r w:rsidRPr="001A04CC">
        <w:rPr>
          <w:rFonts w:cs="Arial"/>
        </w:rPr>
        <w:t>Sada 2. Odvozené plošné typy objektů</w:t>
      </w:r>
    </w:p>
    <w:p w14:paraId="6CDB989A" w14:textId="5FE1050D" w:rsidR="001A04CC" w:rsidRPr="001A04CC" w:rsidRDefault="001A04CC" w:rsidP="009B3798">
      <w:pPr>
        <w:numPr>
          <w:ilvl w:val="0"/>
          <w:numId w:val="24"/>
        </w:numPr>
        <w:tabs>
          <w:tab w:val="clear" w:pos="720"/>
          <w:tab w:val="num" w:pos="1288"/>
        </w:tabs>
        <w:spacing w:after="240" w:line="276" w:lineRule="auto"/>
        <w:ind w:left="1004"/>
        <w:jc w:val="both"/>
        <w:rPr>
          <w:rFonts w:cs="Arial"/>
        </w:rPr>
      </w:pPr>
      <w:r w:rsidRPr="001A04CC">
        <w:rPr>
          <w:rFonts w:cs="Arial"/>
        </w:rPr>
        <w:t xml:space="preserve">Sada 3. ZPS s výjimkou podrobných bodů a odvozených plošných typů objektů (Příloha 1) a včetně konstrukčních objektů (Příloha 3) </w:t>
      </w:r>
    </w:p>
    <w:p w14:paraId="3F7A4149" w14:textId="568BA248" w:rsidR="001A04CC" w:rsidRPr="001A04CC" w:rsidRDefault="001A04CC" w:rsidP="009B3798">
      <w:pPr>
        <w:numPr>
          <w:ilvl w:val="0"/>
          <w:numId w:val="24"/>
        </w:numPr>
        <w:tabs>
          <w:tab w:val="clear" w:pos="720"/>
          <w:tab w:val="num" w:pos="1288"/>
        </w:tabs>
        <w:spacing w:after="240" w:line="276" w:lineRule="auto"/>
        <w:ind w:left="1004"/>
        <w:jc w:val="both"/>
        <w:rPr>
          <w:rFonts w:cs="Arial"/>
        </w:rPr>
      </w:pPr>
      <w:r w:rsidRPr="001A04CC">
        <w:rPr>
          <w:rFonts w:cs="Arial"/>
        </w:rPr>
        <w:t>Sada 4. Doprovodné informace k území</w:t>
      </w:r>
    </w:p>
    <w:p w14:paraId="0F22AF9B" w14:textId="4CA3AA44" w:rsidR="001A04CC" w:rsidRDefault="0036061F" w:rsidP="009B3798">
      <w:pPr>
        <w:spacing w:after="240" w:line="276" w:lineRule="auto"/>
        <w:ind w:left="284"/>
        <w:jc w:val="both"/>
        <w:rPr>
          <w:rFonts w:cs="Arial"/>
        </w:rPr>
      </w:pPr>
      <w:r>
        <w:rPr>
          <w:rFonts w:cs="Arial"/>
        </w:rPr>
        <w:t xml:space="preserve">Perioda aktualizace bude totožná s generováním ZPS JVF stavových výdejových sad </w:t>
      </w:r>
      <w:r w:rsidR="00686A1D">
        <w:rPr>
          <w:rFonts w:cs="Arial"/>
        </w:rPr>
        <w:t xml:space="preserve">1, 2, 3, 4, tedy </w:t>
      </w:r>
      <w:r w:rsidR="003D2DFC" w:rsidRPr="003D2DFC">
        <w:rPr>
          <w:rFonts w:cs="Arial"/>
        </w:rPr>
        <w:t xml:space="preserve">1x měsíčně, distribučními jednotkami </w:t>
      </w:r>
      <w:r w:rsidR="00686A1D">
        <w:rPr>
          <w:rFonts w:cs="Arial"/>
        </w:rPr>
        <w:t>budou</w:t>
      </w:r>
      <w:r w:rsidR="003D2DFC" w:rsidRPr="003D2DFC">
        <w:rPr>
          <w:rFonts w:cs="Arial"/>
        </w:rPr>
        <w:t xml:space="preserve"> obce</w:t>
      </w:r>
      <w:r w:rsidR="00933297">
        <w:rPr>
          <w:rFonts w:cs="Arial"/>
        </w:rPr>
        <w:t xml:space="preserve"> (pro SČK)</w:t>
      </w:r>
      <w:r w:rsidR="003D2DFC" w:rsidRPr="003D2DFC">
        <w:rPr>
          <w:rFonts w:cs="Arial"/>
        </w:rPr>
        <w:t xml:space="preserve"> a městské části hlavního města Prahy</w:t>
      </w:r>
      <w:r w:rsidR="00933297">
        <w:rPr>
          <w:rFonts w:cs="Arial"/>
        </w:rPr>
        <w:t xml:space="preserve"> (Pro Prahu)</w:t>
      </w:r>
      <w:r w:rsidR="003D2DFC" w:rsidRPr="003D2DFC">
        <w:rPr>
          <w:rFonts w:cs="Arial"/>
        </w:rPr>
        <w:t>.</w:t>
      </w:r>
    </w:p>
    <w:p w14:paraId="6C4CCAA5" w14:textId="388A3BDA" w:rsidR="000208B0" w:rsidRDefault="000208B0" w:rsidP="009B3798">
      <w:pPr>
        <w:ind w:left="284"/>
        <w:jc w:val="both"/>
        <w:rPr>
          <w:rFonts w:cs="Arial"/>
        </w:rPr>
      </w:pPr>
      <w:r w:rsidRPr="4A436495">
        <w:rPr>
          <w:rFonts w:cs="Arial"/>
        </w:rPr>
        <w:t xml:space="preserve">Požadavek je na tyto další formáty: </w:t>
      </w:r>
      <w:proofErr w:type="spellStart"/>
      <w:r w:rsidRPr="4A436495">
        <w:rPr>
          <w:rFonts w:cs="Arial"/>
        </w:rPr>
        <w:t>shp</w:t>
      </w:r>
      <w:proofErr w:type="spellEnd"/>
      <w:r w:rsidRPr="4A436495">
        <w:rPr>
          <w:rFonts w:cs="Arial"/>
        </w:rPr>
        <w:t xml:space="preserve">, </w:t>
      </w:r>
      <w:proofErr w:type="spellStart"/>
      <w:r w:rsidRPr="4A436495">
        <w:rPr>
          <w:rFonts w:cs="Arial"/>
        </w:rPr>
        <w:t>gpkg</w:t>
      </w:r>
      <w:proofErr w:type="spellEnd"/>
      <w:r w:rsidR="27643AE8" w:rsidRPr="0B57B1EA">
        <w:rPr>
          <w:rFonts w:cs="Arial"/>
        </w:rPr>
        <w:t xml:space="preserve">, </w:t>
      </w:r>
      <w:proofErr w:type="spellStart"/>
      <w:r w:rsidR="27643AE8" w:rsidRPr="0B57B1EA">
        <w:rPr>
          <w:rFonts w:cs="Arial"/>
        </w:rPr>
        <w:t>dgn</w:t>
      </w:r>
      <w:proofErr w:type="spellEnd"/>
    </w:p>
    <w:p w14:paraId="70D2775B" w14:textId="77777777" w:rsidR="007E3E55" w:rsidRDefault="007E3E55" w:rsidP="009B3798">
      <w:pPr>
        <w:ind w:left="284"/>
        <w:jc w:val="both"/>
        <w:rPr>
          <w:rFonts w:cs="Arial"/>
        </w:rPr>
      </w:pPr>
    </w:p>
    <w:p w14:paraId="057051E0" w14:textId="456AFA59" w:rsidR="00E430CB" w:rsidRDefault="00E430CB" w:rsidP="009B3798">
      <w:pPr>
        <w:ind w:left="284"/>
        <w:jc w:val="both"/>
        <w:rPr>
          <w:rFonts w:cs="Arial"/>
        </w:rPr>
      </w:pPr>
      <w:r>
        <w:rPr>
          <w:rFonts w:cs="Arial"/>
        </w:rPr>
        <w:t>Tyto další formáty budou vygenerovány</w:t>
      </w:r>
      <w:r w:rsidR="001F4BBC">
        <w:rPr>
          <w:rFonts w:cs="Arial"/>
        </w:rPr>
        <w:t xml:space="preserve">, ale nebudou </w:t>
      </w:r>
      <w:r w:rsidR="00986652">
        <w:rPr>
          <w:rFonts w:cs="Arial"/>
        </w:rPr>
        <w:t xml:space="preserve">a nesmějí být </w:t>
      </w:r>
      <w:r w:rsidR="00D00E82">
        <w:rPr>
          <w:rFonts w:cs="Arial"/>
        </w:rPr>
        <w:t xml:space="preserve">navráceny v rámci požadavků na </w:t>
      </w:r>
      <w:r w:rsidR="005E5E51">
        <w:rPr>
          <w:rFonts w:cs="Arial"/>
        </w:rPr>
        <w:t xml:space="preserve">výdej </w:t>
      </w:r>
      <w:proofErr w:type="spellStart"/>
      <w:r w:rsidR="005E5E51">
        <w:rPr>
          <w:rFonts w:cs="Arial"/>
        </w:rPr>
        <w:t>předgenerovaných</w:t>
      </w:r>
      <w:proofErr w:type="spellEnd"/>
      <w:r w:rsidR="005E5E51">
        <w:rPr>
          <w:rFonts w:cs="Arial"/>
        </w:rPr>
        <w:t xml:space="preserve"> stavových dat </w:t>
      </w:r>
      <w:r w:rsidR="005E249B">
        <w:rPr>
          <w:rFonts w:cs="Arial"/>
        </w:rPr>
        <w:t xml:space="preserve">ZPS </w:t>
      </w:r>
      <w:r w:rsidR="00956E19">
        <w:rPr>
          <w:rFonts w:cs="Arial"/>
        </w:rPr>
        <w:t xml:space="preserve">přes výdejové služby IS DMVS. </w:t>
      </w:r>
      <w:r w:rsidR="00986652">
        <w:rPr>
          <w:rFonts w:cs="Arial"/>
        </w:rPr>
        <w:t>S</w:t>
      </w:r>
      <w:r w:rsidR="00956E19">
        <w:rPr>
          <w:rFonts w:cs="Arial"/>
        </w:rPr>
        <w:t xml:space="preserve">oubory </w:t>
      </w:r>
      <w:r w:rsidR="00312A03">
        <w:rPr>
          <w:rFonts w:cs="Arial"/>
        </w:rPr>
        <w:t xml:space="preserve">budou </w:t>
      </w:r>
      <w:r w:rsidR="00EC1F01">
        <w:rPr>
          <w:rFonts w:cs="Arial"/>
        </w:rPr>
        <w:t xml:space="preserve">aplikací ISTEM pouze vygenerovány a </w:t>
      </w:r>
      <w:r w:rsidR="00312A03">
        <w:rPr>
          <w:rFonts w:cs="Arial"/>
        </w:rPr>
        <w:t>uloženy</w:t>
      </w:r>
      <w:r w:rsidR="00EC1F01">
        <w:rPr>
          <w:rFonts w:cs="Arial"/>
        </w:rPr>
        <w:t xml:space="preserve">, </w:t>
      </w:r>
      <w:r w:rsidR="00312A03">
        <w:rPr>
          <w:rFonts w:cs="Arial"/>
        </w:rPr>
        <w:t xml:space="preserve">jejich „odběr“ </w:t>
      </w:r>
      <w:r w:rsidR="00D02662">
        <w:rPr>
          <w:rFonts w:cs="Arial"/>
        </w:rPr>
        <w:t xml:space="preserve">bude </w:t>
      </w:r>
      <w:r w:rsidR="00FF60A5">
        <w:rPr>
          <w:rFonts w:cs="Arial"/>
        </w:rPr>
        <w:t>zajišťovat</w:t>
      </w:r>
      <w:r w:rsidR="00D02662">
        <w:rPr>
          <w:rFonts w:cs="Arial"/>
        </w:rPr>
        <w:t xml:space="preserve"> přímo</w:t>
      </w:r>
      <w:r w:rsidR="00FF60A5">
        <w:rPr>
          <w:rFonts w:cs="Arial"/>
        </w:rPr>
        <w:t xml:space="preserve"> </w:t>
      </w:r>
      <w:r w:rsidR="00395F05">
        <w:rPr>
          <w:rFonts w:cs="Arial"/>
        </w:rPr>
        <w:t>zadavatel (kraj Praha a SČK) vlastními silami.</w:t>
      </w:r>
    </w:p>
    <w:p w14:paraId="64413A62" w14:textId="77777777" w:rsidR="000D3AEC" w:rsidRDefault="000D3AEC" w:rsidP="009B3798">
      <w:pPr>
        <w:ind w:left="284"/>
        <w:jc w:val="both"/>
        <w:rPr>
          <w:rFonts w:cs="Arial"/>
        </w:rPr>
      </w:pPr>
    </w:p>
    <w:p w14:paraId="77BCBD2C" w14:textId="77777777" w:rsidR="000208B0" w:rsidRPr="00BB548A" w:rsidRDefault="000208B0" w:rsidP="009B3798">
      <w:pPr>
        <w:ind w:left="284"/>
        <w:jc w:val="both"/>
        <w:rPr>
          <w:rFonts w:cs="Arial"/>
        </w:rPr>
      </w:pPr>
    </w:p>
    <w:p w14:paraId="56499A7C" w14:textId="47504368" w:rsidR="009B18B5" w:rsidRPr="002D0C60" w:rsidRDefault="009B18B5" w:rsidP="009B3798">
      <w:pPr>
        <w:pStyle w:val="Nadpis3"/>
        <w:ind w:left="1004"/>
      </w:pPr>
      <w:r w:rsidRPr="002D0C60">
        <w:t>Příklad výstupních souborů</w:t>
      </w:r>
      <w:r w:rsidR="00E8165A">
        <w:t xml:space="preserve"> pro Ad hoc výdej</w:t>
      </w:r>
      <w:r w:rsidR="00B75DF8">
        <w:t>e</w:t>
      </w:r>
    </w:p>
    <w:p w14:paraId="553FCF88" w14:textId="1D10CC72" w:rsidR="00491F3B" w:rsidRDefault="009B18B5" w:rsidP="009B3798">
      <w:pPr>
        <w:spacing w:after="240" w:line="276" w:lineRule="auto"/>
        <w:ind w:left="284"/>
        <w:jc w:val="both"/>
        <w:rPr>
          <w:rFonts w:cs="Arial"/>
        </w:rPr>
      </w:pPr>
      <w:r>
        <w:rPr>
          <w:rFonts w:cs="Arial"/>
        </w:rPr>
        <w:t>Pozn.: Čerpáno z</w:t>
      </w:r>
      <w:r w:rsidR="00F717E7">
        <w:rPr>
          <w:rFonts w:cs="Arial"/>
        </w:rPr>
        <w:t> dokumentace pro v</w:t>
      </w:r>
      <w:r w:rsidR="00F717E7" w:rsidRPr="00F717E7">
        <w:rPr>
          <w:rFonts w:cs="Arial"/>
        </w:rPr>
        <w:t>ýdeje dat DTM</w:t>
      </w:r>
      <w:r w:rsidR="00F717E7">
        <w:rPr>
          <w:rFonts w:cs="Arial"/>
        </w:rPr>
        <w:t xml:space="preserve"> uveřejněné na </w:t>
      </w:r>
      <w:r w:rsidR="00491F3B">
        <w:rPr>
          <w:rFonts w:cs="Arial"/>
        </w:rPr>
        <w:t xml:space="preserve">url: </w:t>
      </w:r>
      <w:hyperlink r:id="rId13" w:history="1">
        <w:r w:rsidR="003051FC" w:rsidRPr="004E69D4">
          <w:rPr>
            <w:rStyle w:val="Hypertextovodkaz"/>
            <w:rFonts w:cs="Arial"/>
          </w:rPr>
          <w:t>https://dtmwiki.kr-zlinsky.cz/02_sprava/02_vydej_dat/01_vydej_dat</w:t>
        </w:r>
      </w:hyperlink>
      <w:r w:rsidR="003051FC">
        <w:rPr>
          <w:rFonts w:cs="Arial"/>
        </w:rPr>
        <w:t xml:space="preserve"> </w:t>
      </w:r>
      <w:r w:rsidR="00491F3B">
        <w:rPr>
          <w:rFonts w:cs="Arial"/>
        </w:rPr>
        <w:br/>
      </w:r>
      <w:r w:rsidR="002D0C60">
        <w:rPr>
          <w:rFonts w:cs="Arial"/>
        </w:rPr>
        <w:t xml:space="preserve">vykopírováno do zadání dne: </w:t>
      </w:r>
      <w:r w:rsidR="00C4311C">
        <w:rPr>
          <w:rFonts w:cs="Arial"/>
        </w:rPr>
        <w:t>18</w:t>
      </w:r>
      <w:r w:rsidR="002D0C60">
        <w:rPr>
          <w:rFonts w:cs="Arial"/>
        </w:rPr>
        <w:t>.0</w:t>
      </w:r>
      <w:r w:rsidR="00C4311C">
        <w:rPr>
          <w:rFonts w:cs="Arial"/>
        </w:rPr>
        <w:t>9</w:t>
      </w:r>
      <w:r w:rsidR="002D0C60">
        <w:rPr>
          <w:rFonts w:cs="Arial"/>
        </w:rPr>
        <w:t>.2024.</w:t>
      </w:r>
    </w:p>
    <w:p w14:paraId="52CAE0A2" w14:textId="77777777" w:rsidR="00C1762D" w:rsidRDefault="00C1762D" w:rsidP="009B3798">
      <w:pPr>
        <w:pStyle w:val="Normlnweb"/>
        <w:spacing w:before="240" w:beforeAutospacing="0" w:after="0" w:afterAutospacing="0"/>
        <w:ind w:left="284"/>
        <w:rPr>
          <w:rFonts w:ascii="Arial" w:hAnsi="Arial" w:cs="Arial"/>
          <w:color w:val="333333"/>
          <w:sz w:val="21"/>
          <w:szCs w:val="21"/>
        </w:rPr>
      </w:pPr>
      <w:r>
        <w:rPr>
          <w:rStyle w:val="Siln"/>
          <w:rFonts w:ascii="Arial" w:hAnsi="Arial" w:cs="Arial"/>
          <w:color w:val="333333"/>
          <w:sz w:val="21"/>
          <w:szCs w:val="21"/>
        </w:rPr>
        <w:lastRenderedPageBreak/>
        <w:t>Názvy ad hoc datových sad:</w:t>
      </w:r>
    </w:p>
    <w:p w14:paraId="4C1877B3" w14:textId="77777777" w:rsidR="00C1762D" w:rsidRDefault="00C1762D" w:rsidP="009B3798">
      <w:pPr>
        <w:pStyle w:val="level1"/>
        <w:numPr>
          <w:ilvl w:val="0"/>
          <w:numId w:val="20"/>
        </w:numPr>
        <w:tabs>
          <w:tab w:val="clear" w:pos="720"/>
          <w:tab w:val="num" w:pos="1288"/>
        </w:tabs>
        <w:spacing w:before="0" w:beforeAutospacing="0" w:after="0" w:afterAutospacing="0"/>
        <w:ind w:left="1364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VADS-97ccb4c0-93e0-4f69-8f4f-fa037404c602.jvf.zip</w:t>
      </w:r>
    </w:p>
    <w:p w14:paraId="61B4E77D" w14:textId="77777777" w:rsidR="00C1762D" w:rsidRDefault="00C1762D" w:rsidP="009B3798">
      <w:pPr>
        <w:pStyle w:val="level1"/>
        <w:numPr>
          <w:ilvl w:val="0"/>
          <w:numId w:val="20"/>
        </w:numPr>
        <w:tabs>
          <w:tab w:val="clear" w:pos="720"/>
          <w:tab w:val="num" w:pos="1004"/>
        </w:tabs>
        <w:spacing w:before="0" w:beforeAutospacing="0" w:after="0" w:afterAutospacing="0"/>
        <w:ind w:left="1364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VADS-65a53737-131a-405b-b50e-7e903621453a.dgn.zip</w:t>
      </w:r>
    </w:p>
    <w:p w14:paraId="7421A1F7" w14:textId="77777777" w:rsidR="00C1762D" w:rsidRDefault="00C1762D" w:rsidP="009B3798">
      <w:pPr>
        <w:pStyle w:val="level1"/>
        <w:numPr>
          <w:ilvl w:val="0"/>
          <w:numId w:val="20"/>
        </w:numPr>
        <w:tabs>
          <w:tab w:val="clear" w:pos="720"/>
          <w:tab w:val="num" w:pos="1004"/>
        </w:tabs>
        <w:spacing w:before="0" w:beforeAutospacing="0" w:after="0" w:afterAutospacing="0"/>
        <w:ind w:left="1364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VADS-780ad2c7-17db-4d4b-9ddd-6562496a5b70.shp.zip</w:t>
      </w:r>
    </w:p>
    <w:p w14:paraId="494F6EBA" w14:textId="77777777" w:rsidR="00C1762D" w:rsidRDefault="00C1762D" w:rsidP="009B3798">
      <w:pPr>
        <w:pStyle w:val="level1"/>
        <w:numPr>
          <w:ilvl w:val="0"/>
          <w:numId w:val="20"/>
        </w:numPr>
        <w:tabs>
          <w:tab w:val="clear" w:pos="720"/>
          <w:tab w:val="num" w:pos="1004"/>
        </w:tabs>
        <w:spacing w:before="0" w:beforeAutospacing="0" w:after="0" w:afterAutospacing="0"/>
        <w:ind w:left="1364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VADS-780ad2c7-17db-4d4b-9ddd-6562496a5b70.gpkg.zip</w:t>
      </w:r>
    </w:p>
    <w:p w14:paraId="0757A1ED" w14:textId="77777777" w:rsidR="00C1762D" w:rsidRDefault="00C1762D" w:rsidP="009B3798">
      <w:pPr>
        <w:pStyle w:val="level1"/>
        <w:numPr>
          <w:ilvl w:val="0"/>
          <w:numId w:val="21"/>
        </w:numPr>
        <w:tabs>
          <w:tab w:val="clear" w:pos="720"/>
          <w:tab w:val="num" w:pos="1004"/>
        </w:tabs>
        <w:spacing w:before="0" w:beforeAutospacing="0" w:after="0" w:afterAutospacing="0"/>
        <w:ind w:left="1364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VVLD-467d108b-706b-4769-bc30-06bb82402df6.jvf.zip</w:t>
      </w:r>
    </w:p>
    <w:p w14:paraId="47EBB818" w14:textId="77777777" w:rsidR="00C1762D" w:rsidRDefault="00C1762D" w:rsidP="009B3798">
      <w:pPr>
        <w:pStyle w:val="Normlnweb"/>
        <w:spacing w:before="240" w:beforeAutospacing="0" w:after="0" w:afterAutospacing="0"/>
        <w:ind w:left="284"/>
        <w:rPr>
          <w:rFonts w:ascii="Arial" w:hAnsi="Arial" w:cs="Arial"/>
          <w:color w:val="333333"/>
          <w:sz w:val="21"/>
          <w:szCs w:val="21"/>
        </w:rPr>
      </w:pPr>
      <w:r>
        <w:rPr>
          <w:rStyle w:val="Siln"/>
          <w:rFonts w:ascii="Arial" w:hAnsi="Arial" w:cs="Arial"/>
          <w:color w:val="333333"/>
          <w:sz w:val="21"/>
          <w:szCs w:val="21"/>
        </w:rPr>
        <w:t>Jmenné konvence:</w:t>
      </w:r>
    </w:p>
    <w:p w14:paraId="390256FF" w14:textId="77777777" w:rsidR="00C1762D" w:rsidRDefault="00C1762D" w:rsidP="009B3798">
      <w:pPr>
        <w:pStyle w:val="level1"/>
        <w:numPr>
          <w:ilvl w:val="0"/>
          <w:numId w:val="22"/>
        </w:numPr>
        <w:tabs>
          <w:tab w:val="clear" w:pos="720"/>
          <w:tab w:val="num" w:pos="1004"/>
        </w:tabs>
        <w:spacing w:before="0" w:beforeAutospacing="0" w:after="0" w:afterAutospacing="0"/>
        <w:ind w:left="1364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„VADS“ – Výdej ad hoc datových sad</w:t>
      </w:r>
    </w:p>
    <w:p w14:paraId="29D04C28" w14:textId="77777777" w:rsidR="00C1762D" w:rsidRDefault="00C1762D" w:rsidP="009B3798">
      <w:pPr>
        <w:pStyle w:val="level1"/>
        <w:numPr>
          <w:ilvl w:val="0"/>
          <w:numId w:val="22"/>
        </w:numPr>
        <w:tabs>
          <w:tab w:val="clear" w:pos="720"/>
          <w:tab w:val="num" w:pos="1004"/>
        </w:tabs>
        <w:spacing w:before="0" w:beforeAutospacing="0" w:after="0" w:afterAutospacing="0"/>
        <w:ind w:left="1364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„VVLD“ – Výdej vlastních dat</w:t>
      </w:r>
    </w:p>
    <w:p w14:paraId="37065401" w14:textId="77777777" w:rsidR="00C1762D" w:rsidRDefault="00C1762D" w:rsidP="009B3798">
      <w:pPr>
        <w:pStyle w:val="level1"/>
        <w:numPr>
          <w:ilvl w:val="0"/>
          <w:numId w:val="22"/>
        </w:numPr>
        <w:tabs>
          <w:tab w:val="clear" w:pos="720"/>
          <w:tab w:val="num" w:pos="1004"/>
        </w:tabs>
        <w:spacing w:before="0" w:beforeAutospacing="0" w:after="0" w:afterAutospacing="0"/>
        <w:ind w:left="1364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ID Podání z IS DMVS</w:t>
      </w:r>
    </w:p>
    <w:p w14:paraId="08D16A0E" w14:textId="77777777" w:rsidR="00C1762D" w:rsidRDefault="00C1762D" w:rsidP="009B3798">
      <w:pPr>
        <w:pStyle w:val="level1"/>
        <w:numPr>
          <w:ilvl w:val="0"/>
          <w:numId w:val="22"/>
        </w:numPr>
        <w:tabs>
          <w:tab w:val="clear" w:pos="720"/>
          <w:tab w:val="num" w:pos="1004"/>
        </w:tabs>
        <w:spacing w:before="0" w:beforeAutospacing="0" w:after="0" w:afterAutospacing="0"/>
        <w:ind w:left="1364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Přípona podle požadovaného formátu:</w:t>
      </w:r>
    </w:p>
    <w:p w14:paraId="64DE5DB2" w14:textId="77777777" w:rsidR="00C1762D" w:rsidRDefault="00C1762D" w:rsidP="009B3798">
      <w:pPr>
        <w:pStyle w:val="level2"/>
        <w:numPr>
          <w:ilvl w:val="1"/>
          <w:numId w:val="22"/>
        </w:numPr>
        <w:tabs>
          <w:tab w:val="clear" w:pos="1440"/>
          <w:tab w:val="num" w:pos="1724"/>
        </w:tabs>
        <w:spacing w:before="0" w:beforeAutospacing="0" w:after="0" w:afterAutospacing="0"/>
        <w:ind w:left="2444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„.jvf.zip</w:t>
      </w:r>
      <w:proofErr w:type="gramEnd"/>
      <w:r>
        <w:rPr>
          <w:rFonts w:ascii="Arial" w:hAnsi="Arial" w:cs="Arial"/>
          <w:color w:val="333333"/>
          <w:sz w:val="21"/>
          <w:szCs w:val="21"/>
        </w:rPr>
        <w:t>“ pro JVF</w:t>
      </w:r>
    </w:p>
    <w:p w14:paraId="41BD61DC" w14:textId="77777777" w:rsidR="00C1762D" w:rsidRDefault="00C1762D" w:rsidP="009B3798">
      <w:pPr>
        <w:pStyle w:val="level2"/>
        <w:numPr>
          <w:ilvl w:val="1"/>
          <w:numId w:val="22"/>
        </w:numPr>
        <w:tabs>
          <w:tab w:val="clear" w:pos="1440"/>
          <w:tab w:val="num" w:pos="1724"/>
        </w:tabs>
        <w:spacing w:before="0" w:beforeAutospacing="0" w:after="0" w:afterAutospacing="0"/>
        <w:ind w:left="2444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„.dgn.zip</w:t>
      </w:r>
      <w:proofErr w:type="gramEnd"/>
      <w:r>
        <w:rPr>
          <w:rFonts w:ascii="Arial" w:hAnsi="Arial" w:cs="Arial"/>
          <w:color w:val="333333"/>
          <w:sz w:val="21"/>
          <w:szCs w:val="21"/>
        </w:rPr>
        <w:t>“ pro DGN</w:t>
      </w:r>
    </w:p>
    <w:p w14:paraId="196019DA" w14:textId="77777777" w:rsidR="00C1762D" w:rsidRDefault="00C1762D" w:rsidP="009B3798">
      <w:pPr>
        <w:pStyle w:val="level2"/>
        <w:numPr>
          <w:ilvl w:val="1"/>
          <w:numId w:val="22"/>
        </w:numPr>
        <w:tabs>
          <w:tab w:val="clear" w:pos="1440"/>
          <w:tab w:val="num" w:pos="1724"/>
        </w:tabs>
        <w:spacing w:before="0" w:beforeAutospacing="0" w:after="0" w:afterAutospacing="0"/>
        <w:ind w:left="2444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„.shp.zip</w:t>
      </w:r>
      <w:proofErr w:type="gramEnd"/>
      <w:r>
        <w:rPr>
          <w:rFonts w:ascii="Arial" w:hAnsi="Arial" w:cs="Arial"/>
          <w:color w:val="333333"/>
          <w:sz w:val="21"/>
          <w:szCs w:val="21"/>
        </w:rPr>
        <w:t>“ pro SHP</w:t>
      </w:r>
    </w:p>
    <w:p w14:paraId="16CC8D60" w14:textId="77777777" w:rsidR="00C1762D" w:rsidRDefault="00C1762D" w:rsidP="009B3798">
      <w:pPr>
        <w:pStyle w:val="level2"/>
        <w:numPr>
          <w:ilvl w:val="1"/>
          <w:numId w:val="22"/>
        </w:numPr>
        <w:tabs>
          <w:tab w:val="clear" w:pos="1440"/>
          <w:tab w:val="num" w:pos="1724"/>
        </w:tabs>
        <w:spacing w:before="0" w:beforeAutospacing="0" w:after="0" w:afterAutospacing="0"/>
        <w:ind w:left="2444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„.gpkg.zip</w:t>
      </w:r>
      <w:proofErr w:type="gramEnd"/>
      <w:r>
        <w:rPr>
          <w:rFonts w:ascii="Arial" w:hAnsi="Arial" w:cs="Arial"/>
          <w:color w:val="333333"/>
          <w:sz w:val="21"/>
          <w:szCs w:val="21"/>
        </w:rPr>
        <w:t>“ pro GPKG</w:t>
      </w:r>
    </w:p>
    <w:p w14:paraId="7FD6713D" w14:textId="77777777" w:rsidR="00F72C1D" w:rsidRDefault="00F72C1D" w:rsidP="009B3798">
      <w:pPr>
        <w:shd w:val="clear" w:color="auto" w:fill="FFFFFF" w:themeFill="background1"/>
        <w:ind w:left="284"/>
        <w:rPr>
          <w:rFonts w:ascii="Calibri" w:hAnsi="Calibri" w:cs="Calibri"/>
          <w:color w:val="000000"/>
        </w:rPr>
      </w:pPr>
    </w:p>
    <w:p w14:paraId="00A25620" w14:textId="2529AB87" w:rsidR="003E458C" w:rsidRPr="002D0C60" w:rsidRDefault="003E458C" w:rsidP="009B3798">
      <w:pPr>
        <w:pStyle w:val="Nadpis3"/>
        <w:ind w:left="1004"/>
      </w:pPr>
      <w:r w:rsidRPr="002D0C60">
        <w:t>Příklad výstupních souborů</w:t>
      </w:r>
      <w:r>
        <w:t xml:space="preserve"> některých stavových výdejů na portál </w:t>
      </w:r>
      <w:proofErr w:type="spellStart"/>
      <w:r>
        <w:t>IPRu</w:t>
      </w:r>
      <w:proofErr w:type="spellEnd"/>
    </w:p>
    <w:p w14:paraId="2AA7E1DD" w14:textId="5CE831BC" w:rsidR="003E458C" w:rsidRDefault="003E458C" w:rsidP="00F72C1D">
      <w:pPr>
        <w:shd w:val="clear" w:color="auto" w:fill="FFFFFF" w:themeFill="background1"/>
        <w:rPr>
          <w:rFonts w:ascii="Calibri" w:hAnsi="Calibri" w:cs="Calibri"/>
          <w:color w:val="000000"/>
        </w:rPr>
      </w:pPr>
    </w:p>
    <w:p w14:paraId="018BC706" w14:textId="3B164A3D" w:rsidR="009F596D" w:rsidRPr="00892554" w:rsidRDefault="009F596D" w:rsidP="009F596D">
      <w:pPr>
        <w:shd w:val="clear" w:color="auto" w:fill="FFFFFF" w:themeFill="background1"/>
        <w:ind w:left="284"/>
        <w:rPr>
          <w:rFonts w:cs="Arial"/>
        </w:rPr>
      </w:pPr>
      <w:r w:rsidRPr="00892554">
        <w:rPr>
          <w:rFonts w:cs="Arial"/>
        </w:rPr>
        <w:t>Bude definováno</w:t>
      </w:r>
      <w:r w:rsidR="00892554" w:rsidRPr="00892554">
        <w:rPr>
          <w:rFonts w:cs="Arial"/>
        </w:rPr>
        <w:t xml:space="preserve">. </w:t>
      </w:r>
    </w:p>
    <w:p w14:paraId="007E196F" w14:textId="77777777" w:rsidR="003E458C" w:rsidRDefault="003E458C" w:rsidP="00F72C1D">
      <w:pPr>
        <w:shd w:val="clear" w:color="auto" w:fill="FFFFFF" w:themeFill="background1"/>
        <w:rPr>
          <w:rFonts w:ascii="Calibri" w:hAnsi="Calibri" w:cs="Calibri"/>
          <w:color w:val="000000"/>
        </w:rPr>
      </w:pPr>
    </w:p>
    <w:p w14:paraId="19147A3C" w14:textId="77777777" w:rsidR="003E458C" w:rsidRPr="00F72C1D" w:rsidRDefault="003E458C" w:rsidP="00F72C1D">
      <w:pPr>
        <w:shd w:val="clear" w:color="auto" w:fill="FFFFFF" w:themeFill="background1"/>
        <w:rPr>
          <w:rFonts w:ascii="Calibri" w:hAnsi="Calibri" w:cs="Calibri"/>
          <w:color w:val="000000"/>
        </w:rPr>
      </w:pPr>
    </w:p>
    <w:p w14:paraId="11F7CA71" w14:textId="6D072C74" w:rsidR="00876F62" w:rsidRDefault="00876F62" w:rsidP="00876F62">
      <w:pPr>
        <w:pStyle w:val="Nadpis2"/>
        <w:ind w:hanging="292"/>
      </w:pPr>
      <w:r>
        <w:t>Návrh řešení</w:t>
      </w:r>
    </w:p>
    <w:p w14:paraId="310E2B5C" w14:textId="77777777" w:rsidR="00330F3A" w:rsidRDefault="00330F3A" w:rsidP="00330F3A">
      <w:pPr>
        <w:rPr>
          <w:lang w:eastAsia="en-US"/>
        </w:rPr>
      </w:pPr>
    </w:p>
    <w:p w14:paraId="75B3F302" w14:textId="411CC587" w:rsidR="00330F3A" w:rsidRDefault="00330F3A" w:rsidP="00330F3A">
      <w:pPr>
        <w:ind w:firstLine="284"/>
        <w:rPr>
          <w:lang w:eastAsia="en-US"/>
        </w:rPr>
      </w:pPr>
      <w:hyperlink r:id="rId14" w:history="1">
        <w:r w:rsidRPr="000327E8">
          <w:rPr>
            <w:rStyle w:val="Hypertextovodkaz"/>
            <w:lang w:eastAsia="en-US"/>
          </w:rPr>
          <w:t>https://ness-dtm.atlassian.net/browse/ISTEMCORE-445</w:t>
        </w:r>
      </w:hyperlink>
    </w:p>
    <w:p w14:paraId="1808FDF8" w14:textId="77777777" w:rsidR="00330F3A" w:rsidRPr="00330F3A" w:rsidRDefault="00330F3A" w:rsidP="00330F3A">
      <w:pPr>
        <w:rPr>
          <w:lang w:eastAsia="en-US"/>
        </w:rPr>
      </w:pPr>
    </w:p>
    <w:p w14:paraId="607AC950" w14:textId="7659AD81" w:rsidR="5CE6CA01" w:rsidRDefault="00693CBE" w:rsidP="5CE6CA01">
      <w:pPr>
        <w:spacing w:after="240" w:line="276" w:lineRule="auto"/>
        <w:ind w:left="284"/>
        <w:jc w:val="both"/>
        <w:rPr>
          <w:rFonts w:cs="Arial"/>
        </w:rPr>
      </w:pPr>
      <w:r>
        <w:rPr>
          <w:rFonts w:cs="Arial"/>
        </w:rPr>
        <w:t xml:space="preserve">Kapitola </w:t>
      </w:r>
      <w:r w:rsidR="00FC30B1">
        <w:rPr>
          <w:rFonts w:cs="Arial"/>
        </w:rPr>
        <w:t>popisuje návrh řešení pro požadovanou funkčnost výše.</w:t>
      </w:r>
    </w:p>
    <w:p w14:paraId="2E598F5B" w14:textId="77777777" w:rsidR="004B6BFB" w:rsidRDefault="004B6BFB" w:rsidP="004B6BFB">
      <w:pPr>
        <w:spacing w:after="240" w:line="276" w:lineRule="auto"/>
        <w:ind w:left="284"/>
        <w:jc w:val="both"/>
        <w:rPr>
          <w:rFonts w:cs="Arial"/>
        </w:rPr>
      </w:pPr>
      <w:r>
        <w:rPr>
          <w:rFonts w:cs="Arial"/>
        </w:rPr>
        <w:t xml:space="preserve">Návrh řešení je rozdělen na dvě části, jedna je procesní a druhá je konverzní. </w:t>
      </w:r>
    </w:p>
    <w:p w14:paraId="783A3E22" w14:textId="3EB8576C" w:rsidR="004B6BFB" w:rsidRDefault="004B6BFB" w:rsidP="77474BBE">
      <w:pPr>
        <w:spacing w:after="240" w:line="276" w:lineRule="auto"/>
        <w:ind w:left="284"/>
        <w:jc w:val="both"/>
        <w:rPr>
          <w:rFonts w:cs="Arial"/>
        </w:rPr>
      </w:pPr>
      <w:r w:rsidRPr="77474BBE">
        <w:rPr>
          <w:rFonts w:cs="Arial"/>
        </w:rPr>
        <w:t>Procesní část zajistí změnu procesu pro výdej tak, aby se při Ad hoc požadavku na výdej jiného formátu než JVF</w:t>
      </w:r>
      <w:r w:rsidR="4F51DAA6" w:rsidRPr="77474BBE">
        <w:rPr>
          <w:rFonts w:cs="Arial"/>
        </w:rPr>
        <w:t>,</w:t>
      </w:r>
      <w:r w:rsidRPr="77474BBE">
        <w:rPr>
          <w:rFonts w:cs="Arial"/>
        </w:rPr>
        <w:t xml:space="preserve"> </w:t>
      </w:r>
      <w:r w:rsidR="46E867C6" w:rsidRPr="77474BBE">
        <w:rPr>
          <w:rFonts w:cs="Arial"/>
        </w:rPr>
        <w:t xml:space="preserve">nejprve </w:t>
      </w:r>
      <w:r w:rsidR="0251F8BB" w:rsidRPr="77474BBE">
        <w:rPr>
          <w:rFonts w:cs="Arial"/>
        </w:rPr>
        <w:t xml:space="preserve">vytvořilo formát </w:t>
      </w:r>
      <w:proofErr w:type="spellStart"/>
      <w:r w:rsidR="0251F8BB" w:rsidRPr="77474BBE">
        <w:rPr>
          <w:rFonts w:cs="Arial"/>
        </w:rPr>
        <w:t>Shapefile</w:t>
      </w:r>
      <w:proofErr w:type="spellEnd"/>
      <w:r w:rsidR="3CD714B0" w:rsidRPr="77474BBE">
        <w:rPr>
          <w:rFonts w:cs="Arial"/>
        </w:rPr>
        <w:t>,</w:t>
      </w:r>
      <w:r w:rsidR="0251F8BB" w:rsidRPr="77474BBE">
        <w:rPr>
          <w:rFonts w:cs="Arial"/>
        </w:rPr>
        <w:t xml:space="preserve"> který </w:t>
      </w:r>
      <w:r w:rsidR="5EDB7E65" w:rsidRPr="77474BBE">
        <w:rPr>
          <w:rFonts w:cs="Arial"/>
        </w:rPr>
        <w:t>bude použit jako výměnný formát pro FME</w:t>
      </w:r>
      <w:r w:rsidR="69053F87" w:rsidRPr="77474BBE">
        <w:rPr>
          <w:rFonts w:cs="Arial"/>
        </w:rPr>
        <w:t xml:space="preserve"> k vytvoření DGN a </w:t>
      </w:r>
      <w:proofErr w:type="spellStart"/>
      <w:r w:rsidR="69053F87" w:rsidRPr="77474BBE">
        <w:rPr>
          <w:rFonts w:cs="Arial"/>
        </w:rPr>
        <w:t>Geopackage</w:t>
      </w:r>
      <w:proofErr w:type="spellEnd"/>
      <w:r w:rsidR="7FCD4C67" w:rsidRPr="77474BBE">
        <w:rPr>
          <w:rFonts w:cs="Arial"/>
        </w:rPr>
        <w:t xml:space="preserve"> formátu. </w:t>
      </w:r>
    </w:p>
    <w:p w14:paraId="109951B0" w14:textId="0C3969C0" w:rsidR="004B6BFB" w:rsidRDefault="004B6BFB" w:rsidP="77474BBE">
      <w:pPr>
        <w:spacing w:after="240" w:line="276" w:lineRule="auto"/>
        <w:ind w:left="284"/>
        <w:jc w:val="both"/>
        <w:rPr>
          <w:rFonts w:cs="Arial"/>
        </w:rPr>
      </w:pPr>
      <w:r w:rsidRPr="77474BBE">
        <w:rPr>
          <w:rFonts w:cs="Arial"/>
        </w:rPr>
        <w:t>Konverzní část je část popisující vlastní převod do formátů SHP, GPKG</w:t>
      </w:r>
      <w:r w:rsidR="68874CB6" w:rsidRPr="77474BBE">
        <w:rPr>
          <w:rFonts w:cs="Arial"/>
        </w:rPr>
        <w:t xml:space="preserve"> pomocí </w:t>
      </w:r>
      <w:r w:rsidR="50F5CE80" w:rsidRPr="77474BBE">
        <w:rPr>
          <w:rFonts w:cs="Arial"/>
        </w:rPr>
        <w:t>externí</w:t>
      </w:r>
      <w:r w:rsidR="27CF3D7F" w:rsidRPr="77474BBE">
        <w:rPr>
          <w:rFonts w:cs="Arial"/>
        </w:rPr>
        <w:t xml:space="preserve"> </w:t>
      </w:r>
      <w:r w:rsidR="2D953F05" w:rsidRPr="77474BBE">
        <w:rPr>
          <w:rFonts w:cs="Arial"/>
        </w:rPr>
        <w:t>Oracle</w:t>
      </w:r>
      <w:r w:rsidR="50F5CE80" w:rsidRPr="77474BBE">
        <w:rPr>
          <w:rFonts w:cs="Arial"/>
        </w:rPr>
        <w:t xml:space="preserve"> knih</w:t>
      </w:r>
      <w:r w:rsidR="021BF7E4" w:rsidRPr="77474BBE">
        <w:rPr>
          <w:rFonts w:cs="Arial"/>
        </w:rPr>
        <w:t>o</w:t>
      </w:r>
      <w:r w:rsidR="50F5CE80" w:rsidRPr="77474BBE">
        <w:rPr>
          <w:rFonts w:cs="Arial"/>
        </w:rPr>
        <w:t xml:space="preserve">vny </w:t>
      </w:r>
      <w:r w:rsidR="56408243" w:rsidRPr="77474BBE">
        <w:rPr>
          <w:rFonts w:cs="Arial"/>
        </w:rPr>
        <w:t xml:space="preserve">a přidáním nových </w:t>
      </w:r>
      <w:r w:rsidR="7E81B54D" w:rsidRPr="77474BBE">
        <w:rPr>
          <w:rFonts w:cs="Arial"/>
        </w:rPr>
        <w:t xml:space="preserve">atributů </w:t>
      </w:r>
      <w:r w:rsidR="56408243" w:rsidRPr="77474BBE">
        <w:rPr>
          <w:rFonts w:cs="Arial"/>
        </w:rPr>
        <w:t>do</w:t>
      </w:r>
      <w:r w:rsidR="3C47ACCE" w:rsidRPr="77474BBE">
        <w:rPr>
          <w:rFonts w:cs="Arial"/>
        </w:rPr>
        <w:t xml:space="preserve"> </w:t>
      </w:r>
      <w:r w:rsidR="608D37A5" w:rsidRPr="77474BBE">
        <w:rPr>
          <w:rFonts w:cs="Arial"/>
        </w:rPr>
        <w:t>DB.</w:t>
      </w:r>
      <w:r w:rsidR="34D73EC8" w:rsidRPr="77474BBE">
        <w:rPr>
          <w:rFonts w:cs="Arial"/>
        </w:rPr>
        <w:t xml:space="preserve"> DGN bude generováno pomocí FME ze </w:t>
      </w:r>
      <w:proofErr w:type="spellStart"/>
      <w:r w:rsidR="34D73EC8" w:rsidRPr="77474BBE">
        <w:rPr>
          <w:rFonts w:cs="Arial"/>
        </w:rPr>
        <w:t>Shapefile</w:t>
      </w:r>
      <w:proofErr w:type="spellEnd"/>
      <w:r w:rsidR="34D73EC8" w:rsidRPr="77474BBE">
        <w:rPr>
          <w:rFonts w:cs="Arial"/>
        </w:rPr>
        <w:t>.</w:t>
      </w:r>
    </w:p>
    <w:p w14:paraId="7A2DB987" w14:textId="472D1B53" w:rsidR="00CC3F23" w:rsidRDefault="00CC3F23" w:rsidP="009B3798">
      <w:pPr>
        <w:pStyle w:val="Nadpis3"/>
        <w:ind w:left="1004"/>
      </w:pPr>
      <w:r>
        <w:t>Předpoklady</w:t>
      </w:r>
    </w:p>
    <w:p w14:paraId="38F5FACE" w14:textId="3C2FA1D4" w:rsidR="00CC3F23" w:rsidRPr="00892554" w:rsidRDefault="00CC3F23" w:rsidP="009B3798">
      <w:pPr>
        <w:pStyle w:val="Odstavecseseznamem"/>
        <w:numPr>
          <w:ilvl w:val="0"/>
          <w:numId w:val="23"/>
        </w:numPr>
        <w:spacing w:after="240" w:line="276" w:lineRule="auto"/>
        <w:ind w:left="1004"/>
        <w:jc w:val="both"/>
        <w:rPr>
          <w:rFonts w:cs="Arial"/>
        </w:rPr>
      </w:pPr>
      <w:r w:rsidRPr="00892554">
        <w:rPr>
          <w:rFonts w:cs="Arial"/>
          <w:color w:val="323130"/>
          <w:shd w:val="clear" w:color="auto" w:fill="FFFFFF"/>
        </w:rPr>
        <w:t xml:space="preserve">Úprava řeší výdej </w:t>
      </w:r>
      <w:r w:rsidR="00327656" w:rsidRPr="00892554">
        <w:rPr>
          <w:rFonts w:cs="Arial"/>
          <w:color w:val="323130"/>
          <w:shd w:val="clear" w:color="auto" w:fill="FFFFFF"/>
        </w:rPr>
        <w:t>jiných formátů než JVF</w:t>
      </w:r>
      <w:r w:rsidRPr="00892554">
        <w:rPr>
          <w:rFonts w:cs="Arial"/>
          <w:color w:val="323130"/>
          <w:shd w:val="clear" w:color="auto" w:fill="FFFFFF"/>
        </w:rPr>
        <w:t xml:space="preserve"> pouze pro </w:t>
      </w:r>
      <w:proofErr w:type="spellStart"/>
      <w:r w:rsidRPr="00892554">
        <w:rPr>
          <w:rFonts w:cs="Arial"/>
          <w:color w:val="323130"/>
          <w:shd w:val="clear" w:color="auto" w:fill="FFFFFF"/>
        </w:rPr>
        <w:t>Adhoc</w:t>
      </w:r>
      <w:proofErr w:type="spellEnd"/>
      <w:r w:rsidRPr="00892554">
        <w:rPr>
          <w:rFonts w:cs="Arial"/>
          <w:color w:val="323130"/>
          <w:shd w:val="clear" w:color="auto" w:fill="FFFFFF"/>
        </w:rPr>
        <w:t xml:space="preserve"> výdeje</w:t>
      </w:r>
      <w:r w:rsidR="00C02275" w:rsidRPr="00892554">
        <w:rPr>
          <w:rFonts w:cs="Arial"/>
          <w:color w:val="323130"/>
          <w:shd w:val="clear" w:color="auto" w:fill="FFFFFF"/>
        </w:rPr>
        <w:t xml:space="preserve"> a výdeje dle bodu 1.1.2</w:t>
      </w:r>
      <w:r w:rsidRPr="00892554">
        <w:rPr>
          <w:rFonts w:cs="Arial"/>
          <w:color w:val="323130"/>
          <w:shd w:val="clear" w:color="auto" w:fill="FFFFFF"/>
        </w:rPr>
        <w:t>.</w:t>
      </w:r>
    </w:p>
    <w:p w14:paraId="3B5477FD" w14:textId="431F58B8" w:rsidR="006B6BBE" w:rsidRPr="00892554" w:rsidRDefault="00776B4C" w:rsidP="009B3798">
      <w:pPr>
        <w:pStyle w:val="Odstavecseseznamem"/>
        <w:numPr>
          <w:ilvl w:val="0"/>
          <w:numId w:val="23"/>
        </w:numPr>
        <w:spacing w:after="240" w:line="276" w:lineRule="auto"/>
        <w:ind w:left="1004"/>
        <w:jc w:val="both"/>
        <w:rPr>
          <w:rFonts w:cs="Arial"/>
        </w:rPr>
      </w:pPr>
      <w:r w:rsidRPr="00892554">
        <w:rPr>
          <w:rFonts w:cs="Arial"/>
          <w:color w:val="323130"/>
          <w:shd w:val="clear" w:color="auto" w:fill="FFFFFF"/>
        </w:rPr>
        <w:t xml:space="preserve">Budou dodány specifikace pro </w:t>
      </w:r>
      <w:r w:rsidR="006B6BBE" w:rsidRPr="00892554">
        <w:rPr>
          <w:rFonts w:cs="Arial"/>
          <w:color w:val="323130"/>
          <w:shd w:val="clear" w:color="auto" w:fill="FFFFFF"/>
        </w:rPr>
        <w:t xml:space="preserve">export do DGN, SHP, GPKG pro </w:t>
      </w:r>
      <w:r w:rsidRPr="00892554">
        <w:rPr>
          <w:rFonts w:cs="Arial"/>
          <w:color w:val="323130"/>
          <w:shd w:val="clear" w:color="auto" w:fill="FFFFFF"/>
        </w:rPr>
        <w:t>aktuální formát JVF</w:t>
      </w:r>
      <w:r w:rsidR="006B6BBE" w:rsidRPr="00892554">
        <w:rPr>
          <w:rFonts w:cs="Arial"/>
          <w:color w:val="323130"/>
          <w:shd w:val="clear" w:color="auto" w:fill="FFFFFF"/>
        </w:rPr>
        <w:t xml:space="preserve"> (1.4.3 +)</w:t>
      </w:r>
      <w:r w:rsidR="00327656" w:rsidRPr="00892554">
        <w:rPr>
          <w:rFonts w:cs="Arial"/>
          <w:color w:val="323130"/>
          <w:shd w:val="clear" w:color="auto" w:fill="FFFFFF"/>
        </w:rPr>
        <w:t>.</w:t>
      </w:r>
    </w:p>
    <w:p w14:paraId="4BBBEFF5" w14:textId="77777777" w:rsidR="000812AC" w:rsidRDefault="00F810AE" w:rsidP="009B3798">
      <w:pPr>
        <w:pStyle w:val="Nadpis3"/>
        <w:ind w:left="1004"/>
      </w:pPr>
      <w:r>
        <w:t>Související webové služby</w:t>
      </w:r>
    </w:p>
    <w:p w14:paraId="63F813A6" w14:textId="60C5B2FB" w:rsidR="00F810AE" w:rsidRPr="00F1676D" w:rsidRDefault="008F3CC5" w:rsidP="00F1676D">
      <w:pPr>
        <w:pStyle w:val="Bezmezer"/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F1676D">
        <w:rPr>
          <w:rFonts w:ascii="Arial" w:hAnsi="Arial" w:cs="Arial"/>
          <w:sz w:val="20"/>
          <w:szCs w:val="20"/>
        </w:rPr>
        <w:t xml:space="preserve">Související službou je služba: </w:t>
      </w:r>
      <w:proofErr w:type="gramStart"/>
      <w:r w:rsidR="000812AC" w:rsidRPr="00F1676D">
        <w:rPr>
          <w:rFonts w:ascii="Arial" w:hAnsi="Arial" w:cs="Arial"/>
          <w:sz w:val="20"/>
          <w:szCs w:val="20"/>
        </w:rPr>
        <w:t>R27a - Služba</w:t>
      </w:r>
      <w:proofErr w:type="gramEnd"/>
      <w:r w:rsidR="000812AC" w:rsidRPr="00F1676D">
        <w:rPr>
          <w:rFonts w:ascii="Arial" w:hAnsi="Arial" w:cs="Arial"/>
          <w:sz w:val="20"/>
          <w:szCs w:val="20"/>
        </w:rPr>
        <w:t xml:space="preserve"> pro výdej dat pro oblast zadanou polygonem</w:t>
      </w:r>
    </w:p>
    <w:p w14:paraId="0BB0679C" w14:textId="0045A459" w:rsidR="008F3CC5" w:rsidRPr="00F1676D" w:rsidRDefault="008F3CC5" w:rsidP="00F1676D">
      <w:pPr>
        <w:pStyle w:val="Bezmezer"/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F1676D">
        <w:rPr>
          <w:rFonts w:ascii="Arial" w:hAnsi="Arial" w:cs="Arial"/>
          <w:sz w:val="20"/>
          <w:szCs w:val="20"/>
        </w:rPr>
        <w:t xml:space="preserve">Tato služba je </w:t>
      </w:r>
      <w:r w:rsidR="001E3E78" w:rsidRPr="00F1676D">
        <w:rPr>
          <w:rFonts w:ascii="Arial" w:hAnsi="Arial" w:cs="Arial"/>
          <w:sz w:val="20"/>
          <w:szCs w:val="20"/>
        </w:rPr>
        <w:t>vystavena na straně krajské DTM a je volána z IS DMVS.</w:t>
      </w:r>
    </w:p>
    <w:p w14:paraId="56BBB17B" w14:textId="62948DF0" w:rsidR="008F3CC5" w:rsidRPr="00F1676D" w:rsidRDefault="008C2A31" w:rsidP="00F1676D">
      <w:pPr>
        <w:pStyle w:val="Bezmezer"/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F1676D">
        <w:rPr>
          <w:rFonts w:ascii="Arial" w:hAnsi="Arial" w:cs="Arial"/>
          <w:sz w:val="20"/>
          <w:szCs w:val="20"/>
        </w:rPr>
        <w:t>Služba má definované dva koncové body realizující operace „</w:t>
      </w:r>
      <w:proofErr w:type="spellStart"/>
      <w:r w:rsidRPr="00F1676D">
        <w:rPr>
          <w:rFonts w:ascii="Arial" w:hAnsi="Arial" w:cs="Arial"/>
          <w:sz w:val="20"/>
          <w:szCs w:val="20"/>
        </w:rPr>
        <w:t>vyhotovVerejnouDatovouSadu</w:t>
      </w:r>
      <w:proofErr w:type="spellEnd"/>
      <w:r w:rsidRPr="00F1676D">
        <w:rPr>
          <w:rFonts w:ascii="Arial" w:hAnsi="Arial" w:cs="Arial"/>
          <w:sz w:val="20"/>
          <w:szCs w:val="20"/>
        </w:rPr>
        <w:t>“ pro výdej veřejných dat dělených podle obsahu na DI, TI, ZPS a „</w:t>
      </w:r>
      <w:proofErr w:type="spellStart"/>
      <w:r w:rsidRPr="00F1676D">
        <w:rPr>
          <w:rFonts w:ascii="Arial" w:hAnsi="Arial" w:cs="Arial"/>
          <w:sz w:val="20"/>
          <w:szCs w:val="20"/>
        </w:rPr>
        <w:t>vyhotovNeverejnouDatovouSadu</w:t>
      </w:r>
      <w:proofErr w:type="spellEnd"/>
      <w:r w:rsidRPr="00F1676D">
        <w:rPr>
          <w:rFonts w:ascii="Arial" w:hAnsi="Arial" w:cs="Arial"/>
          <w:sz w:val="20"/>
          <w:szCs w:val="20"/>
        </w:rPr>
        <w:t>“ pro výdej neveřejných dat dělených podle obsahu na DI, TI.</w:t>
      </w:r>
    </w:p>
    <w:p w14:paraId="777310A2" w14:textId="4CAA829B" w:rsidR="00DE04F4" w:rsidRPr="00F1676D" w:rsidRDefault="00DE04F4" w:rsidP="00F1676D">
      <w:pPr>
        <w:pStyle w:val="Bezmezer"/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F1676D">
        <w:rPr>
          <w:rFonts w:ascii="Arial" w:hAnsi="Arial" w:cs="Arial"/>
          <w:sz w:val="20"/>
          <w:szCs w:val="20"/>
        </w:rPr>
        <w:t xml:space="preserve">U </w:t>
      </w:r>
      <w:r w:rsidR="003A7E47" w:rsidRPr="00F1676D">
        <w:rPr>
          <w:rFonts w:ascii="Arial" w:hAnsi="Arial" w:cs="Arial"/>
          <w:sz w:val="20"/>
          <w:szCs w:val="20"/>
        </w:rPr>
        <w:t xml:space="preserve">operací se jako vstupní parametr udává </w:t>
      </w:r>
      <w:r w:rsidR="00D275C9" w:rsidRPr="00F1676D">
        <w:rPr>
          <w:rFonts w:ascii="Arial" w:hAnsi="Arial" w:cs="Arial"/>
          <w:sz w:val="20"/>
          <w:szCs w:val="20"/>
        </w:rPr>
        <w:t xml:space="preserve">kromě jiných parametrů </w:t>
      </w:r>
      <w:r w:rsidR="00C629E8" w:rsidRPr="00F1676D">
        <w:rPr>
          <w:rFonts w:ascii="Arial" w:hAnsi="Arial" w:cs="Arial"/>
          <w:sz w:val="20"/>
          <w:szCs w:val="20"/>
        </w:rPr>
        <w:t xml:space="preserve">jako je například </w:t>
      </w:r>
      <w:proofErr w:type="spellStart"/>
      <w:r w:rsidR="00C629E8" w:rsidRPr="00F1676D">
        <w:rPr>
          <w:rFonts w:ascii="Arial" w:hAnsi="Arial" w:cs="Arial"/>
          <w:sz w:val="20"/>
          <w:szCs w:val="20"/>
        </w:rPr>
        <w:t>idPodani</w:t>
      </w:r>
      <w:proofErr w:type="spellEnd"/>
      <w:r w:rsidR="00C629E8" w:rsidRPr="00F1676D">
        <w:rPr>
          <w:rFonts w:ascii="Arial" w:hAnsi="Arial" w:cs="Arial"/>
          <w:sz w:val="20"/>
          <w:szCs w:val="20"/>
        </w:rPr>
        <w:t xml:space="preserve"> </w:t>
      </w:r>
      <w:r w:rsidR="00D275C9" w:rsidRPr="00F1676D">
        <w:rPr>
          <w:rFonts w:ascii="Arial" w:hAnsi="Arial" w:cs="Arial"/>
          <w:sz w:val="20"/>
          <w:szCs w:val="20"/>
        </w:rPr>
        <w:t xml:space="preserve">také </w:t>
      </w:r>
      <w:r w:rsidR="00C629E8" w:rsidRPr="00F1676D">
        <w:rPr>
          <w:rFonts w:ascii="Arial" w:hAnsi="Arial" w:cs="Arial"/>
          <w:sz w:val="20"/>
          <w:szCs w:val="20"/>
        </w:rPr>
        <w:t xml:space="preserve">obsahová část, </w:t>
      </w:r>
      <w:r w:rsidR="00D275C9" w:rsidRPr="00F1676D">
        <w:rPr>
          <w:rFonts w:ascii="Arial" w:hAnsi="Arial" w:cs="Arial"/>
          <w:sz w:val="20"/>
          <w:szCs w:val="20"/>
        </w:rPr>
        <w:t>vymezené území a formát dat.</w:t>
      </w:r>
    </w:p>
    <w:p w14:paraId="642537CB" w14:textId="69A1AA3F" w:rsidR="00FB38D4" w:rsidRPr="00F1676D" w:rsidRDefault="00FB38D4" w:rsidP="00F1676D">
      <w:pPr>
        <w:pStyle w:val="Bezmezer"/>
        <w:spacing w:line="276" w:lineRule="auto"/>
        <w:ind w:left="284"/>
        <w:rPr>
          <w:rFonts w:ascii="Arial" w:hAnsi="Arial" w:cs="Arial"/>
          <w:iCs/>
          <w:sz w:val="20"/>
          <w:szCs w:val="20"/>
        </w:rPr>
      </w:pPr>
      <w:r w:rsidRPr="00F1676D">
        <w:rPr>
          <w:rFonts w:ascii="Arial" w:hAnsi="Arial" w:cs="Arial"/>
          <w:sz w:val="20"/>
          <w:szCs w:val="20"/>
        </w:rPr>
        <w:t xml:space="preserve">Například pro operaci </w:t>
      </w:r>
      <w:bookmarkStart w:id="1" w:name="_Toc156401765"/>
      <w:proofErr w:type="spellStart"/>
      <w:r w:rsidR="00184E75" w:rsidRPr="00F1676D">
        <w:rPr>
          <w:rFonts w:ascii="Arial" w:hAnsi="Arial" w:cs="Arial"/>
          <w:iCs/>
          <w:sz w:val="20"/>
          <w:szCs w:val="20"/>
        </w:rPr>
        <w:t>vyhotovNeverejnouDatovouSadu</w:t>
      </w:r>
      <w:bookmarkEnd w:id="1"/>
      <w:proofErr w:type="spellEnd"/>
      <w:r w:rsidR="00184E75" w:rsidRPr="00F1676D">
        <w:rPr>
          <w:rFonts w:ascii="Arial" w:hAnsi="Arial" w:cs="Arial"/>
          <w:iCs/>
          <w:sz w:val="20"/>
          <w:szCs w:val="20"/>
        </w:rPr>
        <w:t xml:space="preserve"> je popis</w:t>
      </w:r>
      <w:r w:rsidR="00965385" w:rsidRPr="00F1676D">
        <w:rPr>
          <w:rFonts w:ascii="Arial" w:hAnsi="Arial" w:cs="Arial"/>
          <w:iCs/>
          <w:sz w:val="20"/>
          <w:szCs w:val="20"/>
        </w:rPr>
        <w:t xml:space="preserve"> vybraných</w:t>
      </w:r>
      <w:r w:rsidR="00184E75" w:rsidRPr="00F1676D">
        <w:rPr>
          <w:rFonts w:ascii="Arial" w:hAnsi="Arial" w:cs="Arial"/>
          <w:iCs/>
          <w:sz w:val="20"/>
          <w:szCs w:val="20"/>
        </w:rPr>
        <w:t xml:space="preserve"> vstupních parametrů:</w:t>
      </w:r>
    </w:p>
    <w:p w14:paraId="0AB0588C" w14:textId="77777777" w:rsidR="009B3798" w:rsidRDefault="009B3798" w:rsidP="009B3798">
      <w:pPr>
        <w:pStyle w:val="Bezmezer"/>
        <w:ind w:left="284"/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2242"/>
        <w:gridCol w:w="1910"/>
        <w:gridCol w:w="1797"/>
        <w:gridCol w:w="3445"/>
      </w:tblGrid>
      <w:tr w:rsidR="00B20A44" w:rsidRPr="00261B11" w14:paraId="703C2D9F" w14:textId="77777777" w:rsidTr="009B3798">
        <w:tc>
          <w:tcPr>
            <w:tcW w:w="2242" w:type="dxa"/>
          </w:tcPr>
          <w:p w14:paraId="61A10749" w14:textId="77777777" w:rsidR="00B20A44" w:rsidRPr="00261B11" w:rsidRDefault="00B20A44">
            <w:pPr>
              <w:rPr>
                <w:b/>
                <w:bCs/>
              </w:rPr>
            </w:pPr>
            <w:r w:rsidRPr="00261B11">
              <w:rPr>
                <w:b/>
                <w:bCs/>
              </w:rPr>
              <w:t>Název parametru</w:t>
            </w:r>
          </w:p>
        </w:tc>
        <w:tc>
          <w:tcPr>
            <w:tcW w:w="1910" w:type="dxa"/>
          </w:tcPr>
          <w:p w14:paraId="79A169D0" w14:textId="77777777" w:rsidR="00B20A44" w:rsidRPr="00261B11" w:rsidRDefault="00B20A44">
            <w:pPr>
              <w:rPr>
                <w:b/>
                <w:bCs/>
              </w:rPr>
            </w:pPr>
            <w:r w:rsidRPr="00261B11">
              <w:rPr>
                <w:b/>
                <w:bCs/>
              </w:rPr>
              <w:t>Datový typ</w:t>
            </w:r>
          </w:p>
        </w:tc>
        <w:tc>
          <w:tcPr>
            <w:tcW w:w="1797" w:type="dxa"/>
          </w:tcPr>
          <w:p w14:paraId="406538CA" w14:textId="77777777" w:rsidR="00B20A44" w:rsidRPr="00261B11" w:rsidRDefault="00B20A44">
            <w:pPr>
              <w:rPr>
                <w:b/>
                <w:bCs/>
              </w:rPr>
            </w:pPr>
            <w:r w:rsidRPr="00261B11">
              <w:rPr>
                <w:b/>
                <w:bCs/>
              </w:rPr>
              <w:t>Povinnost</w:t>
            </w:r>
          </w:p>
        </w:tc>
        <w:tc>
          <w:tcPr>
            <w:tcW w:w="3445" w:type="dxa"/>
          </w:tcPr>
          <w:p w14:paraId="06406A57" w14:textId="77777777" w:rsidR="00B20A44" w:rsidRPr="00261B11" w:rsidRDefault="00B20A44">
            <w:pPr>
              <w:rPr>
                <w:b/>
                <w:bCs/>
              </w:rPr>
            </w:pPr>
            <w:r w:rsidRPr="00261B11">
              <w:rPr>
                <w:b/>
                <w:bCs/>
              </w:rPr>
              <w:t>Popis parametru</w:t>
            </w:r>
          </w:p>
        </w:tc>
      </w:tr>
      <w:tr w:rsidR="00B20A44" w14:paraId="29899A8D" w14:textId="77777777" w:rsidTr="009B3798">
        <w:tc>
          <w:tcPr>
            <w:tcW w:w="2242" w:type="dxa"/>
          </w:tcPr>
          <w:p w14:paraId="112DE1AA" w14:textId="77777777" w:rsidR="00B20A44" w:rsidRDefault="00B20A44">
            <w:r>
              <w:t>obsah</w:t>
            </w:r>
          </w:p>
        </w:tc>
        <w:tc>
          <w:tcPr>
            <w:tcW w:w="1910" w:type="dxa"/>
          </w:tcPr>
          <w:p w14:paraId="2836F480" w14:textId="77777777" w:rsidR="00B20A44" w:rsidRDefault="00B20A44">
            <w:proofErr w:type="spellStart"/>
            <w:r>
              <w:t>string</w:t>
            </w:r>
            <w:proofErr w:type="spellEnd"/>
          </w:p>
        </w:tc>
        <w:tc>
          <w:tcPr>
            <w:tcW w:w="1797" w:type="dxa"/>
          </w:tcPr>
          <w:p w14:paraId="5F4E9FC0" w14:textId="77777777" w:rsidR="00B20A44" w:rsidRDefault="00B20A44">
            <w:r>
              <w:t>Ano</w:t>
            </w:r>
          </w:p>
        </w:tc>
        <w:tc>
          <w:tcPr>
            <w:tcW w:w="3445" w:type="dxa"/>
          </w:tcPr>
          <w:p w14:paraId="66536D01" w14:textId="39EFF1F7" w:rsidR="00B20A44" w:rsidRDefault="00B20A44">
            <w:r>
              <w:t>Kód typu požadovaných dat (D</w:t>
            </w:r>
            <w:r w:rsidR="00D50998">
              <w:t>I</w:t>
            </w:r>
            <w:r>
              <w:t>, T</w:t>
            </w:r>
            <w:r w:rsidR="00D50998">
              <w:t>I</w:t>
            </w:r>
            <w:r>
              <w:t>). Lze zadat více kódů jako kolekci záznamů.</w:t>
            </w:r>
          </w:p>
        </w:tc>
      </w:tr>
      <w:tr w:rsidR="00B20A44" w14:paraId="4AC9AE76" w14:textId="77777777" w:rsidTr="009B3798">
        <w:tc>
          <w:tcPr>
            <w:tcW w:w="2242" w:type="dxa"/>
          </w:tcPr>
          <w:p w14:paraId="1EFAEF3D" w14:textId="77777777" w:rsidR="00B20A44" w:rsidRDefault="00B20A44">
            <w:proofErr w:type="spellStart"/>
            <w:r>
              <w:t>uzemniVymezeni</w:t>
            </w:r>
            <w:proofErr w:type="spellEnd"/>
          </w:p>
        </w:tc>
        <w:tc>
          <w:tcPr>
            <w:tcW w:w="1910" w:type="dxa"/>
          </w:tcPr>
          <w:p w14:paraId="1BB8ACBD" w14:textId="77777777" w:rsidR="00B20A44" w:rsidRDefault="00B20A44">
            <w:proofErr w:type="spellStart"/>
            <w:r>
              <w:t>gml</w:t>
            </w:r>
            <w:proofErr w:type="spellEnd"/>
            <w:r>
              <w:t xml:space="preserve"> geometrie </w:t>
            </w:r>
          </w:p>
        </w:tc>
        <w:tc>
          <w:tcPr>
            <w:tcW w:w="1797" w:type="dxa"/>
          </w:tcPr>
          <w:p w14:paraId="16C77D45" w14:textId="77777777" w:rsidR="00B20A44" w:rsidRDefault="00B20A44">
            <w:r>
              <w:t>Ano</w:t>
            </w:r>
          </w:p>
        </w:tc>
        <w:tc>
          <w:tcPr>
            <w:tcW w:w="3445" w:type="dxa"/>
          </w:tcPr>
          <w:p w14:paraId="7E1D72CA" w14:textId="77777777" w:rsidR="00B20A44" w:rsidRDefault="00B20A44">
            <w:r>
              <w:t>Polygon oblasti, za kterou je požadován výdej dat.</w:t>
            </w:r>
          </w:p>
        </w:tc>
      </w:tr>
      <w:tr w:rsidR="00B20A44" w14:paraId="66FE9F38" w14:textId="77777777" w:rsidTr="009B3798">
        <w:tc>
          <w:tcPr>
            <w:tcW w:w="2242" w:type="dxa"/>
          </w:tcPr>
          <w:p w14:paraId="3636C11B" w14:textId="77777777" w:rsidR="00B20A44" w:rsidRDefault="00B20A44">
            <w:proofErr w:type="spellStart"/>
            <w:r>
              <w:t>format</w:t>
            </w:r>
            <w:proofErr w:type="spellEnd"/>
          </w:p>
        </w:tc>
        <w:tc>
          <w:tcPr>
            <w:tcW w:w="1910" w:type="dxa"/>
          </w:tcPr>
          <w:p w14:paraId="6D9AF349" w14:textId="77777777" w:rsidR="00B20A44" w:rsidRDefault="00B20A44">
            <w:proofErr w:type="spellStart"/>
            <w:r>
              <w:t>string</w:t>
            </w:r>
            <w:proofErr w:type="spellEnd"/>
          </w:p>
        </w:tc>
        <w:tc>
          <w:tcPr>
            <w:tcW w:w="1797" w:type="dxa"/>
          </w:tcPr>
          <w:p w14:paraId="6C74267C" w14:textId="77777777" w:rsidR="00B20A44" w:rsidRDefault="00B20A44">
            <w:r>
              <w:t>Ano</w:t>
            </w:r>
          </w:p>
        </w:tc>
        <w:tc>
          <w:tcPr>
            <w:tcW w:w="3445" w:type="dxa"/>
          </w:tcPr>
          <w:p w14:paraId="3EF563B3" w14:textId="77777777" w:rsidR="00B20A44" w:rsidRDefault="00B20A44">
            <w:r>
              <w:t>Specifikace formátu, ve kterém jsou požadována data</w:t>
            </w:r>
          </w:p>
        </w:tc>
      </w:tr>
    </w:tbl>
    <w:p w14:paraId="347BA266" w14:textId="57453688" w:rsidR="002849FA" w:rsidRDefault="000D4619" w:rsidP="009B3798">
      <w:pPr>
        <w:pStyle w:val="Bezmezer"/>
        <w:ind w:left="284"/>
      </w:pPr>
      <w:r>
        <w:t xml:space="preserve">Vlastní povolené hodnoty pro výdej dat obsahuje definice: </w:t>
      </w:r>
      <w:r w:rsidRPr="000D4619">
        <w:t>VydejDatFormat-v1.xsd</w:t>
      </w:r>
    </w:p>
    <w:p w14:paraId="06DCA4A8" w14:textId="77777777" w:rsidR="002D68C3" w:rsidRDefault="002D68C3" w:rsidP="009B3798">
      <w:pPr>
        <w:shd w:val="clear" w:color="auto" w:fill="FFFFFF"/>
        <w:autoSpaceDE w:val="0"/>
        <w:autoSpaceDN w:val="0"/>
        <w:adjustRightInd w:val="0"/>
        <w:ind w:left="284"/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highlight w:val="white"/>
          <w:lang w:eastAsia="en-US"/>
        </w:rPr>
        <w:t xml:space="preserve">  </w:t>
      </w:r>
      <w:r>
        <w:rPr>
          <w:rFonts w:ascii="Times New Roman" w:eastAsiaTheme="minorHAnsi" w:hAnsi="Times New Roman"/>
          <w:color w:val="003296"/>
          <w:sz w:val="24"/>
          <w:szCs w:val="24"/>
          <w:highlight w:val="white"/>
          <w:lang w:eastAsia="en-US"/>
        </w:rPr>
        <w:t>&lt;</w:t>
      </w:r>
      <w:proofErr w:type="spellStart"/>
      <w:proofErr w:type="gramStart"/>
      <w:r>
        <w:rPr>
          <w:rFonts w:ascii="Times New Roman" w:eastAsiaTheme="minorHAnsi" w:hAnsi="Times New Roman"/>
          <w:color w:val="003296"/>
          <w:sz w:val="24"/>
          <w:szCs w:val="24"/>
          <w:highlight w:val="white"/>
          <w:lang w:eastAsia="en-US"/>
        </w:rPr>
        <w:t>xs:simpleType</w:t>
      </w:r>
      <w:proofErr w:type="spellEnd"/>
      <w:proofErr w:type="gramEnd"/>
      <w:r>
        <w:rPr>
          <w:rFonts w:ascii="Times New Roman" w:eastAsiaTheme="minorHAnsi" w:hAnsi="Times New Roman"/>
          <w:color w:val="F5844C"/>
          <w:sz w:val="24"/>
          <w:szCs w:val="24"/>
          <w:highlight w:val="white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F5844C"/>
          <w:sz w:val="24"/>
          <w:szCs w:val="24"/>
          <w:highlight w:val="white"/>
          <w:lang w:eastAsia="en-US"/>
        </w:rPr>
        <w:t>name</w:t>
      </w:r>
      <w:proofErr w:type="spellEnd"/>
      <w:r>
        <w:rPr>
          <w:rFonts w:ascii="Times New Roman" w:eastAsiaTheme="minorHAnsi" w:hAnsi="Times New Roman"/>
          <w:color w:val="FF8040"/>
          <w:sz w:val="24"/>
          <w:szCs w:val="24"/>
          <w:highlight w:val="white"/>
          <w:lang w:eastAsia="en-US"/>
        </w:rPr>
        <w:t>=</w:t>
      </w:r>
      <w:r>
        <w:rPr>
          <w:rFonts w:ascii="Times New Roman" w:eastAsiaTheme="minorHAnsi" w:hAnsi="Times New Roman"/>
          <w:color w:val="993300"/>
          <w:sz w:val="24"/>
          <w:szCs w:val="24"/>
          <w:highlight w:val="white"/>
          <w:lang w:eastAsia="en-US"/>
        </w:rPr>
        <w:t>"</w:t>
      </w:r>
      <w:proofErr w:type="spellStart"/>
      <w:r>
        <w:rPr>
          <w:rFonts w:ascii="Times New Roman" w:eastAsiaTheme="minorHAnsi" w:hAnsi="Times New Roman"/>
          <w:color w:val="993300"/>
          <w:sz w:val="24"/>
          <w:szCs w:val="24"/>
          <w:highlight w:val="white"/>
          <w:lang w:eastAsia="en-US"/>
        </w:rPr>
        <w:t>VydejDatFormat</w:t>
      </w:r>
      <w:proofErr w:type="spellEnd"/>
      <w:r>
        <w:rPr>
          <w:rFonts w:ascii="Times New Roman" w:eastAsiaTheme="minorHAnsi" w:hAnsi="Times New Roman"/>
          <w:color w:val="993300"/>
          <w:sz w:val="24"/>
          <w:szCs w:val="24"/>
          <w:highlight w:val="white"/>
          <w:lang w:eastAsia="en-US"/>
        </w:rPr>
        <w:t>"</w:t>
      </w:r>
      <w:r>
        <w:rPr>
          <w:rFonts w:ascii="Times New Roman" w:eastAsiaTheme="minorHAnsi" w:hAnsi="Times New Roman"/>
          <w:color w:val="000096"/>
          <w:sz w:val="24"/>
          <w:szCs w:val="24"/>
          <w:highlight w:val="white"/>
          <w:lang w:eastAsia="en-US"/>
        </w:rPr>
        <w:t>&gt;</w:t>
      </w:r>
      <w:r>
        <w:rPr>
          <w:rFonts w:ascii="Times New Roman" w:eastAsiaTheme="minorHAnsi" w:hAnsi="Times New Roman"/>
          <w:color w:val="000000"/>
          <w:sz w:val="24"/>
          <w:szCs w:val="24"/>
          <w:highlight w:val="white"/>
          <w:lang w:eastAsia="en-US"/>
        </w:rPr>
        <w:br/>
        <w:t xml:space="preserve">    </w:t>
      </w:r>
      <w:r>
        <w:rPr>
          <w:rFonts w:ascii="Times New Roman" w:eastAsiaTheme="minorHAnsi" w:hAnsi="Times New Roman"/>
          <w:color w:val="003296"/>
          <w:sz w:val="24"/>
          <w:szCs w:val="24"/>
          <w:highlight w:val="white"/>
          <w:lang w:eastAsia="en-US"/>
        </w:rPr>
        <w:t>&lt;</w:t>
      </w:r>
      <w:proofErr w:type="spellStart"/>
      <w:r>
        <w:rPr>
          <w:rFonts w:ascii="Times New Roman" w:eastAsiaTheme="minorHAnsi" w:hAnsi="Times New Roman"/>
          <w:color w:val="003296"/>
          <w:sz w:val="24"/>
          <w:szCs w:val="24"/>
          <w:highlight w:val="white"/>
          <w:lang w:eastAsia="en-US"/>
        </w:rPr>
        <w:t>xs:restriction</w:t>
      </w:r>
      <w:proofErr w:type="spellEnd"/>
      <w:r>
        <w:rPr>
          <w:rFonts w:ascii="Times New Roman" w:eastAsiaTheme="minorHAnsi" w:hAnsi="Times New Roman"/>
          <w:color w:val="F5844C"/>
          <w:sz w:val="24"/>
          <w:szCs w:val="24"/>
          <w:highlight w:val="white"/>
          <w:lang w:eastAsia="en-US"/>
        </w:rPr>
        <w:t xml:space="preserve"> base</w:t>
      </w:r>
      <w:r>
        <w:rPr>
          <w:rFonts w:ascii="Times New Roman" w:eastAsiaTheme="minorHAnsi" w:hAnsi="Times New Roman"/>
          <w:color w:val="FF8040"/>
          <w:sz w:val="24"/>
          <w:szCs w:val="24"/>
          <w:highlight w:val="white"/>
          <w:lang w:eastAsia="en-US"/>
        </w:rPr>
        <w:t>=</w:t>
      </w:r>
      <w:r>
        <w:rPr>
          <w:rFonts w:ascii="Times New Roman" w:eastAsiaTheme="minorHAnsi" w:hAnsi="Times New Roman"/>
          <w:color w:val="993300"/>
          <w:sz w:val="24"/>
          <w:szCs w:val="24"/>
          <w:highlight w:val="white"/>
          <w:lang w:eastAsia="en-US"/>
        </w:rPr>
        <w:t>"</w:t>
      </w:r>
      <w:proofErr w:type="spellStart"/>
      <w:r>
        <w:rPr>
          <w:rFonts w:ascii="Times New Roman" w:eastAsiaTheme="minorHAnsi" w:hAnsi="Times New Roman"/>
          <w:color w:val="993300"/>
          <w:sz w:val="24"/>
          <w:szCs w:val="24"/>
          <w:highlight w:val="white"/>
          <w:lang w:eastAsia="en-US"/>
        </w:rPr>
        <w:t>xs:string</w:t>
      </w:r>
      <w:proofErr w:type="spellEnd"/>
      <w:r>
        <w:rPr>
          <w:rFonts w:ascii="Times New Roman" w:eastAsiaTheme="minorHAnsi" w:hAnsi="Times New Roman"/>
          <w:color w:val="993300"/>
          <w:sz w:val="24"/>
          <w:szCs w:val="24"/>
          <w:highlight w:val="white"/>
          <w:lang w:eastAsia="en-US"/>
        </w:rPr>
        <w:t>"</w:t>
      </w:r>
      <w:r>
        <w:rPr>
          <w:rFonts w:ascii="Times New Roman" w:eastAsiaTheme="minorHAnsi" w:hAnsi="Times New Roman"/>
          <w:color w:val="000096"/>
          <w:sz w:val="24"/>
          <w:szCs w:val="24"/>
          <w:highlight w:val="white"/>
          <w:lang w:eastAsia="en-US"/>
        </w:rPr>
        <w:t>&gt;</w:t>
      </w:r>
      <w:r>
        <w:rPr>
          <w:rFonts w:ascii="Times New Roman" w:eastAsiaTheme="minorHAnsi" w:hAnsi="Times New Roman"/>
          <w:color w:val="000000"/>
          <w:sz w:val="24"/>
          <w:szCs w:val="24"/>
          <w:highlight w:val="white"/>
          <w:lang w:eastAsia="en-US"/>
        </w:rPr>
        <w:br/>
        <w:t xml:space="preserve">      </w:t>
      </w:r>
      <w:r>
        <w:rPr>
          <w:rFonts w:ascii="Times New Roman" w:eastAsiaTheme="minorHAnsi" w:hAnsi="Times New Roman"/>
          <w:color w:val="003296"/>
          <w:sz w:val="24"/>
          <w:szCs w:val="24"/>
          <w:highlight w:val="white"/>
          <w:lang w:eastAsia="en-US"/>
        </w:rPr>
        <w:t>&lt;</w:t>
      </w:r>
      <w:proofErr w:type="spellStart"/>
      <w:r>
        <w:rPr>
          <w:rFonts w:ascii="Times New Roman" w:eastAsiaTheme="minorHAnsi" w:hAnsi="Times New Roman"/>
          <w:color w:val="003296"/>
          <w:sz w:val="24"/>
          <w:szCs w:val="24"/>
          <w:highlight w:val="white"/>
          <w:lang w:eastAsia="en-US"/>
        </w:rPr>
        <w:t>xs:enumeration</w:t>
      </w:r>
      <w:proofErr w:type="spellEnd"/>
      <w:r>
        <w:rPr>
          <w:rFonts w:ascii="Times New Roman" w:eastAsiaTheme="minorHAnsi" w:hAnsi="Times New Roman"/>
          <w:color w:val="F5844C"/>
          <w:sz w:val="24"/>
          <w:szCs w:val="24"/>
          <w:highlight w:val="white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F5844C"/>
          <w:sz w:val="24"/>
          <w:szCs w:val="24"/>
          <w:highlight w:val="white"/>
          <w:lang w:eastAsia="en-US"/>
        </w:rPr>
        <w:t>value</w:t>
      </w:r>
      <w:proofErr w:type="spellEnd"/>
      <w:r>
        <w:rPr>
          <w:rFonts w:ascii="Times New Roman" w:eastAsiaTheme="minorHAnsi" w:hAnsi="Times New Roman"/>
          <w:color w:val="FF8040"/>
          <w:sz w:val="24"/>
          <w:szCs w:val="24"/>
          <w:highlight w:val="white"/>
          <w:lang w:eastAsia="en-US"/>
        </w:rPr>
        <w:t>=</w:t>
      </w:r>
      <w:r>
        <w:rPr>
          <w:rFonts w:ascii="Times New Roman" w:eastAsiaTheme="minorHAnsi" w:hAnsi="Times New Roman"/>
          <w:color w:val="993300"/>
          <w:sz w:val="24"/>
          <w:szCs w:val="24"/>
          <w:highlight w:val="white"/>
          <w:lang w:eastAsia="en-US"/>
        </w:rPr>
        <w:t>"JVF"</w:t>
      </w:r>
      <w:r>
        <w:rPr>
          <w:rFonts w:ascii="Times New Roman" w:eastAsiaTheme="minorHAnsi" w:hAnsi="Times New Roman"/>
          <w:color w:val="000096"/>
          <w:sz w:val="24"/>
          <w:szCs w:val="24"/>
          <w:highlight w:val="white"/>
          <w:lang w:eastAsia="en-US"/>
        </w:rPr>
        <w:t>/&gt;</w:t>
      </w:r>
      <w:r>
        <w:rPr>
          <w:rFonts w:ascii="Times New Roman" w:eastAsiaTheme="minorHAnsi" w:hAnsi="Times New Roman"/>
          <w:color w:val="000000"/>
          <w:sz w:val="24"/>
          <w:szCs w:val="24"/>
          <w:highlight w:val="white"/>
          <w:lang w:eastAsia="en-US"/>
        </w:rPr>
        <w:br/>
        <w:t xml:space="preserve">      </w:t>
      </w:r>
      <w:r>
        <w:rPr>
          <w:rFonts w:ascii="Times New Roman" w:eastAsiaTheme="minorHAnsi" w:hAnsi="Times New Roman"/>
          <w:color w:val="003296"/>
          <w:sz w:val="24"/>
          <w:szCs w:val="24"/>
          <w:highlight w:val="white"/>
          <w:lang w:eastAsia="en-US"/>
        </w:rPr>
        <w:t>&lt;</w:t>
      </w:r>
      <w:proofErr w:type="spellStart"/>
      <w:r>
        <w:rPr>
          <w:rFonts w:ascii="Times New Roman" w:eastAsiaTheme="minorHAnsi" w:hAnsi="Times New Roman"/>
          <w:color w:val="003296"/>
          <w:sz w:val="24"/>
          <w:szCs w:val="24"/>
          <w:highlight w:val="white"/>
          <w:lang w:eastAsia="en-US"/>
        </w:rPr>
        <w:t>xs:enumeration</w:t>
      </w:r>
      <w:proofErr w:type="spellEnd"/>
      <w:r>
        <w:rPr>
          <w:rFonts w:ascii="Times New Roman" w:eastAsiaTheme="minorHAnsi" w:hAnsi="Times New Roman"/>
          <w:color w:val="F5844C"/>
          <w:sz w:val="24"/>
          <w:szCs w:val="24"/>
          <w:highlight w:val="white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F5844C"/>
          <w:sz w:val="24"/>
          <w:szCs w:val="24"/>
          <w:highlight w:val="white"/>
          <w:lang w:eastAsia="en-US"/>
        </w:rPr>
        <w:t>value</w:t>
      </w:r>
      <w:proofErr w:type="spellEnd"/>
      <w:r>
        <w:rPr>
          <w:rFonts w:ascii="Times New Roman" w:eastAsiaTheme="minorHAnsi" w:hAnsi="Times New Roman"/>
          <w:color w:val="FF8040"/>
          <w:sz w:val="24"/>
          <w:szCs w:val="24"/>
          <w:highlight w:val="white"/>
          <w:lang w:eastAsia="en-US"/>
        </w:rPr>
        <w:t>=</w:t>
      </w:r>
      <w:r>
        <w:rPr>
          <w:rFonts w:ascii="Times New Roman" w:eastAsiaTheme="minorHAnsi" w:hAnsi="Times New Roman"/>
          <w:color w:val="993300"/>
          <w:sz w:val="24"/>
          <w:szCs w:val="24"/>
          <w:highlight w:val="white"/>
          <w:lang w:eastAsia="en-US"/>
        </w:rPr>
        <w:t>"DGN"</w:t>
      </w:r>
      <w:r>
        <w:rPr>
          <w:rFonts w:ascii="Times New Roman" w:eastAsiaTheme="minorHAnsi" w:hAnsi="Times New Roman"/>
          <w:color w:val="000096"/>
          <w:sz w:val="24"/>
          <w:szCs w:val="24"/>
          <w:highlight w:val="white"/>
          <w:lang w:eastAsia="en-US"/>
        </w:rPr>
        <w:t>/&gt;</w:t>
      </w:r>
      <w:r>
        <w:rPr>
          <w:rFonts w:ascii="Times New Roman" w:eastAsiaTheme="minorHAnsi" w:hAnsi="Times New Roman"/>
          <w:color w:val="000000"/>
          <w:sz w:val="24"/>
          <w:szCs w:val="24"/>
          <w:highlight w:val="white"/>
          <w:lang w:eastAsia="en-US"/>
        </w:rPr>
        <w:br/>
        <w:t xml:space="preserve">      </w:t>
      </w:r>
      <w:r>
        <w:rPr>
          <w:rFonts w:ascii="Times New Roman" w:eastAsiaTheme="minorHAnsi" w:hAnsi="Times New Roman"/>
          <w:color w:val="003296"/>
          <w:sz w:val="24"/>
          <w:szCs w:val="24"/>
          <w:highlight w:val="white"/>
          <w:lang w:eastAsia="en-US"/>
        </w:rPr>
        <w:t>&lt;</w:t>
      </w:r>
      <w:proofErr w:type="spellStart"/>
      <w:r>
        <w:rPr>
          <w:rFonts w:ascii="Times New Roman" w:eastAsiaTheme="minorHAnsi" w:hAnsi="Times New Roman"/>
          <w:color w:val="003296"/>
          <w:sz w:val="24"/>
          <w:szCs w:val="24"/>
          <w:highlight w:val="white"/>
          <w:lang w:eastAsia="en-US"/>
        </w:rPr>
        <w:t>xs:enumeration</w:t>
      </w:r>
      <w:proofErr w:type="spellEnd"/>
      <w:r>
        <w:rPr>
          <w:rFonts w:ascii="Times New Roman" w:eastAsiaTheme="minorHAnsi" w:hAnsi="Times New Roman"/>
          <w:color w:val="F5844C"/>
          <w:sz w:val="24"/>
          <w:szCs w:val="24"/>
          <w:highlight w:val="white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F5844C"/>
          <w:sz w:val="24"/>
          <w:szCs w:val="24"/>
          <w:highlight w:val="white"/>
          <w:lang w:eastAsia="en-US"/>
        </w:rPr>
        <w:t>value</w:t>
      </w:r>
      <w:proofErr w:type="spellEnd"/>
      <w:r>
        <w:rPr>
          <w:rFonts w:ascii="Times New Roman" w:eastAsiaTheme="minorHAnsi" w:hAnsi="Times New Roman"/>
          <w:color w:val="FF8040"/>
          <w:sz w:val="24"/>
          <w:szCs w:val="24"/>
          <w:highlight w:val="white"/>
          <w:lang w:eastAsia="en-US"/>
        </w:rPr>
        <w:t>=</w:t>
      </w:r>
      <w:r>
        <w:rPr>
          <w:rFonts w:ascii="Times New Roman" w:eastAsiaTheme="minorHAnsi" w:hAnsi="Times New Roman"/>
          <w:color w:val="993300"/>
          <w:sz w:val="24"/>
          <w:szCs w:val="24"/>
          <w:highlight w:val="white"/>
          <w:lang w:eastAsia="en-US"/>
        </w:rPr>
        <w:t>"SHP"</w:t>
      </w:r>
      <w:r>
        <w:rPr>
          <w:rFonts w:ascii="Times New Roman" w:eastAsiaTheme="minorHAnsi" w:hAnsi="Times New Roman"/>
          <w:color w:val="000096"/>
          <w:sz w:val="24"/>
          <w:szCs w:val="24"/>
          <w:highlight w:val="white"/>
          <w:lang w:eastAsia="en-US"/>
        </w:rPr>
        <w:t>/&gt;</w:t>
      </w:r>
      <w:r>
        <w:rPr>
          <w:rFonts w:ascii="Times New Roman" w:eastAsiaTheme="minorHAnsi" w:hAnsi="Times New Roman"/>
          <w:color w:val="000000"/>
          <w:sz w:val="24"/>
          <w:szCs w:val="24"/>
          <w:highlight w:val="white"/>
          <w:lang w:eastAsia="en-US"/>
        </w:rPr>
        <w:br/>
        <w:t xml:space="preserve">      </w:t>
      </w:r>
      <w:r>
        <w:rPr>
          <w:rFonts w:ascii="Times New Roman" w:eastAsiaTheme="minorHAnsi" w:hAnsi="Times New Roman"/>
          <w:color w:val="003296"/>
          <w:sz w:val="24"/>
          <w:szCs w:val="24"/>
          <w:highlight w:val="white"/>
          <w:lang w:eastAsia="en-US"/>
        </w:rPr>
        <w:t>&lt;</w:t>
      </w:r>
      <w:proofErr w:type="spellStart"/>
      <w:r>
        <w:rPr>
          <w:rFonts w:ascii="Times New Roman" w:eastAsiaTheme="minorHAnsi" w:hAnsi="Times New Roman"/>
          <w:color w:val="003296"/>
          <w:sz w:val="24"/>
          <w:szCs w:val="24"/>
          <w:highlight w:val="white"/>
          <w:lang w:eastAsia="en-US"/>
        </w:rPr>
        <w:t>xs:enumeration</w:t>
      </w:r>
      <w:proofErr w:type="spellEnd"/>
      <w:r>
        <w:rPr>
          <w:rFonts w:ascii="Times New Roman" w:eastAsiaTheme="minorHAnsi" w:hAnsi="Times New Roman"/>
          <w:color w:val="F5844C"/>
          <w:sz w:val="24"/>
          <w:szCs w:val="24"/>
          <w:highlight w:val="white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F5844C"/>
          <w:sz w:val="24"/>
          <w:szCs w:val="24"/>
          <w:highlight w:val="white"/>
          <w:lang w:eastAsia="en-US"/>
        </w:rPr>
        <w:t>value</w:t>
      </w:r>
      <w:proofErr w:type="spellEnd"/>
      <w:r>
        <w:rPr>
          <w:rFonts w:ascii="Times New Roman" w:eastAsiaTheme="minorHAnsi" w:hAnsi="Times New Roman"/>
          <w:color w:val="FF8040"/>
          <w:sz w:val="24"/>
          <w:szCs w:val="24"/>
          <w:highlight w:val="white"/>
          <w:lang w:eastAsia="en-US"/>
        </w:rPr>
        <w:t>=</w:t>
      </w:r>
      <w:r>
        <w:rPr>
          <w:rFonts w:ascii="Times New Roman" w:eastAsiaTheme="minorHAnsi" w:hAnsi="Times New Roman"/>
          <w:color w:val="993300"/>
          <w:sz w:val="24"/>
          <w:szCs w:val="24"/>
          <w:highlight w:val="white"/>
          <w:lang w:eastAsia="en-US"/>
        </w:rPr>
        <w:t>"GPKG"</w:t>
      </w:r>
      <w:r>
        <w:rPr>
          <w:rFonts w:ascii="Times New Roman" w:eastAsiaTheme="minorHAnsi" w:hAnsi="Times New Roman"/>
          <w:color w:val="000096"/>
          <w:sz w:val="24"/>
          <w:szCs w:val="24"/>
          <w:highlight w:val="white"/>
          <w:lang w:eastAsia="en-US"/>
        </w:rPr>
        <w:t>/&gt;</w:t>
      </w:r>
      <w:r>
        <w:rPr>
          <w:rFonts w:ascii="Times New Roman" w:eastAsiaTheme="minorHAnsi" w:hAnsi="Times New Roman"/>
          <w:color w:val="000000"/>
          <w:sz w:val="24"/>
          <w:szCs w:val="24"/>
          <w:highlight w:val="white"/>
          <w:lang w:eastAsia="en-US"/>
        </w:rPr>
        <w:br/>
        <w:t xml:space="preserve">    </w:t>
      </w:r>
      <w:r>
        <w:rPr>
          <w:rFonts w:ascii="Times New Roman" w:eastAsiaTheme="minorHAnsi" w:hAnsi="Times New Roman"/>
          <w:color w:val="003296"/>
          <w:sz w:val="24"/>
          <w:szCs w:val="24"/>
          <w:highlight w:val="white"/>
          <w:lang w:eastAsia="en-US"/>
        </w:rPr>
        <w:t>&lt;/</w:t>
      </w:r>
      <w:proofErr w:type="spellStart"/>
      <w:r>
        <w:rPr>
          <w:rFonts w:ascii="Times New Roman" w:eastAsiaTheme="minorHAnsi" w:hAnsi="Times New Roman"/>
          <w:color w:val="003296"/>
          <w:sz w:val="24"/>
          <w:szCs w:val="24"/>
          <w:highlight w:val="white"/>
          <w:lang w:eastAsia="en-US"/>
        </w:rPr>
        <w:t>xs:restriction</w:t>
      </w:r>
      <w:proofErr w:type="spellEnd"/>
      <w:r>
        <w:rPr>
          <w:rFonts w:ascii="Times New Roman" w:eastAsiaTheme="minorHAnsi" w:hAnsi="Times New Roman"/>
          <w:color w:val="003296"/>
          <w:sz w:val="24"/>
          <w:szCs w:val="24"/>
          <w:highlight w:val="white"/>
          <w:lang w:eastAsia="en-US"/>
        </w:rPr>
        <w:t>&gt;</w:t>
      </w:r>
      <w:r>
        <w:rPr>
          <w:rFonts w:ascii="Times New Roman" w:eastAsiaTheme="minorHAnsi" w:hAnsi="Times New Roman"/>
          <w:color w:val="000000"/>
          <w:sz w:val="24"/>
          <w:szCs w:val="24"/>
          <w:highlight w:val="white"/>
          <w:lang w:eastAsia="en-US"/>
        </w:rPr>
        <w:br/>
        <w:t xml:space="preserve">  </w:t>
      </w:r>
      <w:r>
        <w:rPr>
          <w:rFonts w:ascii="Times New Roman" w:eastAsiaTheme="minorHAnsi" w:hAnsi="Times New Roman"/>
          <w:color w:val="003296"/>
          <w:sz w:val="24"/>
          <w:szCs w:val="24"/>
          <w:highlight w:val="white"/>
          <w:lang w:eastAsia="en-US"/>
        </w:rPr>
        <w:t>&lt;/</w:t>
      </w:r>
      <w:proofErr w:type="spellStart"/>
      <w:r>
        <w:rPr>
          <w:rFonts w:ascii="Times New Roman" w:eastAsiaTheme="minorHAnsi" w:hAnsi="Times New Roman"/>
          <w:color w:val="003296"/>
          <w:sz w:val="24"/>
          <w:szCs w:val="24"/>
          <w:highlight w:val="white"/>
          <w:lang w:eastAsia="en-US"/>
        </w:rPr>
        <w:t>xs:simpleType</w:t>
      </w:r>
      <w:proofErr w:type="spellEnd"/>
      <w:r>
        <w:rPr>
          <w:rFonts w:ascii="Times New Roman" w:eastAsiaTheme="minorHAnsi" w:hAnsi="Times New Roman"/>
          <w:color w:val="003296"/>
          <w:sz w:val="24"/>
          <w:szCs w:val="24"/>
          <w:highlight w:val="white"/>
          <w:lang w:eastAsia="en-US"/>
        </w:rPr>
        <w:t>&gt;</w:t>
      </w:r>
    </w:p>
    <w:p w14:paraId="291331B7" w14:textId="77777777" w:rsidR="00E32275" w:rsidRDefault="00E32275" w:rsidP="009B3798">
      <w:pPr>
        <w:pStyle w:val="Bezmezer"/>
        <w:ind w:left="284"/>
      </w:pPr>
    </w:p>
    <w:p w14:paraId="70BC8F1E" w14:textId="321CF65C" w:rsidR="00693CBE" w:rsidRDefault="00693CBE" w:rsidP="009B3798">
      <w:pPr>
        <w:pStyle w:val="Nadpis3"/>
        <w:ind w:left="1004"/>
      </w:pPr>
      <w:r>
        <w:t>Návrh řešení</w:t>
      </w:r>
      <w:r w:rsidR="00C2256F">
        <w:t xml:space="preserve"> procesní části</w:t>
      </w:r>
    </w:p>
    <w:p w14:paraId="4D685F7C" w14:textId="77093389" w:rsidR="003111D8" w:rsidRDefault="00C2256F" w:rsidP="009B3798">
      <w:pPr>
        <w:spacing w:after="240" w:line="276" w:lineRule="auto"/>
        <w:ind w:left="284"/>
        <w:jc w:val="both"/>
        <w:rPr>
          <w:rFonts w:cs="Arial"/>
        </w:rPr>
      </w:pPr>
      <w:r>
        <w:rPr>
          <w:rFonts w:cs="Arial"/>
        </w:rPr>
        <w:t xml:space="preserve">Procesní část </w:t>
      </w:r>
      <w:r w:rsidR="001E1D2F">
        <w:rPr>
          <w:rFonts w:cs="Arial"/>
        </w:rPr>
        <w:t xml:space="preserve">bude upravena </w:t>
      </w:r>
      <w:r w:rsidR="00A6486D">
        <w:rPr>
          <w:rFonts w:cs="Arial"/>
        </w:rPr>
        <w:t>pro</w:t>
      </w:r>
      <w:r w:rsidR="002D447B">
        <w:rPr>
          <w:rFonts w:cs="Arial"/>
        </w:rPr>
        <w:t xml:space="preserve"> </w:t>
      </w:r>
      <w:r w:rsidR="00A6486D">
        <w:rPr>
          <w:rFonts w:cs="Arial"/>
        </w:rPr>
        <w:t>následující</w:t>
      </w:r>
      <w:r w:rsidR="002D447B">
        <w:rPr>
          <w:rFonts w:cs="Arial"/>
        </w:rPr>
        <w:t xml:space="preserve"> Ad hoc výdeje</w:t>
      </w:r>
      <w:r w:rsidR="003111D8">
        <w:rPr>
          <w:rFonts w:cs="Arial"/>
        </w:rPr>
        <w:t>:</w:t>
      </w:r>
    </w:p>
    <w:p w14:paraId="22E63AE1" w14:textId="77777777" w:rsidR="003111D8" w:rsidRDefault="003111D8" w:rsidP="009B3798">
      <w:pPr>
        <w:pStyle w:val="Odstavecseseznamem"/>
        <w:numPr>
          <w:ilvl w:val="0"/>
          <w:numId w:val="19"/>
        </w:numPr>
        <w:spacing w:after="240" w:line="276" w:lineRule="auto"/>
        <w:ind w:left="1004"/>
        <w:jc w:val="both"/>
        <w:rPr>
          <w:rFonts w:cs="Arial"/>
        </w:rPr>
      </w:pPr>
      <w:r>
        <w:rPr>
          <w:rFonts w:cs="Arial"/>
        </w:rPr>
        <w:t>P</w:t>
      </w:r>
      <w:r w:rsidR="006A0744" w:rsidRPr="003111D8">
        <w:rPr>
          <w:rFonts w:cs="Arial"/>
        </w:rPr>
        <w:t xml:space="preserve">ro ZPS (Sada 9.) </w:t>
      </w:r>
    </w:p>
    <w:p w14:paraId="18ACF644" w14:textId="77777777" w:rsidR="003111D8" w:rsidRDefault="003111D8" w:rsidP="009B3798">
      <w:pPr>
        <w:pStyle w:val="Odstavecseseznamem"/>
        <w:numPr>
          <w:ilvl w:val="0"/>
          <w:numId w:val="19"/>
        </w:numPr>
        <w:spacing w:after="240" w:line="276" w:lineRule="auto"/>
        <w:ind w:left="1004"/>
        <w:jc w:val="both"/>
        <w:rPr>
          <w:rFonts w:cs="Arial"/>
        </w:rPr>
      </w:pPr>
      <w:r>
        <w:rPr>
          <w:rFonts w:cs="Arial"/>
        </w:rPr>
        <w:t>P</w:t>
      </w:r>
      <w:r w:rsidR="006A0744" w:rsidRPr="003111D8">
        <w:rPr>
          <w:rFonts w:cs="Arial"/>
        </w:rPr>
        <w:t xml:space="preserve">ro DI/TI </w:t>
      </w:r>
      <w:r w:rsidR="00074C37" w:rsidRPr="003111D8">
        <w:rPr>
          <w:rFonts w:cs="Arial"/>
        </w:rPr>
        <w:t xml:space="preserve">pro vlastníky </w:t>
      </w:r>
      <w:r w:rsidR="006A0744" w:rsidRPr="003111D8">
        <w:rPr>
          <w:rFonts w:cs="Arial"/>
        </w:rPr>
        <w:t xml:space="preserve">(Sada </w:t>
      </w:r>
      <w:r w:rsidR="006C25CA" w:rsidRPr="003111D8">
        <w:rPr>
          <w:rFonts w:cs="Arial"/>
        </w:rPr>
        <w:t>10.</w:t>
      </w:r>
      <w:r w:rsidR="00074C37" w:rsidRPr="003111D8">
        <w:rPr>
          <w:rFonts w:cs="Arial"/>
        </w:rPr>
        <w:t>)</w:t>
      </w:r>
    </w:p>
    <w:p w14:paraId="3ADBB99B" w14:textId="77777777" w:rsidR="003111D8" w:rsidRDefault="00074C37" w:rsidP="009B3798">
      <w:pPr>
        <w:pStyle w:val="Odstavecseseznamem"/>
        <w:numPr>
          <w:ilvl w:val="0"/>
          <w:numId w:val="19"/>
        </w:numPr>
        <w:spacing w:after="240" w:line="276" w:lineRule="auto"/>
        <w:ind w:left="1004"/>
        <w:jc w:val="both"/>
        <w:rPr>
          <w:rFonts w:cs="Arial"/>
        </w:rPr>
      </w:pPr>
      <w:r w:rsidRPr="003111D8">
        <w:rPr>
          <w:rFonts w:cs="Arial"/>
        </w:rPr>
        <w:t xml:space="preserve">TI </w:t>
      </w:r>
      <w:r w:rsidR="00721CC6" w:rsidRPr="003111D8">
        <w:rPr>
          <w:rFonts w:cs="Arial"/>
        </w:rPr>
        <w:t>(</w:t>
      </w:r>
      <w:r w:rsidR="006C25CA" w:rsidRPr="003111D8">
        <w:rPr>
          <w:rFonts w:cs="Arial"/>
        </w:rPr>
        <w:t>Sada 5.</w:t>
      </w:r>
      <w:r w:rsidRPr="003111D8">
        <w:rPr>
          <w:rFonts w:cs="Arial"/>
        </w:rPr>
        <w:t>, Sada 6.</w:t>
      </w:r>
      <w:r w:rsidR="006C25CA" w:rsidRPr="003111D8">
        <w:rPr>
          <w:rFonts w:cs="Arial"/>
        </w:rPr>
        <w:t>)</w:t>
      </w:r>
    </w:p>
    <w:p w14:paraId="2D354C4A" w14:textId="4464E953" w:rsidR="00693CBE" w:rsidRDefault="00721CC6" w:rsidP="009B3798">
      <w:pPr>
        <w:pStyle w:val="Odstavecseseznamem"/>
        <w:numPr>
          <w:ilvl w:val="0"/>
          <w:numId w:val="19"/>
        </w:numPr>
        <w:spacing w:after="240" w:line="276" w:lineRule="auto"/>
        <w:ind w:left="1004"/>
        <w:jc w:val="both"/>
        <w:rPr>
          <w:rFonts w:cs="Arial"/>
        </w:rPr>
      </w:pPr>
      <w:r w:rsidRPr="77474BBE">
        <w:rPr>
          <w:rFonts w:cs="Arial"/>
        </w:rPr>
        <w:t>DI (Sada 7., Sada 8.)</w:t>
      </w:r>
    </w:p>
    <w:p w14:paraId="619E207B" w14:textId="098CA674" w:rsidR="003111D8" w:rsidRDefault="46F01075" w:rsidP="77474BBE">
      <w:pPr>
        <w:spacing w:after="240" w:line="276" w:lineRule="auto"/>
        <w:ind w:left="284"/>
        <w:jc w:val="both"/>
        <w:rPr>
          <w:rFonts w:cs="Arial"/>
        </w:rPr>
      </w:pPr>
      <w:r w:rsidRPr="77474BBE">
        <w:rPr>
          <w:rFonts w:cs="Arial"/>
        </w:rPr>
        <w:t xml:space="preserve">Jako mezi formát bude vytvořen jako první </w:t>
      </w:r>
      <w:proofErr w:type="spellStart"/>
      <w:r w:rsidRPr="77474BBE">
        <w:rPr>
          <w:rFonts w:cs="Arial"/>
        </w:rPr>
        <w:t>Shapefile</w:t>
      </w:r>
      <w:proofErr w:type="spellEnd"/>
      <w:r w:rsidRPr="77474BBE">
        <w:rPr>
          <w:rFonts w:cs="Arial"/>
        </w:rPr>
        <w:t xml:space="preserve">, ze kterého se pak budou </w:t>
      </w:r>
      <w:r w:rsidR="1366AB93" w:rsidRPr="77474BBE">
        <w:rPr>
          <w:rFonts w:cs="Arial"/>
        </w:rPr>
        <w:t xml:space="preserve">vytvářet </w:t>
      </w:r>
      <w:r w:rsidRPr="77474BBE">
        <w:rPr>
          <w:rFonts w:cs="Arial"/>
        </w:rPr>
        <w:t>osta</w:t>
      </w:r>
      <w:r w:rsidR="7C067CD4" w:rsidRPr="77474BBE">
        <w:rPr>
          <w:rFonts w:cs="Arial"/>
        </w:rPr>
        <w:t xml:space="preserve">tní typy. </w:t>
      </w:r>
      <w:r w:rsidR="32B13FFF" w:rsidRPr="77474BBE">
        <w:rPr>
          <w:rFonts w:cs="Arial"/>
        </w:rPr>
        <w:t>Samotné vytvoření souboru zajistí FME.</w:t>
      </w:r>
    </w:p>
    <w:p w14:paraId="400AC5D7" w14:textId="72297F2F" w:rsidR="003111D8" w:rsidRDefault="0026410A" w:rsidP="009B3798">
      <w:pPr>
        <w:spacing w:after="240" w:line="276" w:lineRule="auto"/>
        <w:ind w:left="284"/>
        <w:jc w:val="both"/>
        <w:rPr>
          <w:rFonts w:cs="Arial"/>
        </w:rPr>
      </w:pPr>
      <w:r w:rsidRPr="77474BBE">
        <w:rPr>
          <w:rFonts w:cs="Arial"/>
        </w:rPr>
        <w:t>V případě, kdy si uživatel vyžádá jiný formát než JVF</w:t>
      </w:r>
      <w:r w:rsidR="0073564B" w:rsidRPr="77474BBE">
        <w:rPr>
          <w:rFonts w:cs="Arial"/>
        </w:rPr>
        <w:t>,</w:t>
      </w:r>
      <w:r w:rsidR="28FA9FE8" w:rsidRPr="77474BBE">
        <w:rPr>
          <w:rFonts w:cs="Arial"/>
        </w:rPr>
        <w:t xml:space="preserve"> tak se nejprve vytvoří formát ty</w:t>
      </w:r>
      <w:r w:rsidR="2BDC14CB" w:rsidRPr="77474BBE">
        <w:rPr>
          <w:rFonts w:cs="Arial"/>
        </w:rPr>
        <w:t>p</w:t>
      </w:r>
      <w:r w:rsidR="28FA9FE8" w:rsidRPr="77474BBE">
        <w:rPr>
          <w:rFonts w:cs="Arial"/>
        </w:rPr>
        <w:t xml:space="preserve">u </w:t>
      </w:r>
      <w:proofErr w:type="spellStart"/>
      <w:proofErr w:type="gramStart"/>
      <w:r w:rsidR="28FA9FE8" w:rsidRPr="77474BBE">
        <w:rPr>
          <w:rFonts w:cs="Arial"/>
        </w:rPr>
        <w:t>Shapefile</w:t>
      </w:r>
      <w:proofErr w:type="spellEnd"/>
      <w:proofErr w:type="gramEnd"/>
      <w:r w:rsidR="28FA9FE8" w:rsidRPr="77474BBE">
        <w:rPr>
          <w:rFonts w:cs="Arial"/>
        </w:rPr>
        <w:t xml:space="preserve"> </w:t>
      </w:r>
      <w:r w:rsidR="5395B54C" w:rsidRPr="77474BBE">
        <w:rPr>
          <w:rFonts w:cs="Arial"/>
        </w:rPr>
        <w:t xml:space="preserve">popř. </w:t>
      </w:r>
      <w:proofErr w:type="spellStart"/>
      <w:r w:rsidR="5395B54C" w:rsidRPr="77474BBE">
        <w:rPr>
          <w:rFonts w:cs="Arial"/>
        </w:rPr>
        <w:t>Geopackage</w:t>
      </w:r>
      <w:proofErr w:type="spellEnd"/>
      <w:r w:rsidR="5395B54C" w:rsidRPr="77474BBE">
        <w:rPr>
          <w:rFonts w:cs="Arial"/>
        </w:rPr>
        <w:t xml:space="preserve">, </w:t>
      </w:r>
      <w:r w:rsidR="28FA9FE8" w:rsidRPr="77474BBE">
        <w:rPr>
          <w:rFonts w:cs="Arial"/>
        </w:rPr>
        <w:t>a</w:t>
      </w:r>
      <w:r w:rsidR="0073564B" w:rsidRPr="77474BBE">
        <w:rPr>
          <w:rFonts w:cs="Arial"/>
        </w:rPr>
        <w:t xml:space="preserve"> pak se do procesu výdeje začlení </w:t>
      </w:r>
      <w:r w:rsidR="48601969" w:rsidRPr="77474BBE">
        <w:rPr>
          <w:rFonts w:cs="Arial"/>
        </w:rPr>
        <w:t xml:space="preserve">ještě </w:t>
      </w:r>
      <w:r w:rsidR="0073564B" w:rsidRPr="77474BBE">
        <w:rPr>
          <w:rFonts w:cs="Arial"/>
        </w:rPr>
        <w:t>procesní krok provolávající FME</w:t>
      </w:r>
      <w:r w:rsidR="4471A284" w:rsidRPr="77474BBE">
        <w:rPr>
          <w:rFonts w:cs="Arial"/>
        </w:rPr>
        <w:t xml:space="preserve"> pro vygenerování </w:t>
      </w:r>
      <w:r w:rsidR="0BF2A5D0" w:rsidRPr="77474BBE">
        <w:rPr>
          <w:rFonts w:cs="Arial"/>
        </w:rPr>
        <w:t xml:space="preserve">souboru </w:t>
      </w:r>
      <w:r w:rsidR="03BE8EC3" w:rsidRPr="77474BBE">
        <w:rPr>
          <w:rFonts w:cs="Arial"/>
        </w:rPr>
        <w:t>DGN</w:t>
      </w:r>
      <w:r w:rsidR="00233C10" w:rsidRPr="77474BBE">
        <w:rPr>
          <w:rFonts w:cs="Arial"/>
        </w:rPr>
        <w:t>.</w:t>
      </w:r>
      <w:r w:rsidR="68721ABF" w:rsidRPr="77474BBE">
        <w:rPr>
          <w:rFonts w:cs="Arial"/>
        </w:rPr>
        <w:t xml:space="preserve"> </w:t>
      </w:r>
      <w:r w:rsidR="00DD011A" w:rsidRPr="77474BBE">
        <w:rPr>
          <w:rFonts w:cs="Arial"/>
        </w:rPr>
        <w:t xml:space="preserve">Výstupní soubor bude pak procesem </w:t>
      </w:r>
      <w:r w:rsidR="003B709C" w:rsidRPr="77474BBE">
        <w:rPr>
          <w:rFonts w:cs="Arial"/>
        </w:rPr>
        <w:t>dále zpracován (bude přejmenován dle jmenné konvence výše</w:t>
      </w:r>
      <w:r w:rsidR="00CC7940" w:rsidRPr="77474BBE">
        <w:rPr>
          <w:rFonts w:cs="Arial"/>
        </w:rPr>
        <w:t xml:space="preserve"> a bude do názvu vložen </w:t>
      </w:r>
      <w:proofErr w:type="spellStart"/>
      <w:r w:rsidR="00CC7940" w:rsidRPr="77474BBE">
        <w:rPr>
          <w:rFonts w:cs="Arial"/>
        </w:rPr>
        <w:t>hash</w:t>
      </w:r>
      <w:proofErr w:type="spellEnd"/>
      <w:r w:rsidR="00CC7940" w:rsidRPr="77474BBE">
        <w:rPr>
          <w:rFonts w:cs="Arial"/>
        </w:rPr>
        <w:t>)</w:t>
      </w:r>
      <w:r w:rsidR="00497A6E" w:rsidRPr="77474BBE">
        <w:rPr>
          <w:rFonts w:cs="Arial"/>
        </w:rPr>
        <w:t xml:space="preserve">. </w:t>
      </w:r>
      <w:r w:rsidR="00173BC4" w:rsidRPr="77474BBE">
        <w:rPr>
          <w:rFonts w:cs="Arial"/>
        </w:rPr>
        <w:t xml:space="preserve">Princip předání linku pro stažení souboru bude </w:t>
      </w:r>
      <w:r w:rsidR="00BB68EC" w:rsidRPr="77474BBE">
        <w:rPr>
          <w:rFonts w:cs="Arial"/>
        </w:rPr>
        <w:t>ponechán.</w:t>
      </w:r>
    </w:p>
    <w:p w14:paraId="5B7F15F3" w14:textId="77777777" w:rsidR="005D0D5C" w:rsidRDefault="005D0D5C" w:rsidP="009B3798">
      <w:pPr>
        <w:spacing w:after="240" w:line="276" w:lineRule="auto"/>
        <w:ind w:left="284"/>
        <w:jc w:val="both"/>
        <w:rPr>
          <w:rFonts w:cs="Arial"/>
        </w:rPr>
      </w:pPr>
    </w:p>
    <w:p w14:paraId="5BDB5A2D" w14:textId="4BD60B4C" w:rsidR="77474BBE" w:rsidRDefault="77474BBE">
      <w:r>
        <w:br w:type="page"/>
      </w:r>
    </w:p>
    <w:p w14:paraId="6D79A590" w14:textId="535D3C88" w:rsidR="001100E7" w:rsidRDefault="001100E7" w:rsidP="009B3798">
      <w:pPr>
        <w:pStyle w:val="Nadpis4"/>
        <w:ind w:left="1148"/>
      </w:pPr>
      <w:r>
        <w:lastRenderedPageBreak/>
        <w:t>Rozhraní na FME</w:t>
      </w:r>
    </w:p>
    <w:p w14:paraId="1E48A0A7" w14:textId="77777777" w:rsidR="005D0D5C" w:rsidRDefault="005D0D5C" w:rsidP="009B3798">
      <w:pPr>
        <w:spacing w:after="240" w:line="276" w:lineRule="auto"/>
        <w:ind w:left="284"/>
        <w:jc w:val="both"/>
        <w:rPr>
          <w:rFonts w:cs="Arial"/>
        </w:rPr>
      </w:pPr>
    </w:p>
    <w:p w14:paraId="2F5FB67B" w14:textId="4260EABD" w:rsidR="00015918" w:rsidRDefault="001100E7" w:rsidP="77474BBE">
      <w:pPr>
        <w:spacing w:after="240" w:line="276" w:lineRule="auto"/>
        <w:ind w:left="284"/>
        <w:jc w:val="both"/>
        <w:rPr>
          <w:rFonts w:cs="Arial"/>
        </w:rPr>
      </w:pPr>
      <w:r w:rsidRPr="77474BBE">
        <w:rPr>
          <w:rFonts w:cs="Arial"/>
        </w:rPr>
        <w:t xml:space="preserve">V rámci detail designu bude </w:t>
      </w:r>
      <w:r w:rsidR="261B17C4" w:rsidRPr="77474BBE">
        <w:rPr>
          <w:rFonts w:cs="Arial"/>
        </w:rPr>
        <w:t xml:space="preserve">na </w:t>
      </w:r>
      <w:r w:rsidRPr="77474BBE">
        <w:rPr>
          <w:rFonts w:cs="Arial"/>
        </w:rPr>
        <w:t>rozhraní</w:t>
      </w:r>
      <w:r w:rsidR="6D01C0A4" w:rsidRPr="77474BBE">
        <w:rPr>
          <w:rFonts w:cs="Arial"/>
        </w:rPr>
        <w:t xml:space="preserve"> pro</w:t>
      </w:r>
      <w:r w:rsidR="009E26C6" w:rsidRPr="77474BBE">
        <w:rPr>
          <w:rFonts w:cs="Arial"/>
        </w:rPr>
        <w:t xml:space="preserve"> FME</w:t>
      </w:r>
      <w:r w:rsidR="6A9BD0B3" w:rsidRPr="77474BBE">
        <w:rPr>
          <w:rFonts w:cs="Arial"/>
        </w:rPr>
        <w:t xml:space="preserve"> vystaven</w:t>
      </w:r>
      <w:r w:rsidR="222F4B0B" w:rsidRPr="77474BBE">
        <w:rPr>
          <w:rFonts w:cs="Arial"/>
        </w:rPr>
        <w:t xml:space="preserve">o </w:t>
      </w:r>
      <w:r w:rsidR="7E115E1B" w:rsidRPr="77474BBE">
        <w:rPr>
          <w:rFonts w:cs="Arial"/>
        </w:rPr>
        <w:t xml:space="preserve">REST </w:t>
      </w:r>
      <w:r w:rsidR="222F4B0B" w:rsidRPr="77474BBE">
        <w:rPr>
          <w:rFonts w:cs="Arial"/>
        </w:rPr>
        <w:t>API</w:t>
      </w:r>
      <w:r w:rsidR="09B71564" w:rsidRPr="77474BBE">
        <w:rPr>
          <w:rFonts w:cs="Arial"/>
        </w:rPr>
        <w:t xml:space="preserve"> zajišťující</w:t>
      </w:r>
      <w:r w:rsidR="5BB3FA3F" w:rsidRPr="77474BBE">
        <w:rPr>
          <w:rFonts w:cs="Arial"/>
        </w:rPr>
        <w:t xml:space="preserve"> </w:t>
      </w:r>
      <w:r w:rsidR="5211E15B" w:rsidRPr="77474BBE">
        <w:rPr>
          <w:rFonts w:cs="Arial"/>
        </w:rPr>
        <w:t>ad</w:t>
      </w:r>
      <w:r w:rsidR="09B71564" w:rsidRPr="77474BBE">
        <w:rPr>
          <w:rFonts w:cs="Arial"/>
        </w:rPr>
        <w:t>-hoc funkcionalitu</w:t>
      </w:r>
      <w:r w:rsidR="5FFA2A2E" w:rsidRPr="77474BBE">
        <w:rPr>
          <w:rFonts w:cs="Arial"/>
        </w:rPr>
        <w:t xml:space="preserve"> dle potřeb </w:t>
      </w:r>
      <w:proofErr w:type="gramStart"/>
      <w:r w:rsidR="5FFA2A2E" w:rsidRPr="77474BBE">
        <w:rPr>
          <w:rFonts w:cs="Arial"/>
        </w:rPr>
        <w:t>zákazníka</w:t>
      </w:r>
      <w:r w:rsidR="6A9BD0B3" w:rsidRPr="77474BBE">
        <w:rPr>
          <w:rFonts w:cs="Arial"/>
        </w:rPr>
        <w:t>.</w:t>
      </w:r>
      <w:r w:rsidR="67060781" w:rsidRPr="77474BBE">
        <w:rPr>
          <w:rFonts w:eastAsia="Arial" w:cs="Arial"/>
        </w:rPr>
        <w:t>.</w:t>
      </w:r>
      <w:proofErr w:type="gramEnd"/>
      <w:r w:rsidR="6A9BD0B3" w:rsidRPr="77474BBE">
        <w:rPr>
          <w:rFonts w:cs="Arial"/>
        </w:rPr>
        <w:t xml:space="preserve"> </w:t>
      </w:r>
      <w:r w:rsidR="014AC057" w:rsidRPr="77474BBE">
        <w:rPr>
          <w:rFonts w:cs="Arial"/>
        </w:rPr>
        <w:t xml:space="preserve">Komunikace a </w:t>
      </w:r>
      <w:r w:rsidR="02C27108" w:rsidRPr="77474BBE">
        <w:rPr>
          <w:rFonts w:cs="Arial"/>
        </w:rPr>
        <w:t>volání</w:t>
      </w:r>
      <w:r w:rsidR="0092594B" w:rsidRPr="77474BBE">
        <w:rPr>
          <w:rFonts w:cs="Arial"/>
        </w:rPr>
        <w:t xml:space="preserve"> rozhraní bude asynchronní</w:t>
      </w:r>
      <w:r w:rsidR="002D6E8E" w:rsidRPr="77474BBE">
        <w:rPr>
          <w:rFonts w:cs="Arial"/>
        </w:rPr>
        <w:t xml:space="preserve">. </w:t>
      </w:r>
      <w:r w:rsidR="009E26C6" w:rsidRPr="77474BBE">
        <w:rPr>
          <w:rFonts w:cs="Arial"/>
        </w:rPr>
        <w:t xml:space="preserve">Rozhraní bude </w:t>
      </w:r>
      <w:r w:rsidR="001E5580" w:rsidRPr="77474BBE">
        <w:rPr>
          <w:rFonts w:cs="Arial"/>
        </w:rPr>
        <w:t xml:space="preserve">na vstupu </w:t>
      </w:r>
      <w:r w:rsidR="00C33CD9" w:rsidRPr="77474BBE">
        <w:rPr>
          <w:rFonts w:cs="Arial"/>
        </w:rPr>
        <w:t xml:space="preserve">obsahovat minimálně </w:t>
      </w:r>
      <w:r w:rsidR="001E5580" w:rsidRPr="77474BBE">
        <w:rPr>
          <w:rFonts w:cs="Arial"/>
        </w:rPr>
        <w:t>číslo řízení</w:t>
      </w:r>
      <w:r w:rsidR="002D6E8E" w:rsidRPr="77474BBE">
        <w:rPr>
          <w:rFonts w:cs="Arial"/>
        </w:rPr>
        <w:t xml:space="preserve"> a</w:t>
      </w:r>
      <w:r w:rsidR="001E5580" w:rsidRPr="77474BBE">
        <w:rPr>
          <w:rFonts w:cs="Arial"/>
        </w:rPr>
        <w:t xml:space="preserve"> typ požadovaného výstupu (</w:t>
      </w:r>
      <w:r w:rsidR="00940585">
        <w:rPr>
          <w:rFonts w:cs="Arial"/>
        </w:rPr>
        <w:t xml:space="preserve">zde </w:t>
      </w:r>
      <w:r w:rsidR="00F02D24" w:rsidRPr="77474BBE">
        <w:rPr>
          <w:rFonts w:cs="Arial"/>
        </w:rPr>
        <w:t>DGN,)</w:t>
      </w:r>
      <w:r w:rsidR="00120D8D" w:rsidRPr="77474BBE">
        <w:rPr>
          <w:rFonts w:cs="Arial"/>
        </w:rPr>
        <w:t xml:space="preserve"> a </w:t>
      </w:r>
      <w:r w:rsidR="009354A6" w:rsidRPr="77474BBE">
        <w:rPr>
          <w:rFonts w:cs="Arial"/>
        </w:rPr>
        <w:t xml:space="preserve">vymezení oblasti, pro který se má </w:t>
      </w:r>
      <w:r w:rsidR="002640BC" w:rsidRPr="77474BBE">
        <w:rPr>
          <w:rFonts w:cs="Arial"/>
        </w:rPr>
        <w:t xml:space="preserve">daný </w:t>
      </w:r>
      <w:r w:rsidR="009354A6" w:rsidRPr="77474BBE">
        <w:rPr>
          <w:rFonts w:cs="Arial"/>
        </w:rPr>
        <w:t>výstup g</w:t>
      </w:r>
      <w:r w:rsidR="00B828A7" w:rsidRPr="77474BBE">
        <w:rPr>
          <w:rFonts w:cs="Arial"/>
        </w:rPr>
        <w:t>enerovat</w:t>
      </w:r>
      <w:r w:rsidR="00772C6E" w:rsidRPr="77474BBE">
        <w:rPr>
          <w:rFonts w:cs="Arial"/>
        </w:rPr>
        <w:t>. Na výstupu bude obsahovat výsledný vygenerovaný soubor</w:t>
      </w:r>
      <w:r w:rsidR="002640BC" w:rsidRPr="77474BBE">
        <w:rPr>
          <w:rFonts w:cs="Arial"/>
        </w:rPr>
        <w:t>/y</w:t>
      </w:r>
      <w:r w:rsidR="009E3245" w:rsidRPr="77474BBE">
        <w:rPr>
          <w:rFonts w:cs="Arial"/>
        </w:rPr>
        <w:t xml:space="preserve"> komprimovan</w:t>
      </w:r>
      <w:r w:rsidR="002D7850" w:rsidRPr="77474BBE">
        <w:rPr>
          <w:rFonts w:cs="Arial"/>
        </w:rPr>
        <w:t>ý do jednoho souboru</w:t>
      </w:r>
      <w:r w:rsidR="007F68AB" w:rsidRPr="77474BBE">
        <w:rPr>
          <w:rFonts w:cs="Arial"/>
        </w:rPr>
        <w:t>.</w:t>
      </w:r>
      <w:r w:rsidR="007C0FC0" w:rsidRPr="77474BBE">
        <w:rPr>
          <w:rFonts w:cs="Arial"/>
        </w:rPr>
        <w:t xml:space="preserve"> </w:t>
      </w:r>
      <w:r w:rsidR="00772C6E" w:rsidRPr="77474BBE">
        <w:rPr>
          <w:rFonts w:cs="Arial"/>
        </w:rPr>
        <w:t>Načítání dat</w:t>
      </w:r>
      <w:r w:rsidR="0098625B" w:rsidRPr="77474BBE">
        <w:rPr>
          <w:rFonts w:cs="Arial"/>
        </w:rPr>
        <w:t>, ze kterých se bude exportní soubor generovat</w:t>
      </w:r>
      <w:r w:rsidR="00110B16" w:rsidRPr="77474BBE">
        <w:rPr>
          <w:rFonts w:cs="Arial"/>
        </w:rPr>
        <w:t xml:space="preserve">, bude </w:t>
      </w:r>
      <w:r w:rsidR="00094033" w:rsidRPr="77474BBE">
        <w:rPr>
          <w:rFonts w:cs="Arial"/>
        </w:rPr>
        <w:t xml:space="preserve">FME provádět </w:t>
      </w:r>
      <w:r w:rsidR="5B992154" w:rsidRPr="77474BBE">
        <w:rPr>
          <w:rFonts w:cs="Arial"/>
        </w:rPr>
        <w:t xml:space="preserve">z </w:t>
      </w:r>
      <w:r w:rsidR="00B828A7" w:rsidRPr="77474BBE">
        <w:rPr>
          <w:rFonts w:cs="Arial"/>
          <w:b/>
          <w:bCs/>
        </w:rPr>
        <w:t>publikační databáze</w:t>
      </w:r>
      <w:r w:rsidR="00EB22FE" w:rsidRPr="77474BBE">
        <w:rPr>
          <w:rFonts w:cs="Arial"/>
        </w:rPr>
        <w:t xml:space="preserve"> a ze stejné datové sady</w:t>
      </w:r>
      <w:r w:rsidR="00544DBA" w:rsidRPr="77474BBE">
        <w:rPr>
          <w:rFonts w:cs="Arial"/>
        </w:rPr>
        <w:t xml:space="preserve"> jako při exportu do JVF.</w:t>
      </w:r>
      <w:r w:rsidR="00014C00" w:rsidRPr="77474BBE">
        <w:rPr>
          <w:rFonts w:cs="Arial"/>
        </w:rPr>
        <w:t xml:space="preserve"> Následující </w:t>
      </w:r>
      <w:r w:rsidR="00CE4787" w:rsidRPr="77474BBE">
        <w:rPr>
          <w:rFonts w:cs="Arial"/>
        </w:rPr>
        <w:t>s</w:t>
      </w:r>
      <w:r w:rsidR="001920B3" w:rsidRPr="77474BBE">
        <w:rPr>
          <w:rFonts w:cs="Arial"/>
        </w:rPr>
        <w:t xml:space="preserve">chéma </w:t>
      </w:r>
      <w:r w:rsidR="006D392E" w:rsidRPr="77474BBE">
        <w:rPr>
          <w:rFonts w:cs="Arial"/>
        </w:rPr>
        <w:t xml:space="preserve">zjednodušené </w:t>
      </w:r>
      <w:r w:rsidR="001920B3" w:rsidRPr="77474BBE">
        <w:rPr>
          <w:rFonts w:cs="Arial"/>
        </w:rPr>
        <w:t>popisuje</w:t>
      </w:r>
      <w:r w:rsidR="006D392E" w:rsidRPr="77474BBE">
        <w:rPr>
          <w:rFonts w:cs="Arial"/>
        </w:rPr>
        <w:t xml:space="preserve"> </w:t>
      </w:r>
      <w:r w:rsidR="007E354A" w:rsidRPr="77474BBE">
        <w:rPr>
          <w:rFonts w:cs="Arial"/>
        </w:rPr>
        <w:t xml:space="preserve">popis a datové zdroje </w:t>
      </w:r>
      <w:r w:rsidR="007C26C6" w:rsidRPr="77474BBE">
        <w:rPr>
          <w:rFonts w:cs="Arial"/>
        </w:rPr>
        <w:t>navrhovaného řešení.</w:t>
      </w:r>
      <w:r w:rsidR="00A33520" w:rsidRPr="77474BBE">
        <w:rPr>
          <w:rFonts w:cs="Arial"/>
        </w:rPr>
        <w:t xml:space="preserve"> </w:t>
      </w:r>
    </w:p>
    <w:p w14:paraId="246E1016" w14:textId="51DAEC35" w:rsidR="00BB68EC" w:rsidRDefault="00015918" w:rsidP="003111D8">
      <w:pPr>
        <w:spacing w:after="240" w:line="276" w:lineRule="auto"/>
        <w:jc w:val="both"/>
        <w:rPr>
          <w:rFonts w:cs="Arial"/>
        </w:rPr>
      </w:pPr>
      <w:r>
        <w:rPr>
          <w:noProof/>
        </w:rPr>
        <w:drawing>
          <wp:inline distT="0" distB="0" distL="0" distR="0" wp14:anchorId="56A49C85" wp14:editId="708E12B2">
            <wp:extent cx="6570980" cy="3415030"/>
            <wp:effectExtent l="0" t="0" r="1270" b="0"/>
            <wp:docPr id="766262277" name="Picture 1" descr="A computer screen shot of a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262277" name="Picture 1" descr="A computer screen shot of a diagram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341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4033">
        <w:rPr>
          <w:rFonts w:cs="Arial"/>
        </w:rPr>
        <w:t xml:space="preserve"> </w:t>
      </w:r>
    </w:p>
    <w:p w14:paraId="1BCC3A2B" w14:textId="77777777" w:rsidR="0035375D" w:rsidRDefault="0035375D" w:rsidP="003111D8">
      <w:pPr>
        <w:spacing w:after="240" w:line="276" w:lineRule="auto"/>
        <w:jc w:val="both"/>
        <w:rPr>
          <w:rFonts w:cs="Arial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94"/>
        <w:gridCol w:w="7654"/>
      </w:tblGrid>
      <w:tr w:rsidR="005A0155" w:rsidRPr="0038362E" w14:paraId="1CEB127D" w14:textId="77777777" w:rsidTr="005A0155">
        <w:trPr>
          <w:cantSplit/>
          <w:trHeight w:val="300"/>
          <w:tblHeader/>
        </w:trPr>
        <w:tc>
          <w:tcPr>
            <w:tcW w:w="2694" w:type="dxa"/>
            <w:shd w:val="clear" w:color="auto" w:fill="D7DFE0"/>
            <w:vAlign w:val="center"/>
          </w:tcPr>
          <w:p w14:paraId="09EF58E5" w14:textId="77777777" w:rsidR="005A0155" w:rsidRPr="0038362E" w:rsidRDefault="005A0155">
            <w:pPr>
              <w:spacing w:before="40" w:after="40"/>
              <w:rPr>
                <w:b/>
                <w:sz w:val="18"/>
                <w:szCs w:val="18"/>
              </w:rPr>
            </w:pPr>
            <w:r w:rsidRPr="0038362E">
              <w:rPr>
                <w:b/>
                <w:sz w:val="18"/>
                <w:szCs w:val="18"/>
              </w:rPr>
              <w:t>Akce/proces</w:t>
            </w:r>
          </w:p>
        </w:tc>
        <w:tc>
          <w:tcPr>
            <w:tcW w:w="7654" w:type="dxa"/>
            <w:shd w:val="clear" w:color="auto" w:fill="D7DFE0"/>
            <w:vAlign w:val="center"/>
          </w:tcPr>
          <w:p w14:paraId="3E31F0AE" w14:textId="77777777" w:rsidR="005A0155" w:rsidRPr="0038362E" w:rsidRDefault="005A0155">
            <w:pPr>
              <w:spacing w:before="40" w:after="40"/>
              <w:rPr>
                <w:b/>
                <w:sz w:val="18"/>
                <w:szCs w:val="18"/>
              </w:rPr>
            </w:pPr>
            <w:r w:rsidRPr="0038362E">
              <w:rPr>
                <w:b/>
                <w:sz w:val="18"/>
                <w:szCs w:val="18"/>
              </w:rPr>
              <w:t>Popis akce/procesu</w:t>
            </w:r>
          </w:p>
        </w:tc>
      </w:tr>
      <w:tr w:rsidR="005A0155" w:rsidRPr="0038362E" w14:paraId="5225C844" w14:textId="77777777" w:rsidTr="005A0155">
        <w:trPr>
          <w:cantSplit/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FFA2" w14:textId="77777777" w:rsidR="005A0155" w:rsidRPr="0038362E" w:rsidRDefault="005A0155">
            <w:pPr>
              <w:spacing w:before="40" w:after="40"/>
              <w:rPr>
                <w:b/>
                <w:bCs/>
              </w:rPr>
            </w:pPr>
            <w:r w:rsidRPr="000F6841">
              <w:rPr>
                <w:b/>
                <w:bCs/>
              </w:rPr>
              <w:t>Načtení parametrů řízení/transformační tabulky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A27F" w14:textId="4608E5B6" w:rsidR="005A0155" w:rsidRPr="008966B9" w:rsidRDefault="005A0155">
            <w:pPr>
              <w:autoSpaceDE w:val="0"/>
              <w:autoSpaceDN w:val="0"/>
              <w:adjustRightInd w:val="0"/>
              <w:rPr>
                <w:rFonts w:cs="Arial"/>
                <w14:ligatures w14:val="standardContextual"/>
              </w:rPr>
            </w:pPr>
            <w:r w:rsidRPr="008966B9">
              <w:rPr>
                <w:rFonts w:cs="Arial"/>
                <w14:ligatures w14:val="standardContextual"/>
              </w:rPr>
              <w:t xml:space="preserve">V rámci výdej je požadován i výdej dat v jiných formátech než JVF, tedy </w:t>
            </w:r>
            <w:r w:rsidR="00EC7A45" w:rsidRPr="008966B9">
              <w:rPr>
                <w:rFonts w:cs="Arial"/>
                <w14:ligatures w14:val="standardContextual"/>
              </w:rPr>
              <w:t>DGN, SHP, GPKG</w:t>
            </w:r>
            <w:r w:rsidRPr="008966B9">
              <w:rPr>
                <w:rFonts w:cs="Arial"/>
                <w14:ligatures w14:val="standardContextual"/>
              </w:rPr>
              <w:t>. Systém načte parametry řízení (polygon vymezující území, typy objektů požadovaných pro export) a transformační tabulku definující styl zobrazení</w:t>
            </w:r>
            <w:r w:rsidR="002B2C31" w:rsidRPr="008966B9">
              <w:rPr>
                <w:rFonts w:cs="Arial"/>
                <w14:ligatures w14:val="standardContextual"/>
              </w:rPr>
              <w:t>/atributy</w:t>
            </w:r>
            <w:r w:rsidR="00313C2D" w:rsidRPr="008966B9">
              <w:rPr>
                <w:rFonts w:cs="Arial"/>
                <w14:ligatures w14:val="standardContextual"/>
              </w:rPr>
              <w:t xml:space="preserve"> </w:t>
            </w:r>
            <w:r w:rsidR="0024770A" w:rsidRPr="008966B9">
              <w:rPr>
                <w:rFonts w:cs="Arial"/>
                <w14:ligatures w14:val="standardContextual"/>
              </w:rPr>
              <w:t xml:space="preserve">apod. </w:t>
            </w:r>
            <w:r w:rsidRPr="008966B9">
              <w:rPr>
                <w:rFonts w:cs="Arial"/>
                <w14:ligatures w14:val="standardContextual"/>
              </w:rPr>
              <w:t>pro jednotlivé objekty.</w:t>
            </w:r>
          </w:p>
        </w:tc>
      </w:tr>
      <w:tr w:rsidR="005A0155" w:rsidRPr="0038362E" w14:paraId="17CBE203" w14:textId="77777777" w:rsidTr="005A0155">
        <w:trPr>
          <w:cantSplit/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ADC0" w14:textId="77777777" w:rsidR="005A0155" w:rsidRPr="00C92FFF" w:rsidRDefault="005A0155">
            <w:pPr>
              <w:spacing w:before="40" w:after="40"/>
              <w:rPr>
                <w:b/>
                <w:bCs/>
              </w:rPr>
            </w:pPr>
            <w:r w:rsidRPr="00357FF4">
              <w:rPr>
                <w:b/>
                <w:bCs/>
              </w:rPr>
              <w:t>Výběr objektů pro export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5871" w14:textId="77777777" w:rsidR="005A0155" w:rsidRPr="0038362E" w:rsidRDefault="005A0155">
            <w:pPr>
              <w:spacing w:before="40" w:after="40"/>
              <w:rPr>
                <w:rFonts w:cs="Calibri,Bold"/>
              </w:rPr>
            </w:pPr>
            <w:r>
              <w:rPr>
                <w:rFonts w:cs="Calibri,Bold"/>
              </w:rPr>
              <w:t xml:space="preserve">Na základě okrajových podmínek (typy objektů) a vymezujícího území provede Systém výběr objektů z publikační databáze. V případě, že byl v rámci řízení pro výdej požadován export do vícero formátů a výběr byl již proveden, požije se stávající výběr. Tímto způsobem bude zajištěno, že pro každý typ exportu bude použita stejná datová sada. </w:t>
            </w:r>
          </w:p>
        </w:tc>
      </w:tr>
      <w:tr w:rsidR="005A0155" w:rsidRPr="0038362E" w14:paraId="47CF0391" w14:textId="77777777" w:rsidTr="005A0155">
        <w:trPr>
          <w:cantSplit/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436B" w14:textId="06A9F592" w:rsidR="005A0155" w:rsidRPr="0038362E" w:rsidRDefault="005A0155">
            <w:pPr>
              <w:spacing w:before="40" w:after="40"/>
              <w:rPr>
                <w:b/>
                <w:bCs/>
              </w:rPr>
            </w:pPr>
            <w:r w:rsidRPr="0097336C">
              <w:rPr>
                <w:b/>
                <w:bCs/>
              </w:rPr>
              <w:t>Transformace objektů a generování DGN</w:t>
            </w:r>
            <w:r w:rsidR="0035375D">
              <w:rPr>
                <w:b/>
                <w:bCs/>
              </w:rPr>
              <w:t>, SHP, GPKG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076F" w14:textId="3DA0447A" w:rsidR="005A0155" w:rsidRPr="0038362E" w:rsidRDefault="005A0155">
            <w:pPr>
              <w:spacing w:before="40" w:after="40"/>
              <w:rPr>
                <w:rFonts w:cs="Calibri,Bold"/>
              </w:rPr>
            </w:pPr>
            <w:r>
              <w:rPr>
                <w:rFonts w:cs="Calibri,Bold"/>
              </w:rPr>
              <w:t xml:space="preserve">Systém provede vlastní transformaci objektů do formátu </w:t>
            </w:r>
            <w:r w:rsidR="00D53337">
              <w:rPr>
                <w:rFonts w:cs="Calibri,Bold"/>
              </w:rPr>
              <w:t>požadovaných</w:t>
            </w:r>
            <w:r w:rsidR="00EA2BD2">
              <w:rPr>
                <w:rFonts w:cs="Calibri,Bold"/>
              </w:rPr>
              <w:t xml:space="preserve"> formátů</w:t>
            </w:r>
            <w:r>
              <w:rPr>
                <w:rFonts w:cs="Calibri,Bold"/>
              </w:rPr>
              <w:t xml:space="preserve"> na základě konfiguračních pravidel (Transformační tabulka, Knihovny).</w:t>
            </w:r>
          </w:p>
        </w:tc>
      </w:tr>
    </w:tbl>
    <w:p w14:paraId="51D32692" w14:textId="77777777" w:rsidR="007C26C6" w:rsidRDefault="007C26C6" w:rsidP="003111D8">
      <w:pPr>
        <w:spacing w:after="240" w:line="276" w:lineRule="auto"/>
        <w:jc w:val="both"/>
        <w:rPr>
          <w:rFonts w:cs="Arial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94"/>
        <w:gridCol w:w="7654"/>
      </w:tblGrid>
      <w:tr w:rsidR="00CC0373" w:rsidRPr="0038362E" w14:paraId="7226156C" w14:textId="77777777" w:rsidTr="005536B5">
        <w:trPr>
          <w:cantSplit/>
          <w:trHeight w:val="300"/>
          <w:tblHeader/>
        </w:trPr>
        <w:tc>
          <w:tcPr>
            <w:tcW w:w="2694" w:type="dxa"/>
            <w:shd w:val="clear" w:color="auto" w:fill="D7DFE0"/>
            <w:vAlign w:val="center"/>
          </w:tcPr>
          <w:p w14:paraId="5D03E8CC" w14:textId="77777777" w:rsidR="00CC0373" w:rsidRPr="0038362E" w:rsidRDefault="00CC0373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Datové zdroje</w:t>
            </w:r>
          </w:p>
        </w:tc>
        <w:tc>
          <w:tcPr>
            <w:tcW w:w="7654" w:type="dxa"/>
            <w:shd w:val="clear" w:color="auto" w:fill="D7DFE0"/>
            <w:vAlign w:val="center"/>
          </w:tcPr>
          <w:p w14:paraId="7A06CE52" w14:textId="77777777" w:rsidR="00CC0373" w:rsidRPr="0038362E" w:rsidRDefault="00CC0373">
            <w:pPr>
              <w:spacing w:before="40" w:after="40"/>
              <w:rPr>
                <w:b/>
                <w:sz w:val="18"/>
                <w:szCs w:val="18"/>
              </w:rPr>
            </w:pPr>
            <w:r w:rsidRPr="0038362E">
              <w:rPr>
                <w:b/>
                <w:sz w:val="18"/>
                <w:szCs w:val="18"/>
              </w:rPr>
              <w:t>Popis</w:t>
            </w:r>
          </w:p>
        </w:tc>
      </w:tr>
      <w:tr w:rsidR="00CC0373" w:rsidRPr="0038362E" w14:paraId="2BCBD2A0" w14:textId="77777777" w:rsidTr="005536B5">
        <w:trPr>
          <w:cantSplit/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D755" w14:textId="77777777" w:rsidR="00CC0373" w:rsidRPr="0038362E" w:rsidRDefault="00CC0373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Editační DB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9E8A" w14:textId="0E934885" w:rsidR="00CC0373" w:rsidRPr="0038362E" w:rsidRDefault="00CC0373" w:rsidP="004E503C">
            <w:pPr>
              <w:spacing w:before="40" w:after="40"/>
              <w:rPr>
                <w:rFonts w:ascii="Calibri" w:hAnsi="Calibri" w:cs="Calibri"/>
                <w14:ligatures w14:val="standardContextual"/>
              </w:rPr>
            </w:pPr>
            <w:r w:rsidRPr="004E503C">
              <w:rPr>
                <w:rFonts w:cs="Calibri,Bold"/>
              </w:rPr>
              <w:t>Editační databáze je datovou vrstvou aplikace ISTEM. V kontextu výdeje dat uchovává data o řízeních pro výdej jako jsou: parametry řízení, vymezující území apod. Dále jako systémový číselník uchovává Transformační tabulku</w:t>
            </w:r>
            <w:r w:rsidR="00C57CA3" w:rsidRPr="004E503C">
              <w:rPr>
                <w:rFonts w:cs="Calibri,Bold"/>
              </w:rPr>
              <w:t>, tj. definici kon</w:t>
            </w:r>
            <w:r w:rsidR="00630DD7" w:rsidRPr="004E503C">
              <w:rPr>
                <w:rFonts w:cs="Calibri,Bold"/>
              </w:rPr>
              <w:t>verzních pravidel.</w:t>
            </w:r>
          </w:p>
        </w:tc>
      </w:tr>
      <w:tr w:rsidR="00CC0373" w:rsidRPr="0038362E" w14:paraId="1F800F75" w14:textId="77777777" w:rsidTr="005536B5">
        <w:trPr>
          <w:cantSplit/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0A55" w14:textId="77777777" w:rsidR="00CC0373" w:rsidRPr="00C92FFF" w:rsidRDefault="00CC0373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FME Server DB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4048" w14:textId="1B1A30D3" w:rsidR="00CC0373" w:rsidRPr="0038362E" w:rsidRDefault="00CC0373">
            <w:pPr>
              <w:spacing w:before="40" w:after="40"/>
              <w:rPr>
                <w:rFonts w:cs="Calibri,Bold"/>
              </w:rPr>
            </w:pPr>
            <w:r>
              <w:rPr>
                <w:rFonts w:cs="Calibri,Bold"/>
              </w:rPr>
              <w:t xml:space="preserve">Databáze FME Serveru realizovaná interní databází či </w:t>
            </w:r>
            <w:proofErr w:type="spellStart"/>
            <w:r>
              <w:rPr>
                <w:rFonts w:cs="Calibri,Bold"/>
              </w:rPr>
              <w:t>file</w:t>
            </w:r>
            <w:proofErr w:type="spellEnd"/>
            <w:r>
              <w:rPr>
                <w:rFonts w:cs="Calibri,Bold"/>
              </w:rPr>
              <w:t xml:space="preserve"> systémem uchovává knihovny potřebné pro vytvoření </w:t>
            </w:r>
            <w:r w:rsidR="0067069E">
              <w:rPr>
                <w:rFonts w:cs="Calibri,Bold"/>
              </w:rPr>
              <w:t>jiných formátů (</w:t>
            </w:r>
            <w:r w:rsidR="00940585">
              <w:rPr>
                <w:rFonts w:cs="Calibri,Bold"/>
              </w:rPr>
              <w:t xml:space="preserve">zde </w:t>
            </w:r>
            <w:r w:rsidR="0067069E">
              <w:rPr>
                <w:rFonts w:cs="Calibri,Bold"/>
              </w:rPr>
              <w:t xml:space="preserve">DGN) </w:t>
            </w:r>
            <w:r>
              <w:rPr>
                <w:rFonts w:cs="Calibri,Bold"/>
              </w:rPr>
              <w:t>včetně správné symbolizace</w:t>
            </w:r>
            <w:r w:rsidR="0067069E">
              <w:rPr>
                <w:rFonts w:cs="Calibri,Bold"/>
              </w:rPr>
              <w:t>, atribu</w:t>
            </w:r>
            <w:r w:rsidR="00D955BF">
              <w:rPr>
                <w:rFonts w:cs="Calibri,Bold"/>
              </w:rPr>
              <w:t xml:space="preserve">tů </w:t>
            </w:r>
            <w:r w:rsidR="005536B5">
              <w:rPr>
                <w:rFonts w:cs="Calibri,Bold"/>
              </w:rPr>
              <w:t>apod.</w:t>
            </w:r>
            <w:r>
              <w:rPr>
                <w:rFonts w:cs="Calibri,Bold"/>
              </w:rPr>
              <w:t xml:space="preserve"> Datové struktury jsou obecně nazývány knihovnami.  </w:t>
            </w:r>
          </w:p>
        </w:tc>
      </w:tr>
      <w:tr w:rsidR="00CC0373" w:rsidRPr="0038362E" w14:paraId="24250714" w14:textId="77777777" w:rsidTr="005536B5">
        <w:trPr>
          <w:cantSplit/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B461" w14:textId="77777777" w:rsidR="00CC0373" w:rsidRPr="0038362E" w:rsidRDefault="00CC0373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Publikační DB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9B8B" w14:textId="77777777" w:rsidR="00CC0373" w:rsidRPr="0038362E" w:rsidRDefault="00CC0373">
            <w:pPr>
              <w:spacing w:before="40" w:after="40"/>
              <w:rPr>
                <w:rFonts w:cs="Calibri,Bold"/>
              </w:rPr>
            </w:pPr>
            <w:r>
              <w:rPr>
                <w:rFonts w:cs="Calibri,Bold"/>
              </w:rPr>
              <w:t>Publikační databáze je datovou vrstvou, ze které se exportují data. Publikační databáze je synchronizována/replikována v pravidelném intervalu z editační databáze.</w:t>
            </w:r>
          </w:p>
        </w:tc>
      </w:tr>
    </w:tbl>
    <w:p w14:paraId="5036AFD2" w14:textId="77777777" w:rsidR="00CC0373" w:rsidRDefault="00CC0373" w:rsidP="003111D8">
      <w:pPr>
        <w:spacing w:after="240" w:line="276" w:lineRule="auto"/>
        <w:jc w:val="both"/>
        <w:rPr>
          <w:rFonts w:cs="Arial"/>
        </w:rPr>
      </w:pPr>
    </w:p>
    <w:p w14:paraId="6D53F004" w14:textId="3310DF25" w:rsidR="00C50B6B" w:rsidRPr="003111D8" w:rsidRDefault="00E52298" w:rsidP="009B3798">
      <w:pPr>
        <w:spacing w:after="240" w:line="276" w:lineRule="auto"/>
        <w:ind w:left="284"/>
        <w:jc w:val="both"/>
        <w:rPr>
          <w:rFonts w:cs="Arial"/>
        </w:rPr>
      </w:pPr>
      <w:r>
        <w:rPr>
          <w:rFonts w:cs="Arial"/>
        </w:rPr>
        <w:t xml:space="preserve">Všechny </w:t>
      </w:r>
      <w:proofErr w:type="spellStart"/>
      <w:r>
        <w:rPr>
          <w:rFonts w:cs="Arial"/>
        </w:rPr>
        <w:t>endpointy</w:t>
      </w:r>
      <w:proofErr w:type="spellEnd"/>
      <w:r>
        <w:rPr>
          <w:rFonts w:cs="Arial"/>
        </w:rPr>
        <w:t xml:space="preserve"> </w:t>
      </w:r>
      <w:r w:rsidR="002C7417">
        <w:rPr>
          <w:rFonts w:cs="Arial"/>
        </w:rPr>
        <w:t xml:space="preserve">pro konverzi </w:t>
      </w:r>
      <w:r w:rsidR="00F16CB0">
        <w:rPr>
          <w:rFonts w:cs="Arial"/>
        </w:rPr>
        <w:t xml:space="preserve">dat do jiných formátů </w:t>
      </w:r>
      <w:r w:rsidR="008D21D2">
        <w:rPr>
          <w:rFonts w:cs="Arial"/>
        </w:rPr>
        <w:t>budou</w:t>
      </w:r>
      <w:r>
        <w:rPr>
          <w:rFonts w:cs="Arial"/>
        </w:rPr>
        <w:t xml:space="preserve"> poplatné jak </w:t>
      </w:r>
      <w:r w:rsidR="00F16CB0">
        <w:rPr>
          <w:rFonts w:cs="Arial"/>
        </w:rPr>
        <w:t>ad-hoc výdejů</w:t>
      </w:r>
      <w:r w:rsidR="0033479E">
        <w:rPr>
          <w:rFonts w:cs="Arial"/>
        </w:rPr>
        <w:t>m</w:t>
      </w:r>
      <w:r w:rsidR="00F16CB0">
        <w:rPr>
          <w:rFonts w:cs="Arial"/>
        </w:rPr>
        <w:t xml:space="preserve">, tak </w:t>
      </w:r>
      <w:r w:rsidR="0033479E">
        <w:rPr>
          <w:rFonts w:cs="Arial"/>
        </w:rPr>
        <w:t xml:space="preserve">pravidelným </w:t>
      </w:r>
      <w:r w:rsidR="003B049F">
        <w:rPr>
          <w:rFonts w:cs="Arial"/>
        </w:rPr>
        <w:t xml:space="preserve">výdejům, realizovaným </w:t>
      </w:r>
      <w:r w:rsidR="00423F2C">
        <w:rPr>
          <w:rFonts w:cs="Arial"/>
        </w:rPr>
        <w:t>na konci měsíc</w:t>
      </w:r>
      <w:r w:rsidR="00E2643B">
        <w:rPr>
          <w:rFonts w:cs="Arial"/>
        </w:rPr>
        <w:t>e.</w:t>
      </w:r>
    </w:p>
    <w:p w14:paraId="0DA25D69" w14:textId="57D9F27A" w:rsidR="001E1D2F" w:rsidRDefault="001E1D2F" w:rsidP="009B3798">
      <w:pPr>
        <w:pStyle w:val="Nadpis3"/>
        <w:ind w:left="1004"/>
      </w:pPr>
      <w:r>
        <w:t>Návrh řešení konverzní části</w:t>
      </w:r>
    </w:p>
    <w:p w14:paraId="38BA41BC" w14:textId="7312C021" w:rsidR="00136750" w:rsidRDefault="004163F4" w:rsidP="009B3798">
      <w:pPr>
        <w:spacing w:after="240" w:line="276" w:lineRule="auto"/>
        <w:ind w:left="284"/>
        <w:jc w:val="both"/>
        <w:rPr>
          <w:rFonts w:cs="Arial"/>
        </w:rPr>
      </w:pPr>
      <w:r w:rsidRPr="77474BBE">
        <w:rPr>
          <w:rFonts w:cs="Arial"/>
        </w:rPr>
        <w:t xml:space="preserve">Vlastní transformace bude realizována </w:t>
      </w:r>
      <w:r w:rsidR="7B5A41FE" w:rsidRPr="77474BBE">
        <w:rPr>
          <w:rFonts w:cs="Arial"/>
        </w:rPr>
        <w:t xml:space="preserve">přímo v DB a pro DGN pomocí </w:t>
      </w:r>
      <w:r w:rsidR="00893532" w:rsidRPr="77474BBE">
        <w:rPr>
          <w:rFonts w:cs="Arial"/>
        </w:rPr>
        <w:t>FME technologií</w:t>
      </w:r>
      <w:r w:rsidR="000331FB" w:rsidRPr="77474BBE">
        <w:rPr>
          <w:rFonts w:cs="Arial"/>
        </w:rPr>
        <w:t xml:space="preserve">. </w:t>
      </w:r>
      <w:r w:rsidR="00203D83">
        <w:t>Transformace</w:t>
      </w:r>
      <w:r w:rsidR="000331FB">
        <w:t xml:space="preserve"> </w:t>
      </w:r>
      <w:r w:rsidR="00203D83">
        <w:t xml:space="preserve">objektů do </w:t>
      </w:r>
      <w:r w:rsidR="000331FB">
        <w:t xml:space="preserve">jiných </w:t>
      </w:r>
      <w:r w:rsidR="00203D83">
        <w:t>formátu bude řízena transformační tabulkou jednoznačně přiřazující jednotlivým objektům způsob, jakým se mají zobrazovat</w:t>
      </w:r>
      <w:r w:rsidR="00D24663">
        <w:t>/jaké atributy mají obsahovat apod.</w:t>
      </w:r>
      <w:r w:rsidR="00203D83">
        <w:t xml:space="preserve"> ve výsledném </w:t>
      </w:r>
      <w:r w:rsidR="00D24663">
        <w:t xml:space="preserve">exportovaném </w:t>
      </w:r>
      <w:r w:rsidR="00203D83">
        <w:t>souboru. Součástí konfiguračních podkladů pro transformaci budou i doprovodné knihovny buněk, písem, stylů apod, uložené v FME Server databázi</w:t>
      </w:r>
      <w:r w:rsidR="008348DA">
        <w:t xml:space="preserve">. </w:t>
      </w:r>
      <w:r w:rsidR="0031190F">
        <w:t>Transformační tabulka bude implementac</w:t>
      </w:r>
      <w:r w:rsidR="005070E2">
        <w:t xml:space="preserve">í </w:t>
      </w:r>
      <w:r w:rsidR="005070E2" w:rsidRPr="77474BBE">
        <w:rPr>
          <w:rFonts w:cs="Arial"/>
        </w:rPr>
        <w:t xml:space="preserve">specifikace pro převody do jednotlivých formátů, jež </w:t>
      </w:r>
      <w:r w:rsidR="00C5043B" w:rsidRPr="77474BBE">
        <w:rPr>
          <w:rFonts w:cs="Arial"/>
        </w:rPr>
        <w:t>je přílohou tohoto dok</w:t>
      </w:r>
      <w:r w:rsidR="008348DA" w:rsidRPr="77474BBE">
        <w:rPr>
          <w:rFonts w:cs="Arial"/>
        </w:rPr>
        <w:t>umentu.</w:t>
      </w:r>
      <w:r w:rsidR="00F827BC" w:rsidRPr="77474BBE">
        <w:rPr>
          <w:rFonts w:cs="Arial"/>
        </w:rPr>
        <w:t xml:space="preserve"> </w:t>
      </w:r>
      <w:r w:rsidR="00CE518E" w:rsidRPr="77474BBE">
        <w:rPr>
          <w:rFonts w:cs="Arial"/>
        </w:rPr>
        <w:t>Konkrétní podoba implementace bude definována v</w:t>
      </w:r>
      <w:r w:rsidR="00512393" w:rsidRPr="77474BBE">
        <w:rPr>
          <w:rFonts w:cs="Arial"/>
        </w:rPr>
        <w:t>e fázi DD.</w:t>
      </w:r>
      <w:r w:rsidR="004E503C">
        <w:rPr>
          <w:rFonts w:cs="Arial"/>
        </w:rPr>
        <w:t xml:space="preserve"> </w:t>
      </w:r>
      <w:r w:rsidR="008546D0">
        <w:rPr>
          <w:rFonts w:cs="Arial"/>
        </w:rPr>
        <w:t xml:space="preserve">Ukládání a předávání </w:t>
      </w:r>
      <w:r w:rsidR="00D25870">
        <w:rPr>
          <w:rFonts w:cs="Arial"/>
        </w:rPr>
        <w:t>finálního souboru mezi TKP a NESS a uložení do finálního úložiště</w:t>
      </w:r>
      <w:r w:rsidR="008966B9">
        <w:rPr>
          <w:rFonts w:cs="Arial"/>
        </w:rPr>
        <w:t xml:space="preserve"> bude definováno v rámci DD</w:t>
      </w:r>
      <w:r w:rsidR="00EC6624">
        <w:rPr>
          <w:rFonts w:cs="Arial"/>
        </w:rPr>
        <w:t xml:space="preserve">. </w:t>
      </w:r>
    </w:p>
    <w:p w14:paraId="1BB3A945" w14:textId="4230ABC5" w:rsidR="00876F62" w:rsidRDefault="00876F62" w:rsidP="00876F62">
      <w:pPr>
        <w:pStyle w:val="Nadpis1"/>
        <w:ind w:left="426" w:hanging="148"/>
      </w:pPr>
      <w:r>
        <w:t xml:space="preserve">Detailní kalkulace </w:t>
      </w:r>
    </w:p>
    <w:p w14:paraId="1CC426B7" w14:textId="77777777" w:rsidR="005D66E5" w:rsidRDefault="005D66E5" w:rsidP="005D66E5"/>
    <w:p w14:paraId="309EFCF3" w14:textId="1059CA1B" w:rsidR="005D66E5" w:rsidRPr="005D66E5" w:rsidRDefault="005D66E5" w:rsidP="005D66E5">
      <w:pPr>
        <w:spacing w:after="240" w:line="276" w:lineRule="auto"/>
        <w:ind w:left="284"/>
        <w:jc w:val="both"/>
        <w:rPr>
          <w:rFonts w:cs="Arial"/>
          <w:b/>
          <w:bCs/>
        </w:rPr>
      </w:pPr>
      <w:r w:rsidRPr="005D66E5">
        <w:rPr>
          <w:rFonts w:cs="Arial"/>
          <w:b/>
          <w:bCs/>
        </w:rPr>
        <w:t xml:space="preserve">Hrubý odhad pracnosti na základě aktuálně navrhovaného řešení </w:t>
      </w:r>
    </w:p>
    <w:p w14:paraId="42D842D0" w14:textId="77777777" w:rsidR="005D66E5" w:rsidRPr="005D66E5" w:rsidRDefault="005D66E5" w:rsidP="005D66E5"/>
    <w:tbl>
      <w:tblPr>
        <w:tblW w:w="6662" w:type="dxa"/>
        <w:tblInd w:w="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953"/>
      </w:tblGrid>
      <w:tr w:rsidR="00537FC6" w:rsidRPr="00876F62" w14:paraId="62A1290C" w14:textId="77777777" w:rsidTr="00537FC6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1A50" w14:textId="77777777" w:rsidR="00537FC6" w:rsidRPr="00876F62" w:rsidRDefault="00537FC6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ID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6BF9" w14:textId="77777777" w:rsidR="00537FC6" w:rsidRPr="00876F62" w:rsidRDefault="00537FC6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 xml:space="preserve">Změnový požadavek </w:t>
            </w:r>
          </w:p>
        </w:tc>
      </w:tr>
      <w:tr w:rsidR="00537FC6" w:rsidRPr="00876F62" w14:paraId="272D0616" w14:textId="77777777" w:rsidTr="00537FC6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BC45" w14:textId="19E5F3D4" w:rsidR="00537FC6" w:rsidRPr="00876F62" w:rsidRDefault="00537FC6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88680" w14:textId="341F71D2" w:rsidR="00537FC6" w:rsidRPr="00876F62" w:rsidRDefault="00537FC6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Analýza – procesy, volání FME</w:t>
            </w:r>
          </w:p>
        </w:tc>
      </w:tr>
      <w:tr w:rsidR="00537FC6" w:rsidRPr="00876F62" w14:paraId="6A6BA930" w14:textId="77777777" w:rsidTr="00537FC6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8CFF" w14:textId="7C298982" w:rsidR="00537FC6" w:rsidRPr="00876F62" w:rsidRDefault="00537FC6">
            <w:pPr>
              <w:rPr>
                <w:rFonts w:eastAsiaTheme="minorHAnsi" w:cs="Arial"/>
                <w:szCs w:val="16"/>
              </w:rPr>
            </w:pPr>
            <w:r>
              <w:rPr>
                <w:rFonts w:eastAsiaTheme="minorHAnsi" w:cs="Arial"/>
                <w:szCs w:val="16"/>
              </w:rPr>
              <w:t>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DF219" w14:textId="0CC98273" w:rsidR="00537FC6" w:rsidRPr="00876F62" w:rsidRDefault="00537FC6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Analýza – API na FME, konverze na FME, analýza formátů definice výstupních souborů</w:t>
            </w:r>
          </w:p>
        </w:tc>
      </w:tr>
      <w:tr w:rsidR="00537FC6" w:rsidRPr="00876F62" w14:paraId="3E8565AD" w14:textId="77777777" w:rsidTr="00537FC6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9A63" w14:textId="2116009E" w:rsidR="00537FC6" w:rsidRDefault="00537FC6">
            <w:pPr>
              <w:rPr>
                <w:rFonts w:eastAsiaTheme="minorHAnsi" w:cs="Arial"/>
                <w:szCs w:val="16"/>
              </w:rPr>
            </w:pPr>
            <w:r>
              <w:rPr>
                <w:rFonts w:eastAsiaTheme="minorHAnsi" w:cs="Arial"/>
                <w:szCs w:val="16"/>
              </w:rPr>
              <w:t xml:space="preserve">3.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FAE04" w14:textId="393013E8" w:rsidR="00537FC6" w:rsidRDefault="00537FC6" w:rsidP="77474BBE">
            <w:pPr>
              <w:rPr>
                <w:rFonts w:cs="Arial"/>
              </w:rPr>
            </w:pPr>
            <w:r w:rsidRPr="77474BBE">
              <w:rPr>
                <w:rFonts w:cs="Arial"/>
              </w:rPr>
              <w:t xml:space="preserve">Detail design – procesy, transformace JVF do </w:t>
            </w:r>
            <w:proofErr w:type="spellStart"/>
            <w:r w:rsidRPr="77474BBE">
              <w:rPr>
                <w:rFonts w:cs="Arial"/>
              </w:rPr>
              <w:t>Shapefile</w:t>
            </w:r>
            <w:proofErr w:type="spellEnd"/>
            <w:r w:rsidRPr="77474BBE">
              <w:rPr>
                <w:rFonts w:cs="Arial"/>
              </w:rPr>
              <w:t xml:space="preserve"> + </w:t>
            </w:r>
            <w:proofErr w:type="spellStart"/>
            <w:r w:rsidRPr="77474BBE">
              <w:rPr>
                <w:rFonts w:cs="Arial"/>
              </w:rPr>
              <w:t>Geopacage</w:t>
            </w:r>
            <w:proofErr w:type="spellEnd"/>
            <w:r w:rsidRPr="77474BBE">
              <w:rPr>
                <w:rFonts w:cs="Arial"/>
              </w:rPr>
              <w:t xml:space="preserve"> volání FME</w:t>
            </w:r>
          </w:p>
        </w:tc>
      </w:tr>
      <w:tr w:rsidR="00537FC6" w:rsidRPr="00876F62" w14:paraId="2B70FD5D" w14:textId="77777777" w:rsidTr="00537FC6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FF47" w14:textId="4052B504" w:rsidR="00537FC6" w:rsidRDefault="00537FC6" w:rsidP="4A436495">
            <w:pPr>
              <w:rPr>
                <w:rFonts w:eastAsiaTheme="minorEastAsia" w:cs="Arial"/>
              </w:rPr>
            </w:pPr>
            <w:r w:rsidRPr="4A436495">
              <w:rPr>
                <w:rFonts w:eastAsiaTheme="minorEastAsia" w:cs="Arial"/>
              </w:rPr>
              <w:t>4.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82607" w14:textId="5EA044FC" w:rsidR="00537FC6" w:rsidRDefault="00537FC6" w:rsidP="4A436495">
            <w:pPr>
              <w:rPr>
                <w:rFonts w:cs="Arial"/>
              </w:rPr>
            </w:pPr>
            <w:r w:rsidRPr="4A436495">
              <w:rPr>
                <w:rFonts w:cs="Arial"/>
              </w:rPr>
              <w:t>Úprava procesů pro všechny typy Ad hoc: Ad hoc výdej ZPS, Ad hoc výdej DI/TI vlastních dat, Ad hoc výdej DI/TI</w:t>
            </w:r>
          </w:p>
        </w:tc>
      </w:tr>
      <w:tr w:rsidR="00537FC6" w14:paraId="72FCC90E" w14:textId="77777777" w:rsidTr="00537FC6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C3A3" w14:textId="29DC3D74" w:rsidR="00537FC6" w:rsidRDefault="00537FC6" w:rsidP="4A436495">
            <w:pPr>
              <w:rPr>
                <w:rFonts w:eastAsiaTheme="minorEastAsia" w:cs="Arial"/>
              </w:rPr>
            </w:pPr>
            <w:r w:rsidRPr="4A436495">
              <w:rPr>
                <w:rFonts w:eastAsiaTheme="minorEastAsia" w:cs="Arial"/>
              </w:rPr>
              <w:t>5.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DFE4E" w14:textId="05D1F332" w:rsidR="00537FC6" w:rsidRDefault="00537FC6" w:rsidP="4A436495">
            <w:pPr>
              <w:rPr>
                <w:rFonts w:cs="Arial"/>
              </w:rPr>
            </w:pPr>
            <w:r w:rsidRPr="4A436495">
              <w:rPr>
                <w:rFonts w:cs="Arial"/>
              </w:rPr>
              <w:t>Upravit procesy pro předpřipravené výdeje</w:t>
            </w:r>
          </w:p>
        </w:tc>
      </w:tr>
      <w:tr w:rsidR="00537FC6" w:rsidRPr="00876F62" w14:paraId="65A5975B" w14:textId="77777777" w:rsidTr="00537FC6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8D0D" w14:textId="721328B0" w:rsidR="00537FC6" w:rsidRPr="00876F62" w:rsidDel="004A6C7D" w:rsidRDefault="00537FC6">
            <w:pPr>
              <w:rPr>
                <w:rFonts w:eastAsiaTheme="minorHAnsi" w:cs="Arial"/>
                <w:szCs w:val="16"/>
              </w:rPr>
            </w:pPr>
            <w:r>
              <w:rPr>
                <w:rFonts w:eastAsiaTheme="minorHAnsi" w:cs="Arial"/>
                <w:szCs w:val="16"/>
              </w:rPr>
              <w:t>6.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DF3CF" w14:textId="4699230F" w:rsidR="00537FC6" w:rsidRPr="00876F62" w:rsidRDefault="00537FC6" w:rsidP="4A436495">
            <w:pPr>
              <w:rPr>
                <w:rFonts w:eastAsiaTheme="minorEastAsia" w:cs="Arial"/>
              </w:rPr>
            </w:pPr>
            <w:r w:rsidRPr="4A436495">
              <w:rPr>
                <w:rFonts w:cs="Arial"/>
              </w:rPr>
              <w:t xml:space="preserve">Příprava </w:t>
            </w:r>
            <w:proofErr w:type="spellStart"/>
            <w:r w:rsidRPr="4A436495">
              <w:rPr>
                <w:rFonts w:cs="Arial"/>
              </w:rPr>
              <w:t>backend</w:t>
            </w:r>
            <w:proofErr w:type="spellEnd"/>
            <w:r w:rsidRPr="4A436495">
              <w:rPr>
                <w:rFonts w:cs="Arial"/>
              </w:rPr>
              <w:t xml:space="preserve"> pro provolání REST API na FME</w:t>
            </w:r>
          </w:p>
        </w:tc>
      </w:tr>
      <w:tr w:rsidR="00537FC6" w14:paraId="3DC5A696" w14:textId="77777777" w:rsidTr="00537FC6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16B9" w14:textId="57081AAD" w:rsidR="00537FC6" w:rsidRDefault="00537FC6" w:rsidP="4A436495">
            <w:pPr>
              <w:rPr>
                <w:rFonts w:eastAsiaTheme="minorEastAsia" w:cs="Arial"/>
              </w:rPr>
            </w:pPr>
            <w:r w:rsidRPr="4A436495">
              <w:rPr>
                <w:rFonts w:eastAsiaTheme="minorEastAsia" w:cs="Arial"/>
              </w:rPr>
              <w:t>7.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4C7B3" w14:textId="4D229FF4" w:rsidR="00537FC6" w:rsidRDefault="00537FC6" w:rsidP="4A436495">
            <w:pPr>
              <w:rPr>
                <w:rFonts w:cs="Arial"/>
              </w:rPr>
            </w:pPr>
            <w:r w:rsidRPr="4A436495">
              <w:rPr>
                <w:rFonts w:cs="Arial"/>
              </w:rPr>
              <w:t>Příprava číselníků a knihoven</w:t>
            </w:r>
          </w:p>
          <w:p w14:paraId="631930B5" w14:textId="6FC229BC" w:rsidR="00537FC6" w:rsidRDefault="00537FC6" w:rsidP="4A436495">
            <w:pPr>
              <w:rPr>
                <w:rFonts w:cs="Arial"/>
              </w:rPr>
            </w:pPr>
            <w:r w:rsidRPr="4A436495">
              <w:rPr>
                <w:rFonts w:cs="Arial"/>
              </w:rPr>
              <w:t>Příprava struktury pro export</w:t>
            </w:r>
          </w:p>
          <w:p w14:paraId="09C34102" w14:textId="3DFA7473" w:rsidR="00537FC6" w:rsidRDefault="00537FC6" w:rsidP="4A436495">
            <w:pPr>
              <w:rPr>
                <w:rFonts w:cs="Arial"/>
              </w:rPr>
            </w:pPr>
            <w:r w:rsidRPr="4A436495">
              <w:rPr>
                <w:rFonts w:cs="Arial"/>
              </w:rPr>
              <w:t>Procedura pro export dat</w:t>
            </w:r>
          </w:p>
        </w:tc>
      </w:tr>
      <w:tr w:rsidR="00537FC6" w:rsidRPr="00876F62" w14:paraId="4178380B" w14:textId="77777777" w:rsidTr="00537FC6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9A47" w14:textId="06BF21A7" w:rsidR="00537FC6" w:rsidRDefault="00537FC6">
            <w:pPr>
              <w:rPr>
                <w:rFonts w:eastAsiaTheme="minorHAnsi" w:cs="Arial"/>
                <w:szCs w:val="16"/>
              </w:rPr>
            </w:pPr>
            <w:r>
              <w:rPr>
                <w:rFonts w:eastAsiaTheme="minorHAnsi" w:cs="Arial"/>
                <w:szCs w:val="16"/>
              </w:rPr>
              <w:t>8.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29AA4" w14:textId="2772D4AB" w:rsidR="00537FC6" w:rsidRDefault="00537FC6" w:rsidP="4A436495">
            <w:pPr>
              <w:rPr>
                <w:rFonts w:cs="Arial"/>
              </w:rPr>
            </w:pPr>
            <w:r w:rsidRPr="5C391EFE">
              <w:rPr>
                <w:rFonts w:cs="Arial"/>
              </w:rPr>
              <w:t>Vytvoření konverze do formátů GPKG</w:t>
            </w:r>
          </w:p>
        </w:tc>
      </w:tr>
      <w:tr w:rsidR="00537FC6" w14:paraId="29F4DE8B" w14:textId="77777777" w:rsidTr="00537FC6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2D31" w14:textId="1D2CC4F1" w:rsidR="00537FC6" w:rsidRDefault="00537FC6" w:rsidP="4A436495">
            <w:pPr>
              <w:rPr>
                <w:rFonts w:eastAsiaTheme="minorEastAsia" w:cs="Arial"/>
              </w:rPr>
            </w:pPr>
            <w:r w:rsidRPr="4A436495">
              <w:rPr>
                <w:rFonts w:eastAsiaTheme="minorEastAsia" w:cs="Arial"/>
              </w:rPr>
              <w:t>9.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C2067" w14:textId="4CB4779B" w:rsidR="00537FC6" w:rsidRDefault="00537FC6" w:rsidP="4A436495">
            <w:pPr>
              <w:rPr>
                <w:rFonts w:cs="Arial"/>
              </w:rPr>
            </w:pPr>
            <w:r w:rsidRPr="5C391EFE">
              <w:rPr>
                <w:rFonts w:cs="Arial"/>
              </w:rPr>
              <w:t>Vytvoření konverze do formátů SHP</w:t>
            </w:r>
          </w:p>
        </w:tc>
      </w:tr>
      <w:tr w:rsidR="00537FC6" w14:paraId="6E7FFD0A" w14:textId="77777777" w:rsidTr="00537FC6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7722" w14:textId="74E004E5" w:rsidR="00537FC6" w:rsidRDefault="00537FC6" w:rsidP="4A436495">
            <w:pPr>
              <w:rPr>
                <w:rFonts w:eastAsiaTheme="minorEastAsia" w:cs="Arial"/>
              </w:rPr>
            </w:pPr>
            <w:r w:rsidRPr="4A436495">
              <w:rPr>
                <w:rFonts w:eastAsiaTheme="minorEastAsia" w:cs="Arial"/>
              </w:rPr>
              <w:lastRenderedPageBreak/>
              <w:t>10.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43A4D" w14:textId="206A98BE" w:rsidR="00537FC6" w:rsidRDefault="00537FC6" w:rsidP="4A436495">
            <w:pPr>
              <w:rPr>
                <w:rFonts w:cs="Arial"/>
              </w:rPr>
            </w:pPr>
            <w:r w:rsidRPr="4A436495">
              <w:rPr>
                <w:rFonts w:cs="Arial"/>
              </w:rPr>
              <w:t>Vytvoření konverze do formátů DGN</w:t>
            </w:r>
          </w:p>
          <w:p w14:paraId="2905ADEF" w14:textId="15877EB6" w:rsidR="00537FC6" w:rsidRDefault="00537FC6" w:rsidP="4A436495">
            <w:pPr>
              <w:rPr>
                <w:rFonts w:cs="Arial"/>
              </w:rPr>
            </w:pPr>
          </w:p>
        </w:tc>
      </w:tr>
      <w:tr w:rsidR="00537FC6" w:rsidRPr="00876F62" w14:paraId="2CC9C730" w14:textId="77777777" w:rsidTr="00537FC6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5A01" w14:textId="7C7E5567" w:rsidR="00537FC6" w:rsidRDefault="00537FC6" w:rsidP="4A436495">
            <w:pPr>
              <w:rPr>
                <w:rFonts w:eastAsiaTheme="minorEastAsia" w:cs="Arial"/>
              </w:rPr>
            </w:pPr>
            <w:r w:rsidRPr="4A436495">
              <w:rPr>
                <w:rFonts w:eastAsiaTheme="minorEastAsia" w:cs="Arial"/>
              </w:rPr>
              <w:t>1</w:t>
            </w:r>
            <w:r>
              <w:rPr>
                <w:rFonts w:eastAsiaTheme="minorEastAsia" w:cs="Arial"/>
              </w:rPr>
              <w:t>1</w:t>
            </w:r>
            <w:r w:rsidRPr="4A436495">
              <w:rPr>
                <w:rFonts w:eastAsiaTheme="minorEastAsia" w:cs="Arial"/>
              </w:rPr>
              <w:t>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5A697" w14:textId="69A37408" w:rsidR="00537FC6" w:rsidRDefault="00537FC6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Testy funkcionality</w:t>
            </w:r>
          </w:p>
        </w:tc>
      </w:tr>
      <w:tr w:rsidR="00537FC6" w:rsidRPr="00876F62" w14:paraId="62AFA3F4" w14:textId="77777777" w:rsidTr="00537FC6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C2DA" w14:textId="2E7F5B79" w:rsidR="00537FC6" w:rsidRDefault="00537FC6" w:rsidP="4A436495">
            <w:pPr>
              <w:rPr>
                <w:rFonts w:eastAsiaTheme="minorEastAsia" w:cs="Arial"/>
              </w:rPr>
            </w:pPr>
            <w:r w:rsidRPr="4A436495">
              <w:rPr>
                <w:rFonts w:eastAsiaTheme="minorEastAsia" w:cs="Arial"/>
              </w:rPr>
              <w:t>1</w:t>
            </w:r>
            <w:r>
              <w:rPr>
                <w:rFonts w:eastAsiaTheme="minorEastAsia" w:cs="Arial"/>
              </w:rPr>
              <w:t>3</w:t>
            </w:r>
            <w:r w:rsidRPr="4A436495">
              <w:rPr>
                <w:rFonts w:eastAsiaTheme="minorEastAsia" w:cs="Arial"/>
              </w:rPr>
              <w:t>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7E364" w14:textId="18F53BDD" w:rsidR="00537FC6" w:rsidRDefault="00537FC6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PM</w:t>
            </w:r>
          </w:p>
        </w:tc>
      </w:tr>
      <w:tr w:rsidR="00537FC6" w:rsidRPr="00876F62" w14:paraId="2BC1EDF0" w14:textId="77777777" w:rsidTr="00537FC6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E96D" w14:textId="77777777" w:rsidR="00537FC6" w:rsidRPr="00876F62" w:rsidRDefault="00537FC6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Suma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7D304" w14:textId="77777777" w:rsidR="00537FC6" w:rsidRPr="00876F62" w:rsidRDefault="00537FC6">
            <w:pPr>
              <w:rPr>
                <w:rFonts w:cs="Arial"/>
                <w:szCs w:val="16"/>
              </w:rPr>
            </w:pPr>
          </w:p>
        </w:tc>
      </w:tr>
    </w:tbl>
    <w:p w14:paraId="14D6E7B5" w14:textId="419A437A" w:rsidR="00876F62" w:rsidRDefault="00876F62" w:rsidP="00876F62">
      <w:pPr>
        <w:spacing w:after="240" w:line="276" w:lineRule="auto"/>
        <w:ind w:left="284"/>
        <w:jc w:val="both"/>
        <w:rPr>
          <w:rFonts w:cs="Arial"/>
        </w:rPr>
      </w:pPr>
    </w:p>
    <w:p w14:paraId="561B6C92" w14:textId="105F6D72" w:rsidR="00876F62" w:rsidRDefault="00876F62" w:rsidP="00876F62">
      <w:pPr>
        <w:spacing w:after="240" w:line="276" w:lineRule="auto"/>
        <w:ind w:left="284"/>
        <w:jc w:val="both"/>
        <w:rPr>
          <w:rFonts w:cs="Arial"/>
        </w:rPr>
      </w:pPr>
      <w:r>
        <w:rPr>
          <w:rFonts w:cs="Arial"/>
        </w:rPr>
        <w:t>Cena za MD (man-</w:t>
      </w:r>
      <w:proofErr w:type="spellStart"/>
      <w:r>
        <w:rPr>
          <w:rFonts w:cs="Arial"/>
        </w:rPr>
        <w:t>day</w:t>
      </w:r>
      <w:proofErr w:type="spellEnd"/>
      <w:r>
        <w:rPr>
          <w:rFonts w:cs="Arial"/>
        </w:rPr>
        <w:t>) je stanovena smlouvou na 9 000,- Kč bez DPH</w:t>
      </w:r>
    </w:p>
    <w:p w14:paraId="10982863" w14:textId="73462C6E" w:rsidR="00876F62" w:rsidRPr="00876F62" w:rsidRDefault="00876F62" w:rsidP="00A76477">
      <w:pPr>
        <w:spacing w:after="240" w:line="276" w:lineRule="auto"/>
        <w:ind w:left="284"/>
        <w:jc w:val="both"/>
        <w:rPr>
          <w:rFonts w:cs="Arial"/>
        </w:rPr>
      </w:pPr>
      <w:r>
        <w:rPr>
          <w:rFonts w:cs="Arial"/>
        </w:rPr>
        <w:t xml:space="preserve">Celková nabídková cena za změnový požadavek činní </w:t>
      </w:r>
      <w:r w:rsidR="00365FCE">
        <w:rPr>
          <w:rFonts w:cs="Arial"/>
        </w:rPr>
        <w:t>8</w:t>
      </w:r>
      <w:r w:rsidR="004C2A70">
        <w:rPr>
          <w:rFonts w:cs="Arial"/>
        </w:rPr>
        <w:t>14</w:t>
      </w:r>
      <w:r w:rsidR="00365FCE">
        <w:rPr>
          <w:rFonts w:cs="Arial"/>
        </w:rPr>
        <w:t xml:space="preserve"> </w:t>
      </w:r>
      <w:r w:rsidR="004C2A70">
        <w:rPr>
          <w:rFonts w:cs="Arial"/>
        </w:rPr>
        <w:t>50</w:t>
      </w:r>
      <w:r w:rsidR="00365FCE">
        <w:rPr>
          <w:rFonts w:cs="Arial"/>
        </w:rPr>
        <w:t>0</w:t>
      </w:r>
      <w:r>
        <w:rPr>
          <w:rFonts w:cs="Arial"/>
        </w:rPr>
        <w:t>,- Kč bez DPH</w:t>
      </w:r>
    </w:p>
    <w:sectPr w:rsidR="00876F62" w:rsidRPr="00876F62" w:rsidSect="00AE0AF5">
      <w:headerReference w:type="default" r:id="rId16"/>
      <w:footerReference w:type="default" r:id="rId17"/>
      <w:pgSz w:w="11906" w:h="16838"/>
      <w:pgMar w:top="2689" w:right="991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95ABA" w14:textId="77777777" w:rsidR="000E02A9" w:rsidRDefault="000E02A9" w:rsidP="002D0D1C">
      <w:r>
        <w:separator/>
      </w:r>
    </w:p>
  </w:endnote>
  <w:endnote w:type="continuationSeparator" w:id="0">
    <w:p w14:paraId="25F53096" w14:textId="77777777" w:rsidR="000E02A9" w:rsidRDefault="000E02A9" w:rsidP="002D0D1C">
      <w:r>
        <w:continuationSeparator/>
      </w:r>
    </w:p>
  </w:endnote>
  <w:endnote w:type="continuationNotice" w:id="1">
    <w:p w14:paraId="53323267" w14:textId="77777777" w:rsidR="000E02A9" w:rsidRDefault="000E02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1B6E9E36" w14:paraId="1134C180" w14:textId="77777777" w:rsidTr="1B6E9E36">
      <w:tc>
        <w:tcPr>
          <w:tcW w:w="3495" w:type="dxa"/>
        </w:tcPr>
        <w:p w14:paraId="18BDD047" w14:textId="567401C0" w:rsidR="1B6E9E36" w:rsidRDefault="1B6E9E36" w:rsidP="1B6E9E36">
          <w:pPr>
            <w:pStyle w:val="Zhlav"/>
            <w:ind w:left="-115"/>
          </w:pPr>
        </w:p>
      </w:tc>
      <w:tc>
        <w:tcPr>
          <w:tcW w:w="3495" w:type="dxa"/>
        </w:tcPr>
        <w:p w14:paraId="7C38C876" w14:textId="3665B784" w:rsidR="1B6E9E36" w:rsidRDefault="1B6E9E36" w:rsidP="1B6E9E36">
          <w:pPr>
            <w:pStyle w:val="Zhlav"/>
            <w:jc w:val="center"/>
          </w:pPr>
        </w:p>
      </w:tc>
      <w:tc>
        <w:tcPr>
          <w:tcW w:w="3495" w:type="dxa"/>
        </w:tcPr>
        <w:p w14:paraId="411E6617" w14:textId="250D2531" w:rsidR="1B6E9E36" w:rsidRDefault="1B6E9E36" w:rsidP="1B6E9E36">
          <w:pPr>
            <w:pStyle w:val="Zhlav"/>
            <w:ind w:right="-115"/>
            <w:jc w:val="right"/>
          </w:pPr>
        </w:p>
      </w:tc>
    </w:tr>
  </w:tbl>
  <w:p w14:paraId="57459B21" w14:textId="456669E0" w:rsidR="1B6E9E36" w:rsidRDefault="1B6E9E36" w:rsidP="1B6E9E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8151A" w14:textId="77777777" w:rsidR="000E02A9" w:rsidRDefault="000E02A9" w:rsidP="002D0D1C">
      <w:r>
        <w:separator/>
      </w:r>
    </w:p>
  </w:footnote>
  <w:footnote w:type="continuationSeparator" w:id="0">
    <w:p w14:paraId="558ED215" w14:textId="77777777" w:rsidR="000E02A9" w:rsidRDefault="000E02A9" w:rsidP="002D0D1C">
      <w:r>
        <w:continuationSeparator/>
      </w:r>
    </w:p>
  </w:footnote>
  <w:footnote w:type="continuationNotice" w:id="1">
    <w:p w14:paraId="1B0F5C9D" w14:textId="77777777" w:rsidR="000E02A9" w:rsidRDefault="000E02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01B19" w14:textId="3E5179AF" w:rsidR="002D0D1C" w:rsidRDefault="67E5AE2E" w:rsidP="002034FC">
    <w:pPr>
      <w:pStyle w:val="Zhlav"/>
      <w:tabs>
        <w:tab w:val="clear" w:pos="9072"/>
        <w:tab w:val="right" w:pos="10348"/>
      </w:tabs>
    </w:pPr>
    <w:r>
      <w:rPr>
        <w:noProof/>
      </w:rPr>
      <w:drawing>
        <wp:inline distT="0" distB="0" distL="0" distR="0" wp14:anchorId="19CCBE9C" wp14:editId="15D300E7">
          <wp:extent cx="1819275" cy="600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B003D">
      <w:tab/>
    </w:r>
    <w:r w:rsidR="008B003D">
      <w:tab/>
    </w:r>
    <w:r>
      <w:rPr>
        <w:noProof/>
      </w:rPr>
      <w:drawing>
        <wp:inline distT="0" distB="0" distL="0" distR="0" wp14:anchorId="149F66A1" wp14:editId="03F8FF35">
          <wp:extent cx="923925" cy="4667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745C03" w14:textId="1F3DAD61" w:rsidR="008B1C45" w:rsidRPr="001F4EF1" w:rsidRDefault="4FD4F479" w:rsidP="001F4EF1">
    <w:pPr>
      <w:pStyle w:val="Zhlav"/>
      <w:tabs>
        <w:tab w:val="clear" w:pos="9072"/>
        <w:tab w:val="right" w:pos="10348"/>
      </w:tabs>
      <w:ind w:left="284"/>
      <w:rPr>
        <w:rFonts w:cs="Arial"/>
        <w:sz w:val="16"/>
        <w:szCs w:val="16"/>
      </w:rPr>
    </w:pPr>
    <w:r w:rsidRPr="4FD4F479">
      <w:rPr>
        <w:rFonts w:cs="Arial"/>
        <w:sz w:val="16"/>
        <w:szCs w:val="16"/>
      </w:rPr>
      <w:t>Projekt IS DTM PSK je realizován v rámci projektu „Digitální technická mapa Středočeského kraje“ (</w:t>
    </w:r>
    <w:proofErr w:type="spellStart"/>
    <w:r w:rsidRPr="4FD4F479">
      <w:rPr>
        <w:rFonts w:cs="Arial"/>
        <w:sz w:val="16"/>
        <w:szCs w:val="16"/>
      </w:rPr>
      <w:t>reg</w:t>
    </w:r>
    <w:proofErr w:type="spellEnd"/>
    <w:r w:rsidRPr="4FD4F479">
      <w:rPr>
        <w:rFonts w:cs="Arial"/>
        <w:sz w:val="16"/>
        <w:szCs w:val="16"/>
      </w:rPr>
      <w:t>. č. CZ.01.4.03/0.0/0.0/19_259/0025733)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12876"/>
    <w:multiLevelType w:val="hybridMultilevel"/>
    <w:tmpl w:val="B5D4F844"/>
    <w:lvl w:ilvl="0" w:tplc="151654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943F9"/>
    <w:multiLevelType w:val="multilevel"/>
    <w:tmpl w:val="B73CFF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27F4A"/>
    <w:multiLevelType w:val="hybridMultilevel"/>
    <w:tmpl w:val="D94A753E"/>
    <w:lvl w:ilvl="0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18BF10FC"/>
    <w:multiLevelType w:val="hybridMultilevel"/>
    <w:tmpl w:val="99D87E62"/>
    <w:lvl w:ilvl="0" w:tplc="D3841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9308C"/>
    <w:multiLevelType w:val="hybridMultilevel"/>
    <w:tmpl w:val="D4BE3EB4"/>
    <w:lvl w:ilvl="0" w:tplc="DE481E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A202C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7E93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3A1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5020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7A64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A21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768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B434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137EB"/>
    <w:multiLevelType w:val="hybridMultilevel"/>
    <w:tmpl w:val="FFAE5B5A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6CE6000"/>
    <w:multiLevelType w:val="hybridMultilevel"/>
    <w:tmpl w:val="1D9419F8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7C606FD"/>
    <w:multiLevelType w:val="hybridMultilevel"/>
    <w:tmpl w:val="AB520944"/>
    <w:lvl w:ilvl="0" w:tplc="7CCC0650">
      <w:start w:val="3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997403A"/>
    <w:multiLevelType w:val="multilevel"/>
    <w:tmpl w:val="5CC6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F84800"/>
    <w:multiLevelType w:val="hybridMultilevel"/>
    <w:tmpl w:val="78C219A0"/>
    <w:lvl w:ilvl="0" w:tplc="6D4217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6DE8D10"/>
    <w:multiLevelType w:val="hybridMultilevel"/>
    <w:tmpl w:val="5614BE6A"/>
    <w:lvl w:ilvl="0" w:tplc="935E2C1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9065096">
      <w:start w:val="1"/>
      <w:numFmt w:val="bullet"/>
      <w:lvlText w:val="o"/>
      <w:lvlJc w:val="left"/>
      <w:pPr>
        <w:ind w:left="1788" w:hanging="360"/>
      </w:pPr>
      <w:rPr>
        <w:rFonts w:ascii="&quot;Courier New&quot;" w:hAnsi="&quot;Courier New&quot;" w:hint="default"/>
      </w:rPr>
    </w:lvl>
    <w:lvl w:ilvl="2" w:tplc="EC5AE6DE">
      <w:start w:val="1"/>
      <w:numFmt w:val="bullet"/>
      <w:lvlText w:val="§"/>
      <w:lvlJc w:val="left"/>
      <w:pPr>
        <w:ind w:left="2508" w:hanging="360"/>
      </w:pPr>
      <w:rPr>
        <w:rFonts w:ascii="Wingdings" w:hAnsi="Wingdings" w:hint="default"/>
      </w:rPr>
    </w:lvl>
    <w:lvl w:ilvl="3" w:tplc="67A6A092">
      <w:start w:val="1"/>
      <w:numFmt w:val="bullet"/>
      <w:lvlText w:val="·"/>
      <w:lvlJc w:val="left"/>
      <w:pPr>
        <w:ind w:left="3228" w:hanging="360"/>
      </w:pPr>
      <w:rPr>
        <w:rFonts w:ascii="Symbol" w:hAnsi="Symbol" w:hint="default"/>
      </w:rPr>
    </w:lvl>
    <w:lvl w:ilvl="4" w:tplc="A9FA4E1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9AC2DC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F04F95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926F9C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71E0A9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E1DB3A0"/>
    <w:multiLevelType w:val="hybridMultilevel"/>
    <w:tmpl w:val="59FC96F0"/>
    <w:lvl w:ilvl="0" w:tplc="E7D6A53A">
      <w:start w:val="1"/>
      <w:numFmt w:val="decimal"/>
      <w:lvlText w:val="%1."/>
      <w:lvlJc w:val="left"/>
      <w:pPr>
        <w:ind w:left="720" w:hanging="360"/>
      </w:pPr>
    </w:lvl>
    <w:lvl w:ilvl="1" w:tplc="5112B354">
      <w:start w:val="1"/>
      <w:numFmt w:val="lowerLetter"/>
      <w:lvlText w:val="%2."/>
      <w:lvlJc w:val="left"/>
      <w:pPr>
        <w:ind w:left="1440" w:hanging="360"/>
      </w:pPr>
    </w:lvl>
    <w:lvl w:ilvl="2" w:tplc="31CE0702">
      <w:start w:val="1"/>
      <w:numFmt w:val="lowerRoman"/>
      <w:lvlText w:val="%3."/>
      <w:lvlJc w:val="right"/>
      <w:pPr>
        <w:ind w:left="2160" w:hanging="180"/>
      </w:pPr>
    </w:lvl>
    <w:lvl w:ilvl="3" w:tplc="2EC49046">
      <w:start w:val="1"/>
      <w:numFmt w:val="decimal"/>
      <w:lvlText w:val="%4."/>
      <w:lvlJc w:val="left"/>
      <w:pPr>
        <w:ind w:left="2880" w:hanging="360"/>
      </w:pPr>
    </w:lvl>
    <w:lvl w:ilvl="4" w:tplc="64940222">
      <w:start w:val="1"/>
      <w:numFmt w:val="lowerLetter"/>
      <w:lvlText w:val="%5."/>
      <w:lvlJc w:val="left"/>
      <w:pPr>
        <w:ind w:left="3600" w:hanging="360"/>
      </w:pPr>
    </w:lvl>
    <w:lvl w:ilvl="5" w:tplc="257A3DF0">
      <w:start w:val="1"/>
      <w:numFmt w:val="lowerRoman"/>
      <w:lvlText w:val="%6."/>
      <w:lvlJc w:val="right"/>
      <w:pPr>
        <w:ind w:left="4320" w:hanging="180"/>
      </w:pPr>
    </w:lvl>
    <w:lvl w:ilvl="6" w:tplc="6B4E1688">
      <w:start w:val="1"/>
      <w:numFmt w:val="decimal"/>
      <w:lvlText w:val="%7."/>
      <w:lvlJc w:val="left"/>
      <w:pPr>
        <w:ind w:left="5040" w:hanging="360"/>
      </w:pPr>
    </w:lvl>
    <w:lvl w:ilvl="7" w:tplc="B602EC98">
      <w:start w:val="1"/>
      <w:numFmt w:val="lowerLetter"/>
      <w:lvlText w:val="%8."/>
      <w:lvlJc w:val="left"/>
      <w:pPr>
        <w:ind w:left="5760" w:hanging="360"/>
      </w:pPr>
    </w:lvl>
    <w:lvl w:ilvl="8" w:tplc="110084B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72419"/>
    <w:multiLevelType w:val="hybridMultilevel"/>
    <w:tmpl w:val="134CB4C6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D8F7F11"/>
    <w:multiLevelType w:val="hybridMultilevel"/>
    <w:tmpl w:val="1E54BCD2"/>
    <w:lvl w:ilvl="0" w:tplc="79D6ADB0">
      <w:start w:val="1"/>
      <w:numFmt w:val="decimal"/>
      <w:lvlText w:val="%1."/>
      <w:lvlJc w:val="left"/>
      <w:pPr>
        <w:ind w:left="720" w:hanging="360"/>
      </w:pPr>
    </w:lvl>
    <w:lvl w:ilvl="1" w:tplc="B50E7A8C">
      <w:start w:val="1"/>
      <w:numFmt w:val="lowerLetter"/>
      <w:lvlText w:val="%2."/>
      <w:lvlJc w:val="left"/>
      <w:pPr>
        <w:ind w:left="1440" w:hanging="360"/>
      </w:pPr>
    </w:lvl>
    <w:lvl w:ilvl="2" w:tplc="B100E322">
      <w:start w:val="1"/>
      <w:numFmt w:val="lowerRoman"/>
      <w:lvlText w:val="%3."/>
      <w:lvlJc w:val="right"/>
      <w:pPr>
        <w:ind w:left="2160" w:hanging="180"/>
      </w:pPr>
    </w:lvl>
    <w:lvl w:ilvl="3" w:tplc="44F60F34">
      <w:start w:val="1"/>
      <w:numFmt w:val="decimal"/>
      <w:lvlText w:val="%4."/>
      <w:lvlJc w:val="left"/>
      <w:pPr>
        <w:ind w:left="2880" w:hanging="360"/>
      </w:pPr>
    </w:lvl>
    <w:lvl w:ilvl="4" w:tplc="8976E6A2">
      <w:start w:val="1"/>
      <w:numFmt w:val="lowerLetter"/>
      <w:lvlText w:val="%5."/>
      <w:lvlJc w:val="left"/>
      <w:pPr>
        <w:ind w:left="3600" w:hanging="360"/>
      </w:pPr>
    </w:lvl>
    <w:lvl w:ilvl="5" w:tplc="84C62430">
      <w:start w:val="1"/>
      <w:numFmt w:val="lowerRoman"/>
      <w:lvlText w:val="%6."/>
      <w:lvlJc w:val="right"/>
      <w:pPr>
        <w:ind w:left="4320" w:hanging="180"/>
      </w:pPr>
    </w:lvl>
    <w:lvl w:ilvl="6" w:tplc="A49A1DDE">
      <w:start w:val="1"/>
      <w:numFmt w:val="decimal"/>
      <w:lvlText w:val="%7."/>
      <w:lvlJc w:val="left"/>
      <w:pPr>
        <w:ind w:left="5040" w:hanging="360"/>
      </w:pPr>
    </w:lvl>
    <w:lvl w:ilvl="7" w:tplc="4E383F9A">
      <w:start w:val="1"/>
      <w:numFmt w:val="lowerLetter"/>
      <w:lvlText w:val="%8."/>
      <w:lvlJc w:val="left"/>
      <w:pPr>
        <w:ind w:left="5760" w:hanging="360"/>
      </w:pPr>
    </w:lvl>
    <w:lvl w:ilvl="8" w:tplc="7B48DAD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9C6561"/>
    <w:multiLevelType w:val="multilevel"/>
    <w:tmpl w:val="49C2293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i w:val="0"/>
        <w:iCs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i w:val="0"/>
        <w:iCs w:val="0"/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BEB6DF6"/>
    <w:multiLevelType w:val="multilevel"/>
    <w:tmpl w:val="837252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F32DFB"/>
    <w:multiLevelType w:val="hybridMultilevel"/>
    <w:tmpl w:val="6DC23D14"/>
    <w:lvl w:ilvl="0" w:tplc="11AA28A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F711E3B"/>
    <w:multiLevelType w:val="hybridMultilevel"/>
    <w:tmpl w:val="D0F4AAA0"/>
    <w:lvl w:ilvl="0" w:tplc="E8907A7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36C472D"/>
    <w:multiLevelType w:val="multilevel"/>
    <w:tmpl w:val="A9907A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FE0C44"/>
    <w:multiLevelType w:val="hybridMultilevel"/>
    <w:tmpl w:val="D3EA6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906BF"/>
    <w:multiLevelType w:val="hybridMultilevel"/>
    <w:tmpl w:val="78C219A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5D00E51"/>
    <w:multiLevelType w:val="hybridMultilevel"/>
    <w:tmpl w:val="A352F5F6"/>
    <w:lvl w:ilvl="0" w:tplc="2812B6BA">
      <w:start w:val="1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77000750"/>
    <w:multiLevelType w:val="hybridMultilevel"/>
    <w:tmpl w:val="155483E6"/>
    <w:lvl w:ilvl="0" w:tplc="E278945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323130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82D6D"/>
    <w:multiLevelType w:val="multilevel"/>
    <w:tmpl w:val="E17CCE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0132457">
    <w:abstractNumId w:val="4"/>
  </w:num>
  <w:num w:numId="2" w16cid:durableId="1200123479">
    <w:abstractNumId w:val="10"/>
  </w:num>
  <w:num w:numId="3" w16cid:durableId="1327636229">
    <w:abstractNumId w:val="11"/>
  </w:num>
  <w:num w:numId="4" w16cid:durableId="1458646743">
    <w:abstractNumId w:val="13"/>
  </w:num>
  <w:num w:numId="5" w16cid:durableId="390034983">
    <w:abstractNumId w:val="9"/>
  </w:num>
  <w:num w:numId="6" w16cid:durableId="596712102">
    <w:abstractNumId w:val="21"/>
  </w:num>
  <w:num w:numId="7" w16cid:durableId="234704947">
    <w:abstractNumId w:val="2"/>
  </w:num>
  <w:num w:numId="8" w16cid:durableId="1822231965">
    <w:abstractNumId w:val="20"/>
  </w:num>
  <w:num w:numId="9" w16cid:durableId="537471700">
    <w:abstractNumId w:val="7"/>
  </w:num>
  <w:num w:numId="10" w16cid:durableId="1856337481">
    <w:abstractNumId w:val="12"/>
  </w:num>
  <w:num w:numId="11" w16cid:durableId="530189868">
    <w:abstractNumId w:val="14"/>
  </w:num>
  <w:num w:numId="12" w16cid:durableId="1272784189">
    <w:abstractNumId w:val="19"/>
  </w:num>
  <w:num w:numId="13" w16cid:durableId="1849632899">
    <w:abstractNumId w:val="16"/>
  </w:num>
  <w:num w:numId="14" w16cid:durableId="1000739950">
    <w:abstractNumId w:val="17"/>
  </w:num>
  <w:num w:numId="15" w16cid:durableId="1019505308">
    <w:abstractNumId w:val="8"/>
  </w:num>
  <w:num w:numId="16" w16cid:durableId="1741058946">
    <w:abstractNumId w:val="5"/>
  </w:num>
  <w:num w:numId="17" w16cid:durableId="1036811011">
    <w:abstractNumId w:val="6"/>
  </w:num>
  <w:num w:numId="18" w16cid:durableId="85805024">
    <w:abstractNumId w:val="3"/>
  </w:num>
  <w:num w:numId="19" w16cid:durableId="134183857">
    <w:abstractNumId w:val="0"/>
  </w:num>
  <w:num w:numId="20" w16cid:durableId="208419798">
    <w:abstractNumId w:val="15"/>
  </w:num>
  <w:num w:numId="21" w16cid:durableId="504591409">
    <w:abstractNumId w:val="1"/>
  </w:num>
  <w:num w:numId="22" w16cid:durableId="818379265">
    <w:abstractNumId w:val="23"/>
  </w:num>
  <w:num w:numId="23" w16cid:durableId="382682342">
    <w:abstractNumId w:val="22"/>
  </w:num>
  <w:num w:numId="24" w16cid:durableId="1039090815">
    <w:abstractNumId w:val="18"/>
  </w:num>
  <w:num w:numId="25" w16cid:durableId="894854628">
    <w:abstractNumId w:val="14"/>
  </w:num>
  <w:num w:numId="26" w16cid:durableId="366950323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F85"/>
    <w:rsid w:val="00000B62"/>
    <w:rsid w:val="00000E60"/>
    <w:rsid w:val="00001214"/>
    <w:rsid w:val="00001444"/>
    <w:rsid w:val="0000219E"/>
    <w:rsid w:val="000026DE"/>
    <w:rsid w:val="00003131"/>
    <w:rsid w:val="00003460"/>
    <w:rsid w:val="00003B88"/>
    <w:rsid w:val="000040B5"/>
    <w:rsid w:val="000047F8"/>
    <w:rsid w:val="00006078"/>
    <w:rsid w:val="000079D6"/>
    <w:rsid w:val="00007F31"/>
    <w:rsid w:val="00007F33"/>
    <w:rsid w:val="00010D8F"/>
    <w:rsid w:val="0001147C"/>
    <w:rsid w:val="000116A9"/>
    <w:rsid w:val="00012091"/>
    <w:rsid w:val="000123F8"/>
    <w:rsid w:val="00012499"/>
    <w:rsid w:val="000130F5"/>
    <w:rsid w:val="00013371"/>
    <w:rsid w:val="00013EC9"/>
    <w:rsid w:val="00014BBD"/>
    <w:rsid w:val="00014C00"/>
    <w:rsid w:val="00014C94"/>
    <w:rsid w:val="0001517C"/>
    <w:rsid w:val="00015918"/>
    <w:rsid w:val="00015EB2"/>
    <w:rsid w:val="00016C3B"/>
    <w:rsid w:val="000173B8"/>
    <w:rsid w:val="00017F21"/>
    <w:rsid w:val="0002087E"/>
    <w:rsid w:val="000208B0"/>
    <w:rsid w:val="000208E4"/>
    <w:rsid w:val="00020AD1"/>
    <w:rsid w:val="000212CD"/>
    <w:rsid w:val="000212DC"/>
    <w:rsid w:val="00022003"/>
    <w:rsid w:val="0002382B"/>
    <w:rsid w:val="00023B99"/>
    <w:rsid w:val="00023D64"/>
    <w:rsid w:val="00023E29"/>
    <w:rsid w:val="00024AE7"/>
    <w:rsid w:val="00024F76"/>
    <w:rsid w:val="00025323"/>
    <w:rsid w:val="00025616"/>
    <w:rsid w:val="000270AA"/>
    <w:rsid w:val="0002782B"/>
    <w:rsid w:val="00027A45"/>
    <w:rsid w:val="000302B0"/>
    <w:rsid w:val="0003073E"/>
    <w:rsid w:val="00030B21"/>
    <w:rsid w:val="00031C06"/>
    <w:rsid w:val="0003238F"/>
    <w:rsid w:val="000329D2"/>
    <w:rsid w:val="00032F83"/>
    <w:rsid w:val="000331FB"/>
    <w:rsid w:val="00033970"/>
    <w:rsid w:val="00033EFE"/>
    <w:rsid w:val="00034214"/>
    <w:rsid w:val="00034ADC"/>
    <w:rsid w:val="00035B7B"/>
    <w:rsid w:val="000367D4"/>
    <w:rsid w:val="00037076"/>
    <w:rsid w:val="00037461"/>
    <w:rsid w:val="00037A0B"/>
    <w:rsid w:val="00042A8A"/>
    <w:rsid w:val="00042F12"/>
    <w:rsid w:val="00043525"/>
    <w:rsid w:val="0004368D"/>
    <w:rsid w:val="0004384C"/>
    <w:rsid w:val="00043E45"/>
    <w:rsid w:val="000449B4"/>
    <w:rsid w:val="00044D6B"/>
    <w:rsid w:val="00045785"/>
    <w:rsid w:val="00045A82"/>
    <w:rsid w:val="0004626A"/>
    <w:rsid w:val="00046E39"/>
    <w:rsid w:val="0004740C"/>
    <w:rsid w:val="00047864"/>
    <w:rsid w:val="00047886"/>
    <w:rsid w:val="00047B26"/>
    <w:rsid w:val="00050337"/>
    <w:rsid w:val="00050790"/>
    <w:rsid w:val="000507B9"/>
    <w:rsid w:val="00050A10"/>
    <w:rsid w:val="00050DA7"/>
    <w:rsid w:val="00051007"/>
    <w:rsid w:val="0005167B"/>
    <w:rsid w:val="00052172"/>
    <w:rsid w:val="0005222B"/>
    <w:rsid w:val="00053019"/>
    <w:rsid w:val="00056625"/>
    <w:rsid w:val="0005692F"/>
    <w:rsid w:val="00057E21"/>
    <w:rsid w:val="00060715"/>
    <w:rsid w:val="00061B9A"/>
    <w:rsid w:val="00061BD2"/>
    <w:rsid w:val="00061D96"/>
    <w:rsid w:val="00061FA4"/>
    <w:rsid w:val="0006211B"/>
    <w:rsid w:val="00062745"/>
    <w:rsid w:val="00062814"/>
    <w:rsid w:val="000628E0"/>
    <w:rsid w:val="00062BE4"/>
    <w:rsid w:val="00063E91"/>
    <w:rsid w:val="00063EFD"/>
    <w:rsid w:val="000640B7"/>
    <w:rsid w:val="00064259"/>
    <w:rsid w:val="00064B41"/>
    <w:rsid w:val="00064C3F"/>
    <w:rsid w:val="00065004"/>
    <w:rsid w:val="00065012"/>
    <w:rsid w:val="00066313"/>
    <w:rsid w:val="000671C5"/>
    <w:rsid w:val="000673C7"/>
    <w:rsid w:val="000679F9"/>
    <w:rsid w:val="00070EB3"/>
    <w:rsid w:val="000715B5"/>
    <w:rsid w:val="00072D13"/>
    <w:rsid w:val="00072D99"/>
    <w:rsid w:val="00072E7E"/>
    <w:rsid w:val="0007319D"/>
    <w:rsid w:val="0007371B"/>
    <w:rsid w:val="00073F9A"/>
    <w:rsid w:val="00074137"/>
    <w:rsid w:val="000744A7"/>
    <w:rsid w:val="00074C37"/>
    <w:rsid w:val="00074D66"/>
    <w:rsid w:val="00077209"/>
    <w:rsid w:val="00080143"/>
    <w:rsid w:val="00080AB1"/>
    <w:rsid w:val="00081084"/>
    <w:rsid w:val="000812AC"/>
    <w:rsid w:val="00082790"/>
    <w:rsid w:val="00082AE6"/>
    <w:rsid w:val="00082AED"/>
    <w:rsid w:val="00083AA3"/>
    <w:rsid w:val="000851DA"/>
    <w:rsid w:val="000859F6"/>
    <w:rsid w:val="00086DE1"/>
    <w:rsid w:val="00087373"/>
    <w:rsid w:val="0008743A"/>
    <w:rsid w:val="000900C5"/>
    <w:rsid w:val="00091EBE"/>
    <w:rsid w:val="00091F82"/>
    <w:rsid w:val="00093246"/>
    <w:rsid w:val="0009366C"/>
    <w:rsid w:val="000936C7"/>
    <w:rsid w:val="00093F2B"/>
    <w:rsid w:val="00094033"/>
    <w:rsid w:val="00096117"/>
    <w:rsid w:val="00096966"/>
    <w:rsid w:val="00096D00"/>
    <w:rsid w:val="000A182E"/>
    <w:rsid w:val="000A4581"/>
    <w:rsid w:val="000A485C"/>
    <w:rsid w:val="000A58E7"/>
    <w:rsid w:val="000A5B79"/>
    <w:rsid w:val="000A6762"/>
    <w:rsid w:val="000A7315"/>
    <w:rsid w:val="000A7A25"/>
    <w:rsid w:val="000B06C3"/>
    <w:rsid w:val="000B20AB"/>
    <w:rsid w:val="000B3A1B"/>
    <w:rsid w:val="000B45E1"/>
    <w:rsid w:val="000B5265"/>
    <w:rsid w:val="000B55B8"/>
    <w:rsid w:val="000B5B5D"/>
    <w:rsid w:val="000B5EA3"/>
    <w:rsid w:val="000B5EA8"/>
    <w:rsid w:val="000B6D7E"/>
    <w:rsid w:val="000B7D1A"/>
    <w:rsid w:val="000C09E0"/>
    <w:rsid w:val="000C0C30"/>
    <w:rsid w:val="000C21A6"/>
    <w:rsid w:val="000C21D7"/>
    <w:rsid w:val="000C2713"/>
    <w:rsid w:val="000C3B7B"/>
    <w:rsid w:val="000C45AE"/>
    <w:rsid w:val="000C4816"/>
    <w:rsid w:val="000C496E"/>
    <w:rsid w:val="000C4D72"/>
    <w:rsid w:val="000C58D4"/>
    <w:rsid w:val="000C596B"/>
    <w:rsid w:val="000C5FBA"/>
    <w:rsid w:val="000C618C"/>
    <w:rsid w:val="000C7443"/>
    <w:rsid w:val="000D04CB"/>
    <w:rsid w:val="000D115C"/>
    <w:rsid w:val="000D148B"/>
    <w:rsid w:val="000D1BFF"/>
    <w:rsid w:val="000D1F8B"/>
    <w:rsid w:val="000D3039"/>
    <w:rsid w:val="000D3AEC"/>
    <w:rsid w:val="000D4619"/>
    <w:rsid w:val="000D520A"/>
    <w:rsid w:val="000D583F"/>
    <w:rsid w:val="000D5BE0"/>
    <w:rsid w:val="000D7979"/>
    <w:rsid w:val="000D7B73"/>
    <w:rsid w:val="000D7DB4"/>
    <w:rsid w:val="000D7FCA"/>
    <w:rsid w:val="000E02A9"/>
    <w:rsid w:val="000E0CD8"/>
    <w:rsid w:val="000E0FED"/>
    <w:rsid w:val="000E2485"/>
    <w:rsid w:val="000E26D8"/>
    <w:rsid w:val="000E2749"/>
    <w:rsid w:val="000E2B07"/>
    <w:rsid w:val="000E2B8E"/>
    <w:rsid w:val="000E399F"/>
    <w:rsid w:val="000E4460"/>
    <w:rsid w:val="000E470F"/>
    <w:rsid w:val="000E5EF1"/>
    <w:rsid w:val="000F1431"/>
    <w:rsid w:val="000F24D0"/>
    <w:rsid w:val="000F2A60"/>
    <w:rsid w:val="000F4FCC"/>
    <w:rsid w:val="000F52C2"/>
    <w:rsid w:val="000F7237"/>
    <w:rsid w:val="000F7425"/>
    <w:rsid w:val="000F7CB1"/>
    <w:rsid w:val="00101E18"/>
    <w:rsid w:val="001025E4"/>
    <w:rsid w:val="00103168"/>
    <w:rsid w:val="00103AC6"/>
    <w:rsid w:val="00103D2A"/>
    <w:rsid w:val="00104F2E"/>
    <w:rsid w:val="00105300"/>
    <w:rsid w:val="001055E6"/>
    <w:rsid w:val="00105FBD"/>
    <w:rsid w:val="001065A2"/>
    <w:rsid w:val="00106B52"/>
    <w:rsid w:val="0010725F"/>
    <w:rsid w:val="00107BC0"/>
    <w:rsid w:val="001100E7"/>
    <w:rsid w:val="001106A3"/>
    <w:rsid w:val="00110B16"/>
    <w:rsid w:val="00110C1B"/>
    <w:rsid w:val="00110F7D"/>
    <w:rsid w:val="0011144A"/>
    <w:rsid w:val="001125FB"/>
    <w:rsid w:val="00112A0C"/>
    <w:rsid w:val="00116897"/>
    <w:rsid w:val="00116A15"/>
    <w:rsid w:val="00116E8B"/>
    <w:rsid w:val="00117857"/>
    <w:rsid w:val="00117D8A"/>
    <w:rsid w:val="00120C0F"/>
    <w:rsid w:val="00120D8D"/>
    <w:rsid w:val="001212FA"/>
    <w:rsid w:val="0012136C"/>
    <w:rsid w:val="001216B6"/>
    <w:rsid w:val="0012296B"/>
    <w:rsid w:val="00123F2A"/>
    <w:rsid w:val="001245E1"/>
    <w:rsid w:val="00124A4C"/>
    <w:rsid w:val="00124BF0"/>
    <w:rsid w:val="0012526D"/>
    <w:rsid w:val="00125380"/>
    <w:rsid w:val="001262A5"/>
    <w:rsid w:val="00126C22"/>
    <w:rsid w:val="00126C24"/>
    <w:rsid w:val="0013044B"/>
    <w:rsid w:val="00131039"/>
    <w:rsid w:val="001318F2"/>
    <w:rsid w:val="00132BEC"/>
    <w:rsid w:val="00132CE7"/>
    <w:rsid w:val="001332E0"/>
    <w:rsid w:val="00134ED9"/>
    <w:rsid w:val="00135E3C"/>
    <w:rsid w:val="00136750"/>
    <w:rsid w:val="00136AD3"/>
    <w:rsid w:val="00136B7D"/>
    <w:rsid w:val="00137513"/>
    <w:rsid w:val="001377AA"/>
    <w:rsid w:val="0014027A"/>
    <w:rsid w:val="00140539"/>
    <w:rsid w:val="00141611"/>
    <w:rsid w:val="001420C2"/>
    <w:rsid w:val="00142418"/>
    <w:rsid w:val="001425E2"/>
    <w:rsid w:val="00143ECD"/>
    <w:rsid w:val="00143FC0"/>
    <w:rsid w:val="00144A41"/>
    <w:rsid w:val="0014511B"/>
    <w:rsid w:val="0014551E"/>
    <w:rsid w:val="0014560C"/>
    <w:rsid w:val="00145AB9"/>
    <w:rsid w:val="00145F92"/>
    <w:rsid w:val="00146486"/>
    <w:rsid w:val="00146850"/>
    <w:rsid w:val="00146882"/>
    <w:rsid w:val="001473B3"/>
    <w:rsid w:val="00151827"/>
    <w:rsid w:val="00151EFD"/>
    <w:rsid w:val="00152172"/>
    <w:rsid w:val="001528C4"/>
    <w:rsid w:val="00153520"/>
    <w:rsid w:val="00154169"/>
    <w:rsid w:val="001557F5"/>
    <w:rsid w:val="00157234"/>
    <w:rsid w:val="00160576"/>
    <w:rsid w:val="001607DF"/>
    <w:rsid w:val="00161D46"/>
    <w:rsid w:val="001622C0"/>
    <w:rsid w:val="001635AA"/>
    <w:rsid w:val="001637AB"/>
    <w:rsid w:val="00164CEA"/>
    <w:rsid w:val="00165110"/>
    <w:rsid w:val="00165DF0"/>
    <w:rsid w:val="0016659F"/>
    <w:rsid w:val="0016705B"/>
    <w:rsid w:val="00167C33"/>
    <w:rsid w:val="00170598"/>
    <w:rsid w:val="00170ABC"/>
    <w:rsid w:val="00170F86"/>
    <w:rsid w:val="001710DD"/>
    <w:rsid w:val="00172143"/>
    <w:rsid w:val="00172521"/>
    <w:rsid w:val="00173143"/>
    <w:rsid w:val="001735F8"/>
    <w:rsid w:val="00173869"/>
    <w:rsid w:val="00173BC4"/>
    <w:rsid w:val="00174220"/>
    <w:rsid w:val="00175517"/>
    <w:rsid w:val="0017781E"/>
    <w:rsid w:val="00177AE8"/>
    <w:rsid w:val="00180476"/>
    <w:rsid w:val="0018153D"/>
    <w:rsid w:val="001819E1"/>
    <w:rsid w:val="001824FB"/>
    <w:rsid w:val="00182A54"/>
    <w:rsid w:val="0018316E"/>
    <w:rsid w:val="0018326B"/>
    <w:rsid w:val="001835EF"/>
    <w:rsid w:val="00183884"/>
    <w:rsid w:val="00183AE9"/>
    <w:rsid w:val="00183BF6"/>
    <w:rsid w:val="00183DB1"/>
    <w:rsid w:val="00183E6D"/>
    <w:rsid w:val="001844BB"/>
    <w:rsid w:val="00184E75"/>
    <w:rsid w:val="0018532B"/>
    <w:rsid w:val="00190A5B"/>
    <w:rsid w:val="00190A85"/>
    <w:rsid w:val="00191903"/>
    <w:rsid w:val="00191AC9"/>
    <w:rsid w:val="00191CB3"/>
    <w:rsid w:val="00191D1B"/>
    <w:rsid w:val="001920B3"/>
    <w:rsid w:val="00192298"/>
    <w:rsid w:val="00192502"/>
    <w:rsid w:val="00192B10"/>
    <w:rsid w:val="00192CF5"/>
    <w:rsid w:val="001940D7"/>
    <w:rsid w:val="00196472"/>
    <w:rsid w:val="001964E7"/>
    <w:rsid w:val="001965C2"/>
    <w:rsid w:val="00196CE0"/>
    <w:rsid w:val="00197ADE"/>
    <w:rsid w:val="001A04A5"/>
    <w:rsid w:val="001A04CC"/>
    <w:rsid w:val="001A1A8B"/>
    <w:rsid w:val="001A1AE3"/>
    <w:rsid w:val="001A5763"/>
    <w:rsid w:val="001A5A38"/>
    <w:rsid w:val="001A5D28"/>
    <w:rsid w:val="001A7072"/>
    <w:rsid w:val="001A7813"/>
    <w:rsid w:val="001A7BC2"/>
    <w:rsid w:val="001B0276"/>
    <w:rsid w:val="001B0714"/>
    <w:rsid w:val="001B2B51"/>
    <w:rsid w:val="001B3247"/>
    <w:rsid w:val="001B4B1B"/>
    <w:rsid w:val="001B4CB0"/>
    <w:rsid w:val="001B51CF"/>
    <w:rsid w:val="001B5694"/>
    <w:rsid w:val="001B75DF"/>
    <w:rsid w:val="001B7B41"/>
    <w:rsid w:val="001C0CFE"/>
    <w:rsid w:val="001C1A0C"/>
    <w:rsid w:val="001C24A9"/>
    <w:rsid w:val="001C2A5F"/>
    <w:rsid w:val="001C2C31"/>
    <w:rsid w:val="001C2CD7"/>
    <w:rsid w:val="001C3B09"/>
    <w:rsid w:val="001C49FB"/>
    <w:rsid w:val="001C5D9C"/>
    <w:rsid w:val="001C64FD"/>
    <w:rsid w:val="001C69E9"/>
    <w:rsid w:val="001C6CF8"/>
    <w:rsid w:val="001C7027"/>
    <w:rsid w:val="001C70E0"/>
    <w:rsid w:val="001C7407"/>
    <w:rsid w:val="001C7826"/>
    <w:rsid w:val="001C7960"/>
    <w:rsid w:val="001D03BC"/>
    <w:rsid w:val="001D0FED"/>
    <w:rsid w:val="001D143D"/>
    <w:rsid w:val="001D17DC"/>
    <w:rsid w:val="001D306D"/>
    <w:rsid w:val="001D3623"/>
    <w:rsid w:val="001D3B5F"/>
    <w:rsid w:val="001D4303"/>
    <w:rsid w:val="001D4F20"/>
    <w:rsid w:val="001D510F"/>
    <w:rsid w:val="001D542A"/>
    <w:rsid w:val="001D61C9"/>
    <w:rsid w:val="001E1126"/>
    <w:rsid w:val="001E1D2F"/>
    <w:rsid w:val="001E229F"/>
    <w:rsid w:val="001E3474"/>
    <w:rsid w:val="001E3E78"/>
    <w:rsid w:val="001E3F22"/>
    <w:rsid w:val="001E4B55"/>
    <w:rsid w:val="001E53A0"/>
    <w:rsid w:val="001E5580"/>
    <w:rsid w:val="001E5CE3"/>
    <w:rsid w:val="001E639F"/>
    <w:rsid w:val="001E70AA"/>
    <w:rsid w:val="001E7316"/>
    <w:rsid w:val="001E7439"/>
    <w:rsid w:val="001E7F60"/>
    <w:rsid w:val="001F03BC"/>
    <w:rsid w:val="001F0B9F"/>
    <w:rsid w:val="001F18FE"/>
    <w:rsid w:val="001F196B"/>
    <w:rsid w:val="001F1D4F"/>
    <w:rsid w:val="001F21B2"/>
    <w:rsid w:val="001F2243"/>
    <w:rsid w:val="001F37C8"/>
    <w:rsid w:val="001F442E"/>
    <w:rsid w:val="001F4BBC"/>
    <w:rsid w:val="001F4D94"/>
    <w:rsid w:val="001F4EF1"/>
    <w:rsid w:val="001F54EE"/>
    <w:rsid w:val="001F585C"/>
    <w:rsid w:val="002006C6"/>
    <w:rsid w:val="00201E0A"/>
    <w:rsid w:val="00201E48"/>
    <w:rsid w:val="00202856"/>
    <w:rsid w:val="00202C17"/>
    <w:rsid w:val="002034FC"/>
    <w:rsid w:val="00203D83"/>
    <w:rsid w:val="0020424B"/>
    <w:rsid w:val="00204D3D"/>
    <w:rsid w:val="0020576D"/>
    <w:rsid w:val="00206E92"/>
    <w:rsid w:val="0020720F"/>
    <w:rsid w:val="00207E62"/>
    <w:rsid w:val="00207F02"/>
    <w:rsid w:val="00210656"/>
    <w:rsid w:val="00210959"/>
    <w:rsid w:val="00210EC1"/>
    <w:rsid w:val="002114AA"/>
    <w:rsid w:val="00212DFD"/>
    <w:rsid w:val="00213F78"/>
    <w:rsid w:val="00213FA7"/>
    <w:rsid w:val="00214254"/>
    <w:rsid w:val="00215230"/>
    <w:rsid w:val="00215FC9"/>
    <w:rsid w:val="00216336"/>
    <w:rsid w:val="00216435"/>
    <w:rsid w:val="0021694B"/>
    <w:rsid w:val="00216E27"/>
    <w:rsid w:val="002170BC"/>
    <w:rsid w:val="002175FB"/>
    <w:rsid w:val="0021786B"/>
    <w:rsid w:val="002205F1"/>
    <w:rsid w:val="002224C4"/>
    <w:rsid w:val="00224BC1"/>
    <w:rsid w:val="00225D2D"/>
    <w:rsid w:val="00226752"/>
    <w:rsid w:val="00226BCA"/>
    <w:rsid w:val="00227A3E"/>
    <w:rsid w:val="00231928"/>
    <w:rsid w:val="002329CB"/>
    <w:rsid w:val="00232EF7"/>
    <w:rsid w:val="00233133"/>
    <w:rsid w:val="0023323F"/>
    <w:rsid w:val="00233C10"/>
    <w:rsid w:val="00233EF4"/>
    <w:rsid w:val="00234097"/>
    <w:rsid w:val="00234119"/>
    <w:rsid w:val="00234732"/>
    <w:rsid w:val="00235A6B"/>
    <w:rsid w:val="002363C6"/>
    <w:rsid w:val="00237A8C"/>
    <w:rsid w:val="00241273"/>
    <w:rsid w:val="002413C0"/>
    <w:rsid w:val="00241982"/>
    <w:rsid w:val="002425E1"/>
    <w:rsid w:val="0024298B"/>
    <w:rsid w:val="0024355F"/>
    <w:rsid w:val="0024496F"/>
    <w:rsid w:val="00245086"/>
    <w:rsid w:val="002459B9"/>
    <w:rsid w:val="00245A66"/>
    <w:rsid w:val="00245B57"/>
    <w:rsid w:val="00245E25"/>
    <w:rsid w:val="00246AC7"/>
    <w:rsid w:val="00246F76"/>
    <w:rsid w:val="00247003"/>
    <w:rsid w:val="0024770A"/>
    <w:rsid w:val="0025081C"/>
    <w:rsid w:val="00251220"/>
    <w:rsid w:val="00251D65"/>
    <w:rsid w:val="002525B5"/>
    <w:rsid w:val="002530D5"/>
    <w:rsid w:val="00253104"/>
    <w:rsid w:val="00253DD2"/>
    <w:rsid w:val="002541EC"/>
    <w:rsid w:val="0025501F"/>
    <w:rsid w:val="00255BAD"/>
    <w:rsid w:val="00255DDE"/>
    <w:rsid w:val="00256712"/>
    <w:rsid w:val="002567BB"/>
    <w:rsid w:val="00256B29"/>
    <w:rsid w:val="00257427"/>
    <w:rsid w:val="00261881"/>
    <w:rsid w:val="00262B4B"/>
    <w:rsid w:val="00262C60"/>
    <w:rsid w:val="002640BC"/>
    <w:rsid w:val="0026410A"/>
    <w:rsid w:val="00264145"/>
    <w:rsid w:val="002641BA"/>
    <w:rsid w:val="00264E72"/>
    <w:rsid w:val="0026569E"/>
    <w:rsid w:val="002656C2"/>
    <w:rsid w:val="002659DD"/>
    <w:rsid w:val="00266ABC"/>
    <w:rsid w:val="00267699"/>
    <w:rsid w:val="00267C45"/>
    <w:rsid w:val="00267F8B"/>
    <w:rsid w:val="00271DB1"/>
    <w:rsid w:val="00272113"/>
    <w:rsid w:val="002734FD"/>
    <w:rsid w:val="00273FE3"/>
    <w:rsid w:val="00274135"/>
    <w:rsid w:val="00275D93"/>
    <w:rsid w:val="002763F7"/>
    <w:rsid w:val="00276D2F"/>
    <w:rsid w:val="00277659"/>
    <w:rsid w:val="00277ADC"/>
    <w:rsid w:val="00277C4F"/>
    <w:rsid w:val="00277F67"/>
    <w:rsid w:val="00280B28"/>
    <w:rsid w:val="00280D79"/>
    <w:rsid w:val="00280E91"/>
    <w:rsid w:val="00281073"/>
    <w:rsid w:val="002810B3"/>
    <w:rsid w:val="00282958"/>
    <w:rsid w:val="00282AE4"/>
    <w:rsid w:val="0028342A"/>
    <w:rsid w:val="00283D2D"/>
    <w:rsid w:val="002849FA"/>
    <w:rsid w:val="00285159"/>
    <w:rsid w:val="0029101A"/>
    <w:rsid w:val="0029109B"/>
    <w:rsid w:val="0029152E"/>
    <w:rsid w:val="002923CE"/>
    <w:rsid w:val="00292CC4"/>
    <w:rsid w:val="0029332F"/>
    <w:rsid w:val="002943C4"/>
    <w:rsid w:val="0029442E"/>
    <w:rsid w:val="002957CA"/>
    <w:rsid w:val="002958B0"/>
    <w:rsid w:val="00296753"/>
    <w:rsid w:val="0029771A"/>
    <w:rsid w:val="002A089D"/>
    <w:rsid w:val="002A0AE7"/>
    <w:rsid w:val="002A0BBA"/>
    <w:rsid w:val="002A1793"/>
    <w:rsid w:val="002A18AE"/>
    <w:rsid w:val="002A19BD"/>
    <w:rsid w:val="002A1A51"/>
    <w:rsid w:val="002A2201"/>
    <w:rsid w:val="002A2815"/>
    <w:rsid w:val="002A285B"/>
    <w:rsid w:val="002A29E1"/>
    <w:rsid w:val="002A2FB8"/>
    <w:rsid w:val="002A5B4B"/>
    <w:rsid w:val="002A6CD0"/>
    <w:rsid w:val="002A76F3"/>
    <w:rsid w:val="002B000C"/>
    <w:rsid w:val="002B0833"/>
    <w:rsid w:val="002B0E6D"/>
    <w:rsid w:val="002B1989"/>
    <w:rsid w:val="002B26A6"/>
    <w:rsid w:val="002B2C31"/>
    <w:rsid w:val="002B33B4"/>
    <w:rsid w:val="002B3C27"/>
    <w:rsid w:val="002B5462"/>
    <w:rsid w:val="002B57F6"/>
    <w:rsid w:val="002B7557"/>
    <w:rsid w:val="002B77A2"/>
    <w:rsid w:val="002B7D0E"/>
    <w:rsid w:val="002C06F1"/>
    <w:rsid w:val="002C1D15"/>
    <w:rsid w:val="002C1E54"/>
    <w:rsid w:val="002C217B"/>
    <w:rsid w:val="002C3364"/>
    <w:rsid w:val="002C33EA"/>
    <w:rsid w:val="002C5C93"/>
    <w:rsid w:val="002C6794"/>
    <w:rsid w:val="002C6AC7"/>
    <w:rsid w:val="002C6FEB"/>
    <w:rsid w:val="002C72ED"/>
    <w:rsid w:val="002C7417"/>
    <w:rsid w:val="002D0536"/>
    <w:rsid w:val="002D0C60"/>
    <w:rsid w:val="002D0D1C"/>
    <w:rsid w:val="002D11BC"/>
    <w:rsid w:val="002D125C"/>
    <w:rsid w:val="002D140F"/>
    <w:rsid w:val="002D17FF"/>
    <w:rsid w:val="002D1857"/>
    <w:rsid w:val="002D2E19"/>
    <w:rsid w:val="002D3E63"/>
    <w:rsid w:val="002D447B"/>
    <w:rsid w:val="002D4F1C"/>
    <w:rsid w:val="002D5060"/>
    <w:rsid w:val="002D5838"/>
    <w:rsid w:val="002D647D"/>
    <w:rsid w:val="002D68C3"/>
    <w:rsid w:val="002D6E8E"/>
    <w:rsid w:val="002D7571"/>
    <w:rsid w:val="002D7850"/>
    <w:rsid w:val="002D7C2B"/>
    <w:rsid w:val="002E04EB"/>
    <w:rsid w:val="002E0A33"/>
    <w:rsid w:val="002E1384"/>
    <w:rsid w:val="002E142A"/>
    <w:rsid w:val="002E1642"/>
    <w:rsid w:val="002E30F4"/>
    <w:rsid w:val="002E3410"/>
    <w:rsid w:val="002E4577"/>
    <w:rsid w:val="002E4FBB"/>
    <w:rsid w:val="002E5162"/>
    <w:rsid w:val="002E5B7C"/>
    <w:rsid w:val="002E6A99"/>
    <w:rsid w:val="002E712A"/>
    <w:rsid w:val="002E7A7B"/>
    <w:rsid w:val="002E7C71"/>
    <w:rsid w:val="002E7CD3"/>
    <w:rsid w:val="002E7FA5"/>
    <w:rsid w:val="002F0331"/>
    <w:rsid w:val="002F0727"/>
    <w:rsid w:val="002F0A11"/>
    <w:rsid w:val="002F0BF1"/>
    <w:rsid w:val="002F2520"/>
    <w:rsid w:val="002F4376"/>
    <w:rsid w:val="002F4AB5"/>
    <w:rsid w:val="002F4BB7"/>
    <w:rsid w:val="002F5675"/>
    <w:rsid w:val="002F58A5"/>
    <w:rsid w:val="002F59D3"/>
    <w:rsid w:val="002F669F"/>
    <w:rsid w:val="002F6B9E"/>
    <w:rsid w:val="002F737F"/>
    <w:rsid w:val="002F7CA5"/>
    <w:rsid w:val="003023B2"/>
    <w:rsid w:val="00302434"/>
    <w:rsid w:val="003025AF"/>
    <w:rsid w:val="003029EA"/>
    <w:rsid w:val="00302E3F"/>
    <w:rsid w:val="00303535"/>
    <w:rsid w:val="00303F3C"/>
    <w:rsid w:val="003043BB"/>
    <w:rsid w:val="003051FC"/>
    <w:rsid w:val="00305A07"/>
    <w:rsid w:val="003068EA"/>
    <w:rsid w:val="00306E8D"/>
    <w:rsid w:val="00306F41"/>
    <w:rsid w:val="003079A4"/>
    <w:rsid w:val="003111D8"/>
    <w:rsid w:val="0031136A"/>
    <w:rsid w:val="0031157E"/>
    <w:rsid w:val="0031190F"/>
    <w:rsid w:val="00311C85"/>
    <w:rsid w:val="00312A03"/>
    <w:rsid w:val="00312D4E"/>
    <w:rsid w:val="0031359F"/>
    <w:rsid w:val="00313C2D"/>
    <w:rsid w:val="003145D7"/>
    <w:rsid w:val="00314919"/>
    <w:rsid w:val="00314CD3"/>
    <w:rsid w:val="003156EA"/>
    <w:rsid w:val="00315798"/>
    <w:rsid w:val="00316A42"/>
    <w:rsid w:val="00317332"/>
    <w:rsid w:val="0031777E"/>
    <w:rsid w:val="00317BE0"/>
    <w:rsid w:val="003219DA"/>
    <w:rsid w:val="00321FA0"/>
    <w:rsid w:val="003223EA"/>
    <w:rsid w:val="003225F9"/>
    <w:rsid w:val="00322F89"/>
    <w:rsid w:val="003235A5"/>
    <w:rsid w:val="00323A71"/>
    <w:rsid w:val="003241A5"/>
    <w:rsid w:val="00324D07"/>
    <w:rsid w:val="003259F4"/>
    <w:rsid w:val="00325B39"/>
    <w:rsid w:val="003261DE"/>
    <w:rsid w:val="00327656"/>
    <w:rsid w:val="003276E7"/>
    <w:rsid w:val="00327CBD"/>
    <w:rsid w:val="003307BD"/>
    <w:rsid w:val="00330D50"/>
    <w:rsid w:val="00330F3A"/>
    <w:rsid w:val="00332CA6"/>
    <w:rsid w:val="003330BA"/>
    <w:rsid w:val="003340F0"/>
    <w:rsid w:val="003341F6"/>
    <w:rsid w:val="0033458F"/>
    <w:rsid w:val="0033479E"/>
    <w:rsid w:val="00334907"/>
    <w:rsid w:val="003354B4"/>
    <w:rsid w:val="00335A6E"/>
    <w:rsid w:val="00335F8D"/>
    <w:rsid w:val="0033655A"/>
    <w:rsid w:val="0034108E"/>
    <w:rsid w:val="00341452"/>
    <w:rsid w:val="003419B3"/>
    <w:rsid w:val="0034218F"/>
    <w:rsid w:val="003421E9"/>
    <w:rsid w:val="003421ED"/>
    <w:rsid w:val="00343B0B"/>
    <w:rsid w:val="0034472A"/>
    <w:rsid w:val="00344F2D"/>
    <w:rsid w:val="003455F7"/>
    <w:rsid w:val="00346BA6"/>
    <w:rsid w:val="00346C04"/>
    <w:rsid w:val="003478C9"/>
    <w:rsid w:val="00350D0B"/>
    <w:rsid w:val="0035107B"/>
    <w:rsid w:val="0035165E"/>
    <w:rsid w:val="00352056"/>
    <w:rsid w:val="003521C3"/>
    <w:rsid w:val="00352DC1"/>
    <w:rsid w:val="00353669"/>
    <w:rsid w:val="0035375D"/>
    <w:rsid w:val="00354142"/>
    <w:rsid w:val="003558DF"/>
    <w:rsid w:val="00355C7F"/>
    <w:rsid w:val="00356C9D"/>
    <w:rsid w:val="00356D07"/>
    <w:rsid w:val="003577E3"/>
    <w:rsid w:val="00357BEF"/>
    <w:rsid w:val="0036061F"/>
    <w:rsid w:val="00360CEC"/>
    <w:rsid w:val="00362219"/>
    <w:rsid w:val="003625B1"/>
    <w:rsid w:val="00362744"/>
    <w:rsid w:val="003632F4"/>
    <w:rsid w:val="0036454D"/>
    <w:rsid w:val="00364782"/>
    <w:rsid w:val="00365068"/>
    <w:rsid w:val="003656F3"/>
    <w:rsid w:val="003658C9"/>
    <w:rsid w:val="00365FCE"/>
    <w:rsid w:val="003662E7"/>
    <w:rsid w:val="003664C9"/>
    <w:rsid w:val="00366BF8"/>
    <w:rsid w:val="00366D22"/>
    <w:rsid w:val="003674AC"/>
    <w:rsid w:val="003705D0"/>
    <w:rsid w:val="00371E77"/>
    <w:rsid w:val="003722F4"/>
    <w:rsid w:val="0037287E"/>
    <w:rsid w:val="00373107"/>
    <w:rsid w:val="00373CA2"/>
    <w:rsid w:val="00373F0F"/>
    <w:rsid w:val="0037624B"/>
    <w:rsid w:val="00376256"/>
    <w:rsid w:val="003779D1"/>
    <w:rsid w:val="00381093"/>
    <w:rsid w:val="00381C79"/>
    <w:rsid w:val="00381D26"/>
    <w:rsid w:val="00381DA2"/>
    <w:rsid w:val="0038235E"/>
    <w:rsid w:val="0038238E"/>
    <w:rsid w:val="0038265B"/>
    <w:rsid w:val="00382DD0"/>
    <w:rsid w:val="0038353B"/>
    <w:rsid w:val="00383865"/>
    <w:rsid w:val="00383C90"/>
    <w:rsid w:val="00383CD8"/>
    <w:rsid w:val="00383E6B"/>
    <w:rsid w:val="003844B9"/>
    <w:rsid w:val="00384DF0"/>
    <w:rsid w:val="003855BE"/>
    <w:rsid w:val="0038593B"/>
    <w:rsid w:val="0038797F"/>
    <w:rsid w:val="00391908"/>
    <w:rsid w:val="00391FC8"/>
    <w:rsid w:val="003922C2"/>
    <w:rsid w:val="00392450"/>
    <w:rsid w:val="003930A4"/>
    <w:rsid w:val="0039353E"/>
    <w:rsid w:val="00394BD9"/>
    <w:rsid w:val="003951CD"/>
    <w:rsid w:val="00395A2F"/>
    <w:rsid w:val="00395F05"/>
    <w:rsid w:val="00397F90"/>
    <w:rsid w:val="003A0E92"/>
    <w:rsid w:val="003A15D2"/>
    <w:rsid w:val="003A1838"/>
    <w:rsid w:val="003A19EA"/>
    <w:rsid w:val="003A36DE"/>
    <w:rsid w:val="003A36FB"/>
    <w:rsid w:val="003A4206"/>
    <w:rsid w:val="003A462B"/>
    <w:rsid w:val="003A48E7"/>
    <w:rsid w:val="003A4CD0"/>
    <w:rsid w:val="003A4E45"/>
    <w:rsid w:val="003A518B"/>
    <w:rsid w:val="003A6861"/>
    <w:rsid w:val="003A6A3E"/>
    <w:rsid w:val="003A7E47"/>
    <w:rsid w:val="003B023B"/>
    <w:rsid w:val="003B049F"/>
    <w:rsid w:val="003B14F9"/>
    <w:rsid w:val="003B1948"/>
    <w:rsid w:val="003B3238"/>
    <w:rsid w:val="003B33A3"/>
    <w:rsid w:val="003B36CF"/>
    <w:rsid w:val="003B44D6"/>
    <w:rsid w:val="003B4506"/>
    <w:rsid w:val="003B4E94"/>
    <w:rsid w:val="003B5705"/>
    <w:rsid w:val="003B5FB6"/>
    <w:rsid w:val="003B6680"/>
    <w:rsid w:val="003B68D1"/>
    <w:rsid w:val="003B6D29"/>
    <w:rsid w:val="003B709C"/>
    <w:rsid w:val="003B771B"/>
    <w:rsid w:val="003B7A00"/>
    <w:rsid w:val="003B7BC9"/>
    <w:rsid w:val="003C0232"/>
    <w:rsid w:val="003C21D8"/>
    <w:rsid w:val="003C4622"/>
    <w:rsid w:val="003C55A9"/>
    <w:rsid w:val="003C66E0"/>
    <w:rsid w:val="003C6B6E"/>
    <w:rsid w:val="003C6BD3"/>
    <w:rsid w:val="003C72D0"/>
    <w:rsid w:val="003C743D"/>
    <w:rsid w:val="003D00F6"/>
    <w:rsid w:val="003D0796"/>
    <w:rsid w:val="003D0966"/>
    <w:rsid w:val="003D0B03"/>
    <w:rsid w:val="003D156D"/>
    <w:rsid w:val="003D2BA5"/>
    <w:rsid w:val="003D2DFC"/>
    <w:rsid w:val="003D31B5"/>
    <w:rsid w:val="003D3C18"/>
    <w:rsid w:val="003D3FE7"/>
    <w:rsid w:val="003D4EA3"/>
    <w:rsid w:val="003D550D"/>
    <w:rsid w:val="003D7537"/>
    <w:rsid w:val="003D7865"/>
    <w:rsid w:val="003D7BC8"/>
    <w:rsid w:val="003E0B61"/>
    <w:rsid w:val="003E0CDA"/>
    <w:rsid w:val="003E14C7"/>
    <w:rsid w:val="003E14FD"/>
    <w:rsid w:val="003E16AB"/>
    <w:rsid w:val="003E22F1"/>
    <w:rsid w:val="003E234E"/>
    <w:rsid w:val="003E25A0"/>
    <w:rsid w:val="003E338B"/>
    <w:rsid w:val="003E34C5"/>
    <w:rsid w:val="003E35A5"/>
    <w:rsid w:val="003E3B60"/>
    <w:rsid w:val="003E3C09"/>
    <w:rsid w:val="003E458C"/>
    <w:rsid w:val="003E47A0"/>
    <w:rsid w:val="003E4EB6"/>
    <w:rsid w:val="003E5689"/>
    <w:rsid w:val="003E5947"/>
    <w:rsid w:val="003E6E52"/>
    <w:rsid w:val="003E7C06"/>
    <w:rsid w:val="003E7D88"/>
    <w:rsid w:val="003F05FA"/>
    <w:rsid w:val="003F1294"/>
    <w:rsid w:val="003F1649"/>
    <w:rsid w:val="003F17E9"/>
    <w:rsid w:val="003F23E1"/>
    <w:rsid w:val="003F499C"/>
    <w:rsid w:val="003F4F1D"/>
    <w:rsid w:val="003F5FB0"/>
    <w:rsid w:val="003F67B2"/>
    <w:rsid w:val="003F7125"/>
    <w:rsid w:val="003F714B"/>
    <w:rsid w:val="003F77D0"/>
    <w:rsid w:val="003F797D"/>
    <w:rsid w:val="003F7C66"/>
    <w:rsid w:val="00400181"/>
    <w:rsid w:val="004007FA"/>
    <w:rsid w:val="00401CB5"/>
    <w:rsid w:val="0040259A"/>
    <w:rsid w:val="004026E3"/>
    <w:rsid w:val="00402DF3"/>
    <w:rsid w:val="0040482A"/>
    <w:rsid w:val="00405AE3"/>
    <w:rsid w:val="00405FDE"/>
    <w:rsid w:val="00406334"/>
    <w:rsid w:val="00406A6E"/>
    <w:rsid w:val="0040718A"/>
    <w:rsid w:val="004076AD"/>
    <w:rsid w:val="00407949"/>
    <w:rsid w:val="00407F8A"/>
    <w:rsid w:val="004121DD"/>
    <w:rsid w:val="00413357"/>
    <w:rsid w:val="00413408"/>
    <w:rsid w:val="00413606"/>
    <w:rsid w:val="004146C5"/>
    <w:rsid w:val="00414798"/>
    <w:rsid w:val="00414DBB"/>
    <w:rsid w:val="004163F4"/>
    <w:rsid w:val="00416B99"/>
    <w:rsid w:val="0041779E"/>
    <w:rsid w:val="00417CD3"/>
    <w:rsid w:val="004210E8"/>
    <w:rsid w:val="004211A6"/>
    <w:rsid w:val="0042219B"/>
    <w:rsid w:val="004231F1"/>
    <w:rsid w:val="0042340D"/>
    <w:rsid w:val="00423D64"/>
    <w:rsid w:val="00423F2C"/>
    <w:rsid w:val="004240C2"/>
    <w:rsid w:val="00424D33"/>
    <w:rsid w:val="00424FC6"/>
    <w:rsid w:val="004261AB"/>
    <w:rsid w:val="00426942"/>
    <w:rsid w:val="00426A17"/>
    <w:rsid w:val="00427CD7"/>
    <w:rsid w:val="00427EA4"/>
    <w:rsid w:val="00427FD3"/>
    <w:rsid w:val="00430981"/>
    <w:rsid w:val="00431437"/>
    <w:rsid w:val="004319BD"/>
    <w:rsid w:val="004329CC"/>
    <w:rsid w:val="0043303C"/>
    <w:rsid w:val="004332E3"/>
    <w:rsid w:val="00433633"/>
    <w:rsid w:val="004336E0"/>
    <w:rsid w:val="00433A62"/>
    <w:rsid w:val="00433D1C"/>
    <w:rsid w:val="004344F4"/>
    <w:rsid w:val="00435108"/>
    <w:rsid w:val="004367D6"/>
    <w:rsid w:val="00436B7C"/>
    <w:rsid w:val="00437450"/>
    <w:rsid w:val="00442873"/>
    <w:rsid w:val="00442A17"/>
    <w:rsid w:val="00442CD0"/>
    <w:rsid w:val="00442D37"/>
    <w:rsid w:val="004431CC"/>
    <w:rsid w:val="0044320F"/>
    <w:rsid w:val="004433DB"/>
    <w:rsid w:val="00444BEF"/>
    <w:rsid w:val="0044692C"/>
    <w:rsid w:val="00447AB6"/>
    <w:rsid w:val="00447F5C"/>
    <w:rsid w:val="0045155D"/>
    <w:rsid w:val="00452889"/>
    <w:rsid w:val="00453E51"/>
    <w:rsid w:val="00454178"/>
    <w:rsid w:val="00454463"/>
    <w:rsid w:val="0045572E"/>
    <w:rsid w:val="00455E23"/>
    <w:rsid w:val="004568F0"/>
    <w:rsid w:val="00456ED3"/>
    <w:rsid w:val="004576E2"/>
    <w:rsid w:val="00460F43"/>
    <w:rsid w:val="0046149A"/>
    <w:rsid w:val="00461733"/>
    <w:rsid w:val="00462656"/>
    <w:rsid w:val="004629B5"/>
    <w:rsid w:val="004656A9"/>
    <w:rsid w:val="00465917"/>
    <w:rsid w:val="00465BAA"/>
    <w:rsid w:val="0046762D"/>
    <w:rsid w:val="00470686"/>
    <w:rsid w:val="00470B95"/>
    <w:rsid w:val="00471ACD"/>
    <w:rsid w:val="00471EFE"/>
    <w:rsid w:val="00472A1E"/>
    <w:rsid w:val="00472D37"/>
    <w:rsid w:val="00473516"/>
    <w:rsid w:val="00474212"/>
    <w:rsid w:val="0047456F"/>
    <w:rsid w:val="00474864"/>
    <w:rsid w:val="004756F4"/>
    <w:rsid w:val="004769F0"/>
    <w:rsid w:val="00477456"/>
    <w:rsid w:val="00477658"/>
    <w:rsid w:val="00477DFC"/>
    <w:rsid w:val="004802B5"/>
    <w:rsid w:val="00480DE4"/>
    <w:rsid w:val="00480EAC"/>
    <w:rsid w:val="00481040"/>
    <w:rsid w:val="0048157F"/>
    <w:rsid w:val="004823BC"/>
    <w:rsid w:val="00482859"/>
    <w:rsid w:val="00482BD2"/>
    <w:rsid w:val="00484E12"/>
    <w:rsid w:val="004857CF"/>
    <w:rsid w:val="00485A2F"/>
    <w:rsid w:val="0048744B"/>
    <w:rsid w:val="0048769C"/>
    <w:rsid w:val="0048EA89"/>
    <w:rsid w:val="00490BBE"/>
    <w:rsid w:val="00491151"/>
    <w:rsid w:val="00491D93"/>
    <w:rsid w:val="00491F3B"/>
    <w:rsid w:val="00492B3B"/>
    <w:rsid w:val="00492C37"/>
    <w:rsid w:val="00493D56"/>
    <w:rsid w:val="00494009"/>
    <w:rsid w:val="00494117"/>
    <w:rsid w:val="004946FD"/>
    <w:rsid w:val="00495F06"/>
    <w:rsid w:val="0049684C"/>
    <w:rsid w:val="00497731"/>
    <w:rsid w:val="00497827"/>
    <w:rsid w:val="00497A6E"/>
    <w:rsid w:val="00497BD1"/>
    <w:rsid w:val="004A07C8"/>
    <w:rsid w:val="004A17D5"/>
    <w:rsid w:val="004A1E9A"/>
    <w:rsid w:val="004A2041"/>
    <w:rsid w:val="004A30D9"/>
    <w:rsid w:val="004A33AC"/>
    <w:rsid w:val="004A36E9"/>
    <w:rsid w:val="004A3C18"/>
    <w:rsid w:val="004A4133"/>
    <w:rsid w:val="004A4F33"/>
    <w:rsid w:val="004A5023"/>
    <w:rsid w:val="004A5264"/>
    <w:rsid w:val="004A5F34"/>
    <w:rsid w:val="004A6D94"/>
    <w:rsid w:val="004A7553"/>
    <w:rsid w:val="004A7CD2"/>
    <w:rsid w:val="004B212E"/>
    <w:rsid w:val="004B45C9"/>
    <w:rsid w:val="004B4694"/>
    <w:rsid w:val="004B4D98"/>
    <w:rsid w:val="004B5B56"/>
    <w:rsid w:val="004B5D70"/>
    <w:rsid w:val="004B5DDF"/>
    <w:rsid w:val="004B684F"/>
    <w:rsid w:val="004B6A4F"/>
    <w:rsid w:val="004B6BFB"/>
    <w:rsid w:val="004B7172"/>
    <w:rsid w:val="004B7476"/>
    <w:rsid w:val="004B7E4E"/>
    <w:rsid w:val="004C01BD"/>
    <w:rsid w:val="004C0D7A"/>
    <w:rsid w:val="004C0FBC"/>
    <w:rsid w:val="004C26DF"/>
    <w:rsid w:val="004C2894"/>
    <w:rsid w:val="004C2A70"/>
    <w:rsid w:val="004C2FF8"/>
    <w:rsid w:val="004C3545"/>
    <w:rsid w:val="004C44AA"/>
    <w:rsid w:val="004C4D78"/>
    <w:rsid w:val="004C5B8D"/>
    <w:rsid w:val="004C61D4"/>
    <w:rsid w:val="004C7360"/>
    <w:rsid w:val="004D0D13"/>
    <w:rsid w:val="004D180C"/>
    <w:rsid w:val="004D1A61"/>
    <w:rsid w:val="004D225B"/>
    <w:rsid w:val="004D26B6"/>
    <w:rsid w:val="004D2E77"/>
    <w:rsid w:val="004D42BA"/>
    <w:rsid w:val="004D4974"/>
    <w:rsid w:val="004D4B15"/>
    <w:rsid w:val="004D555C"/>
    <w:rsid w:val="004D5626"/>
    <w:rsid w:val="004D617C"/>
    <w:rsid w:val="004D6344"/>
    <w:rsid w:val="004D6ABA"/>
    <w:rsid w:val="004D6DEF"/>
    <w:rsid w:val="004D6FB3"/>
    <w:rsid w:val="004D7CF7"/>
    <w:rsid w:val="004E0E17"/>
    <w:rsid w:val="004E177E"/>
    <w:rsid w:val="004E18E1"/>
    <w:rsid w:val="004E1B66"/>
    <w:rsid w:val="004E1F3E"/>
    <w:rsid w:val="004E4C47"/>
    <w:rsid w:val="004E503C"/>
    <w:rsid w:val="004E52E5"/>
    <w:rsid w:val="004E5C95"/>
    <w:rsid w:val="004E600D"/>
    <w:rsid w:val="004E7047"/>
    <w:rsid w:val="004E78CA"/>
    <w:rsid w:val="004E7BA2"/>
    <w:rsid w:val="004E7D4C"/>
    <w:rsid w:val="004F0BA4"/>
    <w:rsid w:val="004F1ECA"/>
    <w:rsid w:val="004F3CB1"/>
    <w:rsid w:val="004F46F0"/>
    <w:rsid w:val="004F4A68"/>
    <w:rsid w:val="004F4A90"/>
    <w:rsid w:val="004F4D6F"/>
    <w:rsid w:val="004F5D73"/>
    <w:rsid w:val="004F6032"/>
    <w:rsid w:val="004F61AF"/>
    <w:rsid w:val="004F6790"/>
    <w:rsid w:val="004F6942"/>
    <w:rsid w:val="004F7E53"/>
    <w:rsid w:val="00500570"/>
    <w:rsid w:val="00501746"/>
    <w:rsid w:val="00502B60"/>
    <w:rsid w:val="00503252"/>
    <w:rsid w:val="00503D9E"/>
    <w:rsid w:val="005054CB"/>
    <w:rsid w:val="00505898"/>
    <w:rsid w:val="00506D28"/>
    <w:rsid w:val="005070E2"/>
    <w:rsid w:val="0050741E"/>
    <w:rsid w:val="005107EC"/>
    <w:rsid w:val="00511A06"/>
    <w:rsid w:val="00511B9A"/>
    <w:rsid w:val="005121BB"/>
    <w:rsid w:val="00512393"/>
    <w:rsid w:val="00512583"/>
    <w:rsid w:val="0051262E"/>
    <w:rsid w:val="0051279D"/>
    <w:rsid w:val="005129B1"/>
    <w:rsid w:val="00512B0B"/>
    <w:rsid w:val="005147FF"/>
    <w:rsid w:val="00515840"/>
    <w:rsid w:val="00516875"/>
    <w:rsid w:val="00520225"/>
    <w:rsid w:val="0052127E"/>
    <w:rsid w:val="00521A76"/>
    <w:rsid w:val="00522DD1"/>
    <w:rsid w:val="005239F7"/>
    <w:rsid w:val="00524037"/>
    <w:rsid w:val="00524319"/>
    <w:rsid w:val="00524D2D"/>
    <w:rsid w:val="00526412"/>
    <w:rsid w:val="005265AB"/>
    <w:rsid w:val="00527208"/>
    <w:rsid w:val="005273D8"/>
    <w:rsid w:val="00527A98"/>
    <w:rsid w:val="0053018B"/>
    <w:rsid w:val="00530BA8"/>
    <w:rsid w:val="00530C1B"/>
    <w:rsid w:val="005317C4"/>
    <w:rsid w:val="00531A06"/>
    <w:rsid w:val="00531F53"/>
    <w:rsid w:val="0053273C"/>
    <w:rsid w:val="005329A0"/>
    <w:rsid w:val="00532AB9"/>
    <w:rsid w:val="00533AE1"/>
    <w:rsid w:val="00533B95"/>
    <w:rsid w:val="00533CF2"/>
    <w:rsid w:val="00534785"/>
    <w:rsid w:val="00534877"/>
    <w:rsid w:val="0053506B"/>
    <w:rsid w:val="0053545E"/>
    <w:rsid w:val="00535DA4"/>
    <w:rsid w:val="0053604C"/>
    <w:rsid w:val="00536654"/>
    <w:rsid w:val="00537FC6"/>
    <w:rsid w:val="00540270"/>
    <w:rsid w:val="005406B6"/>
    <w:rsid w:val="005409D3"/>
    <w:rsid w:val="00541281"/>
    <w:rsid w:val="0054270A"/>
    <w:rsid w:val="0054290E"/>
    <w:rsid w:val="0054330E"/>
    <w:rsid w:val="00544287"/>
    <w:rsid w:val="00544DBA"/>
    <w:rsid w:val="00544FD1"/>
    <w:rsid w:val="00545552"/>
    <w:rsid w:val="0054574C"/>
    <w:rsid w:val="00545BF8"/>
    <w:rsid w:val="00546011"/>
    <w:rsid w:val="00546527"/>
    <w:rsid w:val="00546B3B"/>
    <w:rsid w:val="00546BAA"/>
    <w:rsid w:val="0054712D"/>
    <w:rsid w:val="0055060B"/>
    <w:rsid w:val="00551661"/>
    <w:rsid w:val="00551F3C"/>
    <w:rsid w:val="0055295F"/>
    <w:rsid w:val="005536B5"/>
    <w:rsid w:val="005538D7"/>
    <w:rsid w:val="00555443"/>
    <w:rsid w:val="00555787"/>
    <w:rsid w:val="0055596A"/>
    <w:rsid w:val="00555AFC"/>
    <w:rsid w:val="00556086"/>
    <w:rsid w:val="0055660F"/>
    <w:rsid w:val="00556D4A"/>
    <w:rsid w:val="00560B96"/>
    <w:rsid w:val="005615B0"/>
    <w:rsid w:val="00561B4D"/>
    <w:rsid w:val="00563829"/>
    <w:rsid w:val="005638AF"/>
    <w:rsid w:val="005641EF"/>
    <w:rsid w:val="0056605A"/>
    <w:rsid w:val="005666F8"/>
    <w:rsid w:val="00567A32"/>
    <w:rsid w:val="00567CE9"/>
    <w:rsid w:val="00567F13"/>
    <w:rsid w:val="00571664"/>
    <w:rsid w:val="00571672"/>
    <w:rsid w:val="00571D99"/>
    <w:rsid w:val="005728F6"/>
    <w:rsid w:val="00572AAA"/>
    <w:rsid w:val="00573B4D"/>
    <w:rsid w:val="00574302"/>
    <w:rsid w:val="00574CD2"/>
    <w:rsid w:val="0057525A"/>
    <w:rsid w:val="00575C2E"/>
    <w:rsid w:val="00575C49"/>
    <w:rsid w:val="00576FC6"/>
    <w:rsid w:val="00577B89"/>
    <w:rsid w:val="00577E65"/>
    <w:rsid w:val="00577F68"/>
    <w:rsid w:val="00580B97"/>
    <w:rsid w:val="00580D64"/>
    <w:rsid w:val="005811CF"/>
    <w:rsid w:val="00581636"/>
    <w:rsid w:val="005821F6"/>
    <w:rsid w:val="00582BDF"/>
    <w:rsid w:val="005831E5"/>
    <w:rsid w:val="00583A8B"/>
    <w:rsid w:val="005849CF"/>
    <w:rsid w:val="00585DE3"/>
    <w:rsid w:val="0058622C"/>
    <w:rsid w:val="00590465"/>
    <w:rsid w:val="00591556"/>
    <w:rsid w:val="00592113"/>
    <w:rsid w:val="00592F39"/>
    <w:rsid w:val="00593AAC"/>
    <w:rsid w:val="00594C51"/>
    <w:rsid w:val="00594D67"/>
    <w:rsid w:val="00595322"/>
    <w:rsid w:val="00597A0E"/>
    <w:rsid w:val="005A0155"/>
    <w:rsid w:val="005A0163"/>
    <w:rsid w:val="005A04F7"/>
    <w:rsid w:val="005A0996"/>
    <w:rsid w:val="005A2A51"/>
    <w:rsid w:val="005A3338"/>
    <w:rsid w:val="005A33FE"/>
    <w:rsid w:val="005A39AB"/>
    <w:rsid w:val="005A4E4B"/>
    <w:rsid w:val="005A4EB5"/>
    <w:rsid w:val="005A59D8"/>
    <w:rsid w:val="005A5CED"/>
    <w:rsid w:val="005A6DA0"/>
    <w:rsid w:val="005A724C"/>
    <w:rsid w:val="005B0695"/>
    <w:rsid w:val="005B3388"/>
    <w:rsid w:val="005B3442"/>
    <w:rsid w:val="005B39E9"/>
    <w:rsid w:val="005B448D"/>
    <w:rsid w:val="005B4F1F"/>
    <w:rsid w:val="005B52D4"/>
    <w:rsid w:val="005B5349"/>
    <w:rsid w:val="005B6580"/>
    <w:rsid w:val="005C04A6"/>
    <w:rsid w:val="005C1ADB"/>
    <w:rsid w:val="005C1E91"/>
    <w:rsid w:val="005C2B27"/>
    <w:rsid w:val="005C410F"/>
    <w:rsid w:val="005C4332"/>
    <w:rsid w:val="005C43FC"/>
    <w:rsid w:val="005C4803"/>
    <w:rsid w:val="005C4EF8"/>
    <w:rsid w:val="005C5842"/>
    <w:rsid w:val="005C587B"/>
    <w:rsid w:val="005C5908"/>
    <w:rsid w:val="005C658C"/>
    <w:rsid w:val="005C65C6"/>
    <w:rsid w:val="005C6CC4"/>
    <w:rsid w:val="005C6E0C"/>
    <w:rsid w:val="005C6F69"/>
    <w:rsid w:val="005C7772"/>
    <w:rsid w:val="005D0336"/>
    <w:rsid w:val="005D0D5C"/>
    <w:rsid w:val="005D12F1"/>
    <w:rsid w:val="005D1340"/>
    <w:rsid w:val="005D2BF5"/>
    <w:rsid w:val="005D3861"/>
    <w:rsid w:val="005D3A74"/>
    <w:rsid w:val="005D4DBD"/>
    <w:rsid w:val="005D66E5"/>
    <w:rsid w:val="005D68B4"/>
    <w:rsid w:val="005D7C05"/>
    <w:rsid w:val="005E0BA5"/>
    <w:rsid w:val="005E1EC3"/>
    <w:rsid w:val="005E1F1D"/>
    <w:rsid w:val="005E249B"/>
    <w:rsid w:val="005E255A"/>
    <w:rsid w:val="005E29F0"/>
    <w:rsid w:val="005E2BE7"/>
    <w:rsid w:val="005E398A"/>
    <w:rsid w:val="005E4898"/>
    <w:rsid w:val="005E4DA3"/>
    <w:rsid w:val="005E56E4"/>
    <w:rsid w:val="005E5773"/>
    <w:rsid w:val="005E5D7F"/>
    <w:rsid w:val="005E5E51"/>
    <w:rsid w:val="005E5FCC"/>
    <w:rsid w:val="005E77E4"/>
    <w:rsid w:val="005F0F76"/>
    <w:rsid w:val="005F10F1"/>
    <w:rsid w:val="005F111E"/>
    <w:rsid w:val="005F15C1"/>
    <w:rsid w:val="005F2446"/>
    <w:rsid w:val="005F3405"/>
    <w:rsid w:val="005F3776"/>
    <w:rsid w:val="005F39A5"/>
    <w:rsid w:val="005F3D9C"/>
    <w:rsid w:val="005F3FCF"/>
    <w:rsid w:val="005F40FC"/>
    <w:rsid w:val="005F5447"/>
    <w:rsid w:val="005F5726"/>
    <w:rsid w:val="005F572C"/>
    <w:rsid w:val="005F5E0A"/>
    <w:rsid w:val="005F7660"/>
    <w:rsid w:val="005F7E25"/>
    <w:rsid w:val="00600449"/>
    <w:rsid w:val="00600A33"/>
    <w:rsid w:val="0060161C"/>
    <w:rsid w:val="0060194C"/>
    <w:rsid w:val="006024B5"/>
    <w:rsid w:val="00602978"/>
    <w:rsid w:val="006033B2"/>
    <w:rsid w:val="006034C9"/>
    <w:rsid w:val="006037E5"/>
    <w:rsid w:val="006041B7"/>
    <w:rsid w:val="006045DC"/>
    <w:rsid w:val="00604896"/>
    <w:rsid w:val="00604CDC"/>
    <w:rsid w:val="00605FD1"/>
    <w:rsid w:val="0060762E"/>
    <w:rsid w:val="006101B9"/>
    <w:rsid w:val="00612053"/>
    <w:rsid w:val="006124EF"/>
    <w:rsid w:val="00614204"/>
    <w:rsid w:val="0061429A"/>
    <w:rsid w:val="00615A09"/>
    <w:rsid w:val="00615CBB"/>
    <w:rsid w:val="00615D4C"/>
    <w:rsid w:val="00616455"/>
    <w:rsid w:val="006166EE"/>
    <w:rsid w:val="00616A1A"/>
    <w:rsid w:val="00617815"/>
    <w:rsid w:val="00617AEC"/>
    <w:rsid w:val="0062026E"/>
    <w:rsid w:val="00620544"/>
    <w:rsid w:val="00620A4B"/>
    <w:rsid w:val="00622565"/>
    <w:rsid w:val="006231F4"/>
    <w:rsid w:val="006236BF"/>
    <w:rsid w:val="00624BF0"/>
    <w:rsid w:val="006260FD"/>
    <w:rsid w:val="00626E49"/>
    <w:rsid w:val="006271B5"/>
    <w:rsid w:val="006271D7"/>
    <w:rsid w:val="00627C8A"/>
    <w:rsid w:val="006308EC"/>
    <w:rsid w:val="00630DD7"/>
    <w:rsid w:val="0063192F"/>
    <w:rsid w:val="006323BC"/>
    <w:rsid w:val="00632800"/>
    <w:rsid w:val="006328FC"/>
    <w:rsid w:val="00633429"/>
    <w:rsid w:val="00633EEB"/>
    <w:rsid w:val="006342FD"/>
    <w:rsid w:val="00635440"/>
    <w:rsid w:val="006359C9"/>
    <w:rsid w:val="00637935"/>
    <w:rsid w:val="00637C6C"/>
    <w:rsid w:val="00637DC7"/>
    <w:rsid w:val="006411B9"/>
    <w:rsid w:val="0064155F"/>
    <w:rsid w:val="00641DDD"/>
    <w:rsid w:val="0064202B"/>
    <w:rsid w:val="00642C3A"/>
    <w:rsid w:val="0064377F"/>
    <w:rsid w:val="00643787"/>
    <w:rsid w:val="00643898"/>
    <w:rsid w:val="00643D39"/>
    <w:rsid w:val="00643D45"/>
    <w:rsid w:val="006440FF"/>
    <w:rsid w:val="00645135"/>
    <w:rsid w:val="00645799"/>
    <w:rsid w:val="0064618B"/>
    <w:rsid w:val="00646270"/>
    <w:rsid w:val="00646D35"/>
    <w:rsid w:val="006472D5"/>
    <w:rsid w:val="0065016E"/>
    <w:rsid w:val="006503F8"/>
    <w:rsid w:val="00650527"/>
    <w:rsid w:val="006506E8"/>
    <w:rsid w:val="006515E7"/>
    <w:rsid w:val="00651FBF"/>
    <w:rsid w:val="00652B6A"/>
    <w:rsid w:val="00653822"/>
    <w:rsid w:val="00654C0E"/>
    <w:rsid w:val="00655368"/>
    <w:rsid w:val="00655C62"/>
    <w:rsid w:val="00655E7A"/>
    <w:rsid w:val="00656A1F"/>
    <w:rsid w:val="00656B18"/>
    <w:rsid w:val="00656BA7"/>
    <w:rsid w:val="00656BE3"/>
    <w:rsid w:val="006575CC"/>
    <w:rsid w:val="0065775F"/>
    <w:rsid w:val="0066070E"/>
    <w:rsid w:val="0066123E"/>
    <w:rsid w:val="00665656"/>
    <w:rsid w:val="00667559"/>
    <w:rsid w:val="00667D15"/>
    <w:rsid w:val="0067069E"/>
    <w:rsid w:val="0067088F"/>
    <w:rsid w:val="00671409"/>
    <w:rsid w:val="0067198D"/>
    <w:rsid w:val="00672B67"/>
    <w:rsid w:val="00672D6E"/>
    <w:rsid w:val="00672E64"/>
    <w:rsid w:val="006735C6"/>
    <w:rsid w:val="0067362C"/>
    <w:rsid w:val="00673A01"/>
    <w:rsid w:val="00673B4E"/>
    <w:rsid w:val="00673D74"/>
    <w:rsid w:val="00673EEA"/>
    <w:rsid w:val="00674752"/>
    <w:rsid w:val="006761F4"/>
    <w:rsid w:val="0067629A"/>
    <w:rsid w:val="006767F2"/>
    <w:rsid w:val="0067690B"/>
    <w:rsid w:val="006777F4"/>
    <w:rsid w:val="00677CB6"/>
    <w:rsid w:val="006801B9"/>
    <w:rsid w:val="0068032A"/>
    <w:rsid w:val="00680F4B"/>
    <w:rsid w:val="0068200D"/>
    <w:rsid w:val="006821CC"/>
    <w:rsid w:val="00682890"/>
    <w:rsid w:val="006828B2"/>
    <w:rsid w:val="00682E32"/>
    <w:rsid w:val="00683D4D"/>
    <w:rsid w:val="00684285"/>
    <w:rsid w:val="006842A6"/>
    <w:rsid w:val="0068431C"/>
    <w:rsid w:val="006854CC"/>
    <w:rsid w:val="00685FBA"/>
    <w:rsid w:val="006864D3"/>
    <w:rsid w:val="00686774"/>
    <w:rsid w:val="00686817"/>
    <w:rsid w:val="00686A1D"/>
    <w:rsid w:val="0068700E"/>
    <w:rsid w:val="00691ED8"/>
    <w:rsid w:val="00692EC0"/>
    <w:rsid w:val="00693CBE"/>
    <w:rsid w:val="00693D99"/>
    <w:rsid w:val="00694126"/>
    <w:rsid w:val="00694A30"/>
    <w:rsid w:val="00694CD0"/>
    <w:rsid w:val="006954FC"/>
    <w:rsid w:val="00695A21"/>
    <w:rsid w:val="00696125"/>
    <w:rsid w:val="006970FC"/>
    <w:rsid w:val="006970FD"/>
    <w:rsid w:val="006A01BB"/>
    <w:rsid w:val="006A0744"/>
    <w:rsid w:val="006A1866"/>
    <w:rsid w:val="006A20C8"/>
    <w:rsid w:val="006A33C0"/>
    <w:rsid w:val="006A39C8"/>
    <w:rsid w:val="006A50A0"/>
    <w:rsid w:val="006A5223"/>
    <w:rsid w:val="006A52A5"/>
    <w:rsid w:val="006A61E3"/>
    <w:rsid w:val="006A6315"/>
    <w:rsid w:val="006A6E54"/>
    <w:rsid w:val="006A726F"/>
    <w:rsid w:val="006B0951"/>
    <w:rsid w:val="006B0964"/>
    <w:rsid w:val="006B0DCE"/>
    <w:rsid w:val="006B13C5"/>
    <w:rsid w:val="006B19F4"/>
    <w:rsid w:val="006B1AC6"/>
    <w:rsid w:val="006B33C8"/>
    <w:rsid w:val="006B34FA"/>
    <w:rsid w:val="006B5D1E"/>
    <w:rsid w:val="006B6BBE"/>
    <w:rsid w:val="006B73C1"/>
    <w:rsid w:val="006B7FD1"/>
    <w:rsid w:val="006C087A"/>
    <w:rsid w:val="006C0BCF"/>
    <w:rsid w:val="006C22DD"/>
    <w:rsid w:val="006C25CA"/>
    <w:rsid w:val="006C3180"/>
    <w:rsid w:val="006C33BE"/>
    <w:rsid w:val="006C3521"/>
    <w:rsid w:val="006C4A5D"/>
    <w:rsid w:val="006C5409"/>
    <w:rsid w:val="006C5E96"/>
    <w:rsid w:val="006C64F9"/>
    <w:rsid w:val="006C6EDF"/>
    <w:rsid w:val="006C7C18"/>
    <w:rsid w:val="006C7F8D"/>
    <w:rsid w:val="006D0A10"/>
    <w:rsid w:val="006D1A0E"/>
    <w:rsid w:val="006D1D47"/>
    <w:rsid w:val="006D3201"/>
    <w:rsid w:val="006D33CA"/>
    <w:rsid w:val="006D38C4"/>
    <w:rsid w:val="006D392E"/>
    <w:rsid w:val="006D422A"/>
    <w:rsid w:val="006D494C"/>
    <w:rsid w:val="006D6B92"/>
    <w:rsid w:val="006D7794"/>
    <w:rsid w:val="006D7874"/>
    <w:rsid w:val="006E0775"/>
    <w:rsid w:val="006E13D7"/>
    <w:rsid w:val="006E1B09"/>
    <w:rsid w:val="006E27E5"/>
    <w:rsid w:val="006E2DC0"/>
    <w:rsid w:val="006E3210"/>
    <w:rsid w:val="006E349F"/>
    <w:rsid w:val="006E4243"/>
    <w:rsid w:val="006E464D"/>
    <w:rsid w:val="006E55AF"/>
    <w:rsid w:val="006E671B"/>
    <w:rsid w:val="006E681E"/>
    <w:rsid w:val="006E7790"/>
    <w:rsid w:val="006E7A0A"/>
    <w:rsid w:val="006E7F00"/>
    <w:rsid w:val="006E7F88"/>
    <w:rsid w:val="006F06EC"/>
    <w:rsid w:val="006F0EDE"/>
    <w:rsid w:val="006F0F48"/>
    <w:rsid w:val="006F14C7"/>
    <w:rsid w:val="006F1831"/>
    <w:rsid w:val="006F2F9E"/>
    <w:rsid w:val="006F31F7"/>
    <w:rsid w:val="006F425B"/>
    <w:rsid w:val="006F4C9E"/>
    <w:rsid w:val="006F4E99"/>
    <w:rsid w:val="006F6125"/>
    <w:rsid w:val="006F65A3"/>
    <w:rsid w:val="006F762B"/>
    <w:rsid w:val="00700593"/>
    <w:rsid w:val="0070375A"/>
    <w:rsid w:val="0070403F"/>
    <w:rsid w:val="0070455D"/>
    <w:rsid w:val="00705344"/>
    <w:rsid w:val="0070571C"/>
    <w:rsid w:val="00707791"/>
    <w:rsid w:val="0070783D"/>
    <w:rsid w:val="00707FEC"/>
    <w:rsid w:val="007102FD"/>
    <w:rsid w:val="00711469"/>
    <w:rsid w:val="00711662"/>
    <w:rsid w:val="007120F2"/>
    <w:rsid w:val="00712324"/>
    <w:rsid w:val="00712ACD"/>
    <w:rsid w:val="00713ECC"/>
    <w:rsid w:val="00714232"/>
    <w:rsid w:val="0071591A"/>
    <w:rsid w:val="00715EEE"/>
    <w:rsid w:val="007171C2"/>
    <w:rsid w:val="007207AF"/>
    <w:rsid w:val="007207D4"/>
    <w:rsid w:val="00721451"/>
    <w:rsid w:val="00721CC6"/>
    <w:rsid w:val="00721E7E"/>
    <w:rsid w:val="00723727"/>
    <w:rsid w:val="0072401E"/>
    <w:rsid w:val="0072470C"/>
    <w:rsid w:val="00724934"/>
    <w:rsid w:val="0072529E"/>
    <w:rsid w:val="0072535C"/>
    <w:rsid w:val="00725373"/>
    <w:rsid w:val="00725534"/>
    <w:rsid w:val="00725630"/>
    <w:rsid w:val="00725BA6"/>
    <w:rsid w:val="00726223"/>
    <w:rsid w:val="00727144"/>
    <w:rsid w:val="007271CC"/>
    <w:rsid w:val="007272DB"/>
    <w:rsid w:val="00727611"/>
    <w:rsid w:val="007276BF"/>
    <w:rsid w:val="00727B2B"/>
    <w:rsid w:val="007302C8"/>
    <w:rsid w:val="007308C8"/>
    <w:rsid w:val="00730AC7"/>
    <w:rsid w:val="0073127F"/>
    <w:rsid w:val="00731E86"/>
    <w:rsid w:val="007325EF"/>
    <w:rsid w:val="00732AF9"/>
    <w:rsid w:val="0073365B"/>
    <w:rsid w:val="007337A6"/>
    <w:rsid w:val="007338D4"/>
    <w:rsid w:val="0073391F"/>
    <w:rsid w:val="00734996"/>
    <w:rsid w:val="00734A0C"/>
    <w:rsid w:val="00734A54"/>
    <w:rsid w:val="007353AD"/>
    <w:rsid w:val="0073564B"/>
    <w:rsid w:val="00735DC8"/>
    <w:rsid w:val="00736643"/>
    <w:rsid w:val="007366EA"/>
    <w:rsid w:val="00736915"/>
    <w:rsid w:val="00736D56"/>
    <w:rsid w:val="007374E5"/>
    <w:rsid w:val="00737785"/>
    <w:rsid w:val="00737FAA"/>
    <w:rsid w:val="00740CCB"/>
    <w:rsid w:val="00740D9C"/>
    <w:rsid w:val="00741F85"/>
    <w:rsid w:val="00742372"/>
    <w:rsid w:val="00742A48"/>
    <w:rsid w:val="00742E76"/>
    <w:rsid w:val="00743CEA"/>
    <w:rsid w:val="00743EA7"/>
    <w:rsid w:val="00744549"/>
    <w:rsid w:val="00744908"/>
    <w:rsid w:val="00744CA9"/>
    <w:rsid w:val="00745583"/>
    <w:rsid w:val="007460F5"/>
    <w:rsid w:val="007461DF"/>
    <w:rsid w:val="0074623F"/>
    <w:rsid w:val="0074639D"/>
    <w:rsid w:val="0075055C"/>
    <w:rsid w:val="00750633"/>
    <w:rsid w:val="007511E1"/>
    <w:rsid w:val="00752003"/>
    <w:rsid w:val="00752CB9"/>
    <w:rsid w:val="007537F2"/>
    <w:rsid w:val="007543CD"/>
    <w:rsid w:val="00754FE1"/>
    <w:rsid w:val="007550E3"/>
    <w:rsid w:val="00755FCA"/>
    <w:rsid w:val="0075621D"/>
    <w:rsid w:val="007567C4"/>
    <w:rsid w:val="007577F5"/>
    <w:rsid w:val="00757C56"/>
    <w:rsid w:val="00757C85"/>
    <w:rsid w:val="0076132C"/>
    <w:rsid w:val="00762599"/>
    <w:rsid w:val="00763021"/>
    <w:rsid w:val="0076353B"/>
    <w:rsid w:val="00763CAC"/>
    <w:rsid w:val="0076606B"/>
    <w:rsid w:val="007700E6"/>
    <w:rsid w:val="007709CB"/>
    <w:rsid w:val="00770DE8"/>
    <w:rsid w:val="00771467"/>
    <w:rsid w:val="00771D2E"/>
    <w:rsid w:val="007729AC"/>
    <w:rsid w:val="00772C6E"/>
    <w:rsid w:val="00773879"/>
    <w:rsid w:val="00773C1D"/>
    <w:rsid w:val="00774287"/>
    <w:rsid w:val="007746D1"/>
    <w:rsid w:val="00774C92"/>
    <w:rsid w:val="007750EA"/>
    <w:rsid w:val="007759AB"/>
    <w:rsid w:val="00775BF3"/>
    <w:rsid w:val="0077622B"/>
    <w:rsid w:val="0077685A"/>
    <w:rsid w:val="00776AC0"/>
    <w:rsid w:val="00776B4C"/>
    <w:rsid w:val="00777B38"/>
    <w:rsid w:val="00780563"/>
    <w:rsid w:val="0078120A"/>
    <w:rsid w:val="0078173D"/>
    <w:rsid w:val="0078357E"/>
    <w:rsid w:val="0078367E"/>
    <w:rsid w:val="00784055"/>
    <w:rsid w:val="00784689"/>
    <w:rsid w:val="00784761"/>
    <w:rsid w:val="00784AB1"/>
    <w:rsid w:val="00784ED9"/>
    <w:rsid w:val="00784F84"/>
    <w:rsid w:val="00785124"/>
    <w:rsid w:val="0078575A"/>
    <w:rsid w:val="00785A9C"/>
    <w:rsid w:val="007864E4"/>
    <w:rsid w:val="00787317"/>
    <w:rsid w:val="0078744A"/>
    <w:rsid w:val="00787455"/>
    <w:rsid w:val="00787A34"/>
    <w:rsid w:val="0079033B"/>
    <w:rsid w:val="00790F70"/>
    <w:rsid w:val="00791145"/>
    <w:rsid w:val="00791785"/>
    <w:rsid w:val="00791FBB"/>
    <w:rsid w:val="007928E6"/>
    <w:rsid w:val="00794E22"/>
    <w:rsid w:val="007960E2"/>
    <w:rsid w:val="00797B9F"/>
    <w:rsid w:val="007A08EA"/>
    <w:rsid w:val="007A0D0D"/>
    <w:rsid w:val="007A0F19"/>
    <w:rsid w:val="007A14F2"/>
    <w:rsid w:val="007A26BA"/>
    <w:rsid w:val="007A2806"/>
    <w:rsid w:val="007A2CCC"/>
    <w:rsid w:val="007A4CD5"/>
    <w:rsid w:val="007A586C"/>
    <w:rsid w:val="007A5C8E"/>
    <w:rsid w:val="007A68B3"/>
    <w:rsid w:val="007A6C8F"/>
    <w:rsid w:val="007A769A"/>
    <w:rsid w:val="007B0893"/>
    <w:rsid w:val="007B0B0C"/>
    <w:rsid w:val="007B10B0"/>
    <w:rsid w:val="007B1E41"/>
    <w:rsid w:val="007B3F82"/>
    <w:rsid w:val="007B3FF7"/>
    <w:rsid w:val="007B52A9"/>
    <w:rsid w:val="007B5787"/>
    <w:rsid w:val="007B644A"/>
    <w:rsid w:val="007B6D52"/>
    <w:rsid w:val="007B792A"/>
    <w:rsid w:val="007C0FC0"/>
    <w:rsid w:val="007C1A0C"/>
    <w:rsid w:val="007C1BEC"/>
    <w:rsid w:val="007C26C6"/>
    <w:rsid w:val="007C446D"/>
    <w:rsid w:val="007C4590"/>
    <w:rsid w:val="007C4FB4"/>
    <w:rsid w:val="007C5BD4"/>
    <w:rsid w:val="007C5DC1"/>
    <w:rsid w:val="007C5EF8"/>
    <w:rsid w:val="007C60F6"/>
    <w:rsid w:val="007C6235"/>
    <w:rsid w:val="007C67C5"/>
    <w:rsid w:val="007C6BDD"/>
    <w:rsid w:val="007C7824"/>
    <w:rsid w:val="007C7906"/>
    <w:rsid w:val="007D0357"/>
    <w:rsid w:val="007D062C"/>
    <w:rsid w:val="007D0639"/>
    <w:rsid w:val="007D0BA7"/>
    <w:rsid w:val="007D144D"/>
    <w:rsid w:val="007D1B86"/>
    <w:rsid w:val="007D2D60"/>
    <w:rsid w:val="007D31C7"/>
    <w:rsid w:val="007D34A5"/>
    <w:rsid w:val="007D3D63"/>
    <w:rsid w:val="007D43CA"/>
    <w:rsid w:val="007D4BB3"/>
    <w:rsid w:val="007D4BCC"/>
    <w:rsid w:val="007D563E"/>
    <w:rsid w:val="007D5CBD"/>
    <w:rsid w:val="007D66AB"/>
    <w:rsid w:val="007D6ABA"/>
    <w:rsid w:val="007E0034"/>
    <w:rsid w:val="007E025F"/>
    <w:rsid w:val="007E0AC5"/>
    <w:rsid w:val="007E1E8B"/>
    <w:rsid w:val="007E2858"/>
    <w:rsid w:val="007E2F58"/>
    <w:rsid w:val="007E354A"/>
    <w:rsid w:val="007E3E55"/>
    <w:rsid w:val="007E3F1E"/>
    <w:rsid w:val="007E6E41"/>
    <w:rsid w:val="007E6EDD"/>
    <w:rsid w:val="007E746B"/>
    <w:rsid w:val="007E79B3"/>
    <w:rsid w:val="007E79DA"/>
    <w:rsid w:val="007E7C71"/>
    <w:rsid w:val="007F0997"/>
    <w:rsid w:val="007F1438"/>
    <w:rsid w:val="007F2F0B"/>
    <w:rsid w:val="007F3333"/>
    <w:rsid w:val="007F3869"/>
    <w:rsid w:val="007F397F"/>
    <w:rsid w:val="007F41D1"/>
    <w:rsid w:val="007F5137"/>
    <w:rsid w:val="007F5656"/>
    <w:rsid w:val="007F6771"/>
    <w:rsid w:val="007F68AB"/>
    <w:rsid w:val="007F693A"/>
    <w:rsid w:val="00800E20"/>
    <w:rsid w:val="00801343"/>
    <w:rsid w:val="00801373"/>
    <w:rsid w:val="00801BAC"/>
    <w:rsid w:val="008028C0"/>
    <w:rsid w:val="00803013"/>
    <w:rsid w:val="00804076"/>
    <w:rsid w:val="00804447"/>
    <w:rsid w:val="008044F2"/>
    <w:rsid w:val="008046F5"/>
    <w:rsid w:val="008050C5"/>
    <w:rsid w:val="008050DD"/>
    <w:rsid w:val="0080546F"/>
    <w:rsid w:val="0080561A"/>
    <w:rsid w:val="00805AEC"/>
    <w:rsid w:val="00806173"/>
    <w:rsid w:val="0080671A"/>
    <w:rsid w:val="00806E91"/>
    <w:rsid w:val="00807208"/>
    <w:rsid w:val="00807B57"/>
    <w:rsid w:val="0081014C"/>
    <w:rsid w:val="0081026F"/>
    <w:rsid w:val="0081035E"/>
    <w:rsid w:val="00810D80"/>
    <w:rsid w:val="00810FA5"/>
    <w:rsid w:val="008118BB"/>
    <w:rsid w:val="00811CC3"/>
    <w:rsid w:val="0081200F"/>
    <w:rsid w:val="00812253"/>
    <w:rsid w:val="00814405"/>
    <w:rsid w:val="00814876"/>
    <w:rsid w:val="008153D8"/>
    <w:rsid w:val="008155C7"/>
    <w:rsid w:val="008155D3"/>
    <w:rsid w:val="00816880"/>
    <w:rsid w:val="00816C6F"/>
    <w:rsid w:val="00817EB3"/>
    <w:rsid w:val="00820139"/>
    <w:rsid w:val="008201E0"/>
    <w:rsid w:val="00821455"/>
    <w:rsid w:val="00822204"/>
    <w:rsid w:val="008225CD"/>
    <w:rsid w:val="0082284F"/>
    <w:rsid w:val="008228E4"/>
    <w:rsid w:val="0082316A"/>
    <w:rsid w:val="00823FB2"/>
    <w:rsid w:val="0082403E"/>
    <w:rsid w:val="008247BF"/>
    <w:rsid w:val="0082482A"/>
    <w:rsid w:val="008249D2"/>
    <w:rsid w:val="008249F5"/>
    <w:rsid w:val="00824BE2"/>
    <w:rsid w:val="00825179"/>
    <w:rsid w:val="0082523E"/>
    <w:rsid w:val="00826092"/>
    <w:rsid w:val="00826918"/>
    <w:rsid w:val="00826CAD"/>
    <w:rsid w:val="00827B50"/>
    <w:rsid w:val="00827FBC"/>
    <w:rsid w:val="00832AE7"/>
    <w:rsid w:val="008330A4"/>
    <w:rsid w:val="008335C2"/>
    <w:rsid w:val="008348DA"/>
    <w:rsid w:val="00834BA6"/>
    <w:rsid w:val="00834C38"/>
    <w:rsid w:val="0083506D"/>
    <w:rsid w:val="00835679"/>
    <w:rsid w:val="00835764"/>
    <w:rsid w:val="00835F50"/>
    <w:rsid w:val="00836192"/>
    <w:rsid w:val="00836319"/>
    <w:rsid w:val="0083666E"/>
    <w:rsid w:val="008366AE"/>
    <w:rsid w:val="008367B0"/>
    <w:rsid w:val="00840651"/>
    <w:rsid w:val="0084073C"/>
    <w:rsid w:val="008407E6"/>
    <w:rsid w:val="00840CFF"/>
    <w:rsid w:val="00840FFD"/>
    <w:rsid w:val="008411E6"/>
    <w:rsid w:val="00841EBB"/>
    <w:rsid w:val="008423F6"/>
    <w:rsid w:val="00842865"/>
    <w:rsid w:val="00842B64"/>
    <w:rsid w:val="00844505"/>
    <w:rsid w:val="00845148"/>
    <w:rsid w:val="00845508"/>
    <w:rsid w:val="00845844"/>
    <w:rsid w:val="00846CF6"/>
    <w:rsid w:val="00847993"/>
    <w:rsid w:val="00850723"/>
    <w:rsid w:val="00851E63"/>
    <w:rsid w:val="00851FFE"/>
    <w:rsid w:val="008525D0"/>
    <w:rsid w:val="008546D0"/>
    <w:rsid w:val="00854922"/>
    <w:rsid w:val="00855594"/>
    <w:rsid w:val="00855F3E"/>
    <w:rsid w:val="008560FE"/>
    <w:rsid w:val="0085633A"/>
    <w:rsid w:val="00857254"/>
    <w:rsid w:val="0085767B"/>
    <w:rsid w:val="00857ED3"/>
    <w:rsid w:val="00861D0D"/>
    <w:rsid w:val="008622F4"/>
    <w:rsid w:val="008628C7"/>
    <w:rsid w:val="00862BAA"/>
    <w:rsid w:val="00863558"/>
    <w:rsid w:val="0086419C"/>
    <w:rsid w:val="008642A2"/>
    <w:rsid w:val="00864471"/>
    <w:rsid w:val="008660F9"/>
    <w:rsid w:val="00866599"/>
    <w:rsid w:val="00866D00"/>
    <w:rsid w:val="0086703C"/>
    <w:rsid w:val="00867B93"/>
    <w:rsid w:val="008711FA"/>
    <w:rsid w:val="00871369"/>
    <w:rsid w:val="008716CD"/>
    <w:rsid w:val="0087174B"/>
    <w:rsid w:val="00872694"/>
    <w:rsid w:val="00872BB8"/>
    <w:rsid w:val="008738FB"/>
    <w:rsid w:val="00873C3A"/>
    <w:rsid w:val="008741ED"/>
    <w:rsid w:val="00875175"/>
    <w:rsid w:val="00875368"/>
    <w:rsid w:val="00876F62"/>
    <w:rsid w:val="00880326"/>
    <w:rsid w:val="008804C5"/>
    <w:rsid w:val="00880CD1"/>
    <w:rsid w:val="008811C9"/>
    <w:rsid w:val="00881300"/>
    <w:rsid w:val="0088225C"/>
    <w:rsid w:val="00882551"/>
    <w:rsid w:val="0088265F"/>
    <w:rsid w:val="00882821"/>
    <w:rsid w:val="00882BA4"/>
    <w:rsid w:val="008830C7"/>
    <w:rsid w:val="008832FA"/>
    <w:rsid w:val="00883585"/>
    <w:rsid w:val="00883829"/>
    <w:rsid w:val="008846D2"/>
    <w:rsid w:val="008854C6"/>
    <w:rsid w:val="00885933"/>
    <w:rsid w:val="00886576"/>
    <w:rsid w:val="00886D50"/>
    <w:rsid w:val="00886F9F"/>
    <w:rsid w:val="00887A38"/>
    <w:rsid w:val="008904C6"/>
    <w:rsid w:val="00890546"/>
    <w:rsid w:val="00890793"/>
    <w:rsid w:val="00890C02"/>
    <w:rsid w:val="008914A3"/>
    <w:rsid w:val="00892554"/>
    <w:rsid w:val="008926B8"/>
    <w:rsid w:val="00892D9A"/>
    <w:rsid w:val="00893344"/>
    <w:rsid w:val="00893532"/>
    <w:rsid w:val="00893C91"/>
    <w:rsid w:val="00895EDC"/>
    <w:rsid w:val="008966B9"/>
    <w:rsid w:val="008A0B76"/>
    <w:rsid w:val="008A14BA"/>
    <w:rsid w:val="008A1B26"/>
    <w:rsid w:val="008A1E74"/>
    <w:rsid w:val="008A2B5A"/>
    <w:rsid w:val="008A2EBE"/>
    <w:rsid w:val="008A3789"/>
    <w:rsid w:val="008A47A5"/>
    <w:rsid w:val="008A47E3"/>
    <w:rsid w:val="008A6456"/>
    <w:rsid w:val="008A7136"/>
    <w:rsid w:val="008A794A"/>
    <w:rsid w:val="008A7F09"/>
    <w:rsid w:val="008B003D"/>
    <w:rsid w:val="008B19AC"/>
    <w:rsid w:val="008B1C45"/>
    <w:rsid w:val="008B25C7"/>
    <w:rsid w:val="008B2698"/>
    <w:rsid w:val="008B279E"/>
    <w:rsid w:val="008B2816"/>
    <w:rsid w:val="008B41C9"/>
    <w:rsid w:val="008B439D"/>
    <w:rsid w:val="008B4905"/>
    <w:rsid w:val="008B4906"/>
    <w:rsid w:val="008B5EEE"/>
    <w:rsid w:val="008B6B18"/>
    <w:rsid w:val="008B7A47"/>
    <w:rsid w:val="008C01F4"/>
    <w:rsid w:val="008C08CA"/>
    <w:rsid w:val="008C1791"/>
    <w:rsid w:val="008C1A21"/>
    <w:rsid w:val="008C2011"/>
    <w:rsid w:val="008C2A31"/>
    <w:rsid w:val="008C34CF"/>
    <w:rsid w:val="008C5484"/>
    <w:rsid w:val="008C642D"/>
    <w:rsid w:val="008C670C"/>
    <w:rsid w:val="008C6A6A"/>
    <w:rsid w:val="008C76FC"/>
    <w:rsid w:val="008D1131"/>
    <w:rsid w:val="008D18DD"/>
    <w:rsid w:val="008D1B4E"/>
    <w:rsid w:val="008D1CB3"/>
    <w:rsid w:val="008D21D2"/>
    <w:rsid w:val="008D2C22"/>
    <w:rsid w:val="008D3174"/>
    <w:rsid w:val="008D3663"/>
    <w:rsid w:val="008D3C89"/>
    <w:rsid w:val="008D43A3"/>
    <w:rsid w:val="008D469E"/>
    <w:rsid w:val="008D4BCE"/>
    <w:rsid w:val="008D55A2"/>
    <w:rsid w:val="008D5B87"/>
    <w:rsid w:val="008D62D1"/>
    <w:rsid w:val="008D6D57"/>
    <w:rsid w:val="008D70B9"/>
    <w:rsid w:val="008D72C0"/>
    <w:rsid w:val="008E1D69"/>
    <w:rsid w:val="008E1E06"/>
    <w:rsid w:val="008E3972"/>
    <w:rsid w:val="008E398C"/>
    <w:rsid w:val="008E53DB"/>
    <w:rsid w:val="008E5B24"/>
    <w:rsid w:val="008E623E"/>
    <w:rsid w:val="008E7479"/>
    <w:rsid w:val="008F0865"/>
    <w:rsid w:val="008F2992"/>
    <w:rsid w:val="008F2F29"/>
    <w:rsid w:val="008F32D9"/>
    <w:rsid w:val="008F3CC5"/>
    <w:rsid w:val="008F5531"/>
    <w:rsid w:val="008F5E96"/>
    <w:rsid w:val="008F7865"/>
    <w:rsid w:val="008F7AA5"/>
    <w:rsid w:val="008F7B54"/>
    <w:rsid w:val="00900DF2"/>
    <w:rsid w:val="00901736"/>
    <w:rsid w:val="009028FF"/>
    <w:rsid w:val="009034C6"/>
    <w:rsid w:val="00904887"/>
    <w:rsid w:val="0090489A"/>
    <w:rsid w:val="00904DDA"/>
    <w:rsid w:val="00905724"/>
    <w:rsid w:val="00905EE4"/>
    <w:rsid w:val="00906502"/>
    <w:rsid w:val="00910028"/>
    <w:rsid w:val="009112B2"/>
    <w:rsid w:val="0091152D"/>
    <w:rsid w:val="00911A5F"/>
    <w:rsid w:val="0091221C"/>
    <w:rsid w:val="00913D10"/>
    <w:rsid w:val="00914397"/>
    <w:rsid w:val="009143C1"/>
    <w:rsid w:val="00914C36"/>
    <w:rsid w:val="00915102"/>
    <w:rsid w:val="009156B2"/>
    <w:rsid w:val="009174B1"/>
    <w:rsid w:val="00922223"/>
    <w:rsid w:val="009225F8"/>
    <w:rsid w:val="00922A71"/>
    <w:rsid w:val="00923051"/>
    <w:rsid w:val="00923DD1"/>
    <w:rsid w:val="0092441A"/>
    <w:rsid w:val="0092472A"/>
    <w:rsid w:val="00924A1D"/>
    <w:rsid w:val="009254EB"/>
    <w:rsid w:val="0092594B"/>
    <w:rsid w:val="009269B0"/>
    <w:rsid w:val="00927089"/>
    <w:rsid w:val="00930065"/>
    <w:rsid w:val="0093036E"/>
    <w:rsid w:val="00930B0E"/>
    <w:rsid w:val="00930B6E"/>
    <w:rsid w:val="00931992"/>
    <w:rsid w:val="0093211F"/>
    <w:rsid w:val="00933297"/>
    <w:rsid w:val="00933565"/>
    <w:rsid w:val="009338EC"/>
    <w:rsid w:val="009339C0"/>
    <w:rsid w:val="00933AEC"/>
    <w:rsid w:val="00933D8E"/>
    <w:rsid w:val="00933F4C"/>
    <w:rsid w:val="00934A35"/>
    <w:rsid w:val="009354A6"/>
    <w:rsid w:val="00935B60"/>
    <w:rsid w:val="00936990"/>
    <w:rsid w:val="00936A02"/>
    <w:rsid w:val="00940585"/>
    <w:rsid w:val="00940635"/>
    <w:rsid w:val="009414F5"/>
    <w:rsid w:val="0094238C"/>
    <w:rsid w:val="00942679"/>
    <w:rsid w:val="009427E5"/>
    <w:rsid w:val="00942B82"/>
    <w:rsid w:val="00942FEE"/>
    <w:rsid w:val="009436C3"/>
    <w:rsid w:val="00944328"/>
    <w:rsid w:val="00944AEC"/>
    <w:rsid w:val="009457C9"/>
    <w:rsid w:val="00945940"/>
    <w:rsid w:val="00945C6A"/>
    <w:rsid w:val="00947B7B"/>
    <w:rsid w:val="0095042D"/>
    <w:rsid w:val="00950A97"/>
    <w:rsid w:val="00951363"/>
    <w:rsid w:val="009513C6"/>
    <w:rsid w:val="00952D39"/>
    <w:rsid w:val="009536A8"/>
    <w:rsid w:val="00953FED"/>
    <w:rsid w:val="0095442D"/>
    <w:rsid w:val="00954F28"/>
    <w:rsid w:val="00955150"/>
    <w:rsid w:val="00955E35"/>
    <w:rsid w:val="00956158"/>
    <w:rsid w:val="009566F4"/>
    <w:rsid w:val="00956A95"/>
    <w:rsid w:val="00956E19"/>
    <w:rsid w:val="0095731F"/>
    <w:rsid w:val="00957692"/>
    <w:rsid w:val="00957F3D"/>
    <w:rsid w:val="00960949"/>
    <w:rsid w:val="00962C3D"/>
    <w:rsid w:val="009635E1"/>
    <w:rsid w:val="0096370D"/>
    <w:rsid w:val="00963FF5"/>
    <w:rsid w:val="00964805"/>
    <w:rsid w:val="00964B3A"/>
    <w:rsid w:val="00965385"/>
    <w:rsid w:val="0096548C"/>
    <w:rsid w:val="00965BF5"/>
    <w:rsid w:val="0096614A"/>
    <w:rsid w:val="00966414"/>
    <w:rsid w:val="00967262"/>
    <w:rsid w:val="00967E53"/>
    <w:rsid w:val="0097060B"/>
    <w:rsid w:val="00971D29"/>
    <w:rsid w:val="00972972"/>
    <w:rsid w:val="00973727"/>
    <w:rsid w:val="00973ACD"/>
    <w:rsid w:val="00973B3F"/>
    <w:rsid w:val="009745BE"/>
    <w:rsid w:val="009749D9"/>
    <w:rsid w:val="00974A72"/>
    <w:rsid w:val="0097543F"/>
    <w:rsid w:val="00976646"/>
    <w:rsid w:val="009767BA"/>
    <w:rsid w:val="00976BC4"/>
    <w:rsid w:val="00976DE6"/>
    <w:rsid w:val="00976E9F"/>
    <w:rsid w:val="00977200"/>
    <w:rsid w:val="009774B9"/>
    <w:rsid w:val="009775AB"/>
    <w:rsid w:val="009777F8"/>
    <w:rsid w:val="0097784A"/>
    <w:rsid w:val="00980FA1"/>
    <w:rsid w:val="00982BAF"/>
    <w:rsid w:val="00982EDE"/>
    <w:rsid w:val="009836A7"/>
    <w:rsid w:val="00984E87"/>
    <w:rsid w:val="009855C0"/>
    <w:rsid w:val="00985690"/>
    <w:rsid w:val="0098625B"/>
    <w:rsid w:val="009863A4"/>
    <w:rsid w:val="009863BC"/>
    <w:rsid w:val="00986652"/>
    <w:rsid w:val="009876C3"/>
    <w:rsid w:val="009878A6"/>
    <w:rsid w:val="009907AF"/>
    <w:rsid w:val="00991D60"/>
    <w:rsid w:val="00991EC9"/>
    <w:rsid w:val="0099249A"/>
    <w:rsid w:val="0099265C"/>
    <w:rsid w:val="00992861"/>
    <w:rsid w:val="009928B5"/>
    <w:rsid w:val="00992DA7"/>
    <w:rsid w:val="00994805"/>
    <w:rsid w:val="0099573A"/>
    <w:rsid w:val="00995AEA"/>
    <w:rsid w:val="0099625A"/>
    <w:rsid w:val="00996FDC"/>
    <w:rsid w:val="0099724A"/>
    <w:rsid w:val="009A043A"/>
    <w:rsid w:val="009A06E7"/>
    <w:rsid w:val="009A1129"/>
    <w:rsid w:val="009A128F"/>
    <w:rsid w:val="009A1A7B"/>
    <w:rsid w:val="009A24BB"/>
    <w:rsid w:val="009A25BD"/>
    <w:rsid w:val="009A3B04"/>
    <w:rsid w:val="009A5D2F"/>
    <w:rsid w:val="009A5E5E"/>
    <w:rsid w:val="009A6FC5"/>
    <w:rsid w:val="009A76DF"/>
    <w:rsid w:val="009A778C"/>
    <w:rsid w:val="009A7A51"/>
    <w:rsid w:val="009A7D8D"/>
    <w:rsid w:val="009A7FFC"/>
    <w:rsid w:val="009B0484"/>
    <w:rsid w:val="009B0514"/>
    <w:rsid w:val="009B08F8"/>
    <w:rsid w:val="009B1337"/>
    <w:rsid w:val="009B18B5"/>
    <w:rsid w:val="009B1B4A"/>
    <w:rsid w:val="009B2B25"/>
    <w:rsid w:val="009B2C1A"/>
    <w:rsid w:val="009B300B"/>
    <w:rsid w:val="009B3798"/>
    <w:rsid w:val="009B3E18"/>
    <w:rsid w:val="009B531F"/>
    <w:rsid w:val="009B5438"/>
    <w:rsid w:val="009B5B8E"/>
    <w:rsid w:val="009B6D65"/>
    <w:rsid w:val="009B7BD6"/>
    <w:rsid w:val="009C02AD"/>
    <w:rsid w:val="009C0A78"/>
    <w:rsid w:val="009C0F4F"/>
    <w:rsid w:val="009C142D"/>
    <w:rsid w:val="009C1644"/>
    <w:rsid w:val="009C1903"/>
    <w:rsid w:val="009C2371"/>
    <w:rsid w:val="009C3BF6"/>
    <w:rsid w:val="009C3D05"/>
    <w:rsid w:val="009C4370"/>
    <w:rsid w:val="009C52F5"/>
    <w:rsid w:val="009C544B"/>
    <w:rsid w:val="009C59B6"/>
    <w:rsid w:val="009C6352"/>
    <w:rsid w:val="009C6477"/>
    <w:rsid w:val="009C6F8D"/>
    <w:rsid w:val="009C708A"/>
    <w:rsid w:val="009C7A7D"/>
    <w:rsid w:val="009C7B48"/>
    <w:rsid w:val="009D00CC"/>
    <w:rsid w:val="009D0757"/>
    <w:rsid w:val="009D0951"/>
    <w:rsid w:val="009D0C32"/>
    <w:rsid w:val="009D0E01"/>
    <w:rsid w:val="009D1010"/>
    <w:rsid w:val="009D1146"/>
    <w:rsid w:val="009D1589"/>
    <w:rsid w:val="009D1BE6"/>
    <w:rsid w:val="009D1C34"/>
    <w:rsid w:val="009D23FB"/>
    <w:rsid w:val="009D246E"/>
    <w:rsid w:val="009D28C0"/>
    <w:rsid w:val="009D3114"/>
    <w:rsid w:val="009D3342"/>
    <w:rsid w:val="009D35B0"/>
    <w:rsid w:val="009D36EB"/>
    <w:rsid w:val="009D3BC0"/>
    <w:rsid w:val="009D5AD3"/>
    <w:rsid w:val="009D5E96"/>
    <w:rsid w:val="009D64D9"/>
    <w:rsid w:val="009D7011"/>
    <w:rsid w:val="009D7230"/>
    <w:rsid w:val="009D73CC"/>
    <w:rsid w:val="009D74E5"/>
    <w:rsid w:val="009E0A1B"/>
    <w:rsid w:val="009E0B0D"/>
    <w:rsid w:val="009E26C6"/>
    <w:rsid w:val="009E317C"/>
    <w:rsid w:val="009E3245"/>
    <w:rsid w:val="009E3E36"/>
    <w:rsid w:val="009E42EE"/>
    <w:rsid w:val="009E5033"/>
    <w:rsid w:val="009E6054"/>
    <w:rsid w:val="009E688D"/>
    <w:rsid w:val="009E6C43"/>
    <w:rsid w:val="009E72C2"/>
    <w:rsid w:val="009E7653"/>
    <w:rsid w:val="009F00EF"/>
    <w:rsid w:val="009F02CB"/>
    <w:rsid w:val="009F0698"/>
    <w:rsid w:val="009F1795"/>
    <w:rsid w:val="009F1B86"/>
    <w:rsid w:val="009F244F"/>
    <w:rsid w:val="009F2C59"/>
    <w:rsid w:val="009F2F6F"/>
    <w:rsid w:val="009F34C6"/>
    <w:rsid w:val="009F34F5"/>
    <w:rsid w:val="009F35A4"/>
    <w:rsid w:val="009F42D5"/>
    <w:rsid w:val="009F4993"/>
    <w:rsid w:val="009F4D10"/>
    <w:rsid w:val="009F507A"/>
    <w:rsid w:val="009F5485"/>
    <w:rsid w:val="009F596D"/>
    <w:rsid w:val="009F7619"/>
    <w:rsid w:val="00A0140C"/>
    <w:rsid w:val="00A02260"/>
    <w:rsid w:val="00A03DA3"/>
    <w:rsid w:val="00A0494E"/>
    <w:rsid w:val="00A053FA"/>
    <w:rsid w:val="00A05565"/>
    <w:rsid w:val="00A06C36"/>
    <w:rsid w:val="00A101E7"/>
    <w:rsid w:val="00A1061B"/>
    <w:rsid w:val="00A10BAC"/>
    <w:rsid w:val="00A114F0"/>
    <w:rsid w:val="00A11FDD"/>
    <w:rsid w:val="00A12754"/>
    <w:rsid w:val="00A13718"/>
    <w:rsid w:val="00A13A91"/>
    <w:rsid w:val="00A14686"/>
    <w:rsid w:val="00A1573E"/>
    <w:rsid w:val="00A15CC4"/>
    <w:rsid w:val="00A15FAE"/>
    <w:rsid w:val="00A169EB"/>
    <w:rsid w:val="00A1781F"/>
    <w:rsid w:val="00A17A32"/>
    <w:rsid w:val="00A206DC"/>
    <w:rsid w:val="00A20B7E"/>
    <w:rsid w:val="00A2110F"/>
    <w:rsid w:val="00A217D6"/>
    <w:rsid w:val="00A2280D"/>
    <w:rsid w:val="00A22952"/>
    <w:rsid w:val="00A22BEB"/>
    <w:rsid w:val="00A230F1"/>
    <w:rsid w:val="00A2314B"/>
    <w:rsid w:val="00A2440A"/>
    <w:rsid w:val="00A24A49"/>
    <w:rsid w:val="00A24A7B"/>
    <w:rsid w:val="00A254E9"/>
    <w:rsid w:val="00A257EB"/>
    <w:rsid w:val="00A258B2"/>
    <w:rsid w:val="00A2682E"/>
    <w:rsid w:val="00A27E94"/>
    <w:rsid w:val="00A3021A"/>
    <w:rsid w:val="00A309BF"/>
    <w:rsid w:val="00A312FC"/>
    <w:rsid w:val="00A32DCA"/>
    <w:rsid w:val="00A331DB"/>
    <w:rsid w:val="00A33520"/>
    <w:rsid w:val="00A335DB"/>
    <w:rsid w:val="00A33A81"/>
    <w:rsid w:val="00A3420A"/>
    <w:rsid w:val="00A3460E"/>
    <w:rsid w:val="00A34CDF"/>
    <w:rsid w:val="00A35E36"/>
    <w:rsid w:val="00A3739C"/>
    <w:rsid w:val="00A3771A"/>
    <w:rsid w:val="00A37CB7"/>
    <w:rsid w:val="00A37E09"/>
    <w:rsid w:val="00A40019"/>
    <w:rsid w:val="00A40156"/>
    <w:rsid w:val="00A42FCE"/>
    <w:rsid w:val="00A431C9"/>
    <w:rsid w:val="00A43B7B"/>
    <w:rsid w:val="00A45728"/>
    <w:rsid w:val="00A45A65"/>
    <w:rsid w:val="00A45BD4"/>
    <w:rsid w:val="00A45BF4"/>
    <w:rsid w:val="00A45F76"/>
    <w:rsid w:val="00A4606C"/>
    <w:rsid w:val="00A461BC"/>
    <w:rsid w:val="00A463CA"/>
    <w:rsid w:val="00A471C9"/>
    <w:rsid w:val="00A5054C"/>
    <w:rsid w:val="00A50B9D"/>
    <w:rsid w:val="00A510AF"/>
    <w:rsid w:val="00A52681"/>
    <w:rsid w:val="00A52970"/>
    <w:rsid w:val="00A53C6F"/>
    <w:rsid w:val="00A54031"/>
    <w:rsid w:val="00A54BC4"/>
    <w:rsid w:val="00A54F90"/>
    <w:rsid w:val="00A55DCE"/>
    <w:rsid w:val="00A5621A"/>
    <w:rsid w:val="00A56470"/>
    <w:rsid w:val="00A56639"/>
    <w:rsid w:val="00A56704"/>
    <w:rsid w:val="00A56B5E"/>
    <w:rsid w:val="00A600B1"/>
    <w:rsid w:val="00A6114D"/>
    <w:rsid w:val="00A625BB"/>
    <w:rsid w:val="00A63A6B"/>
    <w:rsid w:val="00A64701"/>
    <w:rsid w:val="00A6486D"/>
    <w:rsid w:val="00A64958"/>
    <w:rsid w:val="00A652A2"/>
    <w:rsid w:val="00A66E18"/>
    <w:rsid w:val="00A6743A"/>
    <w:rsid w:val="00A67634"/>
    <w:rsid w:val="00A67656"/>
    <w:rsid w:val="00A714AF"/>
    <w:rsid w:val="00A71759"/>
    <w:rsid w:val="00A71CB1"/>
    <w:rsid w:val="00A71ECB"/>
    <w:rsid w:val="00A73E91"/>
    <w:rsid w:val="00A74611"/>
    <w:rsid w:val="00A74732"/>
    <w:rsid w:val="00A74F54"/>
    <w:rsid w:val="00A75BA2"/>
    <w:rsid w:val="00A75F2E"/>
    <w:rsid w:val="00A7641E"/>
    <w:rsid w:val="00A76477"/>
    <w:rsid w:val="00A7680F"/>
    <w:rsid w:val="00A7687B"/>
    <w:rsid w:val="00A76F5F"/>
    <w:rsid w:val="00A8003B"/>
    <w:rsid w:val="00A80311"/>
    <w:rsid w:val="00A8078C"/>
    <w:rsid w:val="00A811DD"/>
    <w:rsid w:val="00A822A8"/>
    <w:rsid w:val="00A822C4"/>
    <w:rsid w:val="00A82AB9"/>
    <w:rsid w:val="00A82BC3"/>
    <w:rsid w:val="00A833EB"/>
    <w:rsid w:val="00A83559"/>
    <w:rsid w:val="00A83926"/>
    <w:rsid w:val="00A83DA8"/>
    <w:rsid w:val="00A83F1A"/>
    <w:rsid w:val="00A84245"/>
    <w:rsid w:val="00A84C80"/>
    <w:rsid w:val="00A85BFD"/>
    <w:rsid w:val="00A85FF7"/>
    <w:rsid w:val="00A86405"/>
    <w:rsid w:val="00A87367"/>
    <w:rsid w:val="00A87AA8"/>
    <w:rsid w:val="00A915EF"/>
    <w:rsid w:val="00A9176F"/>
    <w:rsid w:val="00A9190D"/>
    <w:rsid w:val="00A91A9D"/>
    <w:rsid w:val="00A91DBC"/>
    <w:rsid w:val="00A926B0"/>
    <w:rsid w:val="00A92829"/>
    <w:rsid w:val="00A93350"/>
    <w:rsid w:val="00A94B0D"/>
    <w:rsid w:val="00A94C3B"/>
    <w:rsid w:val="00A96F0D"/>
    <w:rsid w:val="00A97C9B"/>
    <w:rsid w:val="00AA0058"/>
    <w:rsid w:val="00AA1465"/>
    <w:rsid w:val="00AA180E"/>
    <w:rsid w:val="00AA1EF8"/>
    <w:rsid w:val="00AA22A0"/>
    <w:rsid w:val="00AA2A7B"/>
    <w:rsid w:val="00AA30D9"/>
    <w:rsid w:val="00AA3669"/>
    <w:rsid w:val="00AA3CA9"/>
    <w:rsid w:val="00AA46A6"/>
    <w:rsid w:val="00AA56C4"/>
    <w:rsid w:val="00AA6172"/>
    <w:rsid w:val="00AA64D1"/>
    <w:rsid w:val="00AA6CF0"/>
    <w:rsid w:val="00AA7406"/>
    <w:rsid w:val="00AA79AF"/>
    <w:rsid w:val="00AB025B"/>
    <w:rsid w:val="00AB06FB"/>
    <w:rsid w:val="00AB0CBE"/>
    <w:rsid w:val="00AB1890"/>
    <w:rsid w:val="00AB2005"/>
    <w:rsid w:val="00AB24B5"/>
    <w:rsid w:val="00AB2642"/>
    <w:rsid w:val="00AB2AC7"/>
    <w:rsid w:val="00AB3B4E"/>
    <w:rsid w:val="00AB46B9"/>
    <w:rsid w:val="00AB57BF"/>
    <w:rsid w:val="00AB6A43"/>
    <w:rsid w:val="00AB6C3A"/>
    <w:rsid w:val="00AB71FB"/>
    <w:rsid w:val="00AB77AC"/>
    <w:rsid w:val="00AB7F2A"/>
    <w:rsid w:val="00AC114D"/>
    <w:rsid w:val="00AC18AC"/>
    <w:rsid w:val="00AC1951"/>
    <w:rsid w:val="00AC1D9C"/>
    <w:rsid w:val="00AC2029"/>
    <w:rsid w:val="00AC322B"/>
    <w:rsid w:val="00AC32DA"/>
    <w:rsid w:val="00AC3B30"/>
    <w:rsid w:val="00AC4737"/>
    <w:rsid w:val="00AC6243"/>
    <w:rsid w:val="00AC7CC4"/>
    <w:rsid w:val="00AD0021"/>
    <w:rsid w:val="00AD0030"/>
    <w:rsid w:val="00AD006B"/>
    <w:rsid w:val="00AD0C24"/>
    <w:rsid w:val="00AD114A"/>
    <w:rsid w:val="00AD1C32"/>
    <w:rsid w:val="00AD297E"/>
    <w:rsid w:val="00AD4778"/>
    <w:rsid w:val="00AD4917"/>
    <w:rsid w:val="00AD4F9B"/>
    <w:rsid w:val="00AD51C1"/>
    <w:rsid w:val="00AD6D2A"/>
    <w:rsid w:val="00AD6E92"/>
    <w:rsid w:val="00AD6FC2"/>
    <w:rsid w:val="00AE04AD"/>
    <w:rsid w:val="00AE0AF5"/>
    <w:rsid w:val="00AE13F2"/>
    <w:rsid w:val="00AE1996"/>
    <w:rsid w:val="00AE1CE9"/>
    <w:rsid w:val="00AE1F37"/>
    <w:rsid w:val="00AE21E2"/>
    <w:rsid w:val="00AE3481"/>
    <w:rsid w:val="00AE4012"/>
    <w:rsid w:val="00AE40BE"/>
    <w:rsid w:val="00AE47A0"/>
    <w:rsid w:val="00AE4F12"/>
    <w:rsid w:val="00AE5393"/>
    <w:rsid w:val="00AE53EA"/>
    <w:rsid w:val="00AE545C"/>
    <w:rsid w:val="00AE5CA7"/>
    <w:rsid w:val="00AE67A6"/>
    <w:rsid w:val="00AE67E7"/>
    <w:rsid w:val="00AE7710"/>
    <w:rsid w:val="00AE7A91"/>
    <w:rsid w:val="00AF1A1F"/>
    <w:rsid w:val="00AF2023"/>
    <w:rsid w:val="00AF35E7"/>
    <w:rsid w:val="00AF3844"/>
    <w:rsid w:val="00AF3EF5"/>
    <w:rsid w:val="00AF4046"/>
    <w:rsid w:val="00AF40C6"/>
    <w:rsid w:val="00AF4B63"/>
    <w:rsid w:val="00AF4DC6"/>
    <w:rsid w:val="00AF5261"/>
    <w:rsid w:val="00AF621A"/>
    <w:rsid w:val="00AF6422"/>
    <w:rsid w:val="00AF6E71"/>
    <w:rsid w:val="00AF6FE0"/>
    <w:rsid w:val="00AF7E56"/>
    <w:rsid w:val="00AF7F1B"/>
    <w:rsid w:val="00B0052C"/>
    <w:rsid w:val="00B00BDA"/>
    <w:rsid w:val="00B0150A"/>
    <w:rsid w:val="00B017E7"/>
    <w:rsid w:val="00B01CAB"/>
    <w:rsid w:val="00B01ED3"/>
    <w:rsid w:val="00B020D6"/>
    <w:rsid w:val="00B02439"/>
    <w:rsid w:val="00B045C3"/>
    <w:rsid w:val="00B04EE2"/>
    <w:rsid w:val="00B050F1"/>
    <w:rsid w:val="00B053E5"/>
    <w:rsid w:val="00B05664"/>
    <w:rsid w:val="00B06038"/>
    <w:rsid w:val="00B062B6"/>
    <w:rsid w:val="00B06B72"/>
    <w:rsid w:val="00B07060"/>
    <w:rsid w:val="00B07213"/>
    <w:rsid w:val="00B10249"/>
    <w:rsid w:val="00B102AF"/>
    <w:rsid w:val="00B13BBB"/>
    <w:rsid w:val="00B14652"/>
    <w:rsid w:val="00B14B1E"/>
    <w:rsid w:val="00B14B24"/>
    <w:rsid w:val="00B14E4B"/>
    <w:rsid w:val="00B14FB4"/>
    <w:rsid w:val="00B15200"/>
    <w:rsid w:val="00B167CA"/>
    <w:rsid w:val="00B16BBB"/>
    <w:rsid w:val="00B16F04"/>
    <w:rsid w:val="00B171A9"/>
    <w:rsid w:val="00B17289"/>
    <w:rsid w:val="00B17B10"/>
    <w:rsid w:val="00B200BD"/>
    <w:rsid w:val="00B20A44"/>
    <w:rsid w:val="00B2223D"/>
    <w:rsid w:val="00B22979"/>
    <w:rsid w:val="00B23055"/>
    <w:rsid w:val="00B23414"/>
    <w:rsid w:val="00B23970"/>
    <w:rsid w:val="00B239FB"/>
    <w:rsid w:val="00B24FC8"/>
    <w:rsid w:val="00B25D39"/>
    <w:rsid w:val="00B25DB7"/>
    <w:rsid w:val="00B3073E"/>
    <w:rsid w:val="00B308C4"/>
    <w:rsid w:val="00B30A2E"/>
    <w:rsid w:val="00B3102E"/>
    <w:rsid w:val="00B31634"/>
    <w:rsid w:val="00B316DE"/>
    <w:rsid w:val="00B31C7E"/>
    <w:rsid w:val="00B324BF"/>
    <w:rsid w:val="00B33CE6"/>
    <w:rsid w:val="00B33F89"/>
    <w:rsid w:val="00B3461D"/>
    <w:rsid w:val="00B365CF"/>
    <w:rsid w:val="00B368AE"/>
    <w:rsid w:val="00B36E8D"/>
    <w:rsid w:val="00B36FF1"/>
    <w:rsid w:val="00B37899"/>
    <w:rsid w:val="00B4197C"/>
    <w:rsid w:val="00B43DFF"/>
    <w:rsid w:val="00B46C3F"/>
    <w:rsid w:val="00B46D5F"/>
    <w:rsid w:val="00B47194"/>
    <w:rsid w:val="00B475D0"/>
    <w:rsid w:val="00B478C6"/>
    <w:rsid w:val="00B47DCB"/>
    <w:rsid w:val="00B5073C"/>
    <w:rsid w:val="00B517C3"/>
    <w:rsid w:val="00B524C2"/>
    <w:rsid w:val="00B5291D"/>
    <w:rsid w:val="00B540B8"/>
    <w:rsid w:val="00B55142"/>
    <w:rsid w:val="00B557D2"/>
    <w:rsid w:val="00B55902"/>
    <w:rsid w:val="00B55F1B"/>
    <w:rsid w:val="00B57645"/>
    <w:rsid w:val="00B577B1"/>
    <w:rsid w:val="00B60873"/>
    <w:rsid w:val="00B60A48"/>
    <w:rsid w:val="00B610DC"/>
    <w:rsid w:val="00B61119"/>
    <w:rsid w:val="00B63793"/>
    <w:rsid w:val="00B63B5A"/>
    <w:rsid w:val="00B64BCD"/>
    <w:rsid w:val="00B65AAF"/>
    <w:rsid w:val="00B66473"/>
    <w:rsid w:val="00B67740"/>
    <w:rsid w:val="00B67F91"/>
    <w:rsid w:val="00B721F5"/>
    <w:rsid w:val="00B7325A"/>
    <w:rsid w:val="00B74524"/>
    <w:rsid w:val="00B74746"/>
    <w:rsid w:val="00B75315"/>
    <w:rsid w:val="00B75C43"/>
    <w:rsid w:val="00B75DF8"/>
    <w:rsid w:val="00B75F0A"/>
    <w:rsid w:val="00B76798"/>
    <w:rsid w:val="00B76C46"/>
    <w:rsid w:val="00B76CFB"/>
    <w:rsid w:val="00B771F9"/>
    <w:rsid w:val="00B803D2"/>
    <w:rsid w:val="00B8058B"/>
    <w:rsid w:val="00B80633"/>
    <w:rsid w:val="00B808C5"/>
    <w:rsid w:val="00B80FC0"/>
    <w:rsid w:val="00B8131D"/>
    <w:rsid w:val="00B81820"/>
    <w:rsid w:val="00B8217E"/>
    <w:rsid w:val="00B82427"/>
    <w:rsid w:val="00B82508"/>
    <w:rsid w:val="00B82531"/>
    <w:rsid w:val="00B828A7"/>
    <w:rsid w:val="00B84157"/>
    <w:rsid w:val="00B844B0"/>
    <w:rsid w:val="00B84CB9"/>
    <w:rsid w:val="00B84D82"/>
    <w:rsid w:val="00B85170"/>
    <w:rsid w:val="00B85296"/>
    <w:rsid w:val="00B853DF"/>
    <w:rsid w:val="00B85FF5"/>
    <w:rsid w:val="00B863C0"/>
    <w:rsid w:val="00B8661E"/>
    <w:rsid w:val="00B8675E"/>
    <w:rsid w:val="00B86D34"/>
    <w:rsid w:val="00B86DC2"/>
    <w:rsid w:val="00B87A03"/>
    <w:rsid w:val="00B90180"/>
    <w:rsid w:val="00B90592"/>
    <w:rsid w:val="00B915A9"/>
    <w:rsid w:val="00B91B84"/>
    <w:rsid w:val="00B92507"/>
    <w:rsid w:val="00B9283D"/>
    <w:rsid w:val="00B93428"/>
    <w:rsid w:val="00B93938"/>
    <w:rsid w:val="00B9596C"/>
    <w:rsid w:val="00B95C29"/>
    <w:rsid w:val="00B972B2"/>
    <w:rsid w:val="00B9753B"/>
    <w:rsid w:val="00B976DB"/>
    <w:rsid w:val="00BA0AAC"/>
    <w:rsid w:val="00BA0F02"/>
    <w:rsid w:val="00BA1B91"/>
    <w:rsid w:val="00BA28C2"/>
    <w:rsid w:val="00BA31E8"/>
    <w:rsid w:val="00BA4482"/>
    <w:rsid w:val="00BA4EEF"/>
    <w:rsid w:val="00BA5951"/>
    <w:rsid w:val="00BA5FED"/>
    <w:rsid w:val="00BA65CA"/>
    <w:rsid w:val="00BA7C4E"/>
    <w:rsid w:val="00BB0330"/>
    <w:rsid w:val="00BB0615"/>
    <w:rsid w:val="00BB1C5D"/>
    <w:rsid w:val="00BB2300"/>
    <w:rsid w:val="00BB2F74"/>
    <w:rsid w:val="00BB311F"/>
    <w:rsid w:val="00BB3AA9"/>
    <w:rsid w:val="00BB3B03"/>
    <w:rsid w:val="00BB523F"/>
    <w:rsid w:val="00BB548A"/>
    <w:rsid w:val="00BB5545"/>
    <w:rsid w:val="00BB62CA"/>
    <w:rsid w:val="00BB642A"/>
    <w:rsid w:val="00BB68EC"/>
    <w:rsid w:val="00BB6D59"/>
    <w:rsid w:val="00BB79AD"/>
    <w:rsid w:val="00BC1321"/>
    <w:rsid w:val="00BC1E53"/>
    <w:rsid w:val="00BC1E89"/>
    <w:rsid w:val="00BC2368"/>
    <w:rsid w:val="00BC2BC2"/>
    <w:rsid w:val="00BC3907"/>
    <w:rsid w:val="00BC3BA1"/>
    <w:rsid w:val="00BC3D83"/>
    <w:rsid w:val="00BC3FF6"/>
    <w:rsid w:val="00BC4475"/>
    <w:rsid w:val="00BC460C"/>
    <w:rsid w:val="00BC4634"/>
    <w:rsid w:val="00BC4F2D"/>
    <w:rsid w:val="00BC4FAF"/>
    <w:rsid w:val="00BC6B1F"/>
    <w:rsid w:val="00BC6B98"/>
    <w:rsid w:val="00BC6DA7"/>
    <w:rsid w:val="00BC74B4"/>
    <w:rsid w:val="00BD1037"/>
    <w:rsid w:val="00BD1683"/>
    <w:rsid w:val="00BD24EC"/>
    <w:rsid w:val="00BD31A7"/>
    <w:rsid w:val="00BD3EE9"/>
    <w:rsid w:val="00BD57C4"/>
    <w:rsid w:val="00BD6739"/>
    <w:rsid w:val="00BD68E3"/>
    <w:rsid w:val="00BE0140"/>
    <w:rsid w:val="00BE021F"/>
    <w:rsid w:val="00BE026C"/>
    <w:rsid w:val="00BE0A96"/>
    <w:rsid w:val="00BE18F1"/>
    <w:rsid w:val="00BE2A7C"/>
    <w:rsid w:val="00BE3609"/>
    <w:rsid w:val="00BE3FF9"/>
    <w:rsid w:val="00BE4B98"/>
    <w:rsid w:val="00BE4D71"/>
    <w:rsid w:val="00BE6ECB"/>
    <w:rsid w:val="00BE7165"/>
    <w:rsid w:val="00BE7362"/>
    <w:rsid w:val="00BE74EA"/>
    <w:rsid w:val="00BE7EBB"/>
    <w:rsid w:val="00BF0AEF"/>
    <w:rsid w:val="00BF1D4D"/>
    <w:rsid w:val="00BF1F27"/>
    <w:rsid w:val="00BF2400"/>
    <w:rsid w:val="00BF2790"/>
    <w:rsid w:val="00BF27B5"/>
    <w:rsid w:val="00BF320E"/>
    <w:rsid w:val="00BF34C6"/>
    <w:rsid w:val="00BF5690"/>
    <w:rsid w:val="00BF5695"/>
    <w:rsid w:val="00BF701A"/>
    <w:rsid w:val="00BF708E"/>
    <w:rsid w:val="00BF7F3D"/>
    <w:rsid w:val="00C00F7A"/>
    <w:rsid w:val="00C01527"/>
    <w:rsid w:val="00C02275"/>
    <w:rsid w:val="00C02365"/>
    <w:rsid w:val="00C02BF8"/>
    <w:rsid w:val="00C05A09"/>
    <w:rsid w:val="00C06ED1"/>
    <w:rsid w:val="00C07999"/>
    <w:rsid w:val="00C07BBB"/>
    <w:rsid w:val="00C07FCC"/>
    <w:rsid w:val="00C10107"/>
    <w:rsid w:val="00C1092C"/>
    <w:rsid w:val="00C10EC1"/>
    <w:rsid w:val="00C11953"/>
    <w:rsid w:val="00C14AB4"/>
    <w:rsid w:val="00C15218"/>
    <w:rsid w:val="00C15DA3"/>
    <w:rsid w:val="00C15FE0"/>
    <w:rsid w:val="00C163E7"/>
    <w:rsid w:val="00C16779"/>
    <w:rsid w:val="00C1762D"/>
    <w:rsid w:val="00C17ABB"/>
    <w:rsid w:val="00C21A2A"/>
    <w:rsid w:val="00C2256F"/>
    <w:rsid w:val="00C22942"/>
    <w:rsid w:val="00C2435E"/>
    <w:rsid w:val="00C2592A"/>
    <w:rsid w:val="00C25A0A"/>
    <w:rsid w:val="00C275EE"/>
    <w:rsid w:val="00C30C2D"/>
    <w:rsid w:val="00C31148"/>
    <w:rsid w:val="00C31C72"/>
    <w:rsid w:val="00C328E6"/>
    <w:rsid w:val="00C32D33"/>
    <w:rsid w:val="00C3348A"/>
    <w:rsid w:val="00C334BD"/>
    <w:rsid w:val="00C33528"/>
    <w:rsid w:val="00C33CD9"/>
    <w:rsid w:val="00C34685"/>
    <w:rsid w:val="00C34ADE"/>
    <w:rsid w:val="00C35237"/>
    <w:rsid w:val="00C35AB6"/>
    <w:rsid w:val="00C35C0C"/>
    <w:rsid w:val="00C35E14"/>
    <w:rsid w:val="00C366CF"/>
    <w:rsid w:val="00C41A92"/>
    <w:rsid w:val="00C42C8A"/>
    <w:rsid w:val="00C42E3F"/>
    <w:rsid w:val="00C42F47"/>
    <w:rsid w:val="00C4311C"/>
    <w:rsid w:val="00C43AC1"/>
    <w:rsid w:val="00C445EB"/>
    <w:rsid w:val="00C44957"/>
    <w:rsid w:val="00C46F40"/>
    <w:rsid w:val="00C46F5D"/>
    <w:rsid w:val="00C47657"/>
    <w:rsid w:val="00C47E0B"/>
    <w:rsid w:val="00C5039F"/>
    <w:rsid w:val="00C5043B"/>
    <w:rsid w:val="00C50B6B"/>
    <w:rsid w:val="00C51139"/>
    <w:rsid w:val="00C51DA7"/>
    <w:rsid w:val="00C527AC"/>
    <w:rsid w:val="00C52A5B"/>
    <w:rsid w:val="00C52B3F"/>
    <w:rsid w:val="00C53CB6"/>
    <w:rsid w:val="00C54474"/>
    <w:rsid w:val="00C54D7A"/>
    <w:rsid w:val="00C550F4"/>
    <w:rsid w:val="00C55AE3"/>
    <w:rsid w:val="00C5690F"/>
    <w:rsid w:val="00C5748C"/>
    <w:rsid w:val="00C57AD0"/>
    <w:rsid w:val="00C57CA3"/>
    <w:rsid w:val="00C6007D"/>
    <w:rsid w:val="00C605C7"/>
    <w:rsid w:val="00C60604"/>
    <w:rsid w:val="00C60D94"/>
    <w:rsid w:val="00C60F35"/>
    <w:rsid w:val="00C629E8"/>
    <w:rsid w:val="00C63093"/>
    <w:rsid w:val="00C631BD"/>
    <w:rsid w:val="00C63E59"/>
    <w:rsid w:val="00C64802"/>
    <w:rsid w:val="00C64977"/>
    <w:rsid w:val="00C65B08"/>
    <w:rsid w:val="00C65D72"/>
    <w:rsid w:val="00C668CD"/>
    <w:rsid w:val="00C67AE7"/>
    <w:rsid w:val="00C705F2"/>
    <w:rsid w:val="00C7239E"/>
    <w:rsid w:val="00C736D2"/>
    <w:rsid w:val="00C73AC7"/>
    <w:rsid w:val="00C73B3A"/>
    <w:rsid w:val="00C740F7"/>
    <w:rsid w:val="00C74AAB"/>
    <w:rsid w:val="00C74B40"/>
    <w:rsid w:val="00C7636B"/>
    <w:rsid w:val="00C765E8"/>
    <w:rsid w:val="00C76E19"/>
    <w:rsid w:val="00C76E83"/>
    <w:rsid w:val="00C771C1"/>
    <w:rsid w:val="00C80451"/>
    <w:rsid w:val="00C816C6"/>
    <w:rsid w:val="00C81AC3"/>
    <w:rsid w:val="00C83620"/>
    <w:rsid w:val="00C83B6A"/>
    <w:rsid w:val="00C83FD9"/>
    <w:rsid w:val="00C840B2"/>
    <w:rsid w:val="00C844DE"/>
    <w:rsid w:val="00C8470E"/>
    <w:rsid w:val="00C85ACC"/>
    <w:rsid w:val="00C85F3E"/>
    <w:rsid w:val="00C8714E"/>
    <w:rsid w:val="00C87834"/>
    <w:rsid w:val="00C90E76"/>
    <w:rsid w:val="00C91BE8"/>
    <w:rsid w:val="00C91D01"/>
    <w:rsid w:val="00C92BD9"/>
    <w:rsid w:val="00C92C2C"/>
    <w:rsid w:val="00C93A67"/>
    <w:rsid w:val="00C93FA2"/>
    <w:rsid w:val="00C955F7"/>
    <w:rsid w:val="00C95B69"/>
    <w:rsid w:val="00C9606B"/>
    <w:rsid w:val="00C9693E"/>
    <w:rsid w:val="00C96ADB"/>
    <w:rsid w:val="00C97001"/>
    <w:rsid w:val="00C9702F"/>
    <w:rsid w:val="00C97129"/>
    <w:rsid w:val="00CA0998"/>
    <w:rsid w:val="00CA0E35"/>
    <w:rsid w:val="00CA129F"/>
    <w:rsid w:val="00CA15E2"/>
    <w:rsid w:val="00CA2E3B"/>
    <w:rsid w:val="00CA3275"/>
    <w:rsid w:val="00CA3C8E"/>
    <w:rsid w:val="00CA4C43"/>
    <w:rsid w:val="00CA5DE7"/>
    <w:rsid w:val="00CA6918"/>
    <w:rsid w:val="00CB1137"/>
    <w:rsid w:val="00CB2791"/>
    <w:rsid w:val="00CB2A11"/>
    <w:rsid w:val="00CB3F94"/>
    <w:rsid w:val="00CB48B4"/>
    <w:rsid w:val="00CB4F42"/>
    <w:rsid w:val="00CB4F6B"/>
    <w:rsid w:val="00CB68DA"/>
    <w:rsid w:val="00CB6DCC"/>
    <w:rsid w:val="00CB79A1"/>
    <w:rsid w:val="00CC0045"/>
    <w:rsid w:val="00CC0373"/>
    <w:rsid w:val="00CC038B"/>
    <w:rsid w:val="00CC0D20"/>
    <w:rsid w:val="00CC0DE7"/>
    <w:rsid w:val="00CC1966"/>
    <w:rsid w:val="00CC2EEC"/>
    <w:rsid w:val="00CC3F23"/>
    <w:rsid w:val="00CC4013"/>
    <w:rsid w:val="00CC40E6"/>
    <w:rsid w:val="00CC4593"/>
    <w:rsid w:val="00CC5950"/>
    <w:rsid w:val="00CC6150"/>
    <w:rsid w:val="00CC6770"/>
    <w:rsid w:val="00CC6990"/>
    <w:rsid w:val="00CC6CA9"/>
    <w:rsid w:val="00CC737D"/>
    <w:rsid w:val="00CC7940"/>
    <w:rsid w:val="00CD00FF"/>
    <w:rsid w:val="00CD0274"/>
    <w:rsid w:val="00CD0D22"/>
    <w:rsid w:val="00CD0DC7"/>
    <w:rsid w:val="00CD1E82"/>
    <w:rsid w:val="00CD22E6"/>
    <w:rsid w:val="00CD33D5"/>
    <w:rsid w:val="00CD403C"/>
    <w:rsid w:val="00CD4472"/>
    <w:rsid w:val="00CD5011"/>
    <w:rsid w:val="00CD58EC"/>
    <w:rsid w:val="00CD5DF0"/>
    <w:rsid w:val="00CD6143"/>
    <w:rsid w:val="00CD6DA2"/>
    <w:rsid w:val="00CD6FA8"/>
    <w:rsid w:val="00CD7F5B"/>
    <w:rsid w:val="00CE0148"/>
    <w:rsid w:val="00CE025B"/>
    <w:rsid w:val="00CE185B"/>
    <w:rsid w:val="00CE1DB6"/>
    <w:rsid w:val="00CE2CA5"/>
    <w:rsid w:val="00CE38D4"/>
    <w:rsid w:val="00CE4787"/>
    <w:rsid w:val="00CE518E"/>
    <w:rsid w:val="00CE5FED"/>
    <w:rsid w:val="00CE63A3"/>
    <w:rsid w:val="00CE64F0"/>
    <w:rsid w:val="00CE7439"/>
    <w:rsid w:val="00CE7B5C"/>
    <w:rsid w:val="00CE7E75"/>
    <w:rsid w:val="00CF0B71"/>
    <w:rsid w:val="00CF0F2F"/>
    <w:rsid w:val="00CF1439"/>
    <w:rsid w:val="00CF23A7"/>
    <w:rsid w:val="00CF2D71"/>
    <w:rsid w:val="00CF308B"/>
    <w:rsid w:val="00CF4ECB"/>
    <w:rsid w:val="00CF58C4"/>
    <w:rsid w:val="00CF6254"/>
    <w:rsid w:val="00CF6972"/>
    <w:rsid w:val="00CF713C"/>
    <w:rsid w:val="00CF768A"/>
    <w:rsid w:val="00D00CC6"/>
    <w:rsid w:val="00D00E82"/>
    <w:rsid w:val="00D02662"/>
    <w:rsid w:val="00D03547"/>
    <w:rsid w:val="00D037B2"/>
    <w:rsid w:val="00D03898"/>
    <w:rsid w:val="00D04535"/>
    <w:rsid w:val="00D048A2"/>
    <w:rsid w:val="00D050F8"/>
    <w:rsid w:val="00D056DC"/>
    <w:rsid w:val="00D061E6"/>
    <w:rsid w:val="00D06619"/>
    <w:rsid w:val="00D06863"/>
    <w:rsid w:val="00D07893"/>
    <w:rsid w:val="00D1084A"/>
    <w:rsid w:val="00D11215"/>
    <w:rsid w:val="00D11EA0"/>
    <w:rsid w:val="00D12676"/>
    <w:rsid w:val="00D157C8"/>
    <w:rsid w:val="00D16273"/>
    <w:rsid w:val="00D17A53"/>
    <w:rsid w:val="00D17C02"/>
    <w:rsid w:val="00D17E4F"/>
    <w:rsid w:val="00D20708"/>
    <w:rsid w:val="00D2087C"/>
    <w:rsid w:val="00D215E6"/>
    <w:rsid w:val="00D21BB4"/>
    <w:rsid w:val="00D21DFB"/>
    <w:rsid w:val="00D226A5"/>
    <w:rsid w:val="00D22FAC"/>
    <w:rsid w:val="00D237C9"/>
    <w:rsid w:val="00D24663"/>
    <w:rsid w:val="00D249C7"/>
    <w:rsid w:val="00D24AAA"/>
    <w:rsid w:val="00D24B6F"/>
    <w:rsid w:val="00D24D4C"/>
    <w:rsid w:val="00D25192"/>
    <w:rsid w:val="00D253D8"/>
    <w:rsid w:val="00D255DB"/>
    <w:rsid w:val="00D25870"/>
    <w:rsid w:val="00D2596B"/>
    <w:rsid w:val="00D26A0F"/>
    <w:rsid w:val="00D275C9"/>
    <w:rsid w:val="00D276AF"/>
    <w:rsid w:val="00D278D8"/>
    <w:rsid w:val="00D27B98"/>
    <w:rsid w:val="00D27F5C"/>
    <w:rsid w:val="00D302B6"/>
    <w:rsid w:val="00D30342"/>
    <w:rsid w:val="00D3089E"/>
    <w:rsid w:val="00D31997"/>
    <w:rsid w:val="00D319F2"/>
    <w:rsid w:val="00D31D25"/>
    <w:rsid w:val="00D321DE"/>
    <w:rsid w:val="00D332A8"/>
    <w:rsid w:val="00D33363"/>
    <w:rsid w:val="00D35741"/>
    <w:rsid w:val="00D401B2"/>
    <w:rsid w:val="00D428A9"/>
    <w:rsid w:val="00D42D17"/>
    <w:rsid w:val="00D42E83"/>
    <w:rsid w:val="00D4302A"/>
    <w:rsid w:val="00D436FB"/>
    <w:rsid w:val="00D44354"/>
    <w:rsid w:val="00D466FD"/>
    <w:rsid w:val="00D46F76"/>
    <w:rsid w:val="00D50998"/>
    <w:rsid w:val="00D51390"/>
    <w:rsid w:val="00D518E9"/>
    <w:rsid w:val="00D518FD"/>
    <w:rsid w:val="00D523BA"/>
    <w:rsid w:val="00D52412"/>
    <w:rsid w:val="00D53189"/>
    <w:rsid w:val="00D53337"/>
    <w:rsid w:val="00D53C51"/>
    <w:rsid w:val="00D53D28"/>
    <w:rsid w:val="00D55135"/>
    <w:rsid w:val="00D551BE"/>
    <w:rsid w:val="00D55B18"/>
    <w:rsid w:val="00D560FA"/>
    <w:rsid w:val="00D5644F"/>
    <w:rsid w:val="00D5672C"/>
    <w:rsid w:val="00D568A8"/>
    <w:rsid w:val="00D56930"/>
    <w:rsid w:val="00D5704D"/>
    <w:rsid w:val="00D57BE6"/>
    <w:rsid w:val="00D60244"/>
    <w:rsid w:val="00D617EA"/>
    <w:rsid w:val="00D61CFC"/>
    <w:rsid w:val="00D628D1"/>
    <w:rsid w:val="00D631EA"/>
    <w:rsid w:val="00D63886"/>
    <w:rsid w:val="00D63AF6"/>
    <w:rsid w:val="00D6410F"/>
    <w:rsid w:val="00D65BAB"/>
    <w:rsid w:val="00D65BEF"/>
    <w:rsid w:val="00D65F57"/>
    <w:rsid w:val="00D6729A"/>
    <w:rsid w:val="00D672AB"/>
    <w:rsid w:val="00D6788D"/>
    <w:rsid w:val="00D67F25"/>
    <w:rsid w:val="00D70221"/>
    <w:rsid w:val="00D71B57"/>
    <w:rsid w:val="00D71F5C"/>
    <w:rsid w:val="00D72C2B"/>
    <w:rsid w:val="00D732B0"/>
    <w:rsid w:val="00D736DB"/>
    <w:rsid w:val="00D739A2"/>
    <w:rsid w:val="00D74192"/>
    <w:rsid w:val="00D7429A"/>
    <w:rsid w:val="00D742CB"/>
    <w:rsid w:val="00D7495B"/>
    <w:rsid w:val="00D76312"/>
    <w:rsid w:val="00D80B53"/>
    <w:rsid w:val="00D83808"/>
    <w:rsid w:val="00D83912"/>
    <w:rsid w:val="00D83F1E"/>
    <w:rsid w:val="00D840E6"/>
    <w:rsid w:val="00D85EAD"/>
    <w:rsid w:val="00D8632B"/>
    <w:rsid w:val="00D865E2"/>
    <w:rsid w:val="00D873EE"/>
    <w:rsid w:val="00D87792"/>
    <w:rsid w:val="00D90697"/>
    <w:rsid w:val="00D91C40"/>
    <w:rsid w:val="00D92BE0"/>
    <w:rsid w:val="00D9317D"/>
    <w:rsid w:val="00D93A78"/>
    <w:rsid w:val="00D940AA"/>
    <w:rsid w:val="00D940BE"/>
    <w:rsid w:val="00D944D3"/>
    <w:rsid w:val="00D94B66"/>
    <w:rsid w:val="00D94CEB"/>
    <w:rsid w:val="00D950D5"/>
    <w:rsid w:val="00D955BF"/>
    <w:rsid w:val="00D95F5F"/>
    <w:rsid w:val="00D967EC"/>
    <w:rsid w:val="00D96CD2"/>
    <w:rsid w:val="00DA0233"/>
    <w:rsid w:val="00DA0646"/>
    <w:rsid w:val="00DA1453"/>
    <w:rsid w:val="00DA1DDA"/>
    <w:rsid w:val="00DA1FE2"/>
    <w:rsid w:val="00DA2781"/>
    <w:rsid w:val="00DA2BA8"/>
    <w:rsid w:val="00DA31C2"/>
    <w:rsid w:val="00DA343A"/>
    <w:rsid w:val="00DA35D1"/>
    <w:rsid w:val="00DA405A"/>
    <w:rsid w:val="00DA486E"/>
    <w:rsid w:val="00DA49EE"/>
    <w:rsid w:val="00DA50CA"/>
    <w:rsid w:val="00DA55C3"/>
    <w:rsid w:val="00DA5ECB"/>
    <w:rsid w:val="00DA6527"/>
    <w:rsid w:val="00DA660F"/>
    <w:rsid w:val="00DA69A9"/>
    <w:rsid w:val="00DA6E57"/>
    <w:rsid w:val="00DA716E"/>
    <w:rsid w:val="00DB178C"/>
    <w:rsid w:val="00DB1BA8"/>
    <w:rsid w:val="00DB1C66"/>
    <w:rsid w:val="00DB1D6E"/>
    <w:rsid w:val="00DB2562"/>
    <w:rsid w:val="00DB2706"/>
    <w:rsid w:val="00DB3BA9"/>
    <w:rsid w:val="00DB3C8F"/>
    <w:rsid w:val="00DB3D43"/>
    <w:rsid w:val="00DB4D3C"/>
    <w:rsid w:val="00DB57C8"/>
    <w:rsid w:val="00DB5DD1"/>
    <w:rsid w:val="00DB5E62"/>
    <w:rsid w:val="00DB5EC3"/>
    <w:rsid w:val="00DB72A1"/>
    <w:rsid w:val="00DB7562"/>
    <w:rsid w:val="00DC0430"/>
    <w:rsid w:val="00DC070C"/>
    <w:rsid w:val="00DC0B08"/>
    <w:rsid w:val="00DC0DD4"/>
    <w:rsid w:val="00DC2D6E"/>
    <w:rsid w:val="00DC3662"/>
    <w:rsid w:val="00DC3CB2"/>
    <w:rsid w:val="00DC3DF5"/>
    <w:rsid w:val="00DC3EE1"/>
    <w:rsid w:val="00DC45FE"/>
    <w:rsid w:val="00DC69B3"/>
    <w:rsid w:val="00DC6BAD"/>
    <w:rsid w:val="00DD011A"/>
    <w:rsid w:val="00DD0A75"/>
    <w:rsid w:val="00DD236C"/>
    <w:rsid w:val="00DD25CA"/>
    <w:rsid w:val="00DD27AB"/>
    <w:rsid w:val="00DD34A5"/>
    <w:rsid w:val="00DD4C48"/>
    <w:rsid w:val="00DD5ACB"/>
    <w:rsid w:val="00DD7C0E"/>
    <w:rsid w:val="00DD7C4C"/>
    <w:rsid w:val="00DE04F4"/>
    <w:rsid w:val="00DE0514"/>
    <w:rsid w:val="00DE0D4D"/>
    <w:rsid w:val="00DE0FB9"/>
    <w:rsid w:val="00DE1798"/>
    <w:rsid w:val="00DE3348"/>
    <w:rsid w:val="00DE35D7"/>
    <w:rsid w:val="00DE3A3F"/>
    <w:rsid w:val="00DE4A63"/>
    <w:rsid w:val="00DE4B76"/>
    <w:rsid w:val="00DE4F0F"/>
    <w:rsid w:val="00DE5916"/>
    <w:rsid w:val="00DE693C"/>
    <w:rsid w:val="00DE7789"/>
    <w:rsid w:val="00DE7DBA"/>
    <w:rsid w:val="00DF0035"/>
    <w:rsid w:val="00DF04CD"/>
    <w:rsid w:val="00DF0C80"/>
    <w:rsid w:val="00DF10E5"/>
    <w:rsid w:val="00DF11E2"/>
    <w:rsid w:val="00DF3508"/>
    <w:rsid w:val="00DF3DE7"/>
    <w:rsid w:val="00DF40DB"/>
    <w:rsid w:val="00DF40E8"/>
    <w:rsid w:val="00DF52E5"/>
    <w:rsid w:val="00DF5D7C"/>
    <w:rsid w:val="00DF6513"/>
    <w:rsid w:val="00DF66C5"/>
    <w:rsid w:val="00DF69D4"/>
    <w:rsid w:val="00E001F7"/>
    <w:rsid w:val="00E005CD"/>
    <w:rsid w:val="00E028B2"/>
    <w:rsid w:val="00E02A8D"/>
    <w:rsid w:val="00E02ADA"/>
    <w:rsid w:val="00E0373D"/>
    <w:rsid w:val="00E03A2B"/>
    <w:rsid w:val="00E04276"/>
    <w:rsid w:val="00E04728"/>
    <w:rsid w:val="00E0494A"/>
    <w:rsid w:val="00E05970"/>
    <w:rsid w:val="00E05A92"/>
    <w:rsid w:val="00E060B3"/>
    <w:rsid w:val="00E064E7"/>
    <w:rsid w:val="00E06CDE"/>
    <w:rsid w:val="00E10C34"/>
    <w:rsid w:val="00E1397F"/>
    <w:rsid w:val="00E14483"/>
    <w:rsid w:val="00E149C9"/>
    <w:rsid w:val="00E1597D"/>
    <w:rsid w:val="00E159FC"/>
    <w:rsid w:val="00E16469"/>
    <w:rsid w:val="00E16C59"/>
    <w:rsid w:val="00E16EB6"/>
    <w:rsid w:val="00E170BA"/>
    <w:rsid w:val="00E178F7"/>
    <w:rsid w:val="00E17B33"/>
    <w:rsid w:val="00E17C01"/>
    <w:rsid w:val="00E200C6"/>
    <w:rsid w:val="00E21361"/>
    <w:rsid w:val="00E2224D"/>
    <w:rsid w:val="00E226CF"/>
    <w:rsid w:val="00E229FC"/>
    <w:rsid w:val="00E22EE8"/>
    <w:rsid w:val="00E23070"/>
    <w:rsid w:val="00E23208"/>
    <w:rsid w:val="00E23CFA"/>
    <w:rsid w:val="00E247E8"/>
    <w:rsid w:val="00E2497E"/>
    <w:rsid w:val="00E24E12"/>
    <w:rsid w:val="00E2643B"/>
    <w:rsid w:val="00E26B52"/>
    <w:rsid w:val="00E26F47"/>
    <w:rsid w:val="00E27A27"/>
    <w:rsid w:val="00E30B8F"/>
    <w:rsid w:val="00E311EC"/>
    <w:rsid w:val="00E32228"/>
    <w:rsid w:val="00E32275"/>
    <w:rsid w:val="00E3243A"/>
    <w:rsid w:val="00E33A89"/>
    <w:rsid w:val="00E34810"/>
    <w:rsid w:val="00E354BF"/>
    <w:rsid w:val="00E3570B"/>
    <w:rsid w:val="00E36E95"/>
    <w:rsid w:val="00E4040B"/>
    <w:rsid w:val="00E4065D"/>
    <w:rsid w:val="00E407F4"/>
    <w:rsid w:val="00E40DAE"/>
    <w:rsid w:val="00E41FCF"/>
    <w:rsid w:val="00E4299F"/>
    <w:rsid w:val="00E43047"/>
    <w:rsid w:val="00E430CB"/>
    <w:rsid w:val="00E43747"/>
    <w:rsid w:val="00E43E44"/>
    <w:rsid w:val="00E442CC"/>
    <w:rsid w:val="00E45292"/>
    <w:rsid w:val="00E46B35"/>
    <w:rsid w:val="00E46BA0"/>
    <w:rsid w:val="00E47C23"/>
    <w:rsid w:val="00E50A47"/>
    <w:rsid w:val="00E50AC1"/>
    <w:rsid w:val="00E515E0"/>
    <w:rsid w:val="00E52298"/>
    <w:rsid w:val="00E523F1"/>
    <w:rsid w:val="00E52476"/>
    <w:rsid w:val="00E52AB0"/>
    <w:rsid w:val="00E53167"/>
    <w:rsid w:val="00E549D1"/>
    <w:rsid w:val="00E57359"/>
    <w:rsid w:val="00E5759F"/>
    <w:rsid w:val="00E57ABA"/>
    <w:rsid w:val="00E57D88"/>
    <w:rsid w:val="00E57F8A"/>
    <w:rsid w:val="00E60035"/>
    <w:rsid w:val="00E6126F"/>
    <w:rsid w:val="00E61E69"/>
    <w:rsid w:val="00E62350"/>
    <w:rsid w:val="00E6372B"/>
    <w:rsid w:val="00E63868"/>
    <w:rsid w:val="00E64D18"/>
    <w:rsid w:val="00E64DDA"/>
    <w:rsid w:val="00E65656"/>
    <w:rsid w:val="00E670F9"/>
    <w:rsid w:val="00E67715"/>
    <w:rsid w:val="00E723D7"/>
    <w:rsid w:val="00E74140"/>
    <w:rsid w:val="00E74ABB"/>
    <w:rsid w:val="00E7504F"/>
    <w:rsid w:val="00E750A6"/>
    <w:rsid w:val="00E765B3"/>
    <w:rsid w:val="00E7672D"/>
    <w:rsid w:val="00E776F7"/>
    <w:rsid w:val="00E809AC"/>
    <w:rsid w:val="00E8121D"/>
    <w:rsid w:val="00E8165A"/>
    <w:rsid w:val="00E81A5E"/>
    <w:rsid w:val="00E82538"/>
    <w:rsid w:val="00E8272E"/>
    <w:rsid w:val="00E827A4"/>
    <w:rsid w:val="00E829C2"/>
    <w:rsid w:val="00E83F3F"/>
    <w:rsid w:val="00E840F7"/>
    <w:rsid w:val="00E8410F"/>
    <w:rsid w:val="00E84922"/>
    <w:rsid w:val="00E85BB0"/>
    <w:rsid w:val="00E86D0A"/>
    <w:rsid w:val="00E87A37"/>
    <w:rsid w:val="00E9008B"/>
    <w:rsid w:val="00E905CE"/>
    <w:rsid w:val="00E90F27"/>
    <w:rsid w:val="00E91CA5"/>
    <w:rsid w:val="00E91E36"/>
    <w:rsid w:val="00E92254"/>
    <w:rsid w:val="00E93005"/>
    <w:rsid w:val="00E9368B"/>
    <w:rsid w:val="00E944F3"/>
    <w:rsid w:val="00E95022"/>
    <w:rsid w:val="00E9643A"/>
    <w:rsid w:val="00EA0DF3"/>
    <w:rsid w:val="00EA1237"/>
    <w:rsid w:val="00EA129B"/>
    <w:rsid w:val="00EA12B2"/>
    <w:rsid w:val="00EA14DF"/>
    <w:rsid w:val="00EA19C9"/>
    <w:rsid w:val="00EA24B8"/>
    <w:rsid w:val="00EA2624"/>
    <w:rsid w:val="00EA2791"/>
    <w:rsid w:val="00EA2801"/>
    <w:rsid w:val="00EA2BD2"/>
    <w:rsid w:val="00EA2C13"/>
    <w:rsid w:val="00EA3862"/>
    <w:rsid w:val="00EA419A"/>
    <w:rsid w:val="00EA47FE"/>
    <w:rsid w:val="00EA4BA4"/>
    <w:rsid w:val="00EA5781"/>
    <w:rsid w:val="00EA6110"/>
    <w:rsid w:val="00EA673A"/>
    <w:rsid w:val="00EA745C"/>
    <w:rsid w:val="00EA765D"/>
    <w:rsid w:val="00EB0B67"/>
    <w:rsid w:val="00EB0BC0"/>
    <w:rsid w:val="00EB20B2"/>
    <w:rsid w:val="00EB22FE"/>
    <w:rsid w:val="00EB3EE2"/>
    <w:rsid w:val="00EB465A"/>
    <w:rsid w:val="00EB471E"/>
    <w:rsid w:val="00EB5125"/>
    <w:rsid w:val="00EB6BE0"/>
    <w:rsid w:val="00EC0303"/>
    <w:rsid w:val="00EC0EF0"/>
    <w:rsid w:val="00EC1443"/>
    <w:rsid w:val="00EC1F01"/>
    <w:rsid w:val="00EC1F84"/>
    <w:rsid w:val="00EC2191"/>
    <w:rsid w:val="00EC31C7"/>
    <w:rsid w:val="00EC3557"/>
    <w:rsid w:val="00EC48B7"/>
    <w:rsid w:val="00EC532E"/>
    <w:rsid w:val="00EC58CA"/>
    <w:rsid w:val="00EC5C88"/>
    <w:rsid w:val="00EC5E04"/>
    <w:rsid w:val="00EC5FFD"/>
    <w:rsid w:val="00EC643E"/>
    <w:rsid w:val="00EC6624"/>
    <w:rsid w:val="00EC6B9F"/>
    <w:rsid w:val="00EC6ECF"/>
    <w:rsid w:val="00EC760B"/>
    <w:rsid w:val="00EC7A45"/>
    <w:rsid w:val="00EC7F78"/>
    <w:rsid w:val="00ED35D2"/>
    <w:rsid w:val="00ED3BA0"/>
    <w:rsid w:val="00ED3D1A"/>
    <w:rsid w:val="00ED5506"/>
    <w:rsid w:val="00ED6185"/>
    <w:rsid w:val="00ED61DE"/>
    <w:rsid w:val="00ED6218"/>
    <w:rsid w:val="00ED6849"/>
    <w:rsid w:val="00ED68B8"/>
    <w:rsid w:val="00ED7C3D"/>
    <w:rsid w:val="00ED7FCF"/>
    <w:rsid w:val="00EE07FB"/>
    <w:rsid w:val="00EE1F56"/>
    <w:rsid w:val="00EE3DFB"/>
    <w:rsid w:val="00EE4550"/>
    <w:rsid w:val="00EE4C1C"/>
    <w:rsid w:val="00EE503A"/>
    <w:rsid w:val="00EE5235"/>
    <w:rsid w:val="00EE5662"/>
    <w:rsid w:val="00EE5AB9"/>
    <w:rsid w:val="00EE617F"/>
    <w:rsid w:val="00EE6888"/>
    <w:rsid w:val="00EE6D60"/>
    <w:rsid w:val="00EE6DF0"/>
    <w:rsid w:val="00EE6F27"/>
    <w:rsid w:val="00EE79AE"/>
    <w:rsid w:val="00EF066F"/>
    <w:rsid w:val="00EF0832"/>
    <w:rsid w:val="00EF0AA6"/>
    <w:rsid w:val="00EF0AD0"/>
    <w:rsid w:val="00EF1397"/>
    <w:rsid w:val="00EF28A4"/>
    <w:rsid w:val="00EF3796"/>
    <w:rsid w:val="00EF40F6"/>
    <w:rsid w:val="00EF4132"/>
    <w:rsid w:val="00EF4247"/>
    <w:rsid w:val="00EF4D30"/>
    <w:rsid w:val="00EF5386"/>
    <w:rsid w:val="00EF5A6B"/>
    <w:rsid w:val="00EF6BB0"/>
    <w:rsid w:val="00F00D86"/>
    <w:rsid w:val="00F01177"/>
    <w:rsid w:val="00F024A4"/>
    <w:rsid w:val="00F02D24"/>
    <w:rsid w:val="00F02F06"/>
    <w:rsid w:val="00F02FE1"/>
    <w:rsid w:val="00F03D84"/>
    <w:rsid w:val="00F05162"/>
    <w:rsid w:val="00F0542E"/>
    <w:rsid w:val="00F06383"/>
    <w:rsid w:val="00F0757C"/>
    <w:rsid w:val="00F10BD0"/>
    <w:rsid w:val="00F11080"/>
    <w:rsid w:val="00F139B8"/>
    <w:rsid w:val="00F13C7B"/>
    <w:rsid w:val="00F14A80"/>
    <w:rsid w:val="00F14AFD"/>
    <w:rsid w:val="00F15D9D"/>
    <w:rsid w:val="00F16171"/>
    <w:rsid w:val="00F161D7"/>
    <w:rsid w:val="00F1676D"/>
    <w:rsid w:val="00F16CB0"/>
    <w:rsid w:val="00F1779E"/>
    <w:rsid w:val="00F179AC"/>
    <w:rsid w:val="00F17B94"/>
    <w:rsid w:val="00F17BEE"/>
    <w:rsid w:val="00F21081"/>
    <w:rsid w:val="00F210F1"/>
    <w:rsid w:val="00F21189"/>
    <w:rsid w:val="00F214BC"/>
    <w:rsid w:val="00F231C7"/>
    <w:rsid w:val="00F2328E"/>
    <w:rsid w:val="00F2368C"/>
    <w:rsid w:val="00F236E5"/>
    <w:rsid w:val="00F240F0"/>
    <w:rsid w:val="00F25C7B"/>
    <w:rsid w:val="00F26282"/>
    <w:rsid w:val="00F264A9"/>
    <w:rsid w:val="00F26CCF"/>
    <w:rsid w:val="00F26F71"/>
    <w:rsid w:val="00F31059"/>
    <w:rsid w:val="00F310A1"/>
    <w:rsid w:val="00F3280B"/>
    <w:rsid w:val="00F32FA7"/>
    <w:rsid w:val="00F33966"/>
    <w:rsid w:val="00F342D7"/>
    <w:rsid w:val="00F35E7F"/>
    <w:rsid w:val="00F36336"/>
    <w:rsid w:val="00F3679A"/>
    <w:rsid w:val="00F36852"/>
    <w:rsid w:val="00F36AF4"/>
    <w:rsid w:val="00F3791F"/>
    <w:rsid w:val="00F37A17"/>
    <w:rsid w:val="00F41BAD"/>
    <w:rsid w:val="00F41C36"/>
    <w:rsid w:val="00F431A7"/>
    <w:rsid w:val="00F443C2"/>
    <w:rsid w:val="00F4552F"/>
    <w:rsid w:val="00F46098"/>
    <w:rsid w:val="00F464F0"/>
    <w:rsid w:val="00F46CE6"/>
    <w:rsid w:val="00F46D19"/>
    <w:rsid w:val="00F46ED6"/>
    <w:rsid w:val="00F472BE"/>
    <w:rsid w:val="00F479F5"/>
    <w:rsid w:val="00F518FF"/>
    <w:rsid w:val="00F51956"/>
    <w:rsid w:val="00F521DB"/>
    <w:rsid w:val="00F52469"/>
    <w:rsid w:val="00F5275B"/>
    <w:rsid w:val="00F52AD5"/>
    <w:rsid w:val="00F551A0"/>
    <w:rsid w:val="00F55356"/>
    <w:rsid w:val="00F55636"/>
    <w:rsid w:val="00F55693"/>
    <w:rsid w:val="00F55DAF"/>
    <w:rsid w:val="00F55F27"/>
    <w:rsid w:val="00F56350"/>
    <w:rsid w:val="00F57542"/>
    <w:rsid w:val="00F57576"/>
    <w:rsid w:val="00F577F8"/>
    <w:rsid w:val="00F57EC1"/>
    <w:rsid w:val="00F600EF"/>
    <w:rsid w:val="00F60FD5"/>
    <w:rsid w:val="00F6118E"/>
    <w:rsid w:val="00F6205F"/>
    <w:rsid w:val="00F62A71"/>
    <w:rsid w:val="00F62D0D"/>
    <w:rsid w:val="00F62FAA"/>
    <w:rsid w:val="00F639A5"/>
    <w:rsid w:val="00F64302"/>
    <w:rsid w:val="00F6433F"/>
    <w:rsid w:val="00F65AEC"/>
    <w:rsid w:val="00F660BD"/>
    <w:rsid w:val="00F66520"/>
    <w:rsid w:val="00F67028"/>
    <w:rsid w:val="00F677ED"/>
    <w:rsid w:val="00F67888"/>
    <w:rsid w:val="00F678E8"/>
    <w:rsid w:val="00F70708"/>
    <w:rsid w:val="00F70802"/>
    <w:rsid w:val="00F71369"/>
    <w:rsid w:val="00F717E7"/>
    <w:rsid w:val="00F723FE"/>
    <w:rsid w:val="00F72924"/>
    <w:rsid w:val="00F72C1D"/>
    <w:rsid w:val="00F72C81"/>
    <w:rsid w:val="00F7373A"/>
    <w:rsid w:val="00F73C79"/>
    <w:rsid w:val="00F7431F"/>
    <w:rsid w:val="00F74946"/>
    <w:rsid w:val="00F7557B"/>
    <w:rsid w:val="00F756DC"/>
    <w:rsid w:val="00F75886"/>
    <w:rsid w:val="00F76494"/>
    <w:rsid w:val="00F77389"/>
    <w:rsid w:val="00F8013D"/>
    <w:rsid w:val="00F80C3B"/>
    <w:rsid w:val="00F810AE"/>
    <w:rsid w:val="00F816D2"/>
    <w:rsid w:val="00F81CE7"/>
    <w:rsid w:val="00F8269A"/>
    <w:rsid w:val="00F827BC"/>
    <w:rsid w:val="00F82E24"/>
    <w:rsid w:val="00F83AB7"/>
    <w:rsid w:val="00F844F2"/>
    <w:rsid w:val="00F857A5"/>
    <w:rsid w:val="00F8670B"/>
    <w:rsid w:val="00F870FB"/>
    <w:rsid w:val="00F872C6"/>
    <w:rsid w:val="00F9002A"/>
    <w:rsid w:val="00F902B7"/>
    <w:rsid w:val="00F90D3A"/>
    <w:rsid w:val="00F91630"/>
    <w:rsid w:val="00F91C28"/>
    <w:rsid w:val="00F91D76"/>
    <w:rsid w:val="00F93272"/>
    <w:rsid w:val="00F932C5"/>
    <w:rsid w:val="00F93EC4"/>
    <w:rsid w:val="00F94B0C"/>
    <w:rsid w:val="00F97694"/>
    <w:rsid w:val="00F978B9"/>
    <w:rsid w:val="00FA0F66"/>
    <w:rsid w:val="00FA10A9"/>
    <w:rsid w:val="00FA1657"/>
    <w:rsid w:val="00FA16D3"/>
    <w:rsid w:val="00FA1C89"/>
    <w:rsid w:val="00FA21E6"/>
    <w:rsid w:val="00FA28A2"/>
    <w:rsid w:val="00FA2A10"/>
    <w:rsid w:val="00FA3300"/>
    <w:rsid w:val="00FA3C18"/>
    <w:rsid w:val="00FA3F17"/>
    <w:rsid w:val="00FA46F2"/>
    <w:rsid w:val="00FA481C"/>
    <w:rsid w:val="00FA4C5B"/>
    <w:rsid w:val="00FA518B"/>
    <w:rsid w:val="00FA5F93"/>
    <w:rsid w:val="00FA64C3"/>
    <w:rsid w:val="00FA7710"/>
    <w:rsid w:val="00FA7808"/>
    <w:rsid w:val="00FB02C1"/>
    <w:rsid w:val="00FB0DAC"/>
    <w:rsid w:val="00FB0E3F"/>
    <w:rsid w:val="00FB159C"/>
    <w:rsid w:val="00FB2273"/>
    <w:rsid w:val="00FB23F8"/>
    <w:rsid w:val="00FB2744"/>
    <w:rsid w:val="00FB2DA5"/>
    <w:rsid w:val="00FB3325"/>
    <w:rsid w:val="00FB38D4"/>
    <w:rsid w:val="00FB3CE0"/>
    <w:rsid w:val="00FB4743"/>
    <w:rsid w:val="00FB492F"/>
    <w:rsid w:val="00FB5C90"/>
    <w:rsid w:val="00FB5CDC"/>
    <w:rsid w:val="00FB67D2"/>
    <w:rsid w:val="00FB6E4C"/>
    <w:rsid w:val="00FB7939"/>
    <w:rsid w:val="00FC06B6"/>
    <w:rsid w:val="00FC15D7"/>
    <w:rsid w:val="00FC1A24"/>
    <w:rsid w:val="00FC2035"/>
    <w:rsid w:val="00FC30B1"/>
    <w:rsid w:val="00FC36E6"/>
    <w:rsid w:val="00FC45EF"/>
    <w:rsid w:val="00FC5E8F"/>
    <w:rsid w:val="00FC5F02"/>
    <w:rsid w:val="00FC61DD"/>
    <w:rsid w:val="00FC6470"/>
    <w:rsid w:val="00FC6926"/>
    <w:rsid w:val="00FD10FA"/>
    <w:rsid w:val="00FD28D5"/>
    <w:rsid w:val="00FD2ED1"/>
    <w:rsid w:val="00FD3166"/>
    <w:rsid w:val="00FD371B"/>
    <w:rsid w:val="00FD4C32"/>
    <w:rsid w:val="00FD59A4"/>
    <w:rsid w:val="00FD5B24"/>
    <w:rsid w:val="00FD5D72"/>
    <w:rsid w:val="00FD644C"/>
    <w:rsid w:val="00FD674C"/>
    <w:rsid w:val="00FD7065"/>
    <w:rsid w:val="00FD7A55"/>
    <w:rsid w:val="00FE0A90"/>
    <w:rsid w:val="00FE1968"/>
    <w:rsid w:val="00FE208F"/>
    <w:rsid w:val="00FE2530"/>
    <w:rsid w:val="00FE25D5"/>
    <w:rsid w:val="00FE4467"/>
    <w:rsid w:val="00FE55CD"/>
    <w:rsid w:val="00FE563F"/>
    <w:rsid w:val="00FE6334"/>
    <w:rsid w:val="00FE6481"/>
    <w:rsid w:val="00FE7193"/>
    <w:rsid w:val="00FE76E6"/>
    <w:rsid w:val="00FF02D1"/>
    <w:rsid w:val="00FF0422"/>
    <w:rsid w:val="00FF059A"/>
    <w:rsid w:val="00FF21BF"/>
    <w:rsid w:val="00FF2E49"/>
    <w:rsid w:val="00FF307E"/>
    <w:rsid w:val="00FF36F0"/>
    <w:rsid w:val="00FF60A5"/>
    <w:rsid w:val="00FF6481"/>
    <w:rsid w:val="00FF660E"/>
    <w:rsid w:val="00FF6F6F"/>
    <w:rsid w:val="00FF7CE1"/>
    <w:rsid w:val="014AC057"/>
    <w:rsid w:val="018CBA57"/>
    <w:rsid w:val="01AAB31B"/>
    <w:rsid w:val="01CA5B1D"/>
    <w:rsid w:val="021BF7E4"/>
    <w:rsid w:val="0248691D"/>
    <w:rsid w:val="0251F8BB"/>
    <w:rsid w:val="026C5B53"/>
    <w:rsid w:val="02880E6D"/>
    <w:rsid w:val="02C27108"/>
    <w:rsid w:val="02D8ABF0"/>
    <w:rsid w:val="02E96D7C"/>
    <w:rsid w:val="02EFD26E"/>
    <w:rsid w:val="030FAD22"/>
    <w:rsid w:val="031F504A"/>
    <w:rsid w:val="03576761"/>
    <w:rsid w:val="03BE8EC3"/>
    <w:rsid w:val="03C14B55"/>
    <w:rsid w:val="03E91398"/>
    <w:rsid w:val="042A92A9"/>
    <w:rsid w:val="049B8CF1"/>
    <w:rsid w:val="04A0C96E"/>
    <w:rsid w:val="04BD9596"/>
    <w:rsid w:val="04E253DD"/>
    <w:rsid w:val="051AA568"/>
    <w:rsid w:val="05B430BA"/>
    <w:rsid w:val="05BAA36F"/>
    <w:rsid w:val="05C4F5C8"/>
    <w:rsid w:val="05CF2222"/>
    <w:rsid w:val="05EA9EDB"/>
    <w:rsid w:val="060960C3"/>
    <w:rsid w:val="0671B3C3"/>
    <w:rsid w:val="06DC7649"/>
    <w:rsid w:val="06F0A4B0"/>
    <w:rsid w:val="06F3F42B"/>
    <w:rsid w:val="07349820"/>
    <w:rsid w:val="075AA212"/>
    <w:rsid w:val="080CD020"/>
    <w:rsid w:val="085CCF22"/>
    <w:rsid w:val="08F9173D"/>
    <w:rsid w:val="0947BA4D"/>
    <w:rsid w:val="0977AD94"/>
    <w:rsid w:val="0985E6AE"/>
    <w:rsid w:val="09B71564"/>
    <w:rsid w:val="0A367476"/>
    <w:rsid w:val="0A5B56EA"/>
    <w:rsid w:val="0A84FE70"/>
    <w:rsid w:val="0AC4BAF6"/>
    <w:rsid w:val="0ADCEC68"/>
    <w:rsid w:val="0B0BBF1D"/>
    <w:rsid w:val="0B1BEFAA"/>
    <w:rsid w:val="0B57B1EA"/>
    <w:rsid w:val="0B692FC0"/>
    <w:rsid w:val="0BD70B95"/>
    <w:rsid w:val="0BF2A5D0"/>
    <w:rsid w:val="0CCE5A91"/>
    <w:rsid w:val="0CDBA7CF"/>
    <w:rsid w:val="0CE2ECAB"/>
    <w:rsid w:val="0E6E77CA"/>
    <w:rsid w:val="0F065A43"/>
    <w:rsid w:val="0FAF0104"/>
    <w:rsid w:val="0FCF8573"/>
    <w:rsid w:val="10730567"/>
    <w:rsid w:val="1079D241"/>
    <w:rsid w:val="108833E5"/>
    <w:rsid w:val="1120F678"/>
    <w:rsid w:val="112E19A8"/>
    <w:rsid w:val="114F2701"/>
    <w:rsid w:val="117AC591"/>
    <w:rsid w:val="117D153C"/>
    <w:rsid w:val="11D8E2BA"/>
    <w:rsid w:val="127C46CF"/>
    <w:rsid w:val="12947995"/>
    <w:rsid w:val="1329D072"/>
    <w:rsid w:val="1366AB93"/>
    <w:rsid w:val="13CE99B3"/>
    <w:rsid w:val="142A79C7"/>
    <w:rsid w:val="14A1DAF9"/>
    <w:rsid w:val="1586E94E"/>
    <w:rsid w:val="158D275C"/>
    <w:rsid w:val="1614B1A9"/>
    <w:rsid w:val="1698CF4C"/>
    <w:rsid w:val="174120A4"/>
    <w:rsid w:val="17BD85E3"/>
    <w:rsid w:val="17E7E89F"/>
    <w:rsid w:val="188C79AE"/>
    <w:rsid w:val="188D08C5"/>
    <w:rsid w:val="1894142C"/>
    <w:rsid w:val="18A4C4E3"/>
    <w:rsid w:val="18C781B2"/>
    <w:rsid w:val="1932188E"/>
    <w:rsid w:val="194DD59A"/>
    <w:rsid w:val="1977A9F9"/>
    <w:rsid w:val="199BABB4"/>
    <w:rsid w:val="19A6DEC2"/>
    <w:rsid w:val="19F881D5"/>
    <w:rsid w:val="1A4633B5"/>
    <w:rsid w:val="1A70D54D"/>
    <w:rsid w:val="1AA7B626"/>
    <w:rsid w:val="1AB019EC"/>
    <w:rsid w:val="1AB15043"/>
    <w:rsid w:val="1ABFABBD"/>
    <w:rsid w:val="1ADC911D"/>
    <w:rsid w:val="1B211025"/>
    <w:rsid w:val="1B6CD46A"/>
    <w:rsid w:val="1B6E9E36"/>
    <w:rsid w:val="1BAB812A"/>
    <w:rsid w:val="1C049A82"/>
    <w:rsid w:val="1CC135B6"/>
    <w:rsid w:val="1CE6E79B"/>
    <w:rsid w:val="1DAE0623"/>
    <w:rsid w:val="1E736622"/>
    <w:rsid w:val="1E74709F"/>
    <w:rsid w:val="1E7636DF"/>
    <w:rsid w:val="1E8816A5"/>
    <w:rsid w:val="1EBF87D6"/>
    <w:rsid w:val="1EE321EC"/>
    <w:rsid w:val="1F799A10"/>
    <w:rsid w:val="1F84481E"/>
    <w:rsid w:val="1F9FFB86"/>
    <w:rsid w:val="1FEF612B"/>
    <w:rsid w:val="207744E5"/>
    <w:rsid w:val="207EF24D"/>
    <w:rsid w:val="215CF845"/>
    <w:rsid w:val="21B1A738"/>
    <w:rsid w:val="21F51DA8"/>
    <w:rsid w:val="21F62B26"/>
    <w:rsid w:val="21FD510F"/>
    <w:rsid w:val="222F4B0B"/>
    <w:rsid w:val="228FC2D5"/>
    <w:rsid w:val="22909627"/>
    <w:rsid w:val="22B31E80"/>
    <w:rsid w:val="2330773A"/>
    <w:rsid w:val="249BFA88"/>
    <w:rsid w:val="24BC115D"/>
    <w:rsid w:val="24BEACA9"/>
    <w:rsid w:val="25190C8D"/>
    <w:rsid w:val="2529E37A"/>
    <w:rsid w:val="25C596B1"/>
    <w:rsid w:val="25CEE4E0"/>
    <w:rsid w:val="25F877DA"/>
    <w:rsid w:val="261B17C4"/>
    <w:rsid w:val="262B2648"/>
    <w:rsid w:val="26407BF4"/>
    <w:rsid w:val="264149E1"/>
    <w:rsid w:val="26678B32"/>
    <w:rsid w:val="26F39463"/>
    <w:rsid w:val="270C3E61"/>
    <w:rsid w:val="27643AE8"/>
    <w:rsid w:val="27B8EAE9"/>
    <w:rsid w:val="27CF3D7F"/>
    <w:rsid w:val="27D39A94"/>
    <w:rsid w:val="27F65547"/>
    <w:rsid w:val="2843A43B"/>
    <w:rsid w:val="287FD3DB"/>
    <w:rsid w:val="28A960A2"/>
    <w:rsid w:val="28D7F932"/>
    <w:rsid w:val="28E72A97"/>
    <w:rsid w:val="28FA9FE8"/>
    <w:rsid w:val="28FACADE"/>
    <w:rsid w:val="2A7D7425"/>
    <w:rsid w:val="2ACC877B"/>
    <w:rsid w:val="2B14C5D0"/>
    <w:rsid w:val="2B3429DE"/>
    <w:rsid w:val="2B39CB4A"/>
    <w:rsid w:val="2B55DCF2"/>
    <w:rsid w:val="2BCA491D"/>
    <w:rsid w:val="2BD2AC21"/>
    <w:rsid w:val="2BDC14CB"/>
    <w:rsid w:val="2BFD3BE7"/>
    <w:rsid w:val="2C1260F1"/>
    <w:rsid w:val="2C1682CC"/>
    <w:rsid w:val="2C5733DE"/>
    <w:rsid w:val="2C62AC9A"/>
    <w:rsid w:val="2CAE0A2B"/>
    <w:rsid w:val="2CB09631"/>
    <w:rsid w:val="2CB392D5"/>
    <w:rsid w:val="2CE8F249"/>
    <w:rsid w:val="2CE9BB77"/>
    <w:rsid w:val="2D953F05"/>
    <w:rsid w:val="2DFE7CFB"/>
    <w:rsid w:val="2E4C6692"/>
    <w:rsid w:val="2E716C0C"/>
    <w:rsid w:val="2E734764"/>
    <w:rsid w:val="2EBB6200"/>
    <w:rsid w:val="2ED69F3B"/>
    <w:rsid w:val="2EE66A3F"/>
    <w:rsid w:val="2F6B2527"/>
    <w:rsid w:val="2F82EEC2"/>
    <w:rsid w:val="2FFF602D"/>
    <w:rsid w:val="300D3C6D"/>
    <w:rsid w:val="3034D487"/>
    <w:rsid w:val="305FB168"/>
    <w:rsid w:val="309831E7"/>
    <w:rsid w:val="31454455"/>
    <w:rsid w:val="315F183E"/>
    <w:rsid w:val="316FB0AD"/>
    <w:rsid w:val="31DD6B9A"/>
    <w:rsid w:val="31FB41B9"/>
    <w:rsid w:val="3238D3FE"/>
    <w:rsid w:val="323A7D94"/>
    <w:rsid w:val="32B13FFF"/>
    <w:rsid w:val="3304E603"/>
    <w:rsid w:val="33BE5157"/>
    <w:rsid w:val="33C0CE6F"/>
    <w:rsid w:val="3404765B"/>
    <w:rsid w:val="342352CA"/>
    <w:rsid w:val="34519F0D"/>
    <w:rsid w:val="348AB572"/>
    <w:rsid w:val="34AE1E2D"/>
    <w:rsid w:val="34D73EC8"/>
    <w:rsid w:val="35180BA8"/>
    <w:rsid w:val="35993CA4"/>
    <w:rsid w:val="35FF98D2"/>
    <w:rsid w:val="3603986B"/>
    <w:rsid w:val="3603CD64"/>
    <w:rsid w:val="3632EE12"/>
    <w:rsid w:val="36833EA0"/>
    <w:rsid w:val="36F31CC4"/>
    <w:rsid w:val="375991A4"/>
    <w:rsid w:val="375A650A"/>
    <w:rsid w:val="37C9A1DB"/>
    <w:rsid w:val="382AD157"/>
    <w:rsid w:val="383EA382"/>
    <w:rsid w:val="386F6E97"/>
    <w:rsid w:val="38BE8302"/>
    <w:rsid w:val="391444F6"/>
    <w:rsid w:val="3925BFBC"/>
    <w:rsid w:val="3A105D4E"/>
    <w:rsid w:val="3A43F5EA"/>
    <w:rsid w:val="3A7483F2"/>
    <w:rsid w:val="3A749E1D"/>
    <w:rsid w:val="3AFD815B"/>
    <w:rsid w:val="3B2A9022"/>
    <w:rsid w:val="3BB7364E"/>
    <w:rsid w:val="3BC0E71C"/>
    <w:rsid w:val="3C47ACCE"/>
    <w:rsid w:val="3C525F03"/>
    <w:rsid w:val="3C54781B"/>
    <w:rsid w:val="3C8CDFB7"/>
    <w:rsid w:val="3CCCD59C"/>
    <w:rsid w:val="3CCD2D4A"/>
    <w:rsid w:val="3CD714B0"/>
    <w:rsid w:val="3D048259"/>
    <w:rsid w:val="3D365955"/>
    <w:rsid w:val="3D576E9D"/>
    <w:rsid w:val="3D8481A4"/>
    <w:rsid w:val="3E018346"/>
    <w:rsid w:val="3E0C2255"/>
    <w:rsid w:val="3E49D0AB"/>
    <w:rsid w:val="3E4EBA18"/>
    <w:rsid w:val="3E736027"/>
    <w:rsid w:val="3F13996D"/>
    <w:rsid w:val="3F6A7C80"/>
    <w:rsid w:val="3F8D8E38"/>
    <w:rsid w:val="4027F0E4"/>
    <w:rsid w:val="40A0F3AE"/>
    <w:rsid w:val="4135C644"/>
    <w:rsid w:val="41F41713"/>
    <w:rsid w:val="4240CC49"/>
    <w:rsid w:val="42C1A087"/>
    <w:rsid w:val="42D1F46F"/>
    <w:rsid w:val="431965CD"/>
    <w:rsid w:val="434271EF"/>
    <w:rsid w:val="436745C0"/>
    <w:rsid w:val="4373ED3F"/>
    <w:rsid w:val="43C2AC7E"/>
    <w:rsid w:val="4430F507"/>
    <w:rsid w:val="4471A284"/>
    <w:rsid w:val="4478402B"/>
    <w:rsid w:val="44AFC799"/>
    <w:rsid w:val="44E59683"/>
    <w:rsid w:val="4533F27B"/>
    <w:rsid w:val="45871A4A"/>
    <w:rsid w:val="46B66F6B"/>
    <w:rsid w:val="46E867C6"/>
    <w:rsid w:val="46F01075"/>
    <w:rsid w:val="47168081"/>
    <w:rsid w:val="4731A354"/>
    <w:rsid w:val="47A56592"/>
    <w:rsid w:val="4820177E"/>
    <w:rsid w:val="48601969"/>
    <w:rsid w:val="48AEB88A"/>
    <w:rsid w:val="48B7D204"/>
    <w:rsid w:val="4929605F"/>
    <w:rsid w:val="4993BFB3"/>
    <w:rsid w:val="49A1F4C6"/>
    <w:rsid w:val="49D34FDD"/>
    <w:rsid w:val="4A2C2C86"/>
    <w:rsid w:val="4A2FA679"/>
    <w:rsid w:val="4A436495"/>
    <w:rsid w:val="4AA4DD13"/>
    <w:rsid w:val="4AAACFA9"/>
    <w:rsid w:val="4AB7A9CE"/>
    <w:rsid w:val="4B16C078"/>
    <w:rsid w:val="4B191893"/>
    <w:rsid w:val="4B1B7BE6"/>
    <w:rsid w:val="4BA830DD"/>
    <w:rsid w:val="4BC7FCE7"/>
    <w:rsid w:val="4BE9F1A4"/>
    <w:rsid w:val="4C0601BC"/>
    <w:rsid w:val="4C468600"/>
    <w:rsid w:val="4C4F5A70"/>
    <w:rsid w:val="4C50E09C"/>
    <w:rsid w:val="4C598FE7"/>
    <w:rsid w:val="4CB2C46B"/>
    <w:rsid w:val="4CBFEE58"/>
    <w:rsid w:val="4D67473B"/>
    <w:rsid w:val="4D7A15D9"/>
    <w:rsid w:val="4E392418"/>
    <w:rsid w:val="4EA5D96D"/>
    <w:rsid w:val="4ED992C9"/>
    <w:rsid w:val="4EDDF06F"/>
    <w:rsid w:val="4F51DAA6"/>
    <w:rsid w:val="4F682AAD"/>
    <w:rsid w:val="4FB98B7E"/>
    <w:rsid w:val="4FD4F479"/>
    <w:rsid w:val="4FF32468"/>
    <w:rsid w:val="50081566"/>
    <w:rsid w:val="50973978"/>
    <w:rsid w:val="509A3E67"/>
    <w:rsid w:val="50F5CE80"/>
    <w:rsid w:val="50F9FFB0"/>
    <w:rsid w:val="51324769"/>
    <w:rsid w:val="51395EC6"/>
    <w:rsid w:val="51B22DCC"/>
    <w:rsid w:val="51C8C1FF"/>
    <w:rsid w:val="51D3C8DE"/>
    <w:rsid w:val="5211E15B"/>
    <w:rsid w:val="5218EEB7"/>
    <w:rsid w:val="52221094"/>
    <w:rsid w:val="523CC304"/>
    <w:rsid w:val="527CD631"/>
    <w:rsid w:val="52944D1E"/>
    <w:rsid w:val="530AF5C4"/>
    <w:rsid w:val="53268DCB"/>
    <w:rsid w:val="5395B54C"/>
    <w:rsid w:val="53D94A80"/>
    <w:rsid w:val="54355F0D"/>
    <w:rsid w:val="543C4257"/>
    <w:rsid w:val="54C4CB62"/>
    <w:rsid w:val="550BDCF0"/>
    <w:rsid w:val="558BCF1A"/>
    <w:rsid w:val="56408243"/>
    <w:rsid w:val="564ED6F4"/>
    <w:rsid w:val="56ED8E1C"/>
    <w:rsid w:val="571DC874"/>
    <w:rsid w:val="571FE2D2"/>
    <w:rsid w:val="5753B923"/>
    <w:rsid w:val="57CF8301"/>
    <w:rsid w:val="57FAB00A"/>
    <w:rsid w:val="58525B99"/>
    <w:rsid w:val="58639873"/>
    <w:rsid w:val="58828BC6"/>
    <w:rsid w:val="58992A15"/>
    <w:rsid w:val="58B75B04"/>
    <w:rsid w:val="58CD42EF"/>
    <w:rsid w:val="58D577CA"/>
    <w:rsid w:val="5979ECB5"/>
    <w:rsid w:val="59A0045E"/>
    <w:rsid w:val="59CE7471"/>
    <w:rsid w:val="59FC6FFB"/>
    <w:rsid w:val="5B091FBA"/>
    <w:rsid w:val="5B57134C"/>
    <w:rsid w:val="5B992154"/>
    <w:rsid w:val="5BB3FA3F"/>
    <w:rsid w:val="5BE6B748"/>
    <w:rsid w:val="5C133C10"/>
    <w:rsid w:val="5C170729"/>
    <w:rsid w:val="5C2562A3"/>
    <w:rsid w:val="5C276DD1"/>
    <w:rsid w:val="5C391EFE"/>
    <w:rsid w:val="5C833B3E"/>
    <w:rsid w:val="5CE6CA01"/>
    <w:rsid w:val="5D149757"/>
    <w:rsid w:val="5D8F2745"/>
    <w:rsid w:val="5DC01A5E"/>
    <w:rsid w:val="5DDA9A59"/>
    <w:rsid w:val="5DF64C1E"/>
    <w:rsid w:val="5E087961"/>
    <w:rsid w:val="5E428E99"/>
    <w:rsid w:val="5EDB7E65"/>
    <w:rsid w:val="5EDBE931"/>
    <w:rsid w:val="5F639EEB"/>
    <w:rsid w:val="5FAF5682"/>
    <w:rsid w:val="5FC564CC"/>
    <w:rsid w:val="5FFA2A2E"/>
    <w:rsid w:val="5FFF6192"/>
    <w:rsid w:val="6008607E"/>
    <w:rsid w:val="6035BFFA"/>
    <w:rsid w:val="6089CD47"/>
    <w:rsid w:val="608AD3D9"/>
    <w:rsid w:val="608D37A5"/>
    <w:rsid w:val="60A5B42E"/>
    <w:rsid w:val="60DC37C9"/>
    <w:rsid w:val="610A38BC"/>
    <w:rsid w:val="614C7510"/>
    <w:rsid w:val="615130CB"/>
    <w:rsid w:val="61BEEBC4"/>
    <w:rsid w:val="621389F3"/>
    <w:rsid w:val="6261AB55"/>
    <w:rsid w:val="62DF5107"/>
    <w:rsid w:val="62E032EB"/>
    <w:rsid w:val="6314319F"/>
    <w:rsid w:val="631F9DBB"/>
    <w:rsid w:val="63236893"/>
    <w:rsid w:val="6368B0B4"/>
    <w:rsid w:val="6378D160"/>
    <w:rsid w:val="63F32253"/>
    <w:rsid w:val="6430FC79"/>
    <w:rsid w:val="6434464A"/>
    <w:rsid w:val="64369948"/>
    <w:rsid w:val="6450AFBE"/>
    <w:rsid w:val="64662843"/>
    <w:rsid w:val="64E3419A"/>
    <w:rsid w:val="651132A4"/>
    <w:rsid w:val="65352072"/>
    <w:rsid w:val="6547D47C"/>
    <w:rsid w:val="65774213"/>
    <w:rsid w:val="65927516"/>
    <w:rsid w:val="6639E492"/>
    <w:rsid w:val="6641A06A"/>
    <w:rsid w:val="6648C1AE"/>
    <w:rsid w:val="665F9D8D"/>
    <w:rsid w:val="66E7B351"/>
    <w:rsid w:val="67060781"/>
    <w:rsid w:val="673577A9"/>
    <w:rsid w:val="6737ADAF"/>
    <w:rsid w:val="676E8B39"/>
    <w:rsid w:val="6774E40D"/>
    <w:rsid w:val="67C0CFC8"/>
    <w:rsid w:val="67E5AE2E"/>
    <w:rsid w:val="68721ABF"/>
    <w:rsid w:val="68874CB6"/>
    <w:rsid w:val="68CA202C"/>
    <w:rsid w:val="69053F87"/>
    <w:rsid w:val="6923A1D7"/>
    <w:rsid w:val="695076E6"/>
    <w:rsid w:val="69973E4F"/>
    <w:rsid w:val="69F14DBC"/>
    <w:rsid w:val="69F82763"/>
    <w:rsid w:val="6A9BD0B3"/>
    <w:rsid w:val="6AA5E616"/>
    <w:rsid w:val="6BADBED6"/>
    <w:rsid w:val="6BBC8B65"/>
    <w:rsid w:val="6BC98618"/>
    <w:rsid w:val="6C0A51F2"/>
    <w:rsid w:val="6C43FC94"/>
    <w:rsid w:val="6C667EEC"/>
    <w:rsid w:val="6CB2A54E"/>
    <w:rsid w:val="6CC894BC"/>
    <w:rsid w:val="6CF5B670"/>
    <w:rsid w:val="6CF782B7"/>
    <w:rsid w:val="6D01C0A4"/>
    <w:rsid w:val="6D919A91"/>
    <w:rsid w:val="6DF28201"/>
    <w:rsid w:val="6E11A1A0"/>
    <w:rsid w:val="6EC61C70"/>
    <w:rsid w:val="6EEAD22A"/>
    <w:rsid w:val="6F1E2568"/>
    <w:rsid w:val="6F2541F6"/>
    <w:rsid w:val="6F9FF372"/>
    <w:rsid w:val="6FB01FF3"/>
    <w:rsid w:val="6FF2B094"/>
    <w:rsid w:val="704194A6"/>
    <w:rsid w:val="7051ED66"/>
    <w:rsid w:val="705D9A25"/>
    <w:rsid w:val="709E73C5"/>
    <w:rsid w:val="70A2F48B"/>
    <w:rsid w:val="71107C5F"/>
    <w:rsid w:val="71976EAD"/>
    <w:rsid w:val="7197F913"/>
    <w:rsid w:val="719BA346"/>
    <w:rsid w:val="71C59CEC"/>
    <w:rsid w:val="720B83BF"/>
    <w:rsid w:val="72979A41"/>
    <w:rsid w:val="730C60C9"/>
    <w:rsid w:val="733B212B"/>
    <w:rsid w:val="7358DE3A"/>
    <w:rsid w:val="741CC998"/>
    <w:rsid w:val="741F0778"/>
    <w:rsid w:val="74A6E2DD"/>
    <w:rsid w:val="74C6801C"/>
    <w:rsid w:val="75D368CB"/>
    <w:rsid w:val="75E3491D"/>
    <w:rsid w:val="7606159E"/>
    <w:rsid w:val="7615B035"/>
    <w:rsid w:val="7654D970"/>
    <w:rsid w:val="76837059"/>
    <w:rsid w:val="76CF8192"/>
    <w:rsid w:val="76D8247F"/>
    <w:rsid w:val="7715604E"/>
    <w:rsid w:val="77336B4D"/>
    <w:rsid w:val="77474BBE"/>
    <w:rsid w:val="7749CBC0"/>
    <w:rsid w:val="776C2CF3"/>
    <w:rsid w:val="778EEB39"/>
    <w:rsid w:val="78A0DCC7"/>
    <w:rsid w:val="78DD9200"/>
    <w:rsid w:val="79012019"/>
    <w:rsid w:val="7917D513"/>
    <w:rsid w:val="793325F0"/>
    <w:rsid w:val="79587DA8"/>
    <w:rsid w:val="7958EC4A"/>
    <w:rsid w:val="797989B7"/>
    <w:rsid w:val="798EFDAE"/>
    <w:rsid w:val="79BBB28E"/>
    <w:rsid w:val="7A3EC8A5"/>
    <w:rsid w:val="7B56A499"/>
    <w:rsid w:val="7B5A41FE"/>
    <w:rsid w:val="7BA49A84"/>
    <w:rsid w:val="7BBEA57D"/>
    <w:rsid w:val="7C067CD4"/>
    <w:rsid w:val="7C1F5B3C"/>
    <w:rsid w:val="7CBFFCD8"/>
    <w:rsid w:val="7CD2F121"/>
    <w:rsid w:val="7CF06A54"/>
    <w:rsid w:val="7D60985D"/>
    <w:rsid w:val="7E115E1B"/>
    <w:rsid w:val="7E2B290F"/>
    <w:rsid w:val="7E81B54D"/>
    <w:rsid w:val="7E8C3AB5"/>
    <w:rsid w:val="7ECC5A07"/>
    <w:rsid w:val="7EE848F2"/>
    <w:rsid w:val="7EE959C9"/>
    <w:rsid w:val="7EF766DB"/>
    <w:rsid w:val="7F4F0447"/>
    <w:rsid w:val="7F60A847"/>
    <w:rsid w:val="7F9431F9"/>
    <w:rsid w:val="7F9C7D1E"/>
    <w:rsid w:val="7FB3B3D4"/>
    <w:rsid w:val="7FC8C139"/>
    <w:rsid w:val="7FCD4C67"/>
    <w:rsid w:val="7FE70622"/>
    <w:rsid w:val="7FFCE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2242F"/>
  <w15:docId w15:val="{0D62811D-95C5-41A0-AA33-3A715728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08B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64805"/>
    <w:pPr>
      <w:keepNext/>
      <w:numPr>
        <w:numId w:val="11"/>
      </w:numPr>
      <w:spacing w:before="120" w:after="120" w:line="276" w:lineRule="auto"/>
      <w:outlineLvl w:val="0"/>
    </w:pPr>
    <w:rPr>
      <w:rFonts w:cs="Arial"/>
      <w:b/>
      <w:iCs/>
      <w:sz w:val="22"/>
    </w:rPr>
  </w:style>
  <w:style w:type="paragraph" w:styleId="Nadpis2">
    <w:name w:val="heading 2"/>
    <w:basedOn w:val="Normln"/>
    <w:next w:val="Normln"/>
    <w:link w:val="Nadpis2Char"/>
    <w:qFormat/>
    <w:rsid w:val="00876F62"/>
    <w:pPr>
      <w:keepNext/>
      <w:numPr>
        <w:ilvl w:val="1"/>
        <w:numId w:val="11"/>
      </w:numPr>
      <w:spacing w:after="120" w:line="276" w:lineRule="auto"/>
      <w:jc w:val="both"/>
      <w:outlineLvl w:val="1"/>
    </w:pPr>
    <w:rPr>
      <w:rFonts w:eastAsiaTheme="minorHAnsi" w:cs="Arial"/>
      <w:b/>
      <w:iCs/>
      <w:sz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876F62"/>
    <w:pPr>
      <w:keepNext/>
      <w:numPr>
        <w:ilvl w:val="2"/>
        <w:numId w:val="11"/>
      </w:numPr>
      <w:tabs>
        <w:tab w:val="center" w:pos="7088"/>
      </w:tabs>
      <w:spacing w:after="120"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876F62"/>
    <w:pPr>
      <w:keepNext/>
      <w:numPr>
        <w:ilvl w:val="3"/>
        <w:numId w:val="11"/>
      </w:numPr>
      <w:tabs>
        <w:tab w:val="left" w:pos="-5385"/>
      </w:tabs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qFormat/>
    <w:rsid w:val="00876F62"/>
    <w:pPr>
      <w:keepNext/>
      <w:numPr>
        <w:ilvl w:val="4"/>
        <w:numId w:val="11"/>
      </w:numPr>
      <w:spacing w:after="120"/>
      <w:jc w:val="both"/>
      <w:outlineLvl w:val="4"/>
    </w:pPr>
    <w:rPr>
      <w:i/>
      <w:sz w:val="18"/>
    </w:rPr>
  </w:style>
  <w:style w:type="paragraph" w:styleId="Nadpis6">
    <w:name w:val="heading 6"/>
    <w:basedOn w:val="Normln"/>
    <w:next w:val="Normln"/>
    <w:link w:val="Nadpis6Char"/>
    <w:qFormat/>
    <w:rsid w:val="00876F62"/>
    <w:pPr>
      <w:keepNext/>
      <w:numPr>
        <w:ilvl w:val="5"/>
        <w:numId w:val="11"/>
      </w:numPr>
      <w:tabs>
        <w:tab w:val="num" w:pos="360"/>
      </w:tabs>
      <w:ind w:left="0" w:firstLine="0"/>
      <w:outlineLvl w:val="5"/>
    </w:pPr>
    <w:rPr>
      <w:b/>
      <w:sz w:val="22"/>
    </w:rPr>
  </w:style>
  <w:style w:type="paragraph" w:styleId="Nadpis7">
    <w:name w:val="heading 7"/>
    <w:basedOn w:val="Normln"/>
    <w:next w:val="Normln"/>
    <w:link w:val="Nadpis7Char"/>
    <w:qFormat/>
    <w:rsid w:val="00876F62"/>
    <w:pPr>
      <w:keepNext/>
      <w:numPr>
        <w:ilvl w:val="6"/>
        <w:numId w:val="11"/>
      </w:numPr>
      <w:tabs>
        <w:tab w:val="num" w:pos="360"/>
      </w:tabs>
      <w:spacing w:after="120"/>
      <w:ind w:left="0" w:firstLine="0"/>
      <w:jc w:val="both"/>
      <w:outlineLvl w:val="6"/>
    </w:pPr>
    <w:rPr>
      <w:i/>
      <w:sz w:val="22"/>
    </w:rPr>
  </w:style>
  <w:style w:type="paragraph" w:styleId="Nadpis8">
    <w:name w:val="heading 8"/>
    <w:basedOn w:val="Normln"/>
    <w:next w:val="Normln"/>
    <w:link w:val="Nadpis8Char"/>
    <w:qFormat/>
    <w:rsid w:val="00876F62"/>
    <w:pPr>
      <w:keepNext/>
      <w:numPr>
        <w:ilvl w:val="7"/>
        <w:numId w:val="11"/>
      </w:numPr>
      <w:tabs>
        <w:tab w:val="num" w:pos="360"/>
      </w:tabs>
      <w:ind w:left="0" w:firstLine="0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qFormat/>
    <w:rsid w:val="00876F62"/>
    <w:pPr>
      <w:keepNext/>
      <w:numPr>
        <w:ilvl w:val="8"/>
        <w:numId w:val="11"/>
      </w:numPr>
      <w:tabs>
        <w:tab w:val="num" w:pos="360"/>
      </w:tabs>
      <w:spacing w:after="120"/>
      <w:ind w:left="0" w:firstLine="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41F85"/>
    <w:pPr>
      <w:shd w:val="pct12" w:color="000000" w:fill="FFFFFF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741F85"/>
    <w:rPr>
      <w:rFonts w:ascii="Times New Roman" w:eastAsia="Times New Roman" w:hAnsi="Times New Roman" w:cs="Times New Roman"/>
      <w:b/>
      <w:sz w:val="28"/>
      <w:szCs w:val="20"/>
      <w:shd w:val="pct12" w:color="000000" w:fill="FFFFFF"/>
      <w:lang w:eastAsia="cs-CZ"/>
    </w:rPr>
  </w:style>
  <w:style w:type="paragraph" w:styleId="Odstavecseseznamem">
    <w:name w:val="List Paragraph"/>
    <w:basedOn w:val="Normln"/>
    <w:uiPriority w:val="34"/>
    <w:qFormat/>
    <w:rsid w:val="00964805"/>
    <w:pPr>
      <w:ind w:left="720"/>
      <w:contextualSpacing/>
    </w:pPr>
  </w:style>
  <w:style w:type="table" w:styleId="Mkatabulky">
    <w:name w:val="Table Grid"/>
    <w:aliases w:val="Mřížka tabulky1"/>
    <w:basedOn w:val="Normlntabulka"/>
    <w:uiPriority w:val="39"/>
    <w:rsid w:val="0074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41F8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5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5E1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EE5A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basedOn w:val="Normln"/>
    <w:uiPriority w:val="1"/>
    <w:qFormat/>
    <w:rsid w:val="008155C7"/>
    <w:rPr>
      <w:rFonts w:ascii="Calibri" w:eastAsiaTheme="minorHAns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C0D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0D20"/>
  </w:style>
  <w:style w:type="character" w:customStyle="1" w:styleId="TextkomenteChar">
    <w:name w:val="Text komentáře Char"/>
    <w:basedOn w:val="Standardnpsmoodstavce"/>
    <w:link w:val="Textkomente"/>
    <w:uiPriority w:val="99"/>
    <w:rsid w:val="00CC0D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0D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0D2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1A06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EA4BA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D0D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0D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0D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0D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2">
    <w:name w:val="List 2"/>
    <w:basedOn w:val="Normln"/>
    <w:semiHidden/>
    <w:rsid w:val="00CC737D"/>
    <w:pPr>
      <w:ind w:left="566" w:hanging="283"/>
    </w:pPr>
  </w:style>
  <w:style w:type="character" w:styleId="Sledovanodkaz">
    <w:name w:val="FollowedHyperlink"/>
    <w:basedOn w:val="Standardnpsmoodstavce"/>
    <w:uiPriority w:val="99"/>
    <w:semiHidden/>
    <w:unhideWhenUsed/>
    <w:rsid w:val="0081200F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964805"/>
    <w:rPr>
      <w:rFonts w:ascii="Arial" w:eastAsia="Times New Roman" w:hAnsi="Arial" w:cs="Arial"/>
      <w:b/>
      <w:iCs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76F62"/>
    <w:rPr>
      <w:rFonts w:ascii="Arial" w:hAnsi="Arial" w:cs="Arial"/>
      <w:b/>
      <w:iCs/>
      <w:szCs w:val="20"/>
    </w:rPr>
  </w:style>
  <w:style w:type="character" w:customStyle="1" w:styleId="Nadpis3Char">
    <w:name w:val="Nadpis 3 Char"/>
    <w:basedOn w:val="Standardnpsmoodstavce"/>
    <w:link w:val="Nadpis3"/>
    <w:rsid w:val="00876F62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876F62"/>
    <w:rPr>
      <w:rFonts w:ascii="Arial" w:eastAsia="Times New Roman" w:hAnsi="Arial" w:cs="Times New Roman"/>
      <w:b/>
      <w:sz w:val="1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876F62"/>
    <w:rPr>
      <w:rFonts w:ascii="Arial" w:eastAsia="Times New Roman" w:hAnsi="Arial" w:cs="Times New Roman"/>
      <w:i/>
      <w:sz w:val="1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876F62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76F62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76F62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76F6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1762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C1762D"/>
    <w:rPr>
      <w:b/>
      <w:bCs/>
    </w:rPr>
  </w:style>
  <w:style w:type="paragraph" w:customStyle="1" w:styleId="level1">
    <w:name w:val="level1"/>
    <w:basedOn w:val="Normln"/>
    <w:rsid w:val="00C1762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level2">
    <w:name w:val="level2"/>
    <w:basedOn w:val="Normln"/>
    <w:rsid w:val="00C1762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9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tmwiki.kr-zlinsky.cz/02_sprava/02_vydej_dat/01_vydej_da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kpgeocb.sharepoint.com/:u:/r/sites/ISDTMPSK-IPRSK/Sdilene%20dokumenty/General/04_etapa_4/CR_detail/ID06_vydej_jine_formaty/specifikace%20jin%C3%BDch%20form%C3%A1t%C5%AF/2024-05-21%20v01%20JVF%20DTM%201_4_3.zip?csf=1&amp;web=1&amp;e=6IU517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ess-dtm.atlassian.net/browse/ISTEMCORE-445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ess-dtm.atlassian.net/browse/ISTEMCORE-445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893379042C584EA72A0606822CF6F5" ma:contentTypeVersion="14" ma:contentTypeDescription="Vytvoří nový dokument" ma:contentTypeScope="" ma:versionID="0938f4290f75108bc73798ad1ac8b047">
  <xsd:schema xmlns:xsd="http://www.w3.org/2001/XMLSchema" xmlns:xs="http://www.w3.org/2001/XMLSchema" xmlns:p="http://schemas.microsoft.com/office/2006/metadata/properties" xmlns:ns2="aeb5aa24-15eb-415d-ae8d-c9e04d514666" xmlns:ns3="8067ea8b-ab67-4c2f-b684-0559c17d19ad" targetNamespace="http://schemas.microsoft.com/office/2006/metadata/properties" ma:root="true" ma:fieldsID="b7e8fe27fa2c33b6cf8027bcbf81da06" ns2:_="" ns3:_="">
    <xsd:import namespace="aeb5aa24-15eb-415d-ae8d-c9e04d514666"/>
    <xsd:import namespace="8067ea8b-ab67-4c2f-b684-0559c17d19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5aa24-15eb-415d-ae8d-c9e04d5146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8e25bfa-3907-4f7c-83e9-b73519718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7ea8b-ab67-4c2f-b684-0559c17d19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c622304-2548-412f-97ee-b5966eaec926}" ma:internalName="TaxCatchAll" ma:showField="CatchAllData" ma:web="8067ea8b-ab67-4c2f-b684-0559c17d1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b5aa24-15eb-415d-ae8d-c9e04d514666">
      <Terms xmlns="http://schemas.microsoft.com/office/infopath/2007/PartnerControls"/>
    </lcf76f155ced4ddcb4097134ff3c332f>
    <TaxCatchAll xmlns="8067ea8b-ab67-4c2f-b684-0559c17d19a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5D831A5C-499C-4CF9-BE25-69A471A90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b5aa24-15eb-415d-ae8d-c9e04d514666"/>
    <ds:schemaRef ds:uri="8067ea8b-ab67-4c2f-b684-0559c17d19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66FB6D-59E3-4135-8C93-7B45619343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E10808-1CC1-4E0F-B5CD-D9B7F95DCA7D}">
  <ds:schemaRefs>
    <ds:schemaRef ds:uri="http://schemas.microsoft.com/office/2006/metadata/properties"/>
    <ds:schemaRef ds:uri="http://schemas.microsoft.com/office/infopath/2007/PartnerControls"/>
    <ds:schemaRef ds:uri="aeb5aa24-15eb-415d-ae8d-c9e04d514666"/>
    <ds:schemaRef ds:uri="8067ea8b-ab67-4c2f-b684-0559c17d19ad"/>
  </ds:schemaRefs>
</ds:datastoreItem>
</file>

<file path=customXml/itemProps4.xml><?xml version="1.0" encoding="utf-8"?>
<ds:datastoreItem xmlns:ds="http://schemas.openxmlformats.org/officeDocument/2006/customXml" ds:itemID="{DB87BB0A-AA7F-4BA7-B028-AC73A05DC6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fb520d8-df98-444b-9f20-0dd9d08cf98c}" enabled="1" method="Standard" siteId="{65bc0b3b-7ca2-488c-ba9c-b1bebdd49af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1454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GEFOS</Company>
  <LinksUpToDate>false</LinksUpToDate>
  <CharactersWithSpaces>10016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mikolasova</dc:creator>
  <cp:keywords/>
  <cp:lastModifiedBy>Kyselová Karolína Ing. (SPR/VEZ)</cp:lastModifiedBy>
  <cp:revision>1017</cp:revision>
  <cp:lastPrinted>2022-07-09T02:51:00Z</cp:lastPrinted>
  <dcterms:created xsi:type="dcterms:W3CDTF">2022-01-14T23:34:00Z</dcterms:created>
  <dcterms:modified xsi:type="dcterms:W3CDTF">2024-11-25T11:14:00Z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0x01010061893379042C584EA72A0606822CF6F5</vt:lpwstr>
  </property>
  <property fmtid="{D5CDD505-2E9C-101B-9397-08002B2CF9AE}" pid="3" name="MediaServiceImageTags">
    <vt:lpwstr/>
  </property>
</Properties>
</file>