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B1" w:rsidRDefault="003912B1" w:rsidP="003912B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July 31, 2017 9:34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objednávka-potvrzení</w:t>
      </w:r>
    </w:p>
    <w:p w:rsidR="003912B1" w:rsidRDefault="003912B1" w:rsidP="003912B1"/>
    <w:p w:rsidR="003912B1" w:rsidRDefault="003912B1" w:rsidP="003912B1">
      <w:pPr>
        <w:rPr>
          <w:lang w:eastAsia="en-US"/>
        </w:rPr>
      </w:pPr>
      <w:r>
        <w:t>Dobrý den,</w:t>
      </w:r>
    </w:p>
    <w:p w:rsidR="003912B1" w:rsidRDefault="003912B1" w:rsidP="003912B1"/>
    <w:p w:rsidR="003912B1" w:rsidRDefault="003912B1" w:rsidP="003912B1">
      <w:pPr>
        <w:rPr>
          <w:lang w:eastAsia="en-US"/>
        </w:rPr>
      </w:pPr>
      <w:r>
        <w:t>posíláme potvrzení objednávky:</w:t>
      </w:r>
    </w:p>
    <w:p w:rsidR="003912B1" w:rsidRDefault="003912B1" w:rsidP="003912B1"/>
    <w:p w:rsidR="003912B1" w:rsidRDefault="003912B1" w:rsidP="003912B1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153 600,-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7.8.2017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3912B1" w:rsidRDefault="003912B1" w:rsidP="003912B1">
      <w:pPr>
        <w:pStyle w:val="Default"/>
        <w:rPr>
          <w:b/>
          <w:bCs/>
          <w:i/>
          <w:iCs/>
          <w:sz w:val="22"/>
          <w:szCs w:val="22"/>
        </w:rPr>
      </w:pPr>
    </w:p>
    <w:p w:rsidR="003912B1" w:rsidRDefault="003912B1" w:rsidP="003912B1">
      <w:r>
        <w:t>V příloze kopie objednávky</w:t>
      </w:r>
    </w:p>
    <w:p w:rsidR="003912B1" w:rsidRDefault="003912B1" w:rsidP="003912B1">
      <w:pPr>
        <w:rPr>
          <w:color w:val="1F497D"/>
        </w:rPr>
      </w:pPr>
    </w:p>
    <w:p w:rsidR="003912B1" w:rsidRDefault="003912B1" w:rsidP="003912B1">
      <w:r>
        <w:t>S pozdravem a přáním krásného dne</w:t>
      </w:r>
    </w:p>
    <w:p w:rsidR="003912B1" w:rsidRDefault="003912B1" w:rsidP="003912B1">
      <w:pPr>
        <w:rPr>
          <w:color w:val="1F497D"/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3912B1" w:rsidTr="003912B1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3912B1" w:rsidRDefault="003912B1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3912B1" w:rsidTr="003912B1">
        <w:trPr>
          <w:tblCellSpacing w:w="75" w:type="dxa"/>
        </w:trPr>
        <w:tc>
          <w:tcPr>
            <w:tcW w:w="150" w:type="dxa"/>
            <w:hideMark/>
          </w:tcPr>
          <w:p w:rsidR="003912B1" w:rsidRDefault="003912B1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233170" cy="669925"/>
                  <wp:effectExtent l="0" t="0" r="508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3912B1" w:rsidRDefault="00391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912B1" w:rsidRDefault="003912B1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3912B1" w:rsidTr="003912B1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3912B1" w:rsidRDefault="003912B1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3912B1" w:rsidRDefault="003912B1" w:rsidP="003912B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3912B1" w:rsidRDefault="003912B1" w:rsidP="003912B1">
      <w:pPr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Dodavatel: </w:t>
      </w:r>
      <w:r>
        <w:rPr>
          <w:rFonts w:ascii="Arial" w:hAnsi="Arial" w:cs="Arial"/>
          <w:sz w:val="20"/>
          <w:szCs w:val="20"/>
          <w:lang w:eastAsia="en-US"/>
        </w:rPr>
        <w:t>CLINITEX s.r.o.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Vratimovská 672/42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718 00 Ostrava -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Kuncicky</w:t>
      </w:r>
      <w:proofErr w:type="spellEnd"/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ICO: </w:t>
      </w:r>
      <w:r>
        <w:rPr>
          <w:rFonts w:ascii="Arial" w:hAnsi="Arial" w:cs="Arial"/>
          <w:sz w:val="20"/>
          <w:szCs w:val="20"/>
          <w:lang w:eastAsia="en-US"/>
        </w:rPr>
        <w:t xml:space="preserve">26869551 </w:t>
      </w: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DIC: </w:t>
      </w:r>
      <w:r>
        <w:rPr>
          <w:rFonts w:ascii="Arial" w:hAnsi="Arial" w:cs="Arial"/>
          <w:sz w:val="20"/>
          <w:szCs w:val="20"/>
          <w:lang w:eastAsia="en-US"/>
        </w:rPr>
        <w:t>CZ26869551</w:t>
      </w:r>
    </w:p>
    <w:p w:rsidR="003912B1" w:rsidRDefault="003912B1" w:rsidP="003912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eastAsia="en-US"/>
        </w:rPr>
        <w:t>Vnitrní</w:t>
      </w:r>
      <w:proofErr w:type="spellEnd"/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en-US"/>
        </w:rPr>
        <w:t>císlo</w:t>
      </w:r>
      <w:proofErr w:type="spellEnd"/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: </w:t>
      </w:r>
      <w:r>
        <w:rPr>
          <w:rFonts w:ascii="Arial,Bold" w:hAnsi="Arial,Bold" w:cs="Arial,Bold"/>
          <w:b/>
          <w:bCs/>
          <w:sz w:val="24"/>
          <w:szCs w:val="24"/>
          <w:lang w:eastAsia="en-US"/>
        </w:rPr>
        <w:t>201710000932</w:t>
      </w:r>
    </w:p>
    <w:p w:rsidR="003912B1" w:rsidRDefault="003912B1" w:rsidP="003912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eastAsia="en-US"/>
        </w:rPr>
      </w:pPr>
      <w:r>
        <w:rPr>
          <w:rFonts w:ascii="Arial,Bold" w:hAnsi="Arial,Bold" w:cs="Arial,Bold"/>
          <w:b/>
          <w:bCs/>
          <w:sz w:val="20"/>
          <w:szCs w:val="20"/>
          <w:lang w:eastAsia="en-US"/>
        </w:rPr>
        <w:t xml:space="preserve">Objednávka </w:t>
      </w:r>
      <w:proofErr w:type="spellStart"/>
      <w:r>
        <w:rPr>
          <w:rFonts w:ascii="Arial,Bold" w:hAnsi="Arial,Bold" w:cs="Arial,Bold"/>
          <w:b/>
          <w:bCs/>
          <w:sz w:val="20"/>
          <w:szCs w:val="20"/>
          <w:lang w:eastAsia="en-US"/>
        </w:rPr>
        <w:t>odberatele</w:t>
      </w:r>
      <w:proofErr w:type="spellEnd"/>
    </w:p>
    <w:p w:rsidR="003912B1" w:rsidRDefault="003912B1" w:rsidP="003912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Objednávka </w:t>
      </w:r>
      <w:proofErr w:type="spellStart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odberatele</w:t>
      </w:r>
      <w:proofErr w:type="spellEnd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: </w:t>
      </w:r>
      <w:r>
        <w:rPr>
          <w:rFonts w:ascii="Arial,Bold" w:hAnsi="Arial,Bold" w:cs="Arial,Bold"/>
          <w:b/>
          <w:bCs/>
          <w:sz w:val="16"/>
          <w:szCs w:val="16"/>
          <w:lang w:eastAsia="en-US"/>
        </w:rPr>
        <w:t>VZ c. 2015004416, 110/2017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eastAsia="en-US"/>
        </w:rPr>
        <w:t>Odberatel</w:t>
      </w:r>
      <w:proofErr w:type="spellEnd"/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: </w:t>
      </w:r>
      <w:r>
        <w:rPr>
          <w:rFonts w:ascii="Arial" w:hAnsi="Arial" w:cs="Arial"/>
          <w:sz w:val="20"/>
          <w:szCs w:val="20"/>
          <w:lang w:eastAsia="en-US"/>
        </w:rPr>
        <w:t>Zdravotnická záchranná služba…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Kamenice 798/1d, Bohunice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625 00 Brno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DIC: </w:t>
      </w:r>
      <w:r>
        <w:rPr>
          <w:rFonts w:ascii="Arial" w:hAnsi="Arial" w:cs="Arial"/>
          <w:sz w:val="20"/>
          <w:szCs w:val="20"/>
          <w:lang w:eastAsia="en-US"/>
        </w:rPr>
        <w:t>CZ00346292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ICO: </w:t>
      </w:r>
      <w:r>
        <w:rPr>
          <w:rFonts w:ascii="Arial" w:hAnsi="Arial" w:cs="Arial"/>
          <w:sz w:val="20"/>
          <w:szCs w:val="20"/>
          <w:lang w:eastAsia="en-US"/>
        </w:rPr>
        <w:t>00346292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proofErr w:type="spellStart"/>
      <w:r>
        <w:rPr>
          <w:rFonts w:ascii="Arial" w:hAnsi="Arial" w:cs="Arial"/>
          <w:sz w:val="20"/>
          <w:szCs w:val="20"/>
          <w:lang w:eastAsia="en-US"/>
        </w:rPr>
        <w:t>Ceská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republika</w:t>
      </w:r>
    </w:p>
    <w:p w:rsidR="003912B1" w:rsidRDefault="003912B1" w:rsidP="003912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eastAsia="en-US"/>
        </w:rPr>
      </w:pPr>
      <w:proofErr w:type="spellStart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Prijem</w:t>
      </w:r>
      <w:proofErr w:type="spellEnd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 objednávky dne: </w:t>
      </w:r>
      <w:proofErr w:type="gramStart"/>
      <w:r>
        <w:rPr>
          <w:rFonts w:ascii="Arial,Bold" w:hAnsi="Arial,Bold" w:cs="Arial,Bold"/>
          <w:b/>
          <w:bCs/>
          <w:sz w:val="20"/>
          <w:szCs w:val="20"/>
          <w:lang w:eastAsia="en-US"/>
        </w:rPr>
        <w:t>25.07.2017</w:t>
      </w:r>
      <w:proofErr w:type="gramEnd"/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Popis: </w:t>
      </w:r>
      <w:r>
        <w:rPr>
          <w:rFonts w:ascii="Arial" w:hAnsi="Arial" w:cs="Arial"/>
          <w:sz w:val="20"/>
          <w:szCs w:val="20"/>
          <w:lang w:eastAsia="en-US"/>
        </w:rPr>
        <w:t>Opasky</w:t>
      </w:r>
    </w:p>
    <w:p w:rsidR="003912B1" w:rsidRDefault="003912B1" w:rsidP="003912B1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6"/>
          <w:szCs w:val="16"/>
          <w:lang w:eastAsia="en-US"/>
        </w:rPr>
      </w:pPr>
      <w:proofErr w:type="spellStart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Císlo</w:t>
      </w:r>
      <w:proofErr w:type="spellEnd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 </w:t>
      </w:r>
      <w:proofErr w:type="spellStart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skl</w:t>
      </w:r>
      <w:proofErr w:type="spellEnd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. </w:t>
      </w:r>
      <w:proofErr w:type="gramStart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karty</w:t>
      </w:r>
      <w:proofErr w:type="gramEnd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 Název Množství MJ Cena za MJ</w:t>
      </w:r>
    </w:p>
    <w:p w:rsidR="003912B1" w:rsidRDefault="003912B1" w:rsidP="003912B1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6"/>
          <w:szCs w:val="16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Cena</w:t>
      </w:r>
    </w:p>
    <w:p w:rsidR="003912B1" w:rsidRDefault="003912B1" w:rsidP="003912B1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6"/>
          <w:szCs w:val="16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bez DPH</w:t>
      </w:r>
    </w:p>
    <w:p w:rsidR="003912B1" w:rsidRDefault="003912B1" w:rsidP="003912B1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6"/>
          <w:szCs w:val="16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Sazba</w:t>
      </w:r>
    </w:p>
    <w:p w:rsidR="003912B1" w:rsidRDefault="003912B1" w:rsidP="003912B1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6"/>
          <w:szCs w:val="16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DPH v % DPH</w:t>
      </w:r>
    </w:p>
    <w:p w:rsidR="003912B1" w:rsidRDefault="003912B1" w:rsidP="003912B1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6"/>
          <w:szCs w:val="16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Celkem</w:t>
      </w:r>
    </w:p>
    <w:p w:rsidR="003912B1" w:rsidRDefault="003912B1" w:rsidP="003912B1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6"/>
          <w:szCs w:val="16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s DPH</w:t>
      </w:r>
    </w:p>
    <w:p w:rsidR="003912B1" w:rsidRDefault="003912B1" w:rsidP="003912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szCs w:val="24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zakázka: </w:t>
      </w:r>
      <w:proofErr w:type="spellStart"/>
      <w:r>
        <w:rPr>
          <w:rFonts w:ascii="Arial,Italic" w:hAnsi="Arial,Italic" w:cs="Arial,Italic"/>
          <w:i/>
          <w:iCs/>
          <w:sz w:val="20"/>
          <w:szCs w:val="20"/>
          <w:lang w:eastAsia="en-US"/>
        </w:rPr>
        <w:t>Císlo</w:t>
      </w:r>
      <w:proofErr w:type="spellEnd"/>
      <w:r>
        <w:rPr>
          <w:rFonts w:ascii="Arial,Italic" w:hAnsi="Arial,Italic" w:cs="Arial,Italic"/>
          <w:i/>
          <w:iCs/>
          <w:sz w:val="20"/>
          <w:szCs w:val="20"/>
          <w:lang w:eastAsia="en-US"/>
        </w:rPr>
        <w:t xml:space="preserve"> skladu: </w:t>
      </w:r>
      <w:r>
        <w:rPr>
          <w:rFonts w:ascii="Arial,Bold" w:hAnsi="Arial,Bold" w:cs="Arial,Bold"/>
          <w:b/>
          <w:bCs/>
          <w:sz w:val="24"/>
          <w:szCs w:val="24"/>
          <w:lang w:eastAsia="en-US"/>
        </w:rPr>
        <w:t>15</w:t>
      </w:r>
    </w:p>
    <w:p w:rsidR="003912B1" w:rsidRDefault="003912B1" w:rsidP="003912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eastAsia="en-US"/>
        </w:rPr>
      </w:pPr>
      <w:proofErr w:type="spellStart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Predbežný</w:t>
      </w:r>
      <w:proofErr w:type="spellEnd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 termín dodání: </w:t>
      </w:r>
      <w:proofErr w:type="gramStart"/>
      <w:r>
        <w:rPr>
          <w:rFonts w:ascii="Arial,Bold" w:hAnsi="Arial,Bold" w:cs="Arial,Bold"/>
          <w:b/>
          <w:bCs/>
          <w:sz w:val="20"/>
          <w:szCs w:val="20"/>
          <w:lang w:eastAsia="en-US"/>
        </w:rPr>
        <w:t>07.08.2017</w:t>
      </w:r>
      <w:proofErr w:type="gramEnd"/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proofErr w:type="spellStart"/>
      <w:r>
        <w:rPr>
          <w:rFonts w:ascii="Arial" w:hAnsi="Arial" w:cs="Arial"/>
          <w:sz w:val="16"/>
          <w:szCs w:val="16"/>
          <w:lang w:eastAsia="en-US"/>
        </w:rPr>
        <w:t>Spolecnost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je zapsána u KS v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Ostrave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gramStart"/>
      <w:r>
        <w:rPr>
          <w:rFonts w:ascii="Arial" w:hAnsi="Arial" w:cs="Arial"/>
          <w:sz w:val="16"/>
          <w:szCs w:val="16"/>
          <w:lang w:eastAsia="en-US"/>
        </w:rPr>
        <w:t>01.09.2005</w:t>
      </w:r>
      <w:proofErr w:type="gramEnd"/>
      <w:r>
        <w:rPr>
          <w:rFonts w:ascii="Arial" w:hAnsi="Arial" w:cs="Arial"/>
          <w:sz w:val="16"/>
          <w:szCs w:val="16"/>
          <w:lang w:eastAsia="en-US"/>
        </w:rPr>
        <w:t xml:space="preserve"> odd. C, vložka 50839</w:t>
      </w:r>
    </w:p>
    <w:p w:rsidR="003912B1" w:rsidRDefault="003912B1" w:rsidP="003912B1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6"/>
          <w:szCs w:val="16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Sleva</w:t>
      </w:r>
    </w:p>
    <w:p w:rsidR="003912B1" w:rsidRDefault="003912B1" w:rsidP="003912B1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6"/>
          <w:szCs w:val="16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v %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proofErr w:type="spellStart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stredisko</w:t>
      </w:r>
      <w:proofErr w:type="spellEnd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: </w:t>
      </w:r>
      <w:r>
        <w:rPr>
          <w:rFonts w:ascii="Arial" w:hAnsi="Arial" w:cs="Arial"/>
          <w:sz w:val="16"/>
          <w:szCs w:val="16"/>
          <w:lang w:eastAsia="en-US"/>
        </w:rPr>
        <w:t>111301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4"/>
          <w:szCs w:val="14"/>
          <w:lang w:eastAsia="en-US"/>
        </w:rPr>
        <w:t xml:space="preserve">OPASEK CLN 04-M </w:t>
      </w:r>
      <w:r>
        <w:rPr>
          <w:rFonts w:ascii="Arial" w:hAnsi="Arial" w:cs="Arial"/>
          <w:sz w:val="16"/>
          <w:szCs w:val="16"/>
          <w:lang w:eastAsia="en-US"/>
        </w:rPr>
        <w:t>375,00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lang w:eastAsia="en-US"/>
        </w:rPr>
      </w:pPr>
      <w:r>
        <w:rPr>
          <w:rFonts w:ascii="Arial" w:hAnsi="Arial" w:cs="Arial"/>
          <w:sz w:val="14"/>
          <w:szCs w:val="14"/>
          <w:lang w:eastAsia="en-US"/>
        </w:rPr>
        <w:t xml:space="preserve">opasek s </w:t>
      </w:r>
      <w:proofErr w:type="spellStart"/>
      <w:r>
        <w:rPr>
          <w:rFonts w:ascii="Arial" w:hAnsi="Arial" w:cs="Arial"/>
          <w:sz w:val="14"/>
          <w:szCs w:val="14"/>
          <w:lang w:eastAsia="en-US"/>
        </w:rPr>
        <w:t>prezkou</w:t>
      </w:r>
      <w:proofErr w:type="spellEnd"/>
      <w:r>
        <w:rPr>
          <w:rFonts w:ascii="Arial" w:hAnsi="Arial" w:cs="Arial"/>
          <w:sz w:val="14"/>
          <w:szCs w:val="14"/>
          <w:lang w:eastAsia="en-US"/>
        </w:rPr>
        <w:t xml:space="preserve"> a logem modrý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>600,000 kus 32,00 153 000,00 21 32 130,00 185 130,00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4"/>
          <w:szCs w:val="14"/>
          <w:lang w:eastAsia="en-US"/>
        </w:rPr>
        <w:lastRenderedPageBreak/>
        <w:t xml:space="preserve">OPASEK CLN 04-M </w:t>
      </w:r>
      <w:r>
        <w:rPr>
          <w:rFonts w:ascii="Arial" w:hAnsi="Arial" w:cs="Arial"/>
          <w:sz w:val="16"/>
          <w:szCs w:val="16"/>
          <w:lang w:eastAsia="en-US"/>
        </w:rPr>
        <w:t>1,00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lang w:eastAsia="en-US"/>
        </w:rPr>
      </w:pPr>
      <w:r>
        <w:rPr>
          <w:rFonts w:ascii="Arial" w:hAnsi="Arial" w:cs="Arial"/>
          <w:sz w:val="14"/>
          <w:szCs w:val="14"/>
          <w:lang w:eastAsia="en-US"/>
        </w:rPr>
        <w:t xml:space="preserve">opasek s </w:t>
      </w:r>
      <w:proofErr w:type="spellStart"/>
      <w:r>
        <w:rPr>
          <w:rFonts w:ascii="Arial" w:hAnsi="Arial" w:cs="Arial"/>
          <w:sz w:val="14"/>
          <w:szCs w:val="14"/>
          <w:lang w:eastAsia="en-US"/>
        </w:rPr>
        <w:t>prezkou</w:t>
      </w:r>
      <w:proofErr w:type="spellEnd"/>
      <w:r>
        <w:rPr>
          <w:rFonts w:ascii="Arial" w:hAnsi="Arial" w:cs="Arial"/>
          <w:sz w:val="14"/>
          <w:szCs w:val="14"/>
          <w:lang w:eastAsia="en-US"/>
        </w:rPr>
        <w:t xml:space="preserve"> a logem modrý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>600,000 kus 0,00 600,00 21 126,00 726,00</w:t>
      </w:r>
    </w:p>
    <w:p w:rsidR="003912B1" w:rsidRDefault="003912B1" w:rsidP="003912B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  <w:lang w:eastAsia="en-US"/>
        </w:rPr>
      </w:pPr>
      <w:r>
        <w:rPr>
          <w:rFonts w:ascii="Arial,Bold" w:hAnsi="Arial,Bold" w:cs="Arial,Bold"/>
          <w:b/>
          <w:bCs/>
          <w:sz w:val="16"/>
          <w:szCs w:val="16"/>
          <w:lang w:eastAsia="en-US"/>
        </w:rPr>
        <w:t>153 600,00 32 256,00 185 856,00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DODACÍ PODMÍNKY: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Dle Všeobecných obchodních podmínek (viz.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www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.clinitex.cz) nebo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uzavrené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Obchodní smlouvy (viz.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proofErr w:type="spellStart"/>
      <w:r>
        <w:rPr>
          <w:rFonts w:ascii="Arial" w:hAnsi="Arial" w:cs="Arial"/>
          <w:sz w:val="20"/>
          <w:szCs w:val="20"/>
          <w:lang w:eastAsia="en-US"/>
        </w:rPr>
        <w:t>dodavcí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podmínky)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ZÁRUCNÍ PODMÍNKY: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Dle Všeobecných obchodních podmínek (viz.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www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.clinitex.cz) nebo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uzavrené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Obchodní smlouvy (viz.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proofErr w:type="spellStart"/>
      <w:r>
        <w:rPr>
          <w:rFonts w:ascii="Arial" w:hAnsi="Arial" w:cs="Arial"/>
          <w:sz w:val="20"/>
          <w:szCs w:val="20"/>
          <w:lang w:eastAsia="en-US"/>
        </w:rPr>
        <w:t>zárucní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podmínky)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CLINITEX s.r.o. je držitelem certifikátu systému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rízení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jakosti CSN EN ISO 9001 a CSN EN ISO 13485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PLATEBNÍ PODMÍNKY:</w:t>
      </w:r>
    </w:p>
    <w:p w:rsidR="003912B1" w:rsidRDefault="003912B1" w:rsidP="003912B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proofErr w:type="spellStart"/>
      <w:r>
        <w:rPr>
          <w:rFonts w:ascii="Arial" w:hAnsi="Arial" w:cs="Arial"/>
          <w:sz w:val="20"/>
          <w:szCs w:val="20"/>
          <w:lang w:eastAsia="en-US"/>
        </w:rPr>
        <w:t>Prevodním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príkazem</w:t>
      </w:r>
      <w:proofErr w:type="spellEnd"/>
    </w:p>
    <w:p w:rsidR="003912B1" w:rsidRDefault="003912B1" w:rsidP="003912B1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6"/>
          <w:szCs w:val="16"/>
          <w:lang w:eastAsia="en-US"/>
        </w:rPr>
      </w:pPr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 xml:space="preserve">za dodavatele za </w:t>
      </w:r>
      <w:proofErr w:type="spellStart"/>
      <w:r>
        <w:rPr>
          <w:rFonts w:ascii="Arial,Italic" w:hAnsi="Arial,Italic" w:cs="Arial,Italic"/>
          <w:i/>
          <w:iCs/>
          <w:sz w:val="16"/>
          <w:szCs w:val="16"/>
          <w:lang w:eastAsia="en-US"/>
        </w:rPr>
        <w:t>odberatele</w:t>
      </w:r>
      <w:proofErr w:type="spellEnd"/>
    </w:p>
    <w:p w:rsidR="003912B1" w:rsidRDefault="003912B1" w:rsidP="003912B1">
      <w:pPr>
        <w:spacing w:after="200" w:line="276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  <w:lang w:eastAsia="en-US"/>
        </w:rPr>
        <w:t>VZ c. 2015004416, 110/2017</w:t>
      </w:r>
      <w:r>
        <w:rPr>
          <w:rFonts w:ascii="Tahoma" w:hAnsi="Tahoma" w:cs="Tahoma"/>
          <w:b/>
          <w:bCs/>
          <w:sz w:val="20"/>
          <w:szCs w:val="20"/>
        </w:rPr>
        <w:br w:type="page"/>
      </w:r>
    </w:p>
    <w:p w:rsidR="003912B1" w:rsidRDefault="003912B1" w:rsidP="003912B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3912B1" w:rsidRDefault="003912B1" w:rsidP="003912B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3912B1" w:rsidRDefault="003912B1" w:rsidP="003912B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July 31, 2017 9:12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3912B1" w:rsidRDefault="003912B1" w:rsidP="003912B1"/>
    <w:p w:rsidR="003912B1" w:rsidRDefault="003912B1" w:rsidP="003912B1">
      <w:r>
        <w:t xml:space="preserve">Dobrý den paní, </w:t>
      </w:r>
    </w:p>
    <w:p w:rsidR="003912B1" w:rsidRDefault="003912B1" w:rsidP="003912B1">
      <w:r>
        <w:t>v příloze Vám zasíláme objednávku OOPP.</w:t>
      </w:r>
    </w:p>
    <w:p w:rsidR="003912B1" w:rsidRDefault="003912B1" w:rsidP="003912B1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3912B1" w:rsidRDefault="003912B1" w:rsidP="003912B1">
      <w:pPr>
        <w:rPr>
          <w:b/>
          <w:bCs/>
        </w:rPr>
      </w:pPr>
    </w:p>
    <w:p w:rsidR="003912B1" w:rsidRDefault="003912B1" w:rsidP="003912B1"/>
    <w:p w:rsidR="003912B1" w:rsidRDefault="003912B1" w:rsidP="003912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3912B1" w:rsidRDefault="003912B1" w:rsidP="003912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3912B1" w:rsidRDefault="003912B1" w:rsidP="003912B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3912B1" w:rsidRDefault="003912B1" w:rsidP="003912B1">
      <w:pPr>
        <w:pStyle w:val="Default"/>
        <w:rPr>
          <w:sz w:val="22"/>
          <w:szCs w:val="22"/>
        </w:rPr>
      </w:pPr>
    </w:p>
    <w:p w:rsidR="003912B1" w:rsidRDefault="003912B1" w:rsidP="003912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3912B1" w:rsidRDefault="003912B1" w:rsidP="003912B1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3912B1" w:rsidRDefault="003912B1" w:rsidP="003912B1"/>
    <w:p w:rsidR="003912B1" w:rsidRDefault="003912B1" w:rsidP="003912B1">
      <w:r>
        <w:t xml:space="preserve">Děkujeme </w:t>
      </w:r>
    </w:p>
    <w:p w:rsidR="003912B1" w:rsidRDefault="003912B1" w:rsidP="003912B1"/>
    <w:p w:rsidR="003912B1" w:rsidRDefault="003912B1" w:rsidP="003912B1">
      <w:r>
        <w:t xml:space="preserve">S pozdravem </w:t>
      </w:r>
    </w:p>
    <w:p w:rsidR="003912B1" w:rsidRDefault="003912B1" w:rsidP="003912B1"/>
    <w:p w:rsidR="003912B1" w:rsidRDefault="003912B1" w:rsidP="003912B1">
      <w:r>
        <w:t>vedoucí skladu</w:t>
      </w:r>
    </w:p>
    <w:p w:rsidR="003912B1" w:rsidRDefault="003912B1" w:rsidP="003912B1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3912B1" w:rsidRDefault="003912B1" w:rsidP="003912B1">
      <w:r>
        <w:t>Kamenice 798/1d</w:t>
      </w:r>
    </w:p>
    <w:p w:rsidR="003912B1" w:rsidRDefault="003912B1" w:rsidP="003912B1">
      <w:r>
        <w:t>625 00 Brno</w:t>
      </w:r>
    </w:p>
    <w:p w:rsidR="003912B1" w:rsidRDefault="003912B1" w:rsidP="003912B1"/>
    <w:tbl>
      <w:tblPr>
        <w:tblW w:w="137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770"/>
        <w:gridCol w:w="1230"/>
        <w:gridCol w:w="1162"/>
        <w:gridCol w:w="861"/>
        <w:gridCol w:w="861"/>
        <w:gridCol w:w="7826"/>
        <w:gridCol w:w="230"/>
      </w:tblGrid>
      <w:tr w:rsidR="003912B1" w:rsidRPr="003912B1" w:rsidTr="003912B1">
        <w:trPr>
          <w:trHeight w:val="615"/>
        </w:trPr>
        <w:tc>
          <w:tcPr>
            <w:tcW w:w="13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912B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OBJEDNÁVKA</w:t>
            </w:r>
          </w:p>
        </w:tc>
      </w:tr>
      <w:tr w:rsidR="003912B1" w:rsidRPr="003912B1" w:rsidTr="003912B1">
        <w:trPr>
          <w:trHeight w:val="300"/>
        </w:trPr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b/>
                <w:bCs/>
                <w:color w:val="000000"/>
              </w:rPr>
            </w:pPr>
            <w:r w:rsidRPr="003912B1">
              <w:rPr>
                <w:rFonts w:eastAsia="Times New Roman"/>
                <w:b/>
                <w:bCs/>
                <w:color w:val="000000"/>
              </w:rPr>
              <w:t>FAKTURAČNÍ ADRESA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b/>
                <w:bCs/>
                <w:color w:val="000000"/>
              </w:rPr>
            </w:pPr>
            <w:r w:rsidRPr="003912B1">
              <w:rPr>
                <w:rFonts w:eastAsia="Times New Roman"/>
                <w:b/>
                <w:bCs/>
                <w:color w:val="000000"/>
              </w:rPr>
              <w:t>DODACÍ ADRESA</w:t>
            </w:r>
          </w:p>
        </w:tc>
      </w:tr>
      <w:tr w:rsidR="003912B1" w:rsidRPr="003912B1" w:rsidTr="003912B1">
        <w:trPr>
          <w:trHeight w:val="300"/>
        </w:trPr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Zdravotnická záchranná služba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Zdravotnická záchranná služba</w:t>
            </w:r>
          </w:p>
        </w:tc>
      </w:tr>
      <w:tr w:rsidR="003912B1" w:rsidRPr="003912B1" w:rsidTr="003912B1">
        <w:trPr>
          <w:trHeight w:val="300"/>
        </w:trPr>
        <w:tc>
          <w:tcPr>
            <w:tcW w:w="39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 xml:space="preserve">Jihomoravského kraje, </w:t>
            </w:r>
            <w:proofErr w:type="spellStart"/>
            <w:proofErr w:type="gramStart"/>
            <w:r w:rsidRPr="003912B1">
              <w:rPr>
                <w:rFonts w:eastAsia="Times New Roman"/>
                <w:color w:val="000000"/>
              </w:rPr>
              <w:t>p.o</w:t>
            </w:r>
            <w:proofErr w:type="spellEnd"/>
            <w:r w:rsidRPr="003912B1">
              <w:rPr>
                <w:rFonts w:eastAsia="Times New Roman"/>
                <w:color w:val="000000"/>
              </w:rPr>
              <w:t>.</w:t>
            </w:r>
            <w:proofErr w:type="gramEnd"/>
          </w:p>
        </w:tc>
        <w:tc>
          <w:tcPr>
            <w:tcW w:w="9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 xml:space="preserve">Jihomoravského kraje, </w:t>
            </w:r>
            <w:proofErr w:type="spellStart"/>
            <w:proofErr w:type="gramStart"/>
            <w:r w:rsidRPr="003912B1">
              <w:rPr>
                <w:rFonts w:eastAsia="Times New Roman"/>
                <w:color w:val="000000"/>
              </w:rPr>
              <w:t>p.o</w:t>
            </w:r>
            <w:proofErr w:type="spellEnd"/>
            <w:r w:rsidRPr="003912B1">
              <w:rPr>
                <w:rFonts w:eastAsia="Times New Roman"/>
                <w:color w:val="000000"/>
              </w:rPr>
              <w:t>.</w:t>
            </w:r>
            <w:proofErr w:type="gramEnd"/>
          </w:p>
        </w:tc>
      </w:tr>
      <w:tr w:rsidR="003912B1" w:rsidRPr="003912B1" w:rsidTr="003912B1">
        <w:trPr>
          <w:trHeight w:val="300"/>
        </w:trPr>
        <w:tc>
          <w:tcPr>
            <w:tcW w:w="39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Kamenice 798/1d</w:t>
            </w:r>
          </w:p>
        </w:tc>
        <w:tc>
          <w:tcPr>
            <w:tcW w:w="9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Kamenice 798/1d</w:t>
            </w:r>
          </w:p>
        </w:tc>
      </w:tr>
      <w:tr w:rsidR="003912B1" w:rsidRPr="003912B1" w:rsidTr="003912B1">
        <w:trPr>
          <w:trHeight w:val="300"/>
        </w:trPr>
        <w:tc>
          <w:tcPr>
            <w:tcW w:w="39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625 00 Brno</w:t>
            </w:r>
          </w:p>
        </w:tc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625 00 Brno</w:t>
            </w:r>
          </w:p>
        </w:tc>
      </w:tr>
      <w:tr w:rsidR="003912B1" w:rsidRPr="003912B1" w:rsidTr="003912B1">
        <w:trPr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Kontaktní osoba: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Číslo objednávky: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113/2017</w:t>
            </w:r>
          </w:p>
        </w:tc>
      </w:tr>
      <w:tr w:rsidR="003912B1" w:rsidRPr="003912B1" w:rsidTr="003912B1">
        <w:trPr>
          <w:trHeight w:val="30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Telefon: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Datum objednání: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3912B1">
              <w:rPr>
                <w:rFonts w:eastAsia="Times New Roman"/>
                <w:color w:val="000000"/>
              </w:rPr>
              <w:t>31.7.2017</w:t>
            </w:r>
            <w:proofErr w:type="gramEnd"/>
          </w:p>
        </w:tc>
      </w:tr>
      <w:tr w:rsidR="003912B1" w:rsidRPr="003912B1" w:rsidTr="003912B1">
        <w:trPr>
          <w:trHeight w:val="315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e-mail: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Veřejná zakázka č.: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2015004416</w:t>
            </w:r>
          </w:p>
        </w:tc>
      </w:tr>
      <w:tr w:rsidR="003912B1" w:rsidRPr="003912B1" w:rsidTr="003912B1">
        <w:trPr>
          <w:trHeight w:val="30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ID žádanky: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IČO: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00346292</w:t>
            </w:r>
          </w:p>
        </w:tc>
      </w:tr>
      <w:tr w:rsidR="003912B1" w:rsidRPr="003912B1" w:rsidTr="003912B1">
        <w:trPr>
          <w:trHeight w:val="60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proofErr w:type="spellStart"/>
            <w:r w:rsidRPr="003912B1">
              <w:rPr>
                <w:rFonts w:eastAsia="Times New Roman"/>
                <w:color w:val="000000"/>
              </w:rPr>
              <w:t>Zbůsob</w:t>
            </w:r>
            <w:proofErr w:type="spellEnd"/>
            <w:r w:rsidRPr="003912B1">
              <w:rPr>
                <w:rFonts w:eastAsia="Times New Roman"/>
                <w:color w:val="000000"/>
              </w:rPr>
              <w:t xml:space="preserve"> platby: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faktura s 30 denní splatností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Bankovní spojení: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600"/>
        </w:trPr>
        <w:tc>
          <w:tcPr>
            <w:tcW w:w="137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912B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DODAVATEL</w:t>
            </w: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CLINITEX s.r.o., Vratimovská 672/42, 718 00 Ostrava - Kunčičky</w:t>
            </w:r>
          </w:p>
        </w:tc>
      </w:tr>
      <w:tr w:rsidR="003912B1" w:rsidRPr="003912B1" w:rsidTr="003912B1">
        <w:trPr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lastRenderedPageBreak/>
              <w:t>Kontaktní osoba: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3912B1">
              <w:rPr>
                <w:rFonts w:eastAsia="Times New Roman"/>
                <w:color w:val="000000"/>
              </w:rPr>
              <w:t>Ing.Petra</w:t>
            </w:r>
            <w:proofErr w:type="spellEnd"/>
            <w:proofErr w:type="gramEnd"/>
            <w:r w:rsidRPr="003912B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3912B1">
              <w:rPr>
                <w:rFonts w:eastAsia="Times New Roman"/>
                <w:color w:val="000000"/>
              </w:rPr>
              <w:t>Georgievová</w:t>
            </w:r>
            <w:proofErr w:type="spellEnd"/>
            <w:r w:rsidRPr="003912B1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 xml:space="preserve">Telefon: </w:t>
            </w:r>
          </w:p>
        </w:tc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 </w:t>
            </w:r>
          </w:p>
        </w:tc>
      </w:tr>
      <w:tr w:rsidR="003912B1" w:rsidRPr="003912B1" w:rsidTr="003912B1">
        <w:trPr>
          <w:trHeight w:val="30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e-mail:</w:t>
            </w:r>
          </w:p>
        </w:tc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FF"/>
                <w:u w:val="singl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 </w:t>
            </w:r>
          </w:p>
        </w:tc>
      </w:tr>
      <w:tr w:rsidR="003912B1" w:rsidRPr="003912B1" w:rsidTr="003912B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 </w:t>
            </w:r>
          </w:p>
        </w:tc>
      </w:tr>
      <w:tr w:rsidR="003912B1" w:rsidRPr="003912B1" w:rsidTr="003912B1">
        <w:trPr>
          <w:trHeight w:val="375"/>
        </w:trPr>
        <w:tc>
          <w:tcPr>
            <w:tcW w:w="13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3912B1" w:rsidRPr="003912B1" w:rsidRDefault="003912B1" w:rsidP="003912B1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912B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POPIS OBJEDNANÉHO ZBOŽÍ - SLUŽEB</w:t>
            </w:r>
          </w:p>
        </w:tc>
      </w:tr>
      <w:tr w:rsidR="003912B1" w:rsidRPr="003912B1" w:rsidTr="003912B1">
        <w:trPr>
          <w:trHeight w:val="615"/>
        </w:trPr>
        <w:tc>
          <w:tcPr>
            <w:tcW w:w="1371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Objednáváme u Vás OOPP v návaznosti na uzavřenou RS  - VZ č. 527830 ( nutné uvést při fakturaci).</w:t>
            </w:r>
            <w:r w:rsidRPr="003912B1">
              <w:rPr>
                <w:rFonts w:eastAsia="Times New Roman"/>
                <w:color w:val="000000"/>
              </w:rPr>
              <w:br/>
            </w:r>
            <w:r w:rsidRPr="003912B1">
              <w:rPr>
                <w:rFonts w:eastAsia="Times New Roman"/>
                <w:color w:val="000000"/>
              </w:rPr>
              <w:br/>
              <w:t>Děkujeme</w:t>
            </w:r>
            <w:r w:rsidRPr="003912B1">
              <w:rPr>
                <w:rFonts w:eastAsia="Times New Roman"/>
                <w:color w:val="000000"/>
              </w:rPr>
              <w:br/>
              <w:t>S pozdravem</w:t>
            </w:r>
            <w:r w:rsidRPr="003912B1">
              <w:rPr>
                <w:rFonts w:eastAsia="Times New Roman"/>
                <w:color w:val="000000"/>
              </w:rPr>
              <w:br/>
            </w:r>
            <w:r w:rsidRPr="003912B1">
              <w:rPr>
                <w:rFonts w:eastAsia="Times New Roman"/>
                <w:color w:val="000000"/>
              </w:rPr>
              <w:br/>
            </w:r>
            <w:r w:rsidRPr="003912B1">
              <w:rPr>
                <w:rFonts w:eastAsia="Times New Roman"/>
                <w:color w:val="000000"/>
              </w:rPr>
              <w:br/>
              <w:t xml:space="preserve">vedoucí skladu ZZS </w:t>
            </w:r>
            <w:proofErr w:type="spellStart"/>
            <w:r w:rsidRPr="003912B1">
              <w:rPr>
                <w:rFonts w:eastAsia="Times New Roman"/>
                <w:color w:val="000000"/>
              </w:rPr>
              <w:t>JmK</w:t>
            </w:r>
            <w:proofErr w:type="spellEnd"/>
            <w:r w:rsidRPr="003912B1">
              <w:rPr>
                <w:rFonts w:eastAsia="Times New Roman"/>
                <w:color w:val="000000"/>
              </w:rPr>
              <w:t xml:space="preserve">, </w:t>
            </w:r>
            <w:proofErr w:type="spellStart"/>
            <w:proofErr w:type="gramStart"/>
            <w:r w:rsidRPr="003912B1">
              <w:rPr>
                <w:rFonts w:eastAsia="Times New Roman"/>
                <w:color w:val="000000"/>
              </w:rPr>
              <w:t>p.o</w:t>
            </w:r>
            <w:proofErr w:type="spellEnd"/>
            <w:r w:rsidRPr="003912B1">
              <w:rPr>
                <w:rFonts w:eastAsia="Times New Roman"/>
                <w:color w:val="000000"/>
              </w:rPr>
              <w:t>.</w:t>
            </w:r>
            <w:proofErr w:type="gramEnd"/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1185"/>
        </w:trPr>
        <w:tc>
          <w:tcPr>
            <w:tcW w:w="13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</w:tr>
      <w:tr w:rsidR="003912B1" w:rsidRPr="003912B1" w:rsidTr="003912B1">
        <w:trPr>
          <w:trHeight w:val="30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Poznámka: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 </w:t>
            </w:r>
          </w:p>
        </w:tc>
      </w:tr>
      <w:tr w:rsidR="003912B1" w:rsidRPr="003912B1" w:rsidTr="003912B1">
        <w:trPr>
          <w:trHeight w:val="300"/>
        </w:trPr>
        <w:tc>
          <w:tcPr>
            <w:tcW w:w="47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b/>
                <w:bCs/>
                <w:color w:val="000000"/>
              </w:rPr>
            </w:pPr>
            <w:r w:rsidRPr="003912B1">
              <w:rPr>
                <w:rFonts w:eastAsia="Times New Roman"/>
                <w:b/>
                <w:bCs/>
                <w:color w:val="000000"/>
              </w:rPr>
              <w:t>Objednávka je povinnou součástí vystavené faktury.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B1" w:rsidRPr="003912B1" w:rsidRDefault="003912B1" w:rsidP="003912B1">
            <w:pPr>
              <w:rPr>
                <w:rFonts w:eastAsia="Times New Roman"/>
                <w:color w:val="000000"/>
              </w:rPr>
            </w:pPr>
            <w:r w:rsidRPr="003912B1">
              <w:rPr>
                <w:rFonts w:eastAsia="Times New Roman"/>
                <w:color w:val="000000"/>
              </w:rPr>
              <w:t> </w:t>
            </w:r>
          </w:p>
        </w:tc>
      </w:tr>
    </w:tbl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B1"/>
    <w:rsid w:val="001E0B8F"/>
    <w:rsid w:val="002F49E3"/>
    <w:rsid w:val="003912B1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2B1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3912B1"/>
    <w:rPr>
      <w:color w:val="0000FF"/>
      <w:u w:val="single"/>
    </w:rPr>
  </w:style>
  <w:style w:type="paragraph" w:customStyle="1" w:styleId="Default">
    <w:name w:val="Default"/>
    <w:basedOn w:val="Normln"/>
    <w:rsid w:val="003912B1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2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2B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2B1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3912B1"/>
    <w:rPr>
      <w:color w:val="0000FF"/>
      <w:u w:val="single"/>
    </w:rPr>
  </w:style>
  <w:style w:type="paragraph" w:customStyle="1" w:styleId="Default">
    <w:name w:val="Default"/>
    <w:basedOn w:val="Normln"/>
    <w:rsid w:val="003912B1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2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2B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309E0.2B65C3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2017-07-31T16:12:00Z</dcterms:created>
  <dcterms:modified xsi:type="dcterms:W3CDTF">2017-07-31T16:14:00Z</dcterms:modified>
</cp:coreProperties>
</file>