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0C4D" w14:textId="77777777" w:rsidR="005B25B8" w:rsidRPr="00031637" w:rsidRDefault="005B25B8" w:rsidP="005B25B8">
      <w:pPr>
        <w:pStyle w:val="Zkladntext"/>
        <w:jc w:val="center"/>
        <w:rPr>
          <w:rFonts w:asciiTheme="minorHAnsi" w:hAnsiTheme="minorHAnsi" w:cstheme="minorHAnsi"/>
          <w:b/>
          <w:caps/>
          <w:color w:val="000000" w:themeColor="text1"/>
          <w:sz w:val="28"/>
        </w:rPr>
      </w:pPr>
      <w:r w:rsidRPr="00031637">
        <w:rPr>
          <w:rFonts w:asciiTheme="minorHAnsi" w:hAnsiTheme="minorHAnsi" w:cstheme="minorHAnsi"/>
          <w:b/>
          <w:caps/>
          <w:color w:val="000000" w:themeColor="text1"/>
          <w:sz w:val="28"/>
        </w:rPr>
        <w:t xml:space="preserve">Smlouva o poskytnutí MARKETINGOVÝCH služeb </w:t>
      </w:r>
    </w:p>
    <w:p w14:paraId="22E8BFBD" w14:textId="77777777" w:rsidR="005B25B8" w:rsidRPr="00031637" w:rsidRDefault="005B25B8" w:rsidP="005B25B8">
      <w:pPr>
        <w:pStyle w:val="Zkladntext"/>
        <w:jc w:val="center"/>
        <w:rPr>
          <w:rFonts w:asciiTheme="minorHAnsi" w:hAnsiTheme="minorHAnsi" w:cstheme="minorHAnsi"/>
          <w:b/>
          <w:caps/>
          <w:color w:val="000000" w:themeColor="text1"/>
          <w:sz w:val="28"/>
        </w:rPr>
      </w:pPr>
      <w:r w:rsidRPr="00031637">
        <w:rPr>
          <w:rFonts w:asciiTheme="minorHAnsi" w:hAnsiTheme="minorHAnsi" w:cstheme="minorHAnsi"/>
          <w:b/>
          <w:caps/>
          <w:color w:val="000000" w:themeColor="text1"/>
          <w:sz w:val="28"/>
        </w:rPr>
        <w:t>ZRIA/STR/2025/003</w:t>
      </w:r>
    </w:p>
    <w:p w14:paraId="5610805D" w14:textId="77777777" w:rsidR="005B25B8" w:rsidRPr="00031637" w:rsidRDefault="005B25B8" w:rsidP="005B25B8">
      <w:pPr>
        <w:rPr>
          <w:rFonts w:asciiTheme="minorHAnsi" w:hAnsiTheme="minorHAnsi" w:cstheme="minorHAnsi"/>
          <w:b/>
          <w:color w:val="000000" w:themeColor="text1"/>
          <w:sz w:val="22"/>
        </w:rPr>
      </w:pPr>
    </w:p>
    <w:p w14:paraId="52194D4B" w14:textId="77777777" w:rsidR="005B25B8" w:rsidRPr="00031637" w:rsidRDefault="005B25B8" w:rsidP="005B25B8">
      <w:pPr>
        <w:rPr>
          <w:rFonts w:asciiTheme="minorHAnsi" w:hAnsiTheme="minorHAnsi" w:cstheme="minorHAnsi"/>
          <w:b/>
          <w:color w:val="000000" w:themeColor="text1"/>
          <w:sz w:val="22"/>
        </w:rPr>
      </w:pPr>
      <w:r w:rsidRPr="00031637">
        <w:rPr>
          <w:rFonts w:asciiTheme="minorHAnsi" w:hAnsiTheme="minorHAnsi" w:cstheme="minorHAnsi"/>
          <w:b/>
          <w:color w:val="000000" w:themeColor="text1"/>
          <w:sz w:val="22"/>
        </w:rPr>
        <w:t>ZRIA, a.s.</w:t>
      </w:r>
    </w:p>
    <w:p w14:paraId="2FB72A76"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 xml:space="preserve">se sídlem: </w:t>
      </w:r>
      <w:r w:rsidRPr="00031637">
        <w:rPr>
          <w:rFonts w:asciiTheme="minorHAnsi" w:hAnsiTheme="minorHAnsi" w:cstheme="minorHAnsi"/>
          <w:color w:val="000000" w:themeColor="text1"/>
          <w:sz w:val="22"/>
        </w:rPr>
        <w:tab/>
        <w:t>Holešovská 1691, 76901 Holešov, CZ</w:t>
      </w:r>
    </w:p>
    <w:p w14:paraId="20E4C025"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 xml:space="preserve">zastoupená: </w:t>
      </w:r>
      <w:r w:rsidRPr="00031637">
        <w:rPr>
          <w:rFonts w:asciiTheme="minorHAnsi" w:hAnsiTheme="minorHAnsi" w:cstheme="minorHAnsi"/>
          <w:color w:val="000000" w:themeColor="text1"/>
          <w:sz w:val="22"/>
        </w:rPr>
        <w:tab/>
        <w:t>Ing. Radovanem Macháčkem, předsedou představenstva</w:t>
      </w:r>
    </w:p>
    <w:p w14:paraId="02AC05AA"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 xml:space="preserve">IČO: </w:t>
      </w:r>
      <w:r w:rsidRPr="00031637">
        <w:rPr>
          <w:rFonts w:asciiTheme="minorHAnsi" w:hAnsiTheme="minorHAnsi" w:cstheme="minorHAnsi"/>
          <w:color w:val="000000" w:themeColor="text1"/>
          <w:sz w:val="22"/>
        </w:rPr>
        <w:tab/>
        <w:t>63080303</w:t>
      </w:r>
    </w:p>
    <w:p w14:paraId="1C620368"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 xml:space="preserve">DIČ: </w:t>
      </w:r>
      <w:r w:rsidRPr="00031637">
        <w:rPr>
          <w:rFonts w:asciiTheme="minorHAnsi" w:hAnsiTheme="minorHAnsi" w:cstheme="minorHAnsi"/>
          <w:color w:val="000000" w:themeColor="text1"/>
          <w:sz w:val="22"/>
        </w:rPr>
        <w:tab/>
        <w:t>CZ63080303</w:t>
      </w:r>
    </w:p>
    <w:p w14:paraId="77296C8B"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bankovní spojení:</w:t>
      </w:r>
      <w:r w:rsidRPr="00031637">
        <w:rPr>
          <w:rFonts w:asciiTheme="minorHAnsi" w:hAnsiTheme="minorHAnsi" w:cstheme="minorHAnsi"/>
          <w:color w:val="000000" w:themeColor="text1"/>
          <w:sz w:val="22"/>
        </w:rPr>
        <w:tab/>
        <w:t>Česká spořitelna a.s.</w:t>
      </w:r>
    </w:p>
    <w:p w14:paraId="0B361772" w14:textId="77777777" w:rsidR="005B25B8" w:rsidRPr="00031637" w:rsidRDefault="005B25B8" w:rsidP="005B25B8">
      <w:pPr>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zapsaná v obchodním rejstříku vedeném Krajským soudem v Brně, oddíl B, vložka 1952</w:t>
      </w:r>
    </w:p>
    <w:p w14:paraId="352E2923" w14:textId="77777777" w:rsidR="005B25B8" w:rsidRPr="00031637" w:rsidRDefault="005B25B8" w:rsidP="005B25B8">
      <w:pPr>
        <w:rPr>
          <w:rFonts w:asciiTheme="minorHAnsi" w:hAnsiTheme="minorHAnsi" w:cstheme="minorHAnsi"/>
          <w:color w:val="000000" w:themeColor="text1"/>
          <w:sz w:val="22"/>
        </w:rPr>
      </w:pPr>
    </w:p>
    <w:p w14:paraId="46ECEA72" w14:textId="77777777" w:rsidR="005B25B8" w:rsidRPr="00031637" w:rsidRDefault="005B25B8" w:rsidP="005B25B8">
      <w:pPr>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(dále jen „Objednatel“)</w:t>
      </w:r>
    </w:p>
    <w:p w14:paraId="09EB033D" w14:textId="77777777" w:rsidR="005B25B8" w:rsidRPr="00031637" w:rsidRDefault="005B25B8" w:rsidP="005B25B8">
      <w:pPr>
        <w:tabs>
          <w:tab w:val="left" w:pos="494"/>
          <w:tab w:val="center" w:pos="4534"/>
        </w:tabs>
        <w:spacing w:before="120"/>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ab/>
        <w:t>A</w:t>
      </w:r>
    </w:p>
    <w:p w14:paraId="17E7FD40" w14:textId="77777777" w:rsidR="005B25B8" w:rsidRPr="00031637" w:rsidRDefault="005B25B8" w:rsidP="005B25B8">
      <w:pPr>
        <w:tabs>
          <w:tab w:val="left" w:pos="494"/>
          <w:tab w:val="center" w:pos="4534"/>
        </w:tabs>
        <w:spacing w:before="120"/>
        <w:rPr>
          <w:rFonts w:asciiTheme="minorHAnsi" w:hAnsiTheme="minorHAnsi" w:cstheme="minorHAnsi"/>
          <w:b/>
          <w:bCs/>
          <w:color w:val="000000" w:themeColor="text1"/>
          <w:sz w:val="22"/>
        </w:rPr>
      </w:pPr>
      <w:r w:rsidRPr="00031637">
        <w:rPr>
          <w:rFonts w:asciiTheme="minorHAnsi" w:hAnsiTheme="minorHAnsi" w:cstheme="minorHAnsi"/>
          <w:b/>
          <w:bCs/>
          <w:color w:val="000000" w:themeColor="text1"/>
          <w:sz w:val="22"/>
        </w:rPr>
        <w:t>HUBECOM s.r.o.</w:t>
      </w:r>
    </w:p>
    <w:p w14:paraId="39EB3BAB"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 xml:space="preserve">se sídlem: </w:t>
      </w:r>
      <w:r w:rsidRPr="00031637">
        <w:rPr>
          <w:rFonts w:asciiTheme="minorHAnsi" w:hAnsiTheme="minorHAnsi" w:cstheme="minorHAnsi"/>
          <w:color w:val="000000" w:themeColor="text1"/>
          <w:sz w:val="22"/>
        </w:rPr>
        <w:tab/>
        <w:t>Napajedelská 1552, 765 02 Otrokovice</w:t>
      </w:r>
    </w:p>
    <w:p w14:paraId="105CEA89"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 xml:space="preserve">jejímž jménem jedná: </w:t>
      </w:r>
      <w:r w:rsidRPr="00031637">
        <w:rPr>
          <w:rFonts w:asciiTheme="minorHAnsi" w:hAnsiTheme="minorHAnsi" w:cstheme="minorHAnsi"/>
          <w:color w:val="000000" w:themeColor="text1"/>
          <w:sz w:val="22"/>
        </w:rPr>
        <w:tab/>
        <w:t xml:space="preserve">Mgr. Patrik </w:t>
      </w:r>
      <w:proofErr w:type="spellStart"/>
      <w:r w:rsidRPr="00031637">
        <w:rPr>
          <w:rFonts w:asciiTheme="minorHAnsi" w:hAnsiTheme="minorHAnsi" w:cstheme="minorHAnsi"/>
          <w:color w:val="000000" w:themeColor="text1"/>
          <w:sz w:val="22"/>
        </w:rPr>
        <w:t>Kamas</w:t>
      </w:r>
      <w:proofErr w:type="spellEnd"/>
      <w:r w:rsidRPr="00031637">
        <w:rPr>
          <w:rFonts w:asciiTheme="minorHAnsi" w:hAnsiTheme="minorHAnsi" w:cstheme="minorHAnsi"/>
          <w:color w:val="000000" w:themeColor="text1"/>
          <w:sz w:val="22"/>
        </w:rPr>
        <w:t>, jednatel</w:t>
      </w:r>
    </w:p>
    <w:p w14:paraId="579E5452"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 xml:space="preserve">ve věcech technických mohou jednat také: Bc. Klára Pelcová, Bc. Patrick </w:t>
      </w:r>
      <w:proofErr w:type="spellStart"/>
      <w:r w:rsidRPr="00031637">
        <w:rPr>
          <w:rFonts w:asciiTheme="minorHAnsi" w:hAnsiTheme="minorHAnsi" w:cstheme="minorHAnsi"/>
          <w:color w:val="000000" w:themeColor="text1"/>
          <w:sz w:val="22"/>
        </w:rPr>
        <w:t>Kamas</w:t>
      </w:r>
      <w:proofErr w:type="spellEnd"/>
    </w:p>
    <w:p w14:paraId="7015C3B9"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IČO:</w:t>
      </w:r>
      <w:r w:rsidRPr="00031637">
        <w:rPr>
          <w:rFonts w:asciiTheme="minorHAnsi" w:hAnsiTheme="minorHAnsi" w:cstheme="minorHAnsi"/>
          <w:color w:val="000000" w:themeColor="text1"/>
          <w:sz w:val="22"/>
        </w:rPr>
        <w:tab/>
        <w:t>09987169</w:t>
      </w:r>
    </w:p>
    <w:p w14:paraId="0E028CAB" w14:textId="77777777" w:rsidR="005B25B8" w:rsidRPr="00031637" w:rsidRDefault="005B25B8" w:rsidP="005B25B8">
      <w:pPr>
        <w:tabs>
          <w:tab w:val="left" w:pos="2268"/>
        </w:tabs>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bankovní spojení:</w:t>
      </w:r>
      <w:r w:rsidRPr="00031637">
        <w:rPr>
          <w:rFonts w:asciiTheme="minorHAnsi" w:hAnsiTheme="minorHAnsi" w:cstheme="minorHAnsi"/>
          <w:color w:val="000000" w:themeColor="text1"/>
          <w:sz w:val="22"/>
        </w:rPr>
        <w:tab/>
      </w:r>
    </w:p>
    <w:p w14:paraId="12DB245C" w14:textId="77777777" w:rsidR="005B25B8" w:rsidRPr="00031637" w:rsidRDefault="005B25B8" w:rsidP="005B25B8">
      <w:pPr>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zapsaná v obchodním rejstříku vedeném Krajským soudem v Brně, oddíl C, vložka 122012</w:t>
      </w:r>
    </w:p>
    <w:p w14:paraId="7C0EA5A6" w14:textId="77777777" w:rsidR="005B25B8" w:rsidRDefault="005B25B8" w:rsidP="005B25B8">
      <w:pPr>
        <w:rPr>
          <w:rFonts w:asciiTheme="minorHAnsi" w:hAnsiTheme="minorHAnsi" w:cstheme="minorHAnsi"/>
          <w:color w:val="000000" w:themeColor="text1"/>
          <w:sz w:val="22"/>
        </w:rPr>
      </w:pPr>
      <w:bookmarkStart w:id="0" w:name="OLE_LINK1"/>
      <w:bookmarkStart w:id="1" w:name="OLE_LINK2"/>
    </w:p>
    <w:p w14:paraId="58F5D567" w14:textId="77777777" w:rsidR="005B25B8" w:rsidRPr="00031637" w:rsidRDefault="005B25B8" w:rsidP="005B25B8">
      <w:pPr>
        <w:rPr>
          <w:rFonts w:asciiTheme="minorHAnsi" w:hAnsiTheme="minorHAnsi" w:cstheme="minorHAnsi"/>
          <w:color w:val="000000" w:themeColor="text1"/>
          <w:sz w:val="22"/>
        </w:rPr>
      </w:pPr>
      <w:r w:rsidRPr="00031637">
        <w:rPr>
          <w:rFonts w:asciiTheme="minorHAnsi" w:hAnsiTheme="minorHAnsi" w:cstheme="minorHAnsi"/>
          <w:color w:val="000000" w:themeColor="text1"/>
          <w:sz w:val="22"/>
        </w:rPr>
        <w:t>(dále jen „Zhotovitel“)</w:t>
      </w:r>
    </w:p>
    <w:p w14:paraId="6A08B33F" w14:textId="77777777" w:rsidR="005B25B8" w:rsidRDefault="005B25B8" w:rsidP="005B25B8">
      <w:pPr>
        <w:rPr>
          <w:rFonts w:asciiTheme="minorHAnsi" w:hAnsiTheme="minorHAnsi" w:cstheme="minorHAnsi"/>
          <w:color w:val="000000" w:themeColor="text1"/>
          <w:sz w:val="22"/>
        </w:rPr>
      </w:pPr>
    </w:p>
    <w:p w14:paraId="6AD16821" w14:textId="77777777" w:rsidR="005B25B8" w:rsidRPr="00FA3985" w:rsidRDefault="005B25B8" w:rsidP="005B25B8">
      <w:pPr>
        <w:rPr>
          <w:rFonts w:asciiTheme="minorHAnsi" w:hAnsiTheme="minorHAnsi" w:cstheme="minorHAnsi"/>
          <w:color w:val="000000" w:themeColor="text1"/>
          <w:sz w:val="22"/>
          <w:szCs w:val="22"/>
        </w:rPr>
      </w:pPr>
      <w:r w:rsidRPr="00031637">
        <w:rPr>
          <w:rFonts w:asciiTheme="minorHAnsi" w:hAnsiTheme="minorHAnsi" w:cstheme="minorHAnsi"/>
          <w:color w:val="000000" w:themeColor="text1"/>
          <w:sz w:val="22"/>
        </w:rPr>
        <w:t>(dále společně též „smluvní strany“ a jednotlivě „smluvní strana“).</w:t>
      </w:r>
      <w:r w:rsidRPr="00FA3985">
        <w:rPr>
          <w:rFonts w:asciiTheme="minorHAnsi" w:hAnsiTheme="minorHAnsi" w:cstheme="minorHAnsi"/>
          <w:color w:val="000000" w:themeColor="text1"/>
          <w:sz w:val="22"/>
          <w:szCs w:val="22"/>
        </w:rPr>
        <w:tab/>
      </w:r>
    </w:p>
    <w:p w14:paraId="7E949792" w14:textId="77777777" w:rsidR="005B25B8" w:rsidRPr="00031637" w:rsidRDefault="005B25B8" w:rsidP="005B25B8">
      <w:pPr>
        <w:rPr>
          <w:rFonts w:asciiTheme="minorHAnsi" w:hAnsiTheme="minorHAnsi" w:cstheme="minorHAnsi"/>
          <w:color w:val="000000" w:themeColor="text1"/>
          <w:sz w:val="22"/>
        </w:rPr>
      </w:pPr>
    </w:p>
    <w:bookmarkEnd w:id="0"/>
    <w:bookmarkEnd w:id="1"/>
    <w:p w14:paraId="2587B74C" w14:textId="77777777" w:rsidR="005B25B8" w:rsidRPr="00FA3985"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628FB0CE" w14:textId="77777777" w:rsidR="005B25B8" w:rsidRPr="00031637" w:rsidRDefault="005B25B8" w:rsidP="005B25B8">
      <w:pPr>
        <w:widowControl w:val="0"/>
        <w:autoSpaceDE w:val="0"/>
        <w:autoSpaceDN w:val="0"/>
        <w:adjustRightInd w:val="0"/>
        <w:jc w:val="center"/>
        <w:rPr>
          <w:rFonts w:asciiTheme="minorHAnsi" w:hAnsiTheme="minorHAnsi" w:cstheme="minorHAnsi"/>
          <w:color w:val="000000" w:themeColor="text1"/>
          <w:szCs w:val="24"/>
        </w:rPr>
      </w:pPr>
      <w:r w:rsidRPr="00031637">
        <w:rPr>
          <w:rFonts w:asciiTheme="minorHAnsi" w:hAnsiTheme="minorHAnsi" w:cstheme="minorHAnsi"/>
          <w:b/>
          <w:color w:val="000000" w:themeColor="text1"/>
          <w:szCs w:val="24"/>
        </w:rPr>
        <w:t>I.</w:t>
      </w:r>
    </w:p>
    <w:p w14:paraId="3D7EB2A4"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r w:rsidRPr="00031637">
        <w:rPr>
          <w:rFonts w:asciiTheme="minorHAnsi" w:hAnsiTheme="minorHAnsi" w:cstheme="minorHAnsi"/>
          <w:color w:val="000000" w:themeColor="text1"/>
          <w:szCs w:val="24"/>
        </w:rPr>
        <w:t xml:space="preserve">1. </w:t>
      </w:r>
      <w:r w:rsidRPr="00031637">
        <w:rPr>
          <w:rFonts w:asciiTheme="minorHAnsi" w:hAnsiTheme="minorHAnsi" w:cstheme="minorHAnsi"/>
          <w:color w:val="000000" w:themeColor="text1"/>
          <w:szCs w:val="24"/>
        </w:rPr>
        <w:tab/>
        <w:t>Zhotovitel je podnikající právnickou osobou a prohlašuje, že má oprávnění poskytovat marketingové služby v oblasti uvedené v článku II. této smlouvy a že má potřebné schopnosti a znalosti k poskytování služeb v oblasti uvedené v článku II. této smlouvy.</w:t>
      </w:r>
    </w:p>
    <w:p w14:paraId="40981552"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2576B92A"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56AA59F2" w14:textId="77777777" w:rsidR="005B25B8" w:rsidRPr="00031637" w:rsidRDefault="005B25B8" w:rsidP="005B25B8">
      <w:pPr>
        <w:widowControl w:val="0"/>
        <w:autoSpaceDE w:val="0"/>
        <w:autoSpaceDN w:val="0"/>
        <w:adjustRightInd w:val="0"/>
        <w:jc w:val="center"/>
        <w:rPr>
          <w:rFonts w:asciiTheme="minorHAnsi" w:hAnsiTheme="minorHAnsi" w:cstheme="minorHAnsi"/>
          <w:b/>
          <w:color w:val="000000" w:themeColor="text1"/>
          <w:szCs w:val="24"/>
        </w:rPr>
      </w:pPr>
      <w:r w:rsidRPr="00031637">
        <w:rPr>
          <w:rFonts w:asciiTheme="minorHAnsi" w:hAnsiTheme="minorHAnsi" w:cstheme="minorHAnsi"/>
          <w:b/>
          <w:color w:val="000000" w:themeColor="text1"/>
          <w:szCs w:val="24"/>
        </w:rPr>
        <w:t>II.</w:t>
      </w:r>
    </w:p>
    <w:p w14:paraId="60498303"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r w:rsidRPr="00031637">
        <w:rPr>
          <w:rFonts w:asciiTheme="minorHAnsi" w:hAnsiTheme="minorHAnsi" w:cstheme="minorHAnsi"/>
          <w:color w:val="000000" w:themeColor="text1"/>
          <w:szCs w:val="24"/>
        </w:rPr>
        <w:t xml:space="preserve">Předmětem této smlouvy je závazek Zhotovitele provádět pro Objednatele služby </w:t>
      </w:r>
      <w:r w:rsidRPr="00031637">
        <w:rPr>
          <w:rFonts w:asciiTheme="minorHAnsi" w:hAnsiTheme="minorHAnsi" w:cstheme="minorHAnsi"/>
          <w:color w:val="000000" w:themeColor="text1"/>
          <w:szCs w:val="24"/>
          <w:shd w:val="clear" w:color="auto" w:fill="FFFFFF"/>
        </w:rPr>
        <w:t>v oblasti marketingu a mediálního zastoupení Objednatele</w:t>
      </w:r>
      <w:r w:rsidRPr="00031637">
        <w:rPr>
          <w:rFonts w:asciiTheme="minorHAnsi" w:hAnsiTheme="minorHAnsi" w:cstheme="minorHAnsi"/>
          <w:color w:val="000000" w:themeColor="text1"/>
          <w:szCs w:val="24"/>
        </w:rPr>
        <w:t>, přičemž Zhotovitel bude při poskytování služeb provádět zejména následující činnosti</w:t>
      </w:r>
    </w:p>
    <w:p w14:paraId="7F33EBB8" w14:textId="77777777" w:rsidR="005B25B8" w:rsidRPr="00031637" w:rsidRDefault="005B25B8" w:rsidP="005B25B8">
      <w:pPr>
        <w:pStyle w:val="-wm-msolistparagraph"/>
        <w:shd w:val="clear" w:color="auto" w:fill="FFFFFF"/>
        <w:spacing w:before="0" w:beforeAutospacing="0" w:after="0" w:afterAutospacing="0"/>
        <w:ind w:left="720"/>
        <w:rPr>
          <w:rFonts w:asciiTheme="minorHAnsi" w:hAnsiTheme="minorHAnsi" w:cstheme="minorHAnsi"/>
          <w:color w:val="000000" w:themeColor="text1"/>
        </w:rPr>
      </w:pPr>
    </w:p>
    <w:p w14:paraId="05E6E5B0" w14:textId="77777777" w:rsidR="005B25B8" w:rsidRPr="00031637" w:rsidRDefault="005B25B8" w:rsidP="005B25B8">
      <w:pPr>
        <w:widowControl w:val="0"/>
        <w:autoSpaceDE w:val="0"/>
        <w:autoSpaceDN w:val="0"/>
        <w:adjustRightInd w:val="0"/>
        <w:jc w:val="both"/>
        <w:rPr>
          <w:rFonts w:asciiTheme="minorHAnsi" w:hAnsiTheme="minorHAnsi" w:cstheme="minorHAnsi"/>
          <w:b/>
          <w:bCs/>
          <w:color w:val="000000" w:themeColor="text1"/>
          <w:szCs w:val="24"/>
        </w:rPr>
      </w:pPr>
      <w:r w:rsidRPr="00031637">
        <w:rPr>
          <w:rFonts w:asciiTheme="minorHAnsi" w:hAnsiTheme="minorHAnsi" w:cstheme="minorHAnsi"/>
          <w:b/>
          <w:bCs/>
          <w:color w:val="000000" w:themeColor="text1"/>
          <w:szCs w:val="24"/>
        </w:rPr>
        <w:t>konkrétní:</w:t>
      </w:r>
    </w:p>
    <w:p w14:paraId="06063D86"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realizace tiskových zpráv/placených PR článků dle průběžně aktualizovaného Marketingového plánu 2025. Marketingový plán 2025 je jako příloha nedílnou součástí této smlouvy</w:t>
      </w:r>
    </w:p>
    <w:p w14:paraId="3872F414"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návrh Marketingového plánu na rok 2026 </w:t>
      </w:r>
    </w:p>
    <w:p w14:paraId="2D0A7829"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 xml:space="preserve">min. 1x měsíčně dynamický obsah na sociální sítě – </w:t>
      </w:r>
      <w:proofErr w:type="spellStart"/>
      <w:r w:rsidRPr="00031637">
        <w:rPr>
          <w:rFonts w:asciiTheme="minorHAnsi" w:hAnsiTheme="minorHAnsi" w:cstheme="minorHAnsi"/>
          <w:color w:val="000000" w:themeColor="text1"/>
        </w:rPr>
        <w:t>reels</w:t>
      </w:r>
      <w:proofErr w:type="spellEnd"/>
      <w:r w:rsidRPr="00031637">
        <w:rPr>
          <w:rFonts w:asciiTheme="minorHAnsi" w:hAnsiTheme="minorHAnsi" w:cstheme="minorHAnsi"/>
          <w:color w:val="000000" w:themeColor="text1"/>
        </w:rPr>
        <w:t xml:space="preserve"> – koncept + tvorba v návaznosti na Marketingový plán </w:t>
      </w:r>
    </w:p>
    <w:p w14:paraId="05B08F05"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návrh 10 silných / příběhových / komunikačních témat pro osobní profil PK – téma + přibližný koncept pojetí – buď min. 2 témata na začátku každého měsíce / anebo kompletní plán na rok 2025 </w:t>
      </w:r>
    </w:p>
    <w:p w14:paraId="616B694A"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lastRenderedPageBreak/>
        <w:t xml:space="preserve">aktivní spolupráce na tvorbě příspěvků na sociální sítě dle marketingového plánu (celková realizace na základě dodaných podkladů nebo spolupráce na dílčích </w:t>
      </w:r>
      <w:proofErr w:type="gramStart"/>
      <w:r w:rsidRPr="00031637">
        <w:rPr>
          <w:rFonts w:asciiTheme="minorHAnsi" w:hAnsiTheme="minorHAnsi" w:cstheme="minorHAnsi"/>
          <w:color w:val="000000" w:themeColor="text1"/>
        </w:rPr>
        <w:t>částech - idea</w:t>
      </w:r>
      <w:proofErr w:type="gramEnd"/>
      <w:r w:rsidRPr="00031637">
        <w:rPr>
          <w:rFonts w:asciiTheme="minorHAnsi" w:hAnsiTheme="minorHAnsi" w:cstheme="minorHAnsi"/>
          <w:color w:val="000000" w:themeColor="text1"/>
        </w:rPr>
        <w:t xml:space="preserve"> </w:t>
      </w:r>
      <w:proofErr w:type="spellStart"/>
      <w:r w:rsidRPr="00031637">
        <w:rPr>
          <w:rFonts w:asciiTheme="minorHAnsi" w:hAnsiTheme="minorHAnsi" w:cstheme="minorHAnsi"/>
          <w:color w:val="000000" w:themeColor="text1"/>
        </w:rPr>
        <w:t>making</w:t>
      </w:r>
      <w:proofErr w:type="spellEnd"/>
      <w:r w:rsidRPr="00031637">
        <w:rPr>
          <w:rFonts w:asciiTheme="minorHAnsi" w:hAnsiTheme="minorHAnsi" w:cstheme="minorHAnsi"/>
          <w:color w:val="000000" w:themeColor="text1"/>
        </w:rPr>
        <w:t>, drobná grafika)</w:t>
      </w:r>
    </w:p>
    <w:p w14:paraId="70B317BE"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pravidelná aktualizace tabulky Marketingových aktivit, včetně tabulky naplánovaných příspěvků na sociální sítě a pravidelný reporting aktuálních fází klíčových úkolů </w:t>
      </w:r>
    </w:p>
    <w:p w14:paraId="21A2C864"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 xml:space="preserve">vypracování strategie rozšíření fanouškovské základny na Instagramu a Facebooku ZRIA reflektující cílové skupiny (s </w:t>
      </w:r>
      <w:proofErr w:type="spellStart"/>
      <w:r w:rsidRPr="00031637">
        <w:rPr>
          <w:rFonts w:asciiTheme="minorHAnsi" w:hAnsiTheme="minorHAnsi" w:cstheme="minorHAnsi"/>
          <w:color w:val="000000" w:themeColor="text1"/>
        </w:rPr>
        <w:t>focusem</w:t>
      </w:r>
      <w:proofErr w:type="spellEnd"/>
      <w:r w:rsidRPr="00031637">
        <w:rPr>
          <w:rFonts w:asciiTheme="minorHAnsi" w:hAnsiTheme="minorHAnsi" w:cstheme="minorHAnsi"/>
          <w:color w:val="000000" w:themeColor="text1"/>
        </w:rPr>
        <w:t xml:space="preserve"> na studenty, mladé lidi, lidi s potenciálem)</w:t>
      </w:r>
    </w:p>
    <w:p w14:paraId="7CEE5B3F" w14:textId="77777777" w:rsidR="005B25B8" w:rsidRPr="00031637" w:rsidRDefault="005B25B8" w:rsidP="005B25B8">
      <w:pPr>
        <w:pStyle w:val="-wm-msolistparagraph"/>
        <w:shd w:val="clear" w:color="auto" w:fill="FFFFFF"/>
        <w:spacing w:before="0" w:beforeAutospacing="0" w:after="0" w:afterAutospacing="0"/>
        <w:ind w:left="720"/>
        <w:rPr>
          <w:rFonts w:asciiTheme="minorHAnsi" w:hAnsiTheme="minorHAnsi" w:cstheme="minorHAnsi"/>
          <w:color w:val="000000" w:themeColor="text1"/>
          <w:highlight w:val="magenta"/>
        </w:rPr>
      </w:pPr>
    </w:p>
    <w:p w14:paraId="5F2F858F" w14:textId="77777777" w:rsidR="005B25B8" w:rsidRPr="00031637" w:rsidRDefault="005B25B8" w:rsidP="005B25B8">
      <w:pPr>
        <w:pStyle w:val="-wm-msolistparagraph"/>
        <w:shd w:val="clear" w:color="auto" w:fill="FFFFFF"/>
        <w:spacing w:before="0" w:beforeAutospacing="0" w:after="0" w:afterAutospacing="0"/>
        <w:rPr>
          <w:rFonts w:asciiTheme="minorHAnsi" w:hAnsiTheme="minorHAnsi" w:cstheme="minorHAnsi"/>
          <w:b/>
          <w:bCs/>
          <w:color w:val="000000" w:themeColor="text1"/>
        </w:rPr>
      </w:pPr>
      <w:r w:rsidRPr="00031637">
        <w:rPr>
          <w:rFonts w:asciiTheme="minorHAnsi" w:hAnsiTheme="minorHAnsi" w:cstheme="minorHAnsi"/>
          <w:b/>
          <w:bCs/>
          <w:color w:val="000000" w:themeColor="text1"/>
        </w:rPr>
        <w:t>obecné:</w:t>
      </w:r>
    </w:p>
    <w:p w14:paraId="3D239A96"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Komunikace s médii </w:t>
      </w:r>
    </w:p>
    <w:p w14:paraId="19EE4BF4"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Spolupráce při tvorbě propagačních materiálů</w:t>
      </w:r>
    </w:p>
    <w:p w14:paraId="65E492D9"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Zabezpečování efektivní distribuce tiskových zpráv</w:t>
      </w:r>
    </w:p>
    <w:p w14:paraId="0CE28C6A"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Zabezpečování efektivní distribuce marketingových materiálů</w:t>
      </w:r>
    </w:p>
    <w:p w14:paraId="6A318277"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Získávání informací o potenciálu trhu, konkurenci, požadavcích zákazníků a produktech </w:t>
      </w:r>
    </w:p>
    <w:p w14:paraId="086705C5"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Řízení marketingových průzkumů </w:t>
      </w:r>
    </w:p>
    <w:p w14:paraId="735517AD"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Reprezentování organizace na veletrzích, výstavách, jednáních s obchodními partnery, klíčovými zákazníky a dalšími subjekty </w:t>
      </w:r>
    </w:p>
    <w:p w14:paraId="227A4222"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Spolupráce na organizaci eventů</w:t>
      </w:r>
    </w:p>
    <w:p w14:paraId="4747D69C"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Koordinace marketingových aktivit napříč společností Objednatele </w:t>
      </w:r>
    </w:p>
    <w:p w14:paraId="2A010AB8"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Kontrolování správnosti všech kampaňových výstupů </w:t>
      </w:r>
    </w:p>
    <w:p w14:paraId="05050BD7" w14:textId="77777777" w:rsidR="005B25B8" w:rsidRPr="00031637" w:rsidRDefault="005B25B8" w:rsidP="005B25B8">
      <w:pPr>
        <w:pStyle w:val="-wm-msolistparagraph"/>
        <w:numPr>
          <w:ilvl w:val="0"/>
          <w:numId w:val="1"/>
        </w:numPr>
        <w:shd w:val="clear" w:color="auto" w:fill="FFFFFF"/>
        <w:spacing w:before="0" w:beforeAutospacing="0" w:after="0" w:afterAutospacing="0"/>
        <w:rPr>
          <w:rFonts w:asciiTheme="minorHAnsi" w:hAnsiTheme="minorHAnsi" w:cstheme="minorHAnsi"/>
          <w:color w:val="000000" w:themeColor="text1"/>
        </w:rPr>
      </w:pPr>
      <w:r w:rsidRPr="00031637">
        <w:rPr>
          <w:rFonts w:asciiTheme="minorHAnsi" w:hAnsiTheme="minorHAnsi" w:cstheme="minorHAnsi"/>
          <w:color w:val="000000" w:themeColor="text1"/>
        </w:rPr>
        <w:t>Informování klienta o vývoji kampaní a komunikování dílčích výsledků</w:t>
      </w:r>
    </w:p>
    <w:p w14:paraId="2DA3E629"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03C18F6F"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r w:rsidRPr="00031637">
        <w:rPr>
          <w:rFonts w:asciiTheme="minorHAnsi" w:hAnsiTheme="minorHAnsi" w:cstheme="minorHAnsi"/>
          <w:color w:val="000000" w:themeColor="text1"/>
          <w:szCs w:val="24"/>
        </w:rPr>
        <w:t>(dále též jen „Služby“) a závazek Objednatele hradit Zhotoviteli za Služby sjednanou odměnu.</w:t>
      </w:r>
    </w:p>
    <w:p w14:paraId="33A85550" w14:textId="77777777" w:rsidR="005B25B8" w:rsidRPr="00031637" w:rsidRDefault="005B25B8" w:rsidP="005B25B8">
      <w:pPr>
        <w:autoSpaceDE w:val="0"/>
        <w:autoSpaceDN w:val="0"/>
        <w:adjustRightInd w:val="0"/>
        <w:rPr>
          <w:rFonts w:asciiTheme="minorHAnsi" w:hAnsiTheme="minorHAnsi" w:cstheme="minorHAnsi"/>
          <w:color w:val="000000" w:themeColor="text1"/>
          <w:szCs w:val="24"/>
        </w:rPr>
      </w:pPr>
    </w:p>
    <w:p w14:paraId="5BDDBC8C" w14:textId="77777777" w:rsidR="005B25B8" w:rsidRPr="00031637" w:rsidRDefault="005B25B8" w:rsidP="005B25B8">
      <w:pPr>
        <w:autoSpaceDE w:val="0"/>
        <w:autoSpaceDN w:val="0"/>
        <w:adjustRightInd w:val="0"/>
        <w:rPr>
          <w:rFonts w:asciiTheme="minorHAnsi" w:hAnsiTheme="minorHAnsi" w:cstheme="minorHAnsi"/>
          <w:color w:val="000000" w:themeColor="text1"/>
          <w:sz w:val="23"/>
          <w:szCs w:val="23"/>
        </w:rPr>
      </w:pPr>
    </w:p>
    <w:p w14:paraId="64972292" w14:textId="77777777" w:rsidR="005B25B8" w:rsidRPr="00031637" w:rsidRDefault="005B25B8" w:rsidP="005B25B8">
      <w:pPr>
        <w:widowControl w:val="0"/>
        <w:autoSpaceDE w:val="0"/>
        <w:autoSpaceDN w:val="0"/>
        <w:adjustRightInd w:val="0"/>
        <w:jc w:val="center"/>
        <w:rPr>
          <w:rFonts w:asciiTheme="minorHAnsi" w:hAnsiTheme="minorHAnsi" w:cstheme="minorHAnsi"/>
          <w:b/>
          <w:color w:val="000000" w:themeColor="text1"/>
          <w:szCs w:val="24"/>
        </w:rPr>
      </w:pPr>
      <w:r w:rsidRPr="00031637">
        <w:rPr>
          <w:rFonts w:asciiTheme="minorHAnsi" w:hAnsiTheme="minorHAnsi" w:cstheme="minorHAnsi"/>
          <w:b/>
          <w:color w:val="000000" w:themeColor="text1"/>
          <w:szCs w:val="24"/>
        </w:rPr>
        <w:t>III.</w:t>
      </w:r>
    </w:p>
    <w:p w14:paraId="15162178"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Cs w:val="24"/>
        </w:rPr>
      </w:pPr>
      <w:r w:rsidRPr="00031637">
        <w:rPr>
          <w:rFonts w:asciiTheme="minorHAnsi" w:hAnsiTheme="minorHAnsi" w:cstheme="minorHAnsi"/>
          <w:color w:val="000000" w:themeColor="text1"/>
          <w:szCs w:val="24"/>
        </w:rPr>
        <w:t xml:space="preserve">1. </w:t>
      </w:r>
      <w:r w:rsidRPr="00031637">
        <w:rPr>
          <w:rFonts w:asciiTheme="minorHAnsi" w:hAnsiTheme="minorHAnsi" w:cstheme="minorHAnsi"/>
          <w:color w:val="000000" w:themeColor="text1"/>
          <w:szCs w:val="24"/>
        </w:rPr>
        <w:tab/>
        <w:t xml:space="preserve">Zhotovitel odpovídá za to, že činnosti jím provedené podle této smlouvy budou provedeny s náležitou odbornou péčí. </w:t>
      </w:r>
    </w:p>
    <w:p w14:paraId="0D0EB7B0"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08A98C2B"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Cs w:val="24"/>
        </w:rPr>
      </w:pPr>
      <w:r w:rsidRPr="00031637">
        <w:rPr>
          <w:rFonts w:asciiTheme="minorHAnsi" w:hAnsiTheme="minorHAnsi" w:cstheme="minorHAnsi"/>
          <w:color w:val="000000" w:themeColor="text1"/>
          <w:szCs w:val="24"/>
        </w:rPr>
        <w:t>2.</w:t>
      </w:r>
      <w:r w:rsidRPr="00031637">
        <w:rPr>
          <w:rFonts w:asciiTheme="minorHAnsi" w:hAnsiTheme="minorHAnsi" w:cstheme="minorHAnsi"/>
          <w:color w:val="000000" w:themeColor="text1"/>
          <w:szCs w:val="24"/>
        </w:rPr>
        <w:tab/>
        <w:t xml:space="preserve">Objednatel poskytne Zhotoviteli nezbytnou součinnost potřebnou k plnění předmětu smlouvy, kterou lze po něm objektivně požadovat. Objednatel bude Zhotovitele informovat o všech skutečnostech důležitých pro plnění předmětu smlouvy. </w:t>
      </w:r>
    </w:p>
    <w:p w14:paraId="6B730E0F"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37EF3762"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Cs w:val="24"/>
        </w:rPr>
      </w:pPr>
      <w:r w:rsidRPr="00031637">
        <w:rPr>
          <w:rFonts w:asciiTheme="minorHAnsi" w:hAnsiTheme="minorHAnsi" w:cstheme="minorHAnsi"/>
          <w:color w:val="000000" w:themeColor="text1"/>
          <w:szCs w:val="24"/>
        </w:rPr>
        <w:t xml:space="preserve">3. </w:t>
      </w:r>
      <w:r w:rsidRPr="00031637">
        <w:rPr>
          <w:rFonts w:asciiTheme="minorHAnsi" w:hAnsiTheme="minorHAnsi" w:cstheme="minorHAnsi"/>
          <w:color w:val="000000" w:themeColor="text1"/>
          <w:szCs w:val="24"/>
        </w:rPr>
        <w:tab/>
        <w:t xml:space="preserve">Místem provádění Služeb podle této smlouvy je Zlín. </w:t>
      </w:r>
    </w:p>
    <w:p w14:paraId="6F2C6DA9"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Cs w:val="24"/>
        </w:rPr>
      </w:pPr>
    </w:p>
    <w:p w14:paraId="1677DC0A"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 w:val="23"/>
          <w:szCs w:val="23"/>
        </w:rPr>
      </w:pPr>
      <w:r w:rsidRPr="00031637">
        <w:rPr>
          <w:rFonts w:asciiTheme="minorHAnsi" w:hAnsiTheme="minorHAnsi" w:cstheme="minorHAnsi"/>
          <w:color w:val="000000" w:themeColor="text1"/>
          <w:szCs w:val="24"/>
        </w:rPr>
        <w:t>4.</w:t>
      </w:r>
      <w:r w:rsidRPr="00031637">
        <w:rPr>
          <w:rFonts w:asciiTheme="minorHAnsi" w:hAnsiTheme="minorHAnsi" w:cstheme="minorHAnsi"/>
          <w:color w:val="000000" w:themeColor="text1"/>
          <w:szCs w:val="24"/>
        </w:rPr>
        <w:tab/>
        <w:t>Zhotovitel se zavazuje provádět Služby podle této smlouvy v rozsahu 59 hodin měsíčně. Zhotovitel je povinen o provedených Službách vést písemný soupis, který je povinen předložit Objednateli nejpozději do tří kalendářních dnů od výzvy Objednatele, vždy však nejpozději do 5 kalendářních dnů po skončení měsíce, za který byly Služby poskytnuty (</w:t>
      </w:r>
      <w:r w:rsidRPr="00031637">
        <w:rPr>
          <w:rFonts w:asciiTheme="minorHAnsi" w:hAnsiTheme="minorHAnsi" w:cstheme="minorHAnsi"/>
          <w:i/>
          <w:iCs/>
          <w:color w:val="000000" w:themeColor="text1"/>
          <w:szCs w:val="24"/>
        </w:rPr>
        <w:t>dále jen „Soupis služeb“</w:t>
      </w:r>
      <w:r w:rsidRPr="00031637">
        <w:rPr>
          <w:rFonts w:asciiTheme="minorHAnsi" w:hAnsiTheme="minorHAnsi" w:cstheme="minorHAnsi"/>
          <w:color w:val="000000" w:themeColor="text1"/>
          <w:szCs w:val="24"/>
        </w:rPr>
        <w:t>). Soupis služeb musí obsahovat dostatečnou specifikaci jednotlivých Služeb tak, aby bylo pro Objednatele jasné, co konkrétně bylo provedeno a v jakém časovém rozsahu. Je-li to technicky možné, je nedílnou součástí Soupisu služeb důkaz o jejich provedení</w:t>
      </w:r>
      <w:r w:rsidRPr="00031637">
        <w:rPr>
          <w:rFonts w:asciiTheme="minorHAnsi" w:hAnsiTheme="minorHAnsi" w:cstheme="minorHAnsi"/>
        </w:rPr>
        <w:t xml:space="preserve">. </w:t>
      </w:r>
      <w:r w:rsidRPr="00031637">
        <w:rPr>
          <w:rFonts w:asciiTheme="minorHAnsi" w:hAnsiTheme="minorHAnsi" w:cstheme="minorHAnsi"/>
          <w:sz w:val="23"/>
          <w:szCs w:val="23"/>
        </w:rPr>
        <w:t xml:space="preserve">Byly-li Služby provedeny </w:t>
      </w:r>
      <w:r w:rsidRPr="00FA3985">
        <w:rPr>
          <w:rFonts w:asciiTheme="minorHAnsi" w:hAnsiTheme="minorHAnsi" w:cstheme="minorHAnsi"/>
          <w:sz w:val="23"/>
          <w:szCs w:val="23"/>
        </w:rPr>
        <w:t>řádně, potvrdí Objednatel tuto skutečnost svým podpisem na Soupisu služeb.</w:t>
      </w:r>
    </w:p>
    <w:p w14:paraId="0F4137FD"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Cs w:val="24"/>
        </w:rPr>
      </w:pPr>
    </w:p>
    <w:p w14:paraId="540D9BE8" w14:textId="77777777" w:rsidR="005B25B8" w:rsidRDefault="005B25B8" w:rsidP="005B25B8">
      <w:pPr>
        <w:autoSpaceDE w:val="0"/>
        <w:autoSpaceDN w:val="0"/>
        <w:adjustRightInd w:val="0"/>
        <w:jc w:val="both"/>
        <w:rPr>
          <w:rFonts w:asciiTheme="minorHAnsi" w:hAnsiTheme="minorHAnsi" w:cstheme="minorHAnsi"/>
          <w:color w:val="000000" w:themeColor="text1"/>
          <w:szCs w:val="24"/>
        </w:rPr>
      </w:pPr>
      <w:r w:rsidRPr="00031637">
        <w:rPr>
          <w:rFonts w:asciiTheme="minorHAnsi" w:hAnsiTheme="minorHAnsi" w:cstheme="minorHAnsi"/>
          <w:color w:val="000000" w:themeColor="text1"/>
          <w:szCs w:val="24"/>
        </w:rPr>
        <w:t>5.</w:t>
      </w:r>
      <w:r w:rsidRPr="00031637">
        <w:rPr>
          <w:rFonts w:asciiTheme="minorHAnsi" w:hAnsiTheme="minorHAnsi" w:cstheme="minorHAnsi"/>
          <w:color w:val="000000" w:themeColor="text1"/>
          <w:szCs w:val="24"/>
        </w:rPr>
        <w:tab/>
        <w:t xml:space="preserve">V případě vad plnění Zhotovitele podle této smlouvy se přiměřené použijí </w:t>
      </w:r>
      <w:r w:rsidRPr="00FA3985">
        <w:rPr>
          <w:rFonts w:asciiTheme="minorHAnsi" w:hAnsiTheme="minorHAnsi" w:cstheme="minorHAnsi"/>
          <w:color w:val="000000" w:themeColor="text1"/>
          <w:szCs w:val="24"/>
        </w:rPr>
        <w:t>ustanovení občanského zákoníku o vadách díla a nárocích z vad díla.</w:t>
      </w:r>
    </w:p>
    <w:p w14:paraId="2922F98F" w14:textId="77777777" w:rsidR="005B25B8" w:rsidRPr="00FA3985" w:rsidRDefault="005B25B8" w:rsidP="005B25B8">
      <w:pPr>
        <w:autoSpaceDE w:val="0"/>
        <w:autoSpaceDN w:val="0"/>
        <w:adjustRightInd w:val="0"/>
        <w:jc w:val="both"/>
        <w:rPr>
          <w:rFonts w:asciiTheme="minorHAnsi" w:hAnsiTheme="minorHAnsi" w:cstheme="minorHAnsi"/>
          <w:color w:val="000000" w:themeColor="text1"/>
          <w:szCs w:val="24"/>
        </w:rPr>
      </w:pPr>
    </w:p>
    <w:p w14:paraId="3DCCBA77" w14:textId="77777777" w:rsidR="005B25B8" w:rsidRPr="00FA3985" w:rsidRDefault="005B25B8" w:rsidP="005B25B8">
      <w:pPr>
        <w:autoSpaceDE w:val="0"/>
        <w:autoSpaceDN w:val="0"/>
        <w:adjustRightInd w:val="0"/>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6.</w:t>
      </w:r>
      <w:r w:rsidRPr="00FA3985">
        <w:rPr>
          <w:rFonts w:asciiTheme="minorHAnsi" w:hAnsiTheme="minorHAnsi" w:cstheme="minorHAnsi"/>
          <w:color w:val="000000" w:themeColor="text1"/>
          <w:szCs w:val="24"/>
        </w:rPr>
        <w:tab/>
        <w:t>V případě, že Zhotovitel zamýšlí využít pro plnění této smlouvy třetí osobu, je povinen si předem vyžádat souhlas Objednatele. Pokud bude Zhotovitel vykonávat svou činnost podle této smlouvy na základě uděleného souhlasu Objednatele prostřednictvím třetí osoby, je povinen uložit této třetí osobě stejné povinnosti, které mu vznikají podle této smlouvy. Použije-li Zhotovitel k plnění třetí osobu, pak odpovídá za kvalitu Služby stejně, jako kdyby předmětnou činnost vykonával sám.</w:t>
      </w:r>
    </w:p>
    <w:p w14:paraId="721A4710" w14:textId="77777777" w:rsidR="005B25B8" w:rsidRPr="00031637" w:rsidRDefault="005B25B8" w:rsidP="005B25B8">
      <w:pPr>
        <w:jc w:val="both"/>
        <w:rPr>
          <w:rFonts w:asciiTheme="minorHAnsi" w:hAnsiTheme="minorHAnsi" w:cstheme="minorHAnsi"/>
          <w:color w:val="000000" w:themeColor="text1"/>
          <w:sz w:val="23"/>
          <w:szCs w:val="23"/>
        </w:rPr>
      </w:pPr>
    </w:p>
    <w:p w14:paraId="752516DD" w14:textId="77777777" w:rsidR="005B25B8" w:rsidRPr="00031637" w:rsidRDefault="005B25B8" w:rsidP="005B25B8">
      <w:pPr>
        <w:jc w:val="center"/>
        <w:rPr>
          <w:rFonts w:asciiTheme="minorHAnsi" w:hAnsiTheme="minorHAnsi" w:cstheme="minorHAnsi"/>
          <w:b/>
          <w:bCs/>
          <w:color w:val="000000" w:themeColor="text1"/>
          <w:sz w:val="23"/>
          <w:szCs w:val="23"/>
        </w:rPr>
      </w:pPr>
      <w:r w:rsidRPr="00031637">
        <w:rPr>
          <w:rFonts w:asciiTheme="minorHAnsi" w:hAnsiTheme="minorHAnsi" w:cstheme="minorHAnsi"/>
          <w:b/>
          <w:bCs/>
          <w:color w:val="000000" w:themeColor="text1"/>
          <w:sz w:val="23"/>
          <w:szCs w:val="23"/>
        </w:rPr>
        <w:t>IV.</w:t>
      </w:r>
    </w:p>
    <w:p w14:paraId="2AEB0569" w14:textId="77777777" w:rsidR="005B25B8" w:rsidRPr="00031637" w:rsidRDefault="005B25B8" w:rsidP="005B25B8">
      <w:pPr>
        <w:jc w:val="both"/>
        <w:rPr>
          <w:rFonts w:asciiTheme="minorHAnsi" w:hAnsiTheme="minorHAnsi" w:cstheme="minorHAnsi"/>
          <w:bCs/>
          <w:sz w:val="23"/>
          <w:szCs w:val="23"/>
        </w:rPr>
      </w:pPr>
      <w:r w:rsidRPr="00031637">
        <w:rPr>
          <w:rFonts w:asciiTheme="minorHAnsi" w:hAnsiTheme="minorHAnsi" w:cstheme="minorHAnsi"/>
          <w:bCs/>
          <w:sz w:val="23"/>
          <w:szCs w:val="23"/>
        </w:rPr>
        <w:t>1.</w:t>
      </w:r>
      <w:r w:rsidRPr="00031637">
        <w:rPr>
          <w:rFonts w:asciiTheme="minorHAnsi" w:hAnsiTheme="minorHAnsi" w:cstheme="minorHAnsi"/>
          <w:bCs/>
          <w:sz w:val="23"/>
          <w:szCs w:val="23"/>
        </w:rPr>
        <w:tab/>
        <w:t>Zhotovitel prohlašuje, zavazuje se zajistit a zaručuje se Objednateli, že Služby nezasáhnou do práv duševního vlastnictví třetích osob.</w:t>
      </w:r>
    </w:p>
    <w:p w14:paraId="153B60FE" w14:textId="77777777" w:rsidR="005B25B8" w:rsidRPr="00031637" w:rsidRDefault="005B25B8" w:rsidP="005B25B8">
      <w:pPr>
        <w:jc w:val="both"/>
        <w:rPr>
          <w:rFonts w:asciiTheme="minorHAnsi" w:hAnsiTheme="minorHAnsi" w:cstheme="minorHAnsi"/>
          <w:bCs/>
          <w:sz w:val="23"/>
          <w:szCs w:val="23"/>
        </w:rPr>
      </w:pPr>
    </w:p>
    <w:p w14:paraId="2204AD91" w14:textId="77777777" w:rsidR="005B25B8" w:rsidRPr="00031637" w:rsidRDefault="005B25B8" w:rsidP="005B25B8">
      <w:pPr>
        <w:jc w:val="both"/>
        <w:rPr>
          <w:rFonts w:asciiTheme="minorHAnsi" w:hAnsiTheme="minorHAnsi" w:cstheme="minorHAnsi"/>
          <w:bCs/>
          <w:sz w:val="23"/>
          <w:szCs w:val="23"/>
        </w:rPr>
      </w:pPr>
      <w:r w:rsidRPr="00031637">
        <w:rPr>
          <w:rFonts w:asciiTheme="minorHAnsi" w:hAnsiTheme="minorHAnsi" w:cstheme="minorHAnsi"/>
          <w:bCs/>
          <w:sz w:val="23"/>
          <w:szCs w:val="23"/>
        </w:rPr>
        <w:t>2.</w:t>
      </w:r>
      <w:r w:rsidRPr="00031637">
        <w:rPr>
          <w:rFonts w:asciiTheme="minorHAnsi" w:hAnsiTheme="minorHAnsi" w:cstheme="minorHAnsi"/>
          <w:bCs/>
          <w:sz w:val="23"/>
          <w:szCs w:val="23"/>
        </w:rPr>
        <w:tab/>
        <w:t xml:space="preserve">Vznikne-li výsledkem Služby autorské dílo,  </w:t>
      </w:r>
      <w:r w:rsidRPr="00FA3985">
        <w:rPr>
          <w:rFonts w:asciiTheme="minorHAnsi" w:hAnsiTheme="minorHAnsi" w:cstheme="minorHAnsi"/>
          <w:bCs/>
          <w:sz w:val="23"/>
          <w:szCs w:val="23"/>
        </w:rPr>
        <w:t>Zhotovitel</w:t>
      </w:r>
      <w:r w:rsidRPr="00031637">
        <w:rPr>
          <w:rFonts w:asciiTheme="minorHAnsi" w:hAnsiTheme="minorHAnsi" w:cstheme="minorHAnsi"/>
          <w:bCs/>
          <w:sz w:val="23"/>
          <w:szCs w:val="23"/>
        </w:rPr>
        <w:t xml:space="preserve"> se zaručuje a zavazuje </w:t>
      </w:r>
      <w:r w:rsidRPr="00FA3985">
        <w:rPr>
          <w:rFonts w:asciiTheme="minorHAnsi" w:hAnsiTheme="minorHAnsi" w:cstheme="minorHAnsi"/>
          <w:bCs/>
          <w:sz w:val="23"/>
          <w:szCs w:val="23"/>
        </w:rPr>
        <w:t>Objednateli</w:t>
      </w:r>
      <w:r w:rsidRPr="00031637">
        <w:rPr>
          <w:rFonts w:asciiTheme="minorHAnsi" w:hAnsiTheme="minorHAnsi" w:cstheme="minorHAnsi"/>
          <w:bCs/>
          <w:sz w:val="23"/>
          <w:szCs w:val="23"/>
        </w:rPr>
        <w:t xml:space="preserve"> zajistit, že dílo bude dílem původním a nezávislým na jiných právech duševního vlastnictví, že jeho užitím nebude porušeno žádné právo třetí osoby a že </w:t>
      </w:r>
      <w:r w:rsidRPr="00FA3985">
        <w:rPr>
          <w:rFonts w:asciiTheme="minorHAnsi" w:hAnsiTheme="minorHAnsi" w:cstheme="minorHAnsi"/>
          <w:bCs/>
          <w:sz w:val="23"/>
          <w:szCs w:val="23"/>
        </w:rPr>
        <w:t>Objednatel</w:t>
      </w:r>
      <w:r w:rsidRPr="00031637">
        <w:rPr>
          <w:rFonts w:asciiTheme="minorHAnsi" w:hAnsiTheme="minorHAnsi" w:cstheme="minorHAnsi"/>
          <w:bCs/>
          <w:sz w:val="23"/>
          <w:szCs w:val="23"/>
        </w:rPr>
        <w:t xml:space="preserve"> bude oprávněn s dílem nakládat a že nebude v nakládání s dílem právně ani fakticky omezen.  </w:t>
      </w:r>
    </w:p>
    <w:p w14:paraId="28835D7B" w14:textId="77777777" w:rsidR="005B25B8" w:rsidRPr="00031637" w:rsidRDefault="005B25B8" w:rsidP="005B25B8">
      <w:pPr>
        <w:jc w:val="both"/>
        <w:rPr>
          <w:rFonts w:asciiTheme="minorHAnsi" w:hAnsiTheme="minorHAnsi" w:cstheme="minorHAnsi"/>
          <w:bCs/>
          <w:sz w:val="23"/>
          <w:szCs w:val="23"/>
        </w:rPr>
      </w:pPr>
    </w:p>
    <w:p w14:paraId="52A60E4D" w14:textId="77777777" w:rsidR="005B25B8" w:rsidRPr="00031637" w:rsidRDefault="005B25B8" w:rsidP="005B25B8">
      <w:pPr>
        <w:jc w:val="both"/>
        <w:rPr>
          <w:rFonts w:asciiTheme="minorHAnsi" w:hAnsiTheme="minorHAnsi" w:cstheme="minorHAnsi"/>
          <w:bCs/>
          <w:sz w:val="23"/>
          <w:szCs w:val="23"/>
        </w:rPr>
      </w:pPr>
      <w:r w:rsidRPr="00031637">
        <w:rPr>
          <w:rFonts w:asciiTheme="minorHAnsi" w:hAnsiTheme="minorHAnsi" w:cstheme="minorHAnsi"/>
          <w:bCs/>
          <w:sz w:val="23"/>
          <w:szCs w:val="23"/>
        </w:rPr>
        <w:t xml:space="preserve">4.3. Dále </w:t>
      </w:r>
      <w:r w:rsidRPr="00FA3985">
        <w:rPr>
          <w:rFonts w:asciiTheme="minorHAnsi" w:hAnsiTheme="minorHAnsi" w:cstheme="minorHAnsi"/>
          <w:bCs/>
          <w:sz w:val="23"/>
          <w:szCs w:val="23"/>
        </w:rPr>
        <w:t>Zhotovitel</w:t>
      </w:r>
      <w:r w:rsidRPr="00031637">
        <w:rPr>
          <w:rFonts w:asciiTheme="minorHAnsi" w:hAnsiTheme="minorHAnsi" w:cstheme="minorHAnsi"/>
          <w:bCs/>
          <w:sz w:val="23"/>
          <w:szCs w:val="23"/>
        </w:rPr>
        <w:t xml:space="preserve"> prohlašuje, zavazuje se zajistit a zaručuje </w:t>
      </w:r>
      <w:r w:rsidRPr="00FA3985">
        <w:rPr>
          <w:rFonts w:asciiTheme="minorHAnsi" w:hAnsiTheme="minorHAnsi" w:cstheme="minorHAnsi"/>
          <w:bCs/>
          <w:sz w:val="23"/>
          <w:szCs w:val="23"/>
        </w:rPr>
        <w:t>Objednateli</w:t>
      </w:r>
      <w:r w:rsidRPr="00031637">
        <w:rPr>
          <w:rFonts w:asciiTheme="minorHAnsi" w:hAnsiTheme="minorHAnsi" w:cstheme="minorHAnsi"/>
          <w:bCs/>
          <w:sz w:val="23"/>
          <w:szCs w:val="23"/>
        </w:rPr>
        <w:t>, že neposkytne k jakémukoli užití díla žádnou licenci třetí osobě.</w:t>
      </w:r>
    </w:p>
    <w:p w14:paraId="477F78EA" w14:textId="77777777" w:rsidR="005B25B8" w:rsidRPr="00031637" w:rsidRDefault="005B25B8" w:rsidP="005B25B8">
      <w:pPr>
        <w:jc w:val="both"/>
        <w:rPr>
          <w:rFonts w:asciiTheme="minorHAnsi" w:hAnsiTheme="minorHAnsi" w:cstheme="minorHAnsi"/>
          <w:bCs/>
          <w:sz w:val="23"/>
          <w:szCs w:val="23"/>
        </w:rPr>
      </w:pPr>
    </w:p>
    <w:p w14:paraId="004E73CA" w14:textId="77777777" w:rsidR="005B25B8" w:rsidRPr="00031637" w:rsidRDefault="005B25B8" w:rsidP="005B25B8">
      <w:pPr>
        <w:jc w:val="both"/>
        <w:rPr>
          <w:rFonts w:asciiTheme="minorHAnsi" w:hAnsiTheme="minorHAnsi" w:cstheme="minorHAnsi"/>
          <w:bCs/>
          <w:sz w:val="23"/>
          <w:szCs w:val="23"/>
        </w:rPr>
      </w:pPr>
      <w:proofErr w:type="gramStart"/>
      <w:r w:rsidRPr="00031637">
        <w:rPr>
          <w:rFonts w:asciiTheme="minorHAnsi" w:hAnsiTheme="minorHAnsi" w:cstheme="minorHAnsi"/>
          <w:bCs/>
          <w:sz w:val="23"/>
          <w:szCs w:val="23"/>
        </w:rPr>
        <w:t>4.4.  Dle</w:t>
      </w:r>
      <w:proofErr w:type="gramEnd"/>
      <w:r w:rsidRPr="00031637">
        <w:rPr>
          <w:rFonts w:asciiTheme="minorHAnsi" w:hAnsiTheme="minorHAnsi" w:cstheme="minorHAnsi"/>
          <w:bCs/>
          <w:sz w:val="23"/>
          <w:szCs w:val="23"/>
        </w:rPr>
        <w:t xml:space="preserve"> výslovné dohody Smluvních stran poskytuje </w:t>
      </w:r>
      <w:r w:rsidRPr="00FA3985">
        <w:rPr>
          <w:rFonts w:asciiTheme="minorHAnsi" w:hAnsiTheme="minorHAnsi" w:cstheme="minorHAnsi"/>
          <w:bCs/>
          <w:sz w:val="23"/>
          <w:szCs w:val="23"/>
        </w:rPr>
        <w:t>Zhotovitel</w:t>
      </w:r>
      <w:r w:rsidRPr="00031637">
        <w:rPr>
          <w:rFonts w:asciiTheme="minorHAnsi" w:hAnsiTheme="minorHAnsi" w:cstheme="minorHAnsi"/>
          <w:bCs/>
          <w:sz w:val="23"/>
          <w:szCs w:val="23"/>
        </w:rPr>
        <w:t xml:space="preserve"> </w:t>
      </w:r>
      <w:r w:rsidRPr="00FA3985">
        <w:rPr>
          <w:rFonts w:asciiTheme="minorHAnsi" w:hAnsiTheme="minorHAnsi" w:cstheme="minorHAnsi"/>
          <w:bCs/>
          <w:sz w:val="23"/>
          <w:szCs w:val="23"/>
        </w:rPr>
        <w:t>Objednateli</w:t>
      </w:r>
      <w:r w:rsidRPr="00031637">
        <w:rPr>
          <w:rFonts w:asciiTheme="minorHAnsi" w:hAnsiTheme="minorHAnsi" w:cstheme="minorHAnsi"/>
          <w:bCs/>
          <w:sz w:val="23"/>
          <w:szCs w:val="23"/>
        </w:rPr>
        <w:t xml:space="preserve"> výhradní oprávnění k výkonu práva užít dílo vzniklé dle této Smlouvy anebo v souvislosti s touto Smlouvou (</w:t>
      </w:r>
      <w:r w:rsidRPr="00031637">
        <w:rPr>
          <w:rFonts w:asciiTheme="minorHAnsi" w:hAnsiTheme="minorHAnsi" w:cstheme="minorHAnsi"/>
          <w:bCs/>
          <w:i/>
          <w:iCs/>
          <w:sz w:val="23"/>
          <w:szCs w:val="23"/>
        </w:rPr>
        <w:t>dále jen „</w:t>
      </w:r>
      <w:r w:rsidRPr="00031637">
        <w:rPr>
          <w:rFonts w:asciiTheme="minorHAnsi" w:hAnsiTheme="minorHAnsi" w:cstheme="minorHAnsi"/>
          <w:b/>
          <w:i/>
          <w:iCs/>
          <w:sz w:val="23"/>
          <w:szCs w:val="23"/>
        </w:rPr>
        <w:t>Licence</w:t>
      </w:r>
      <w:r w:rsidRPr="00031637">
        <w:rPr>
          <w:rFonts w:asciiTheme="minorHAnsi" w:hAnsiTheme="minorHAnsi" w:cstheme="minorHAnsi"/>
          <w:bCs/>
          <w:i/>
          <w:iCs/>
          <w:sz w:val="23"/>
          <w:szCs w:val="23"/>
        </w:rPr>
        <w:t>“</w:t>
      </w:r>
      <w:r w:rsidRPr="00031637">
        <w:rPr>
          <w:rFonts w:asciiTheme="minorHAnsi" w:hAnsiTheme="minorHAnsi" w:cstheme="minorHAnsi"/>
          <w:bCs/>
          <w:sz w:val="23"/>
          <w:szCs w:val="23"/>
        </w:rPr>
        <w:t xml:space="preserve">) všemi známými způsoby užití díla  s odkládací podmínkou účinnosti tohoto ujednání této Smlouvy k o okamžiku vzniku díla a jeho předání </w:t>
      </w:r>
      <w:r w:rsidRPr="00FA3985">
        <w:rPr>
          <w:rFonts w:asciiTheme="minorHAnsi" w:hAnsiTheme="minorHAnsi" w:cstheme="minorHAnsi"/>
          <w:bCs/>
          <w:sz w:val="23"/>
          <w:szCs w:val="23"/>
        </w:rPr>
        <w:t>Objednateli</w:t>
      </w:r>
      <w:r w:rsidRPr="00031637">
        <w:rPr>
          <w:rFonts w:asciiTheme="minorHAnsi" w:hAnsiTheme="minorHAnsi" w:cstheme="minorHAnsi"/>
          <w:bCs/>
          <w:sz w:val="23"/>
          <w:szCs w:val="23"/>
        </w:rPr>
        <w:t xml:space="preserve">. </w:t>
      </w:r>
      <w:r w:rsidRPr="00FA3985">
        <w:rPr>
          <w:rFonts w:asciiTheme="minorHAnsi" w:hAnsiTheme="minorHAnsi" w:cstheme="minorHAnsi"/>
          <w:bCs/>
          <w:sz w:val="23"/>
          <w:szCs w:val="23"/>
        </w:rPr>
        <w:t>Zhotovitel</w:t>
      </w:r>
      <w:r w:rsidRPr="00031637">
        <w:rPr>
          <w:rFonts w:asciiTheme="minorHAnsi" w:hAnsiTheme="minorHAnsi" w:cstheme="minorHAnsi"/>
          <w:bCs/>
          <w:sz w:val="23"/>
          <w:szCs w:val="23"/>
        </w:rPr>
        <w:t xml:space="preserve"> bere na vědomí a souhlasí s tím, že udělením výhradní licence nemá právo poskytnout tutéž licenci třetí osobě po dobu, co licence trvá a je povinen se zdržet výkonu práva, ke kterému udělil licenci dle této Smlouvy.</w:t>
      </w:r>
    </w:p>
    <w:p w14:paraId="5CBCCA7F" w14:textId="77777777" w:rsidR="005B25B8" w:rsidRPr="00031637" w:rsidRDefault="005B25B8" w:rsidP="005B25B8">
      <w:pPr>
        <w:jc w:val="both"/>
        <w:rPr>
          <w:rFonts w:asciiTheme="minorHAnsi" w:hAnsiTheme="minorHAnsi" w:cstheme="minorHAnsi"/>
          <w:bCs/>
          <w:sz w:val="23"/>
          <w:szCs w:val="23"/>
        </w:rPr>
      </w:pPr>
    </w:p>
    <w:p w14:paraId="51B15A3B" w14:textId="77777777" w:rsidR="005B25B8" w:rsidRPr="00031637" w:rsidRDefault="005B25B8" w:rsidP="005B25B8">
      <w:pPr>
        <w:jc w:val="both"/>
        <w:rPr>
          <w:rFonts w:asciiTheme="minorHAnsi" w:hAnsiTheme="minorHAnsi" w:cstheme="minorHAnsi"/>
          <w:sz w:val="23"/>
          <w:szCs w:val="23"/>
        </w:rPr>
      </w:pPr>
      <w:r w:rsidRPr="00031637">
        <w:rPr>
          <w:rFonts w:asciiTheme="minorHAnsi" w:hAnsiTheme="minorHAnsi" w:cstheme="minorHAnsi"/>
          <w:bCs/>
          <w:sz w:val="23"/>
          <w:szCs w:val="23"/>
        </w:rPr>
        <w:t xml:space="preserve">4.5. </w:t>
      </w:r>
      <w:r w:rsidRPr="00031637">
        <w:rPr>
          <w:rFonts w:asciiTheme="minorHAnsi" w:hAnsiTheme="minorHAnsi" w:cstheme="minorHAnsi"/>
          <w:sz w:val="23"/>
          <w:szCs w:val="23"/>
        </w:rPr>
        <w:t xml:space="preserve">Licence je poskytována bez množstevního a územního omezení na dobu trvání majetkových práv k dílu. </w:t>
      </w:r>
      <w:r w:rsidRPr="00FA3985">
        <w:rPr>
          <w:rFonts w:asciiTheme="minorHAnsi" w:hAnsiTheme="minorHAnsi" w:cstheme="minorHAnsi"/>
          <w:sz w:val="23"/>
          <w:szCs w:val="23"/>
        </w:rPr>
        <w:t>Objednatel</w:t>
      </w:r>
      <w:r w:rsidRPr="00031637">
        <w:rPr>
          <w:rFonts w:asciiTheme="minorHAnsi" w:hAnsiTheme="minorHAnsi" w:cstheme="minorHAnsi"/>
          <w:sz w:val="23"/>
          <w:szCs w:val="23"/>
        </w:rPr>
        <w:t xml:space="preserve"> není povinen licenci dle této Smlouvy využít. </w:t>
      </w:r>
      <w:r w:rsidRPr="00FA3985">
        <w:rPr>
          <w:rFonts w:asciiTheme="minorHAnsi" w:hAnsiTheme="minorHAnsi" w:cstheme="minorHAnsi"/>
          <w:sz w:val="23"/>
          <w:szCs w:val="23"/>
        </w:rPr>
        <w:t>Objednatel</w:t>
      </w:r>
      <w:r w:rsidRPr="00031637">
        <w:rPr>
          <w:rFonts w:asciiTheme="minorHAnsi" w:hAnsiTheme="minorHAnsi" w:cstheme="minorHAnsi"/>
          <w:sz w:val="23"/>
          <w:szCs w:val="23"/>
        </w:rPr>
        <w:t xml:space="preserve"> nabývá licenci dle této smlouvy okamžikem vzniku a předání díla </w:t>
      </w:r>
      <w:r w:rsidRPr="00FA3985">
        <w:rPr>
          <w:rFonts w:asciiTheme="minorHAnsi" w:hAnsiTheme="minorHAnsi" w:cstheme="minorHAnsi"/>
          <w:sz w:val="23"/>
          <w:szCs w:val="23"/>
        </w:rPr>
        <w:t>Zhotovitelem</w:t>
      </w:r>
      <w:r w:rsidRPr="00031637">
        <w:rPr>
          <w:rFonts w:asciiTheme="minorHAnsi" w:hAnsiTheme="minorHAnsi" w:cstheme="minorHAnsi"/>
          <w:sz w:val="23"/>
          <w:szCs w:val="23"/>
        </w:rPr>
        <w:t xml:space="preserve"> </w:t>
      </w:r>
      <w:r w:rsidRPr="00FA3985">
        <w:rPr>
          <w:rFonts w:asciiTheme="minorHAnsi" w:hAnsiTheme="minorHAnsi" w:cstheme="minorHAnsi"/>
          <w:sz w:val="23"/>
          <w:szCs w:val="23"/>
        </w:rPr>
        <w:t>Objednateli</w:t>
      </w:r>
      <w:r w:rsidRPr="00031637">
        <w:rPr>
          <w:rFonts w:asciiTheme="minorHAnsi" w:hAnsiTheme="minorHAnsi" w:cstheme="minorHAnsi"/>
          <w:sz w:val="23"/>
          <w:szCs w:val="23"/>
        </w:rPr>
        <w:t xml:space="preserve">. </w:t>
      </w:r>
      <w:r w:rsidRPr="00FA3985">
        <w:rPr>
          <w:rFonts w:asciiTheme="minorHAnsi" w:hAnsiTheme="minorHAnsi" w:cstheme="minorHAnsi"/>
          <w:sz w:val="23"/>
          <w:szCs w:val="23"/>
        </w:rPr>
        <w:t>Objednatel</w:t>
      </w:r>
      <w:r w:rsidRPr="00031637">
        <w:rPr>
          <w:rFonts w:asciiTheme="minorHAnsi" w:hAnsiTheme="minorHAnsi" w:cstheme="minorHAnsi"/>
          <w:sz w:val="23"/>
          <w:szCs w:val="23"/>
        </w:rPr>
        <w:t xml:space="preserve"> je oprávněn poskytnout práva získaná touto Smlouvou (udělovat podlicence) zcela nebo zčásti třetím osobám, a to i opakovaně. </w:t>
      </w:r>
      <w:r w:rsidRPr="00FA3985">
        <w:rPr>
          <w:rFonts w:asciiTheme="minorHAnsi" w:hAnsiTheme="minorHAnsi" w:cstheme="minorHAnsi"/>
          <w:sz w:val="23"/>
          <w:szCs w:val="23"/>
        </w:rPr>
        <w:t>Zhotovitel</w:t>
      </w:r>
      <w:r w:rsidRPr="00031637">
        <w:rPr>
          <w:rFonts w:asciiTheme="minorHAnsi" w:hAnsiTheme="minorHAnsi" w:cstheme="minorHAnsi"/>
          <w:sz w:val="23"/>
          <w:szCs w:val="23"/>
        </w:rPr>
        <w:t xml:space="preserve"> souhlasí s postoupením licence dle této Smlouvy zcela nebo zčásti třetí osobě ve smyslu </w:t>
      </w:r>
      <w:proofErr w:type="spellStart"/>
      <w:r w:rsidRPr="00031637">
        <w:rPr>
          <w:rFonts w:asciiTheme="minorHAnsi" w:hAnsiTheme="minorHAnsi" w:cstheme="minorHAnsi"/>
          <w:sz w:val="23"/>
          <w:szCs w:val="23"/>
        </w:rPr>
        <w:t>ust</w:t>
      </w:r>
      <w:proofErr w:type="spellEnd"/>
      <w:r w:rsidRPr="00031637">
        <w:rPr>
          <w:rFonts w:asciiTheme="minorHAnsi" w:hAnsiTheme="minorHAnsi" w:cstheme="minorHAnsi"/>
          <w:sz w:val="23"/>
          <w:szCs w:val="23"/>
        </w:rPr>
        <w:t xml:space="preserve">. § 2364 občanského zákoníku. </w:t>
      </w:r>
      <w:r w:rsidRPr="00FA3985">
        <w:rPr>
          <w:rFonts w:asciiTheme="minorHAnsi" w:hAnsiTheme="minorHAnsi" w:cstheme="minorHAnsi"/>
          <w:sz w:val="23"/>
          <w:szCs w:val="23"/>
        </w:rPr>
        <w:t>Zhotovitel</w:t>
      </w:r>
      <w:r w:rsidRPr="00031637">
        <w:rPr>
          <w:rFonts w:asciiTheme="minorHAnsi" w:hAnsiTheme="minorHAnsi" w:cstheme="minorHAnsi"/>
          <w:sz w:val="23"/>
          <w:szCs w:val="23"/>
        </w:rPr>
        <w:t xml:space="preserve"> není oprávněn bez písemného souhlasu </w:t>
      </w:r>
      <w:r w:rsidRPr="00FA3985">
        <w:rPr>
          <w:rFonts w:asciiTheme="minorHAnsi" w:hAnsiTheme="minorHAnsi" w:cstheme="minorHAnsi"/>
          <w:sz w:val="23"/>
          <w:szCs w:val="23"/>
        </w:rPr>
        <w:t>Objednatele</w:t>
      </w:r>
      <w:r w:rsidRPr="00031637">
        <w:rPr>
          <w:rFonts w:asciiTheme="minorHAnsi" w:hAnsiTheme="minorHAnsi" w:cstheme="minorHAnsi"/>
          <w:sz w:val="23"/>
          <w:szCs w:val="23"/>
        </w:rPr>
        <w:t xml:space="preserve"> </w:t>
      </w:r>
      <w:proofErr w:type="gramStart"/>
      <w:r w:rsidRPr="00031637">
        <w:rPr>
          <w:rFonts w:asciiTheme="minorHAnsi" w:hAnsiTheme="minorHAnsi" w:cstheme="minorHAnsi"/>
          <w:sz w:val="23"/>
          <w:szCs w:val="23"/>
        </w:rPr>
        <w:t>dílo</w:t>
      </w:r>
      <w:proofErr w:type="gramEnd"/>
      <w:r w:rsidRPr="00031637">
        <w:rPr>
          <w:rFonts w:asciiTheme="minorHAnsi" w:hAnsiTheme="minorHAnsi" w:cstheme="minorHAnsi"/>
          <w:sz w:val="23"/>
          <w:szCs w:val="23"/>
        </w:rPr>
        <w:t xml:space="preserve"> jakkoliv užívat.</w:t>
      </w:r>
    </w:p>
    <w:p w14:paraId="1BDF6779" w14:textId="77777777" w:rsidR="005B25B8" w:rsidRPr="00031637" w:rsidRDefault="005B25B8" w:rsidP="005B25B8">
      <w:pPr>
        <w:jc w:val="both"/>
        <w:rPr>
          <w:rFonts w:asciiTheme="minorHAnsi" w:hAnsiTheme="minorHAnsi" w:cstheme="minorHAnsi"/>
          <w:sz w:val="23"/>
          <w:szCs w:val="23"/>
        </w:rPr>
      </w:pPr>
    </w:p>
    <w:p w14:paraId="64913EDB" w14:textId="77777777" w:rsidR="005B25B8" w:rsidRPr="00031637" w:rsidRDefault="005B25B8" w:rsidP="005B25B8">
      <w:pPr>
        <w:pStyle w:val="StylNadpis2nenTunDolevaPed6bdkovnPesn"/>
        <w:numPr>
          <w:ilvl w:val="0"/>
          <w:numId w:val="0"/>
        </w:numPr>
        <w:spacing w:line="240" w:lineRule="auto"/>
        <w:contextualSpacing/>
        <w:jc w:val="both"/>
        <w:rPr>
          <w:rFonts w:asciiTheme="minorHAnsi" w:hAnsiTheme="minorHAnsi" w:cstheme="minorHAnsi"/>
          <w:sz w:val="23"/>
          <w:szCs w:val="23"/>
        </w:rPr>
      </w:pPr>
      <w:r w:rsidRPr="00031637">
        <w:rPr>
          <w:rFonts w:asciiTheme="minorHAnsi" w:hAnsiTheme="minorHAnsi" w:cstheme="minorHAnsi"/>
          <w:sz w:val="23"/>
          <w:szCs w:val="23"/>
        </w:rPr>
        <w:t xml:space="preserve">4.6. Licence dle této Smlouvy je poskytována jako úplatná, kdy úplata za licenci je dle výslovné dohody Smluvních stran zahrnuta již ve sjednané </w:t>
      </w:r>
      <w:r w:rsidRPr="00FA3985">
        <w:rPr>
          <w:rFonts w:asciiTheme="minorHAnsi" w:hAnsiTheme="minorHAnsi" w:cstheme="minorHAnsi"/>
          <w:sz w:val="23"/>
          <w:szCs w:val="23"/>
        </w:rPr>
        <w:t>o</w:t>
      </w:r>
      <w:r w:rsidRPr="00031637">
        <w:rPr>
          <w:rFonts w:asciiTheme="minorHAnsi" w:hAnsiTheme="minorHAnsi" w:cstheme="minorHAnsi"/>
          <w:sz w:val="23"/>
          <w:szCs w:val="23"/>
        </w:rPr>
        <w:t xml:space="preserve">dměně  </w:t>
      </w:r>
      <w:r w:rsidRPr="00031637">
        <w:rPr>
          <w:rFonts w:asciiTheme="minorHAnsi" w:hAnsiTheme="minorHAnsi" w:cstheme="minorHAnsi"/>
          <w:sz w:val="23"/>
          <w:szCs w:val="23"/>
        </w:rPr>
        <w:br/>
        <w:t xml:space="preserve">a jejím zaplacením </w:t>
      </w:r>
      <w:r w:rsidRPr="00FA3985">
        <w:rPr>
          <w:rFonts w:asciiTheme="minorHAnsi" w:hAnsiTheme="minorHAnsi" w:cstheme="minorHAnsi"/>
          <w:sz w:val="23"/>
          <w:szCs w:val="23"/>
        </w:rPr>
        <w:t>Objednatelem</w:t>
      </w:r>
      <w:r w:rsidRPr="00031637">
        <w:rPr>
          <w:rFonts w:asciiTheme="minorHAnsi" w:hAnsiTheme="minorHAnsi" w:cstheme="minorHAnsi"/>
          <w:sz w:val="23"/>
          <w:szCs w:val="23"/>
        </w:rPr>
        <w:t xml:space="preserve"> </w:t>
      </w:r>
      <w:r w:rsidRPr="00FA3985">
        <w:rPr>
          <w:rFonts w:asciiTheme="minorHAnsi" w:hAnsiTheme="minorHAnsi" w:cstheme="minorHAnsi"/>
          <w:sz w:val="23"/>
          <w:szCs w:val="23"/>
        </w:rPr>
        <w:t>Zhotoviteli</w:t>
      </w:r>
      <w:r w:rsidRPr="00031637">
        <w:rPr>
          <w:rFonts w:asciiTheme="minorHAnsi" w:hAnsiTheme="minorHAnsi" w:cstheme="minorHAnsi"/>
          <w:sz w:val="23"/>
          <w:szCs w:val="23"/>
        </w:rPr>
        <w:t xml:space="preserve"> bude mezi Smluvními stranami zcela vypořádána. </w:t>
      </w:r>
      <w:r w:rsidRPr="00FA3985">
        <w:rPr>
          <w:rFonts w:asciiTheme="minorHAnsi" w:hAnsiTheme="minorHAnsi" w:cstheme="minorHAnsi"/>
          <w:sz w:val="23"/>
          <w:szCs w:val="23"/>
        </w:rPr>
        <w:t>Zhotovitel</w:t>
      </w:r>
      <w:r w:rsidRPr="00031637">
        <w:rPr>
          <w:rFonts w:asciiTheme="minorHAnsi" w:hAnsiTheme="minorHAnsi" w:cstheme="minorHAnsi"/>
          <w:sz w:val="23"/>
          <w:szCs w:val="23"/>
        </w:rPr>
        <w:t xml:space="preserve"> prohlašuje a činí nesporným, že úplatu za licenci dle této Smlouvy považuje vzhledem k předpokládanému rozsahu a způsobu užití díla za zcela přiměřenou. Smluvní strany tak výslovně sjednávají, že úplata za licenci je maximální a konečná, přičemž na její výši nebude mít vliv, zejména jakým způsobem bude licence k užití výsledku užívána, jaké výnosy budou z užití licence plynout, jaký význam bude mít dílo pro dosažení zisku z užití licence či jaká je obvyklá výše odměny ve srovnatelných případech. </w:t>
      </w:r>
    </w:p>
    <w:p w14:paraId="332556B7" w14:textId="77777777" w:rsidR="005B25B8" w:rsidRPr="00031637" w:rsidRDefault="005B25B8" w:rsidP="005B25B8">
      <w:pPr>
        <w:jc w:val="both"/>
        <w:rPr>
          <w:rFonts w:asciiTheme="minorHAnsi" w:hAnsiTheme="minorHAnsi" w:cstheme="minorHAnsi"/>
          <w:bCs/>
          <w:sz w:val="22"/>
          <w:szCs w:val="22"/>
        </w:rPr>
      </w:pPr>
    </w:p>
    <w:p w14:paraId="3A7C6753"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 w:val="20"/>
        </w:rPr>
      </w:pPr>
    </w:p>
    <w:p w14:paraId="5194A182" w14:textId="77777777" w:rsidR="005B25B8" w:rsidRPr="00031637" w:rsidRDefault="005B25B8" w:rsidP="005B25B8">
      <w:pPr>
        <w:widowControl w:val="0"/>
        <w:autoSpaceDE w:val="0"/>
        <w:autoSpaceDN w:val="0"/>
        <w:adjustRightInd w:val="0"/>
        <w:jc w:val="center"/>
        <w:rPr>
          <w:rFonts w:asciiTheme="minorHAnsi" w:hAnsiTheme="minorHAnsi" w:cstheme="minorHAnsi"/>
          <w:b/>
          <w:color w:val="000000" w:themeColor="text1"/>
          <w:szCs w:val="24"/>
        </w:rPr>
      </w:pPr>
      <w:r w:rsidRPr="00031637">
        <w:rPr>
          <w:rFonts w:asciiTheme="minorHAnsi" w:hAnsiTheme="minorHAnsi" w:cstheme="minorHAnsi"/>
          <w:b/>
          <w:color w:val="000000" w:themeColor="text1"/>
          <w:szCs w:val="24"/>
        </w:rPr>
        <w:t>V.</w:t>
      </w:r>
    </w:p>
    <w:p w14:paraId="4E04E792"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 w:val="23"/>
          <w:szCs w:val="23"/>
        </w:rPr>
      </w:pPr>
      <w:r w:rsidRPr="00031637">
        <w:rPr>
          <w:rFonts w:asciiTheme="minorHAnsi" w:hAnsiTheme="minorHAnsi" w:cstheme="minorHAnsi"/>
          <w:color w:val="000000" w:themeColor="text1"/>
          <w:sz w:val="23"/>
          <w:szCs w:val="23"/>
        </w:rPr>
        <w:lastRenderedPageBreak/>
        <w:t>1.</w:t>
      </w:r>
      <w:r w:rsidRPr="00031637">
        <w:rPr>
          <w:rFonts w:asciiTheme="minorHAnsi" w:hAnsiTheme="minorHAnsi" w:cstheme="minorHAnsi"/>
          <w:color w:val="000000" w:themeColor="text1"/>
          <w:sz w:val="23"/>
          <w:szCs w:val="23"/>
        </w:rPr>
        <w:tab/>
        <w:t xml:space="preserve">Objednatel se zavazuje za činnosti prováděné Zhotovitelem podle této smlouvy hradit ve prospěch Zhotovitele odměnu ve výši 40 000,- Kč měsíčně. Pokud se Zhotovitel v době trvání této smlouvy stane plátcem DPH, bude ke sjednané odměně připočítávána částka DPH podle aktuálně platných a účinných právních předpisů. V této odměně jsou zahrnuty veškeré náklady Zhotovitele na provádění služeb podle této smlouvy a Objednatel tak není povinen nad rámec sjednané odměny nahrazovat Zhotoviteli žádné vynaložené náklady, pokud se smluvní strany předem před vynaložením nákladů Zhotovitelem písemně nedohodnou jinak. Není-li písemně dohodnuto jinak, není Zhotovitel oprávněn účtovat odměnu za hodiny poskytnuté nad rámec dohodnutých 59 hodin měsíčně. Tyto jsou již součástí odměny dle tohoto článku. </w:t>
      </w:r>
    </w:p>
    <w:p w14:paraId="2D34A2BC"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 w:val="23"/>
          <w:szCs w:val="23"/>
        </w:rPr>
      </w:pPr>
    </w:p>
    <w:p w14:paraId="5753BFD7"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 w:val="23"/>
          <w:szCs w:val="23"/>
        </w:rPr>
      </w:pPr>
      <w:r w:rsidRPr="00031637">
        <w:rPr>
          <w:rFonts w:asciiTheme="minorHAnsi" w:hAnsiTheme="minorHAnsi" w:cstheme="minorHAnsi"/>
          <w:color w:val="000000" w:themeColor="text1"/>
          <w:sz w:val="23"/>
          <w:szCs w:val="23"/>
        </w:rPr>
        <w:t>2.</w:t>
      </w:r>
      <w:r w:rsidRPr="00031637">
        <w:rPr>
          <w:rFonts w:asciiTheme="minorHAnsi" w:hAnsiTheme="minorHAnsi" w:cstheme="minorHAnsi"/>
          <w:color w:val="000000" w:themeColor="text1"/>
          <w:sz w:val="23"/>
          <w:szCs w:val="23"/>
        </w:rPr>
        <w:tab/>
        <w:t xml:space="preserve">Sjednaná odměna bude Objednatelem hrazena Zhotoviteli měsíčně, a to vždy na základě faktury, kterou Zhotovitel </w:t>
      </w:r>
      <w:proofErr w:type="gramStart"/>
      <w:r w:rsidRPr="00031637">
        <w:rPr>
          <w:rFonts w:asciiTheme="minorHAnsi" w:hAnsiTheme="minorHAnsi" w:cstheme="minorHAnsi"/>
          <w:color w:val="000000" w:themeColor="text1"/>
          <w:sz w:val="23"/>
          <w:szCs w:val="23"/>
        </w:rPr>
        <w:t>předloží</w:t>
      </w:r>
      <w:proofErr w:type="gramEnd"/>
      <w:r w:rsidRPr="00031637">
        <w:rPr>
          <w:rFonts w:asciiTheme="minorHAnsi" w:hAnsiTheme="minorHAnsi" w:cstheme="minorHAnsi"/>
          <w:color w:val="000000" w:themeColor="text1"/>
          <w:sz w:val="23"/>
          <w:szCs w:val="23"/>
        </w:rPr>
        <w:t xml:space="preserve"> Objednateli do 3 pracovních dnů po vystavení a doručení Soupisu služeb Objednateli. Nedílnou součástí každé faktury je Soupis služeb provedených Zhotovitelem ve fakturovaném kalendářním měsíci při plnění této smlouvy, přičemž tento soupis musí být písemně odsouhlasen odpovědnou osobou Objednatele. Lhůta splatnosti uvedená na faktuře bude 14 dnů ode dne jejího doručení Objednateli. V případě, že Služby podle této smlouvy jsou poskytovány po část kalendářního měsíce (rozsah vykonaných činností v měsíci bude nižší než 59 hodin), sjednaná odměna bude poměrně zkrácena. </w:t>
      </w:r>
    </w:p>
    <w:p w14:paraId="42F38820"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 w:val="20"/>
        </w:rPr>
      </w:pPr>
    </w:p>
    <w:p w14:paraId="13BA187B" w14:textId="77777777" w:rsidR="005B25B8" w:rsidRPr="00031637" w:rsidRDefault="005B25B8" w:rsidP="005B25B8">
      <w:pPr>
        <w:autoSpaceDE w:val="0"/>
        <w:autoSpaceDN w:val="0"/>
        <w:adjustRightInd w:val="0"/>
        <w:rPr>
          <w:rFonts w:asciiTheme="minorHAnsi" w:hAnsiTheme="minorHAnsi" w:cstheme="minorHAnsi"/>
          <w:color w:val="000000" w:themeColor="text1"/>
          <w:szCs w:val="24"/>
        </w:rPr>
      </w:pPr>
    </w:p>
    <w:p w14:paraId="6549ECE4" w14:textId="77777777" w:rsidR="005B25B8" w:rsidRPr="00031637" w:rsidRDefault="005B25B8" w:rsidP="005B25B8">
      <w:pPr>
        <w:widowControl w:val="0"/>
        <w:autoSpaceDE w:val="0"/>
        <w:autoSpaceDN w:val="0"/>
        <w:adjustRightInd w:val="0"/>
        <w:jc w:val="center"/>
        <w:rPr>
          <w:rFonts w:asciiTheme="minorHAnsi" w:hAnsiTheme="minorHAnsi" w:cstheme="minorHAnsi"/>
          <w:b/>
          <w:color w:val="000000" w:themeColor="text1"/>
          <w:szCs w:val="24"/>
        </w:rPr>
      </w:pPr>
      <w:r w:rsidRPr="00031637">
        <w:rPr>
          <w:rFonts w:asciiTheme="minorHAnsi" w:hAnsiTheme="minorHAnsi" w:cstheme="minorHAnsi"/>
          <w:b/>
          <w:color w:val="000000" w:themeColor="text1"/>
          <w:szCs w:val="24"/>
        </w:rPr>
        <w:t>VI.</w:t>
      </w:r>
    </w:p>
    <w:p w14:paraId="6011C83C" w14:textId="77777777" w:rsidR="005B25B8" w:rsidRPr="00FA3985" w:rsidRDefault="005B25B8" w:rsidP="005B25B8">
      <w:pPr>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 xml:space="preserve">Zhotovitel se po dobu platnosti této smlouvy zavazuje k úplné mlčenlivosti o všech informacích týkajících se Objednatele, o kterých se dozvěděl v souvislosti s plněním této smlouvy. Tyto informace Zhotovitel </w:t>
      </w:r>
      <w:r w:rsidRPr="00FA3985">
        <w:rPr>
          <w:rFonts w:asciiTheme="minorHAnsi" w:hAnsiTheme="minorHAnsi" w:cstheme="minorHAnsi"/>
          <w:snapToGrid w:val="0"/>
          <w:color w:val="000000" w:themeColor="text1"/>
          <w:szCs w:val="24"/>
        </w:rPr>
        <w:t>nesdělí či nezpřístupní třetím stranám bez předchozího písemného souhlasu Objednatele ani je nevyužije bez předchozího písemného souhlasu Objednatele ve svůj prospěch nebo ve prospěch třetí osoby.</w:t>
      </w:r>
      <w:r w:rsidRPr="00FA3985">
        <w:rPr>
          <w:rFonts w:asciiTheme="minorHAnsi" w:hAnsiTheme="minorHAnsi" w:cstheme="minorHAnsi"/>
          <w:color w:val="000000" w:themeColor="text1"/>
          <w:szCs w:val="24"/>
        </w:rPr>
        <w:t xml:space="preserve"> Tato povinnost trvá také po dobu 3 let od ukončení platnosti této smlouvy. </w:t>
      </w:r>
    </w:p>
    <w:p w14:paraId="253B84BC" w14:textId="77777777" w:rsidR="005B25B8" w:rsidRPr="00FA3985" w:rsidRDefault="005B25B8" w:rsidP="005B25B8">
      <w:pPr>
        <w:autoSpaceDE w:val="0"/>
        <w:autoSpaceDN w:val="0"/>
        <w:adjustRightInd w:val="0"/>
        <w:rPr>
          <w:rFonts w:asciiTheme="minorHAnsi" w:hAnsiTheme="minorHAnsi" w:cstheme="minorHAnsi"/>
          <w:color w:val="000000" w:themeColor="text1"/>
          <w:szCs w:val="24"/>
        </w:rPr>
      </w:pPr>
    </w:p>
    <w:p w14:paraId="775FD917" w14:textId="77777777" w:rsidR="005B25B8" w:rsidRPr="00031637" w:rsidRDefault="005B25B8" w:rsidP="005B25B8">
      <w:pPr>
        <w:autoSpaceDE w:val="0"/>
        <w:autoSpaceDN w:val="0"/>
        <w:adjustRightInd w:val="0"/>
        <w:rPr>
          <w:rFonts w:asciiTheme="minorHAnsi" w:hAnsiTheme="minorHAnsi" w:cstheme="minorHAnsi"/>
          <w:color w:val="000000" w:themeColor="text1"/>
          <w:szCs w:val="24"/>
        </w:rPr>
      </w:pPr>
    </w:p>
    <w:p w14:paraId="33183B6C" w14:textId="77777777" w:rsidR="005B25B8" w:rsidRPr="00031637" w:rsidRDefault="005B25B8" w:rsidP="005B25B8">
      <w:pPr>
        <w:widowControl w:val="0"/>
        <w:autoSpaceDE w:val="0"/>
        <w:autoSpaceDN w:val="0"/>
        <w:adjustRightInd w:val="0"/>
        <w:jc w:val="center"/>
        <w:rPr>
          <w:rFonts w:asciiTheme="minorHAnsi" w:hAnsiTheme="minorHAnsi" w:cstheme="minorHAnsi"/>
          <w:b/>
          <w:color w:val="000000" w:themeColor="text1"/>
          <w:szCs w:val="24"/>
        </w:rPr>
      </w:pPr>
      <w:r w:rsidRPr="00031637">
        <w:rPr>
          <w:rFonts w:asciiTheme="minorHAnsi" w:hAnsiTheme="minorHAnsi" w:cstheme="minorHAnsi"/>
          <w:b/>
          <w:color w:val="000000" w:themeColor="text1"/>
          <w:szCs w:val="24"/>
        </w:rPr>
        <w:t>VII.</w:t>
      </w:r>
    </w:p>
    <w:p w14:paraId="43AC5FA6"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Cs w:val="24"/>
        </w:rPr>
      </w:pPr>
      <w:r w:rsidRPr="00031637">
        <w:rPr>
          <w:rFonts w:asciiTheme="minorHAnsi" w:hAnsiTheme="minorHAnsi" w:cstheme="minorHAnsi"/>
          <w:color w:val="000000" w:themeColor="text1"/>
          <w:szCs w:val="24"/>
        </w:rPr>
        <w:t>1.</w:t>
      </w:r>
      <w:r w:rsidRPr="00031637">
        <w:rPr>
          <w:rFonts w:asciiTheme="minorHAnsi" w:hAnsiTheme="minorHAnsi" w:cstheme="minorHAnsi"/>
          <w:color w:val="000000" w:themeColor="text1"/>
          <w:szCs w:val="24"/>
        </w:rPr>
        <w:tab/>
        <w:t xml:space="preserve">Tato smlouva se sjednává na dobu určitou od 1. 1. 2025 do 31. 12. 2025. </w:t>
      </w:r>
    </w:p>
    <w:p w14:paraId="46DE2CBC"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Cs w:val="24"/>
        </w:rPr>
      </w:pPr>
    </w:p>
    <w:p w14:paraId="5467026F" w14:textId="77777777" w:rsidR="005B25B8" w:rsidRPr="00031637" w:rsidRDefault="005B25B8" w:rsidP="005B25B8">
      <w:pPr>
        <w:autoSpaceDE w:val="0"/>
        <w:autoSpaceDN w:val="0"/>
        <w:adjustRightInd w:val="0"/>
        <w:jc w:val="both"/>
        <w:rPr>
          <w:rFonts w:asciiTheme="minorHAnsi" w:hAnsiTheme="minorHAnsi" w:cstheme="minorHAnsi"/>
          <w:color w:val="000000" w:themeColor="text1"/>
          <w:sz w:val="23"/>
          <w:szCs w:val="23"/>
        </w:rPr>
      </w:pPr>
      <w:r w:rsidRPr="00031637">
        <w:rPr>
          <w:rFonts w:asciiTheme="minorHAnsi" w:hAnsiTheme="minorHAnsi" w:cstheme="minorHAnsi"/>
          <w:color w:val="000000" w:themeColor="text1"/>
          <w:szCs w:val="24"/>
        </w:rPr>
        <w:t>2.</w:t>
      </w:r>
      <w:r w:rsidRPr="00031637">
        <w:rPr>
          <w:rFonts w:asciiTheme="minorHAnsi" w:hAnsiTheme="minorHAnsi" w:cstheme="minorHAnsi"/>
          <w:color w:val="000000" w:themeColor="text1"/>
          <w:szCs w:val="24"/>
        </w:rPr>
        <w:tab/>
        <w:t xml:space="preserve">Objednatel je oprávněn od této smlouvy odstoupit s účinky do budoucna v případě, že Zhotovitel </w:t>
      </w:r>
      <w:proofErr w:type="gramStart"/>
      <w:r w:rsidRPr="00031637">
        <w:rPr>
          <w:rFonts w:asciiTheme="minorHAnsi" w:hAnsiTheme="minorHAnsi" w:cstheme="minorHAnsi"/>
          <w:color w:val="000000" w:themeColor="text1"/>
          <w:szCs w:val="24"/>
        </w:rPr>
        <w:t>poruší</w:t>
      </w:r>
      <w:proofErr w:type="gramEnd"/>
      <w:r w:rsidRPr="00031637">
        <w:rPr>
          <w:rFonts w:asciiTheme="minorHAnsi" w:hAnsiTheme="minorHAnsi" w:cstheme="minorHAnsi"/>
          <w:color w:val="000000" w:themeColor="text1"/>
          <w:szCs w:val="24"/>
        </w:rPr>
        <w:t xml:space="preserve"> jakoukoli povinnost dle této smlouvy. </w:t>
      </w:r>
      <w:r w:rsidRPr="00031637">
        <w:rPr>
          <w:rFonts w:asciiTheme="minorHAnsi" w:hAnsiTheme="minorHAnsi" w:cstheme="minorHAnsi"/>
          <w:color w:val="000000" w:themeColor="text1"/>
          <w:sz w:val="23"/>
          <w:szCs w:val="23"/>
        </w:rPr>
        <w:t>V případě porušení jakékoli povinnosti dle této smlouvy je Zhotovitel povinen uhradit Objednateli smluvní pokutu ve výši 1.000 Kč za každý den prodlení s plněním této povinnosti. Zaplacením smluvní pokuty není dotčen nárok na náhradu škody.</w:t>
      </w:r>
    </w:p>
    <w:p w14:paraId="0ED549DF"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277FB8EB" w14:textId="77777777" w:rsidR="005B25B8" w:rsidRPr="00031637" w:rsidRDefault="005B25B8" w:rsidP="005B25B8">
      <w:pPr>
        <w:widowControl w:val="0"/>
        <w:autoSpaceDE w:val="0"/>
        <w:autoSpaceDN w:val="0"/>
        <w:adjustRightInd w:val="0"/>
        <w:jc w:val="center"/>
        <w:rPr>
          <w:rFonts w:asciiTheme="minorHAnsi" w:hAnsiTheme="minorHAnsi" w:cstheme="minorHAnsi"/>
          <w:b/>
          <w:color w:val="000000" w:themeColor="text1"/>
          <w:szCs w:val="24"/>
        </w:rPr>
      </w:pPr>
      <w:r w:rsidRPr="00031637">
        <w:rPr>
          <w:rFonts w:asciiTheme="minorHAnsi" w:hAnsiTheme="minorHAnsi" w:cstheme="minorHAnsi"/>
          <w:b/>
          <w:color w:val="000000" w:themeColor="text1"/>
          <w:szCs w:val="24"/>
        </w:rPr>
        <w:t>VII.</w:t>
      </w:r>
    </w:p>
    <w:p w14:paraId="69E5DF18" w14:textId="77777777" w:rsidR="005B25B8" w:rsidRPr="00031637"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32AC7FC0"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1.</w:t>
      </w:r>
      <w:r w:rsidRPr="00FA3985">
        <w:rPr>
          <w:rFonts w:asciiTheme="minorHAnsi" w:hAnsiTheme="minorHAnsi" w:cstheme="minorHAnsi"/>
          <w:color w:val="000000" w:themeColor="text1"/>
          <w:szCs w:val="24"/>
        </w:rPr>
        <w:tab/>
        <w:t xml:space="preserve">Smluvní strany se dohodly, že Objednatel v zákonné lhůtě odešle tuto smlouvu k řádnému uveřejnění do registru smluv vedeného Ministerstvem vnitra ČR podle ustanovení § 6 zákona č. 340/2015 Sb., o zvláštních podmínkách účinnosti některých smluv, uveřejňování těchto smluv a o registru smluv, v platném znění (dále jen „zákon o registru smluv“). Tato smlouva vstupuje v platnost dnem podpisu obou smluvních stran a v účinnost dnem zveřejnění této smlouvy v registru smluv podle zákona o registru smluv. </w:t>
      </w:r>
    </w:p>
    <w:p w14:paraId="1EADAF09" w14:textId="77777777" w:rsidR="005B25B8" w:rsidRPr="00FA3985" w:rsidRDefault="005B25B8" w:rsidP="005B25B8">
      <w:pPr>
        <w:widowControl w:val="0"/>
        <w:autoSpaceDE w:val="0"/>
        <w:autoSpaceDN w:val="0"/>
        <w:adjustRightInd w:val="0"/>
        <w:jc w:val="both"/>
        <w:rPr>
          <w:rFonts w:asciiTheme="minorHAnsi" w:hAnsiTheme="minorHAnsi" w:cstheme="minorHAnsi"/>
          <w:color w:val="000000" w:themeColor="text1"/>
          <w:szCs w:val="24"/>
        </w:rPr>
      </w:pPr>
    </w:p>
    <w:p w14:paraId="0820AE49"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lastRenderedPageBreak/>
        <w:t>2.</w:t>
      </w:r>
      <w:r w:rsidRPr="00FA3985">
        <w:rPr>
          <w:rFonts w:asciiTheme="minorHAnsi" w:hAnsiTheme="minorHAnsi" w:cstheme="minorHAnsi"/>
          <w:color w:val="000000" w:themeColor="text1"/>
          <w:szCs w:val="24"/>
        </w:rPr>
        <w:tab/>
        <w:t>Tato smlouva, jakož i veškerá práva a povinnosti smluvních stran z ní vyplývající, se řídí zákonem č. 89/2012 Sb., občanským zákoníkem.</w:t>
      </w:r>
    </w:p>
    <w:p w14:paraId="68CADAF8"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493F3BA1" w14:textId="77777777" w:rsidR="005B25B8" w:rsidRPr="00FA3985" w:rsidRDefault="005B25B8" w:rsidP="005B25B8">
      <w:pPr>
        <w:pStyle w:val="Default"/>
        <w:adjustRightInd w:val="0"/>
        <w:jc w:val="both"/>
        <w:rPr>
          <w:rFonts w:asciiTheme="minorHAnsi" w:hAnsiTheme="minorHAnsi" w:cstheme="minorHAnsi"/>
          <w:color w:val="000000" w:themeColor="text1"/>
        </w:rPr>
      </w:pPr>
      <w:r w:rsidRPr="00FA3985">
        <w:rPr>
          <w:rFonts w:asciiTheme="minorHAnsi" w:hAnsiTheme="minorHAnsi" w:cstheme="minorHAnsi"/>
          <w:color w:val="000000" w:themeColor="text1"/>
        </w:rPr>
        <w:t>3.</w:t>
      </w:r>
      <w:r w:rsidRPr="00FA3985">
        <w:rPr>
          <w:rFonts w:asciiTheme="minorHAnsi" w:hAnsiTheme="minorHAnsi" w:cstheme="minorHAnsi"/>
          <w:color w:val="000000" w:themeColor="text1"/>
        </w:rPr>
        <w:tab/>
        <w:t>Tato smlouva může být měněna a doplňována pouze po vzájemné dohodě smluvních stran formou písemných vzestupně očíslovaných dodatků.</w:t>
      </w:r>
    </w:p>
    <w:p w14:paraId="19DF59AC" w14:textId="77777777" w:rsidR="005B25B8" w:rsidRPr="00FA3985" w:rsidRDefault="005B25B8" w:rsidP="005B25B8">
      <w:pPr>
        <w:pStyle w:val="Default"/>
        <w:adjustRightInd w:val="0"/>
        <w:jc w:val="both"/>
        <w:rPr>
          <w:rFonts w:asciiTheme="minorHAnsi" w:hAnsiTheme="minorHAnsi" w:cstheme="minorHAnsi"/>
          <w:color w:val="000000" w:themeColor="text1"/>
        </w:rPr>
      </w:pPr>
    </w:p>
    <w:p w14:paraId="287FC838" w14:textId="77777777" w:rsidR="005B25B8" w:rsidRPr="00FA3985" w:rsidRDefault="005B25B8" w:rsidP="005B25B8">
      <w:pPr>
        <w:pStyle w:val="Default"/>
        <w:adjustRightInd w:val="0"/>
        <w:jc w:val="both"/>
        <w:rPr>
          <w:rFonts w:asciiTheme="minorHAnsi" w:hAnsiTheme="minorHAnsi" w:cstheme="minorHAnsi"/>
          <w:color w:val="000000" w:themeColor="text1"/>
        </w:rPr>
      </w:pPr>
      <w:r w:rsidRPr="00FA3985">
        <w:rPr>
          <w:rFonts w:asciiTheme="minorHAnsi" w:hAnsiTheme="minorHAnsi" w:cstheme="minorHAnsi"/>
          <w:color w:val="000000" w:themeColor="text1"/>
        </w:rPr>
        <w:t>4.</w:t>
      </w:r>
      <w:r w:rsidRPr="00FA3985">
        <w:rPr>
          <w:rFonts w:asciiTheme="minorHAnsi" w:hAnsiTheme="minorHAnsi" w:cstheme="minorHAnsi"/>
          <w:color w:val="000000" w:themeColor="text1"/>
        </w:rPr>
        <w:tab/>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ustanovení neplatného závazku.</w:t>
      </w:r>
    </w:p>
    <w:p w14:paraId="4930D0AE"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70C26FDC"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5.</w:t>
      </w:r>
      <w:r w:rsidRPr="00FA3985">
        <w:rPr>
          <w:rFonts w:asciiTheme="minorHAnsi" w:hAnsiTheme="minorHAnsi" w:cstheme="minorHAnsi"/>
          <w:color w:val="000000" w:themeColor="text1"/>
          <w:szCs w:val="24"/>
        </w:rPr>
        <w:tab/>
        <w:t>Zhotovitel souhlasí s případným uveřejněním podmínek, za jakých byla tato smlouva uzavřena, a to v rozsahu stanoveném podle zákona o registru smluv či zákona č. 106/1999 Sb., o svobodném přístupu k informacím. Smluvní strany prohlašují, že žádná část této smlouvy nenaplňuje znaky obchodního tajemství ve smyslu ustanovení § 504 zákona č. 89/2012 Sb., občanského zákoníku.</w:t>
      </w:r>
    </w:p>
    <w:p w14:paraId="6E4A4427" w14:textId="77777777" w:rsidR="005B25B8" w:rsidRPr="00FA3985" w:rsidRDefault="005B25B8" w:rsidP="005B25B8">
      <w:pPr>
        <w:jc w:val="both"/>
        <w:rPr>
          <w:rFonts w:asciiTheme="minorHAnsi" w:hAnsiTheme="minorHAnsi" w:cstheme="minorHAnsi"/>
          <w:color w:val="000000" w:themeColor="text1"/>
          <w:szCs w:val="24"/>
        </w:rPr>
      </w:pPr>
    </w:p>
    <w:p w14:paraId="3225887A" w14:textId="77777777" w:rsidR="005B25B8" w:rsidRPr="00FA3985" w:rsidRDefault="005B25B8" w:rsidP="005B25B8">
      <w:pPr>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6.</w:t>
      </w:r>
      <w:r w:rsidRPr="00FA3985">
        <w:rPr>
          <w:rFonts w:asciiTheme="minorHAnsi" w:hAnsiTheme="minorHAnsi" w:cstheme="minorHAnsi"/>
          <w:color w:val="000000" w:themeColor="text1"/>
          <w:szCs w:val="24"/>
        </w:rPr>
        <w:tab/>
        <w:t xml:space="preserve">Tato smlouva se sepisuje a podepisuje ve dvou vyhotoveních, z nichž každá ze smluvních stran </w:t>
      </w:r>
      <w:proofErr w:type="gramStart"/>
      <w:r w:rsidRPr="00FA3985">
        <w:rPr>
          <w:rFonts w:asciiTheme="minorHAnsi" w:hAnsiTheme="minorHAnsi" w:cstheme="minorHAnsi"/>
          <w:color w:val="000000" w:themeColor="text1"/>
          <w:szCs w:val="24"/>
        </w:rPr>
        <w:t>obdrží</w:t>
      </w:r>
      <w:proofErr w:type="gramEnd"/>
      <w:r w:rsidRPr="00FA3985">
        <w:rPr>
          <w:rFonts w:asciiTheme="minorHAnsi" w:hAnsiTheme="minorHAnsi" w:cstheme="minorHAnsi"/>
          <w:color w:val="000000" w:themeColor="text1"/>
          <w:szCs w:val="24"/>
        </w:rPr>
        <w:t xml:space="preserve"> po jednom.</w:t>
      </w:r>
    </w:p>
    <w:p w14:paraId="64F170FB"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1D884406" w14:textId="77777777" w:rsidR="005B25B8" w:rsidRPr="00FA3985" w:rsidRDefault="005B25B8" w:rsidP="005B25B8">
      <w:pPr>
        <w:pStyle w:val="Default"/>
        <w:adjustRightInd w:val="0"/>
        <w:jc w:val="both"/>
        <w:rPr>
          <w:rFonts w:asciiTheme="minorHAnsi" w:hAnsiTheme="minorHAnsi" w:cstheme="minorHAnsi"/>
          <w:color w:val="000000" w:themeColor="text1"/>
        </w:rPr>
      </w:pPr>
      <w:r w:rsidRPr="00FA3985">
        <w:rPr>
          <w:rFonts w:asciiTheme="minorHAnsi" w:hAnsiTheme="minorHAnsi" w:cstheme="minorHAnsi"/>
          <w:color w:val="000000" w:themeColor="text1"/>
        </w:rPr>
        <w:t>7.</w:t>
      </w:r>
      <w:r w:rsidRPr="00FA3985">
        <w:rPr>
          <w:rFonts w:asciiTheme="minorHAnsi" w:hAnsiTheme="minorHAnsi" w:cstheme="minorHAnsi"/>
          <w:color w:val="000000" w:themeColor="text1"/>
        </w:rPr>
        <w:tab/>
        <w:t xml:space="preserve">Smluvní strany prohlašují, že si tuto smlouvu přečetly a s jejím obsahem souhlasí. Smluvní strany prohlašují, že tuto smlouvu uzavírají ze své vážné a svobodné vůle, nikoliv v tísni nebo za nápadně nevýhodných podmínek. Na důkaz výše uvedeného prohlášení připojují zástupci smluvních stran své podpisy. </w:t>
      </w:r>
    </w:p>
    <w:p w14:paraId="0FA650CE" w14:textId="77777777" w:rsidR="005B25B8" w:rsidRPr="00FA3985" w:rsidRDefault="005B25B8" w:rsidP="005B25B8">
      <w:pPr>
        <w:pStyle w:val="Default"/>
        <w:adjustRightInd w:val="0"/>
        <w:jc w:val="both"/>
        <w:rPr>
          <w:rFonts w:asciiTheme="minorHAnsi" w:hAnsiTheme="minorHAnsi" w:cstheme="minorHAnsi"/>
          <w:color w:val="000000" w:themeColor="text1"/>
        </w:rPr>
      </w:pPr>
    </w:p>
    <w:p w14:paraId="7A76B245"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36A1ED30"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Příloha:</w:t>
      </w:r>
      <w:r w:rsidRPr="00FA3985">
        <w:rPr>
          <w:rFonts w:asciiTheme="minorHAnsi" w:hAnsiTheme="minorHAnsi" w:cstheme="minorHAnsi"/>
          <w:color w:val="000000" w:themeColor="text1"/>
          <w:szCs w:val="24"/>
        </w:rPr>
        <w:tab/>
        <w:t>Marketingový plán 2025</w:t>
      </w:r>
    </w:p>
    <w:p w14:paraId="7D152878"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2FBE8239"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3A969DA6" w14:textId="77777777" w:rsidR="005B25B8" w:rsidRPr="00FA3985" w:rsidRDefault="005B25B8" w:rsidP="005B25B8">
      <w:pPr>
        <w:pStyle w:val="Zkladntext"/>
        <w:tabs>
          <w:tab w:val="left" w:pos="5220"/>
        </w:tabs>
        <w:spacing w:after="0"/>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 xml:space="preserve">V Holešově dne ………………. </w:t>
      </w:r>
      <w:r w:rsidRPr="00FA3985">
        <w:rPr>
          <w:rFonts w:asciiTheme="minorHAnsi" w:hAnsiTheme="minorHAnsi" w:cstheme="minorHAnsi"/>
          <w:color w:val="000000" w:themeColor="text1"/>
          <w:szCs w:val="24"/>
        </w:rPr>
        <w:tab/>
        <w:t xml:space="preserve">V </w:t>
      </w:r>
      <w:proofErr w:type="gramStart"/>
      <w:r w:rsidRPr="00FA3985">
        <w:rPr>
          <w:rFonts w:asciiTheme="minorHAnsi" w:hAnsiTheme="minorHAnsi" w:cstheme="minorHAnsi"/>
          <w:color w:val="000000" w:themeColor="text1"/>
          <w:szCs w:val="24"/>
        </w:rPr>
        <w:t>Otrokovicích  dne</w:t>
      </w:r>
      <w:proofErr w:type="gramEnd"/>
      <w:r w:rsidRPr="00FA3985">
        <w:rPr>
          <w:rFonts w:asciiTheme="minorHAnsi" w:hAnsiTheme="minorHAnsi" w:cstheme="minorHAnsi"/>
          <w:color w:val="000000" w:themeColor="text1"/>
          <w:szCs w:val="24"/>
        </w:rPr>
        <w:t xml:space="preserve"> ……………………. </w:t>
      </w:r>
    </w:p>
    <w:p w14:paraId="3F2AB415" w14:textId="77777777" w:rsidR="005B25B8" w:rsidRPr="00FA3985" w:rsidRDefault="005B25B8" w:rsidP="005B25B8">
      <w:pPr>
        <w:pStyle w:val="Zkladntext"/>
        <w:tabs>
          <w:tab w:val="left" w:pos="5220"/>
        </w:tabs>
        <w:spacing w:after="0"/>
        <w:jc w:val="both"/>
        <w:rPr>
          <w:rFonts w:asciiTheme="minorHAnsi" w:hAnsiTheme="minorHAnsi" w:cstheme="minorHAnsi"/>
          <w:color w:val="000000" w:themeColor="text1"/>
          <w:szCs w:val="24"/>
        </w:rPr>
      </w:pPr>
    </w:p>
    <w:p w14:paraId="644B6E1B" w14:textId="77777777" w:rsidR="005B25B8" w:rsidRPr="00FA3985" w:rsidRDefault="005B25B8" w:rsidP="005B25B8">
      <w:pPr>
        <w:pStyle w:val="Zkladntext"/>
        <w:tabs>
          <w:tab w:val="left" w:pos="5220"/>
        </w:tabs>
        <w:spacing w:after="0"/>
        <w:jc w:val="both"/>
        <w:rPr>
          <w:rFonts w:asciiTheme="minorHAnsi" w:hAnsiTheme="minorHAnsi" w:cstheme="minorHAnsi"/>
          <w:color w:val="000000" w:themeColor="text1"/>
          <w:szCs w:val="24"/>
        </w:rPr>
      </w:pPr>
    </w:p>
    <w:p w14:paraId="3CCBF1E7" w14:textId="77777777" w:rsidR="005B25B8" w:rsidRPr="00FA3985" w:rsidRDefault="005B25B8" w:rsidP="005B25B8">
      <w:pPr>
        <w:pStyle w:val="Zkladntext"/>
        <w:tabs>
          <w:tab w:val="left" w:pos="5220"/>
        </w:tabs>
        <w:spacing w:after="0"/>
        <w:jc w:val="both"/>
        <w:rPr>
          <w:rFonts w:asciiTheme="minorHAnsi" w:hAnsiTheme="minorHAnsi" w:cstheme="minorHAnsi"/>
          <w:color w:val="000000" w:themeColor="text1"/>
          <w:szCs w:val="24"/>
        </w:rPr>
      </w:pPr>
    </w:p>
    <w:p w14:paraId="770BFA90" w14:textId="77777777" w:rsidR="005B25B8" w:rsidRPr="00FA3985" w:rsidRDefault="005B25B8" w:rsidP="005B25B8">
      <w:pPr>
        <w:pStyle w:val="Zkladntext"/>
        <w:tabs>
          <w:tab w:val="left" w:pos="5220"/>
        </w:tabs>
        <w:spacing w:after="0"/>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 xml:space="preserve">Objednatel </w:t>
      </w:r>
      <w:r w:rsidRPr="00FA3985">
        <w:rPr>
          <w:rFonts w:asciiTheme="minorHAnsi" w:hAnsiTheme="minorHAnsi" w:cstheme="minorHAnsi"/>
          <w:color w:val="000000" w:themeColor="text1"/>
          <w:szCs w:val="24"/>
        </w:rPr>
        <w:tab/>
        <w:t>Zhotovitel</w:t>
      </w:r>
    </w:p>
    <w:p w14:paraId="219869BD" w14:textId="77777777" w:rsidR="005B25B8" w:rsidRPr="00FA3985" w:rsidRDefault="005B25B8" w:rsidP="005B25B8">
      <w:pPr>
        <w:pStyle w:val="Zkladntext"/>
        <w:tabs>
          <w:tab w:val="left" w:pos="5220"/>
        </w:tabs>
        <w:spacing w:after="0"/>
        <w:jc w:val="both"/>
        <w:rPr>
          <w:rFonts w:asciiTheme="minorHAnsi" w:hAnsiTheme="minorHAnsi" w:cstheme="minorHAnsi"/>
          <w:color w:val="000000" w:themeColor="text1"/>
          <w:szCs w:val="24"/>
        </w:rPr>
      </w:pPr>
    </w:p>
    <w:p w14:paraId="6F1D4236" w14:textId="77777777" w:rsidR="005B25B8" w:rsidRPr="00FA3985" w:rsidRDefault="005B25B8" w:rsidP="005B25B8">
      <w:pPr>
        <w:pStyle w:val="Zkladntext"/>
        <w:tabs>
          <w:tab w:val="left" w:pos="5220"/>
        </w:tabs>
        <w:spacing w:after="0"/>
        <w:jc w:val="both"/>
        <w:rPr>
          <w:rFonts w:asciiTheme="minorHAnsi" w:hAnsiTheme="minorHAnsi" w:cstheme="minorHAnsi"/>
          <w:color w:val="000000" w:themeColor="text1"/>
          <w:szCs w:val="24"/>
        </w:rPr>
      </w:pPr>
    </w:p>
    <w:p w14:paraId="5082078E"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2768A8D5"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7521A979"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276F8CB5"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r w:rsidRPr="00FA3985">
        <w:rPr>
          <w:rFonts w:asciiTheme="minorHAnsi" w:hAnsiTheme="minorHAnsi" w:cstheme="minorHAnsi"/>
          <w:color w:val="000000" w:themeColor="text1"/>
          <w:szCs w:val="24"/>
        </w:rPr>
        <w:t>____________________________</w:t>
      </w:r>
      <w:r w:rsidRPr="00FA3985">
        <w:rPr>
          <w:rFonts w:asciiTheme="minorHAnsi" w:hAnsiTheme="minorHAnsi" w:cstheme="minorHAnsi"/>
          <w:color w:val="000000" w:themeColor="text1"/>
          <w:szCs w:val="24"/>
        </w:rPr>
        <w:tab/>
      </w:r>
      <w:r w:rsidRPr="00FA3985">
        <w:rPr>
          <w:rFonts w:asciiTheme="minorHAnsi" w:hAnsiTheme="minorHAnsi" w:cstheme="minorHAnsi"/>
          <w:color w:val="000000" w:themeColor="text1"/>
          <w:szCs w:val="24"/>
        </w:rPr>
        <w:tab/>
      </w:r>
      <w:r w:rsidRPr="00FA3985">
        <w:rPr>
          <w:rFonts w:asciiTheme="minorHAnsi" w:hAnsiTheme="minorHAnsi" w:cstheme="minorHAnsi"/>
          <w:color w:val="000000" w:themeColor="text1"/>
          <w:szCs w:val="24"/>
        </w:rPr>
        <w:tab/>
        <w:t>__________________________</w:t>
      </w:r>
      <w:r w:rsidRPr="00FA3985">
        <w:rPr>
          <w:rFonts w:asciiTheme="minorHAnsi" w:hAnsiTheme="minorHAnsi" w:cstheme="minorHAnsi"/>
          <w:color w:val="000000" w:themeColor="text1"/>
          <w:szCs w:val="24"/>
        </w:rPr>
        <w:tab/>
      </w:r>
    </w:p>
    <w:p w14:paraId="7D75B811" w14:textId="77777777" w:rsidR="005B25B8" w:rsidRPr="00FA3985" w:rsidRDefault="005B25B8" w:rsidP="005B25B8">
      <w:pPr>
        <w:pStyle w:val="Zkladntext"/>
        <w:tabs>
          <w:tab w:val="left" w:pos="5220"/>
        </w:tabs>
        <w:spacing w:after="0"/>
        <w:jc w:val="both"/>
        <w:rPr>
          <w:rFonts w:asciiTheme="minorHAnsi" w:eastAsia="Calibri" w:hAnsiTheme="minorHAnsi" w:cstheme="minorHAnsi"/>
          <w:color w:val="000000" w:themeColor="text1"/>
          <w:szCs w:val="24"/>
        </w:rPr>
      </w:pPr>
      <w:r w:rsidRPr="00FA3985">
        <w:rPr>
          <w:rFonts w:asciiTheme="minorHAnsi" w:eastAsia="Calibri" w:hAnsiTheme="minorHAnsi" w:cstheme="minorHAnsi"/>
          <w:color w:val="000000" w:themeColor="text1"/>
          <w:szCs w:val="24"/>
        </w:rPr>
        <w:t xml:space="preserve">     Ing. Radovan Macháček </w:t>
      </w:r>
      <w:r w:rsidRPr="00FA3985">
        <w:rPr>
          <w:rFonts w:asciiTheme="minorHAnsi" w:eastAsia="Calibri" w:hAnsiTheme="minorHAnsi" w:cstheme="minorHAnsi"/>
          <w:color w:val="000000" w:themeColor="text1"/>
          <w:szCs w:val="24"/>
        </w:rPr>
        <w:tab/>
      </w:r>
      <w:r w:rsidRPr="00FA3985">
        <w:rPr>
          <w:rFonts w:asciiTheme="minorHAnsi" w:eastAsia="Calibri" w:hAnsiTheme="minorHAnsi" w:cstheme="minorHAnsi"/>
          <w:color w:val="000000" w:themeColor="text1"/>
          <w:szCs w:val="24"/>
        </w:rPr>
        <w:tab/>
        <w:t xml:space="preserve">Mgr. Patrik </w:t>
      </w:r>
      <w:proofErr w:type="spellStart"/>
      <w:r w:rsidRPr="00FA3985">
        <w:rPr>
          <w:rFonts w:asciiTheme="minorHAnsi" w:eastAsia="Calibri" w:hAnsiTheme="minorHAnsi" w:cstheme="minorHAnsi"/>
          <w:color w:val="000000" w:themeColor="text1"/>
          <w:szCs w:val="24"/>
        </w:rPr>
        <w:t>Kamas</w:t>
      </w:r>
      <w:proofErr w:type="spellEnd"/>
      <w:r w:rsidRPr="00FA3985">
        <w:rPr>
          <w:rFonts w:asciiTheme="minorHAnsi" w:eastAsia="Calibri" w:hAnsiTheme="minorHAnsi" w:cstheme="minorHAnsi"/>
          <w:color w:val="000000" w:themeColor="text1"/>
          <w:szCs w:val="24"/>
        </w:rPr>
        <w:tab/>
      </w:r>
    </w:p>
    <w:p w14:paraId="28236CD9" w14:textId="77777777" w:rsidR="005B25B8" w:rsidRPr="00FA3985" w:rsidRDefault="005B25B8" w:rsidP="005B25B8">
      <w:pPr>
        <w:pStyle w:val="Zkladntext"/>
        <w:tabs>
          <w:tab w:val="left" w:pos="5220"/>
        </w:tabs>
        <w:spacing w:after="0"/>
        <w:jc w:val="both"/>
        <w:rPr>
          <w:rFonts w:asciiTheme="minorHAnsi" w:hAnsiTheme="minorHAnsi" w:cstheme="minorHAnsi"/>
          <w:color w:val="000000" w:themeColor="text1"/>
          <w:szCs w:val="24"/>
        </w:rPr>
      </w:pPr>
      <w:r w:rsidRPr="00FA3985">
        <w:rPr>
          <w:rFonts w:asciiTheme="minorHAnsi" w:eastAsia="Calibri" w:hAnsiTheme="minorHAnsi" w:cstheme="minorHAnsi"/>
          <w:color w:val="000000" w:themeColor="text1"/>
          <w:szCs w:val="24"/>
        </w:rPr>
        <w:t xml:space="preserve">   předseda představenstva </w:t>
      </w:r>
      <w:r w:rsidRPr="00FA3985">
        <w:rPr>
          <w:rFonts w:asciiTheme="minorHAnsi" w:eastAsia="Calibri" w:hAnsiTheme="minorHAnsi" w:cstheme="minorHAnsi"/>
          <w:color w:val="000000" w:themeColor="text1"/>
          <w:szCs w:val="24"/>
        </w:rPr>
        <w:tab/>
        <w:t xml:space="preserve">            jednatel</w:t>
      </w:r>
    </w:p>
    <w:p w14:paraId="7213804B" w14:textId="77777777" w:rsidR="005B25B8" w:rsidRPr="00FA3985" w:rsidRDefault="005B25B8" w:rsidP="005B25B8">
      <w:pPr>
        <w:pStyle w:val="Zkladntext"/>
        <w:spacing w:after="0"/>
        <w:jc w:val="both"/>
        <w:rPr>
          <w:rFonts w:asciiTheme="minorHAnsi" w:hAnsiTheme="minorHAnsi" w:cstheme="minorHAnsi"/>
          <w:color w:val="000000" w:themeColor="text1"/>
          <w:szCs w:val="24"/>
        </w:rPr>
      </w:pPr>
    </w:p>
    <w:p w14:paraId="31BADB03" w14:textId="77777777" w:rsidR="005D2F87" w:rsidRDefault="005D2F87"/>
    <w:sectPr w:rsidR="005D2F87">
      <w:footerReference w:type="default" r:id="rId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6090" w14:textId="77777777" w:rsidR="00C25D8D" w:rsidRPr="00031637" w:rsidRDefault="005B25B8">
    <w:pPr>
      <w:pStyle w:val="Zpat"/>
      <w:jc w:val="center"/>
      <w:rPr>
        <w:rFonts w:ascii="Calibri" w:hAnsi="Calibri" w:cs="Calibri"/>
        <w:sz w:val="18"/>
        <w:szCs w:val="18"/>
      </w:rPr>
    </w:pPr>
    <w:r w:rsidRPr="00031637">
      <w:rPr>
        <w:rFonts w:ascii="Calibri" w:hAnsi="Calibri" w:cs="Calibri"/>
        <w:sz w:val="18"/>
        <w:szCs w:val="18"/>
      </w:rPr>
      <w:t xml:space="preserve">Stránka </w:t>
    </w:r>
    <w:r w:rsidRPr="00031637">
      <w:rPr>
        <w:rFonts w:ascii="Calibri" w:hAnsi="Calibri" w:cs="Calibri"/>
        <w:sz w:val="18"/>
        <w:szCs w:val="18"/>
      </w:rPr>
      <w:fldChar w:fldCharType="begin"/>
    </w:r>
    <w:r w:rsidRPr="00031637">
      <w:rPr>
        <w:rFonts w:ascii="Calibri" w:hAnsi="Calibri" w:cs="Calibri"/>
        <w:sz w:val="18"/>
        <w:szCs w:val="18"/>
      </w:rPr>
      <w:instrText>PAGE  \* Arabic  \* MERGEFORMAT</w:instrText>
    </w:r>
    <w:r w:rsidRPr="00031637">
      <w:rPr>
        <w:rFonts w:ascii="Calibri" w:hAnsi="Calibri" w:cs="Calibri"/>
        <w:sz w:val="18"/>
        <w:szCs w:val="18"/>
      </w:rPr>
      <w:fldChar w:fldCharType="separate"/>
    </w:r>
    <w:r w:rsidRPr="00031637">
      <w:rPr>
        <w:rFonts w:ascii="Calibri" w:hAnsi="Calibri" w:cs="Calibri"/>
        <w:sz w:val="18"/>
        <w:szCs w:val="18"/>
      </w:rPr>
      <w:t>2</w:t>
    </w:r>
    <w:r w:rsidRPr="00031637">
      <w:rPr>
        <w:rFonts w:ascii="Calibri" w:hAnsi="Calibri" w:cs="Calibri"/>
        <w:sz w:val="18"/>
        <w:szCs w:val="18"/>
      </w:rPr>
      <w:fldChar w:fldCharType="end"/>
    </w:r>
    <w:r w:rsidRPr="00031637">
      <w:rPr>
        <w:rFonts w:ascii="Calibri" w:hAnsi="Calibri" w:cs="Calibri"/>
        <w:sz w:val="18"/>
        <w:szCs w:val="18"/>
      </w:rPr>
      <w:t xml:space="preserve"> z </w:t>
    </w:r>
    <w:r w:rsidRPr="00031637">
      <w:rPr>
        <w:rFonts w:ascii="Calibri" w:hAnsi="Calibri" w:cs="Calibri"/>
        <w:sz w:val="18"/>
        <w:szCs w:val="18"/>
      </w:rPr>
      <w:fldChar w:fldCharType="begin"/>
    </w:r>
    <w:r w:rsidRPr="00031637">
      <w:rPr>
        <w:rFonts w:ascii="Calibri" w:hAnsi="Calibri" w:cs="Calibri"/>
        <w:sz w:val="18"/>
        <w:szCs w:val="18"/>
      </w:rPr>
      <w:instrText>NUMPAGES  \* Arabic  \* MERGEFORMAT</w:instrText>
    </w:r>
    <w:r w:rsidRPr="00031637">
      <w:rPr>
        <w:rFonts w:ascii="Calibri" w:hAnsi="Calibri" w:cs="Calibri"/>
        <w:sz w:val="18"/>
        <w:szCs w:val="18"/>
      </w:rPr>
      <w:fldChar w:fldCharType="separate"/>
    </w:r>
    <w:r w:rsidRPr="00031637">
      <w:rPr>
        <w:rFonts w:ascii="Calibri" w:hAnsi="Calibri" w:cs="Calibri"/>
        <w:sz w:val="18"/>
        <w:szCs w:val="18"/>
      </w:rPr>
      <w:t>2</w:t>
    </w:r>
    <w:r w:rsidRPr="00031637">
      <w:rPr>
        <w:rFonts w:ascii="Calibri" w:hAnsi="Calibri" w:cs="Calibri"/>
        <w:sz w:val="18"/>
        <w:szCs w:val="18"/>
      </w:rPr>
      <w:fldChar w:fldCharType="end"/>
    </w:r>
  </w:p>
  <w:p w14:paraId="64411966" w14:textId="77777777" w:rsidR="00C25D8D" w:rsidRDefault="005B25B8">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0A5A"/>
    <w:multiLevelType w:val="multilevel"/>
    <w:tmpl w:val="3070829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B8"/>
    <w:rsid w:val="00246A13"/>
    <w:rsid w:val="005B25B8"/>
    <w:rsid w:val="005D2F87"/>
    <w:rsid w:val="009858AC"/>
    <w:rsid w:val="00990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F866"/>
  <w15:chartTrackingRefBased/>
  <w15:docId w15:val="{E4ABB2DB-6B83-4170-A6A5-BB05A73E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5B8"/>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5B25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B25B8"/>
    <w:pPr>
      <w:spacing w:after="120"/>
    </w:pPr>
  </w:style>
  <w:style w:type="character" w:customStyle="1" w:styleId="ZkladntextChar">
    <w:name w:val="Základní text Char"/>
    <w:basedOn w:val="Standardnpsmoodstavce"/>
    <w:link w:val="Zkladntext"/>
    <w:semiHidden/>
    <w:rsid w:val="005B25B8"/>
    <w:rPr>
      <w:rFonts w:ascii="Times New Roman" w:eastAsia="Times New Roman" w:hAnsi="Times New Roman" w:cs="Times New Roman"/>
      <w:sz w:val="24"/>
      <w:szCs w:val="20"/>
      <w:lang w:eastAsia="cs-CZ"/>
    </w:rPr>
  </w:style>
  <w:style w:type="paragraph" w:customStyle="1" w:styleId="Default">
    <w:name w:val="Default"/>
    <w:basedOn w:val="Normln"/>
    <w:rsid w:val="005B25B8"/>
    <w:pPr>
      <w:autoSpaceDE w:val="0"/>
      <w:autoSpaceDN w:val="0"/>
    </w:pPr>
    <w:rPr>
      <w:rFonts w:ascii="Arial" w:eastAsia="Calibri" w:hAnsi="Arial" w:cs="Arial"/>
      <w:color w:val="000000"/>
      <w:szCs w:val="24"/>
    </w:rPr>
  </w:style>
  <w:style w:type="paragraph" w:customStyle="1" w:styleId="-wm-msolistparagraph">
    <w:name w:val="-wm-msolistparagraph"/>
    <w:basedOn w:val="Normln"/>
    <w:rsid w:val="005B25B8"/>
    <w:pPr>
      <w:spacing w:before="100" w:beforeAutospacing="1" w:after="100" w:afterAutospacing="1"/>
    </w:pPr>
    <w:rPr>
      <w:szCs w:val="24"/>
    </w:rPr>
  </w:style>
  <w:style w:type="paragraph" w:styleId="Textkomente">
    <w:name w:val="annotation text"/>
    <w:basedOn w:val="Normln"/>
    <w:link w:val="TextkomenteChar"/>
    <w:uiPriority w:val="99"/>
    <w:unhideWhenUsed/>
    <w:rsid w:val="005B25B8"/>
    <w:pPr>
      <w:spacing w:after="240"/>
    </w:pPr>
    <w:rPr>
      <w:rFonts w:ascii="Verdana" w:eastAsia="Verdana" w:hAnsi="Verdana"/>
      <w:sz w:val="18"/>
      <w:lang w:eastAsia="en-US"/>
    </w:rPr>
  </w:style>
  <w:style w:type="character" w:customStyle="1" w:styleId="TextkomenteChar">
    <w:name w:val="Text komentáře Char"/>
    <w:basedOn w:val="Standardnpsmoodstavce"/>
    <w:link w:val="Textkomente"/>
    <w:uiPriority w:val="99"/>
    <w:rsid w:val="005B25B8"/>
    <w:rPr>
      <w:rFonts w:ascii="Verdana" w:eastAsia="Verdana" w:hAnsi="Verdana" w:cs="Times New Roman"/>
      <w:sz w:val="18"/>
      <w:szCs w:val="20"/>
    </w:rPr>
  </w:style>
  <w:style w:type="character" w:styleId="Odkaznakoment">
    <w:name w:val="annotation reference"/>
    <w:basedOn w:val="Standardnpsmoodstavce"/>
    <w:uiPriority w:val="99"/>
    <w:semiHidden/>
    <w:unhideWhenUsed/>
    <w:rsid w:val="005B25B8"/>
    <w:rPr>
      <w:sz w:val="16"/>
      <w:szCs w:val="16"/>
    </w:rPr>
  </w:style>
  <w:style w:type="paragraph" w:customStyle="1" w:styleId="StylNadpis2nenTunDolevaPed6bdkovnPesn">
    <w:name w:val="Styl Nadpis 2 + není Tučné Doleva Před:  6 b. Řádkování:  Přesn..."/>
    <w:basedOn w:val="Nadpis2"/>
    <w:rsid w:val="005B25B8"/>
    <w:pPr>
      <w:keepNext w:val="0"/>
      <w:keepLines w:val="0"/>
      <w:numPr>
        <w:ilvl w:val="1"/>
      </w:numPr>
      <w:tabs>
        <w:tab w:val="num" w:pos="539"/>
      </w:tabs>
      <w:spacing w:before="120" w:line="260" w:lineRule="exact"/>
      <w:ind w:left="539" w:hanging="539"/>
    </w:pPr>
    <w:rPr>
      <w:rFonts w:ascii="Arial Narrow" w:eastAsia="Times New Roman" w:hAnsi="Arial Narrow" w:cs="Times New Roman"/>
      <w:color w:val="auto"/>
      <w:sz w:val="20"/>
      <w:szCs w:val="20"/>
    </w:rPr>
  </w:style>
  <w:style w:type="paragraph" w:styleId="Zpat">
    <w:name w:val="footer"/>
    <w:basedOn w:val="Normln"/>
    <w:link w:val="ZpatChar"/>
    <w:uiPriority w:val="99"/>
    <w:unhideWhenUsed/>
    <w:rsid w:val="005B25B8"/>
    <w:pPr>
      <w:tabs>
        <w:tab w:val="center" w:pos="4536"/>
        <w:tab w:val="right" w:pos="9072"/>
      </w:tabs>
    </w:pPr>
  </w:style>
  <w:style w:type="character" w:customStyle="1" w:styleId="ZpatChar">
    <w:name w:val="Zápatí Char"/>
    <w:basedOn w:val="Standardnpsmoodstavce"/>
    <w:link w:val="Zpat"/>
    <w:uiPriority w:val="99"/>
    <w:rsid w:val="005B25B8"/>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semiHidden/>
    <w:rsid w:val="005B25B8"/>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10452</Characters>
  <Application>Microsoft Office Word</Application>
  <DocSecurity>0</DocSecurity>
  <Lines>87</Lines>
  <Paragraphs>24</Paragraphs>
  <ScaleCrop>false</ScaleCrop>
  <Company>HP Inc.</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Sedlackova</dc:creator>
  <cp:keywords/>
  <dc:description/>
  <cp:lastModifiedBy>Pavla Sedlackova</cp:lastModifiedBy>
  <cp:revision>1</cp:revision>
  <dcterms:created xsi:type="dcterms:W3CDTF">2024-12-17T08:26:00Z</dcterms:created>
  <dcterms:modified xsi:type="dcterms:W3CDTF">2024-12-17T08:27:00Z</dcterms:modified>
</cp:coreProperties>
</file>