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108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70180" w14:paraId="1F9BD315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400B3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0846D35A" w14:textId="77777777">
        <w:tc>
          <w:tcPr>
            <w:tcW w:w="59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D905D" w14:textId="77777777" w:rsidR="00770180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8216B" w14:textId="765F53AC" w:rsidR="00770180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číslo:  OBJ/2024010076</w:t>
            </w:r>
          </w:p>
        </w:tc>
      </w:tr>
      <w:tr w:rsidR="00770180" w14:paraId="06AF5408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6D021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B50D1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818B3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85C67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D98F0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0E788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04BDFFE9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761B2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B9246" w14:textId="77777777" w:rsidR="00770180" w:rsidRDefault="00770180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77282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087FF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770180" w14:paraId="062569C3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F2F97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17232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6C6CC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0F4ABD7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715A9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6DA98" w14:textId="0769A264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744 01 Frenštát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CF021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50605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4B418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E0B75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00544426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A6265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D7CD5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CZ00544426</w:t>
            </w:r>
          </w:p>
        </w:tc>
      </w:tr>
      <w:tr w:rsidR="00770180" w14:paraId="39DFC68C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24528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3F6B6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C5C2A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88C00" w14:textId="77777777" w:rsidR="0077018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AUDY s.r.o.</w:t>
            </w:r>
          </w:p>
        </w:tc>
      </w:tr>
      <w:tr w:rsidR="00770180" w14:paraId="1A30DCC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0CDF0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94B4D" w14:textId="77777777" w:rsidR="00770180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9E05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CDF82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7792E" w14:textId="34B74859" w:rsidR="0077018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Živného 859/1</w:t>
            </w:r>
            <w:r w:rsidR="00EE0DF1">
              <w:rPr>
                <w:b/>
                <w:color w:val="000000"/>
                <w:sz w:val="21"/>
              </w:rPr>
              <w:t xml:space="preserve"> </w:t>
            </w:r>
            <w:r>
              <w:rPr>
                <w:b/>
                <w:color w:val="000000"/>
                <w:sz w:val="21"/>
              </w:rPr>
              <w:t>a</w:t>
            </w:r>
          </w:p>
        </w:tc>
      </w:tr>
      <w:tr w:rsidR="00770180" w14:paraId="28587756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1F2D7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DFF50" w14:textId="77777777" w:rsidR="00770180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89EC5" w14:textId="77777777" w:rsidR="0077018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FA509" w14:textId="77777777" w:rsidR="00770180" w:rsidRDefault="00770180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B3053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9B9C5" w14:textId="77777777" w:rsidR="0077018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Bystrc</w:t>
            </w:r>
          </w:p>
        </w:tc>
      </w:tr>
      <w:tr w:rsidR="00770180" w14:paraId="500C5196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6DDA1" w14:textId="77777777" w:rsidR="00770180" w:rsidRDefault="00770180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15CF5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7D2F6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4E46F" w14:textId="6C773849" w:rsidR="0077018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635 00 Brno</w:t>
            </w:r>
          </w:p>
        </w:tc>
      </w:tr>
      <w:tr w:rsidR="00770180" w14:paraId="09C3FB1D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2CA7A" w14:textId="77777777" w:rsidR="00770180" w:rsidRDefault="00770180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E5BC7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39046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2A2FF" w14:textId="77777777" w:rsidR="00770180" w:rsidRDefault="00770180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770180" w14:paraId="2BA4E66C" w14:textId="77777777"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53F5B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C6C43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216E3" w14:textId="77777777" w:rsidR="00770180" w:rsidRDefault="00770180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770180" w14:paraId="5C3EF35B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87C8C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66690074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AC47E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16211F32" w14:textId="77777777" w:rsidR="00770180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0FB679BD" w14:textId="77777777" w:rsidR="00770180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PBTK zdravotnických prostředků a medicínské přístrojové techniky</w:t>
            </w:r>
          </w:p>
        </w:tc>
      </w:tr>
      <w:tr w:rsidR="00770180" w14:paraId="6670B9AE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35634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EF097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 u Vás PBTK zdravotnických prostředků a PBTK medicínské přístrojové techniky.</w:t>
            </w:r>
          </w:p>
        </w:tc>
      </w:tr>
      <w:tr w:rsidR="00770180" w14:paraId="781049A0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02679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0B6C3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73609E8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589D2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4F928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6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75263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80894,00 Kč</w:t>
            </w:r>
          </w:p>
        </w:tc>
      </w:tr>
      <w:tr w:rsidR="00770180" w14:paraId="1FF9F40B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E2623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58F4190C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40FFA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5DCAF" w14:textId="53728C25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 Mgr.</w:t>
            </w:r>
            <w:r w:rsidR="00EE0DF1">
              <w:rPr>
                <w:color w:val="000000"/>
                <w:sz w:val="17"/>
              </w:rPr>
              <w:t xml:space="preserve"> </w:t>
            </w:r>
            <w:r>
              <w:rPr>
                <w:color w:val="000000"/>
                <w:sz w:val="17"/>
              </w:rPr>
              <w:t>Marian Žárský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010DF" w14:textId="7BADBE82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</w:t>
            </w:r>
            <w:r w:rsidR="00EE0DF1">
              <w:rPr>
                <w:color w:val="000000"/>
                <w:sz w:val="17"/>
              </w:rPr>
              <w:t xml:space="preserve"> </w:t>
            </w:r>
            <w:r>
              <w:rPr>
                <w:color w:val="000000"/>
                <w:sz w:val="17"/>
              </w:rPr>
              <w:t>Libuše Zavadilová</w:t>
            </w:r>
          </w:p>
        </w:tc>
      </w:tr>
      <w:tr w:rsidR="00770180" w14:paraId="639B7F36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1B9A0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B07EA" w14:textId="3BD87FDB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</w:t>
            </w:r>
            <w:r w:rsidR="00EE0DF1">
              <w:rPr>
                <w:color w:val="000000"/>
                <w:sz w:val="17"/>
              </w:rPr>
              <w:t>e</w:t>
            </w:r>
            <w:r>
              <w:rPr>
                <w:color w:val="000000"/>
                <w:sz w:val="17"/>
              </w:rPr>
              <w:t xml:space="preserve"> Frenštátě pod Radhoštěm</w:t>
            </w:r>
          </w:p>
        </w:tc>
      </w:tr>
      <w:tr w:rsidR="00770180" w14:paraId="3AD2FCFC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C2756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DFD96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63A30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16.12.2024</w:t>
            </w:r>
          </w:p>
        </w:tc>
      </w:tr>
      <w:tr w:rsidR="00770180" w14:paraId="630C2EB3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01634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0ADBE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63E98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Zbyněk Gerlich</w:t>
            </w:r>
          </w:p>
        </w:tc>
      </w:tr>
      <w:tr w:rsidR="00770180" w14:paraId="566D0ABB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86EEE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47B7F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2AB92" w14:textId="43CF89AB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246C8B2E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30418A2A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E4C1E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8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AF318" w14:textId="0BE1493B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770180" w14:paraId="289BA608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424AC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FC6D5" w14:textId="77777777" w:rsidR="00770180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770180" w14:paraId="57EC5815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D53C6" w14:textId="77777777" w:rsidR="00770180" w:rsidRDefault="00770180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3CF16" w14:textId="77777777" w:rsidR="0077018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Organizace je zapsána v OR vedeném Krajským soudem v Ostravě, oddíl Pr, vložka 862. Nejsme plátci DPH.</w:t>
            </w:r>
          </w:p>
        </w:tc>
      </w:tr>
      <w:tr w:rsidR="00770180" w14:paraId="7D266A34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BF659" w14:textId="77777777" w:rsidR="00770180" w:rsidRDefault="00770180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45C53DBC" w14:textId="5CC30352" w:rsidR="00770180" w:rsidRPr="006E3782" w:rsidRDefault="006E3782">
      <w:pPr>
        <w:pStyle w:val="Standard"/>
        <w:rPr>
          <w:sz w:val="20"/>
          <w:szCs w:val="20"/>
        </w:rPr>
      </w:pPr>
      <w:r>
        <w:t xml:space="preserve">    </w:t>
      </w:r>
      <w:r w:rsidRPr="006E3782">
        <w:rPr>
          <w:sz w:val="20"/>
          <w:szCs w:val="20"/>
        </w:rPr>
        <w:t>Objednávka akceptována 16.12.2024</w:t>
      </w:r>
      <w:r>
        <w:rPr>
          <w:sz w:val="20"/>
          <w:szCs w:val="20"/>
        </w:rPr>
        <w:t>.</w:t>
      </w:r>
    </w:p>
    <w:sectPr w:rsidR="00770180" w:rsidRPr="006E3782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75519" w14:textId="77777777" w:rsidR="00E1623B" w:rsidRDefault="00E1623B">
      <w:r>
        <w:separator/>
      </w:r>
    </w:p>
  </w:endnote>
  <w:endnote w:type="continuationSeparator" w:id="0">
    <w:p w14:paraId="25033C26" w14:textId="77777777" w:rsidR="00E1623B" w:rsidRDefault="00E1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E784" w14:textId="77777777" w:rsidR="00E1623B" w:rsidRDefault="00E1623B">
      <w:r>
        <w:rPr>
          <w:color w:val="000000"/>
        </w:rPr>
        <w:separator/>
      </w:r>
    </w:p>
  </w:footnote>
  <w:footnote w:type="continuationSeparator" w:id="0">
    <w:p w14:paraId="2F9AAB78" w14:textId="77777777" w:rsidR="00E1623B" w:rsidRDefault="00E16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80"/>
    <w:rsid w:val="000A3508"/>
    <w:rsid w:val="00480047"/>
    <w:rsid w:val="00570D52"/>
    <w:rsid w:val="006E3782"/>
    <w:rsid w:val="00770180"/>
    <w:rsid w:val="00CE1369"/>
    <w:rsid w:val="00E1623B"/>
    <w:rsid w:val="00E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C8C6"/>
  <w15:docId w15:val="{0534EB24-7B07-44D7-B930-4D59A08A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6</cp:revision>
  <cp:lastPrinted>2024-12-17T06:13:00Z</cp:lastPrinted>
  <dcterms:created xsi:type="dcterms:W3CDTF">2024-12-17T06:11:00Z</dcterms:created>
  <dcterms:modified xsi:type="dcterms:W3CDTF">2024-12-17T06:16:00Z</dcterms:modified>
</cp:coreProperties>
</file>