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136C" w14:textId="75E140BC" w:rsidR="000615A0" w:rsidRDefault="00CF7725" w:rsidP="009538E1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>
        <w:rPr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FB95FF7" wp14:editId="5B4F769A">
                <wp:simplePos x="0" y="0"/>
                <wp:positionH relativeFrom="margin">
                  <wp:posOffset>1099185</wp:posOffset>
                </wp:positionH>
                <wp:positionV relativeFrom="margin">
                  <wp:posOffset>1360118</wp:posOffset>
                </wp:positionV>
                <wp:extent cx="3559175" cy="361950"/>
                <wp:effectExtent l="0" t="0" r="317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156B5" w14:textId="19398C15" w:rsidR="00DD69FB" w:rsidRPr="00A35F46" w:rsidRDefault="00DD69FB" w:rsidP="00DD69F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35F46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  <w:t>1) Financials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95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107.1pt;width:280.25pt;height:28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" stroked="f">
                <v:textbox>
                  <w:txbxContent>
                    <w:p w14:paraId="6F2156B5" w14:textId="19398C15" w:rsidR="00DD69FB" w:rsidRPr="00A35F46" w:rsidRDefault="00DD69FB" w:rsidP="00DD69F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35F46"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  <w:t>1) Financials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42216DD" w14:textId="168F7BC5" w:rsidR="0089344F" w:rsidRPr="00A35F46" w:rsidRDefault="00A152D0" w:rsidP="009538E1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333618">
        <w:rPr>
          <w:rFonts w:ascii="Verdana" w:hAnsi="Verdana"/>
          <w:b/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EAFC77E" wp14:editId="797BD8CC">
                <wp:simplePos x="0" y="0"/>
                <wp:positionH relativeFrom="margin">
                  <wp:posOffset>169545</wp:posOffset>
                </wp:positionH>
                <wp:positionV relativeFrom="margin">
                  <wp:posOffset>-26035</wp:posOffset>
                </wp:positionV>
                <wp:extent cx="5367655" cy="1216025"/>
                <wp:effectExtent l="0" t="0" r="444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5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757A1" w14:textId="06A08EA9" w:rsidR="000A301D" w:rsidRDefault="004C2796" w:rsidP="00DD69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Quotation</w:t>
                            </w:r>
                            <w:r w:rsidR="00D032BC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N</w:t>
                            </w:r>
                            <w:r w:rsidR="007F7474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r.</w:t>
                            </w:r>
                            <w:r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C545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E7A6C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to the </w:t>
                            </w:r>
                            <w:r w:rsidR="000A301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Master</w:t>
                            </w:r>
                            <w:r w:rsidR="003E7A6C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615A0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Services </w:t>
                            </w:r>
                            <w:r w:rsidR="003E7A6C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Agreement dated </w:t>
                            </w:r>
                            <w:r w:rsidR="000615A0" w:rsidRPr="00896B5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17</w:t>
                            </w:r>
                            <w:r w:rsidR="000615A0" w:rsidRPr="00896B5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0615A0" w:rsidRPr="00896B5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E7A6C" w:rsidRPr="00896B5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of </w:t>
                            </w:r>
                            <w:r w:rsidR="000615A0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May</w:t>
                            </w:r>
                            <w:r w:rsidR="000615A0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E7A6C"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20</w:t>
                            </w:r>
                            <w:r w:rsid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0A301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</w:p>
                          <w:p w14:paraId="7B5209A3" w14:textId="70DF6703" w:rsidR="00A152D0" w:rsidRDefault="004C2796" w:rsidP="00DD69F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7A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A301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Preclinical study</w:t>
                            </w:r>
                            <w:r w:rsidR="000615A0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on Huntington’s Disease</w:t>
                            </w:r>
                          </w:p>
                          <w:p w14:paraId="03C0C808" w14:textId="3B3C7916" w:rsidR="004C2796" w:rsidRPr="00A152D0" w:rsidRDefault="00A152D0" w:rsidP="00DD69FB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152D0"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“Pharmacokinetics (PK) profiling of </w:t>
                            </w:r>
                            <w:proofErr w:type="spellStart"/>
                            <w:r w:rsidRPr="00A152D0"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monosialotetrahexosylganglioside</w:t>
                            </w:r>
                            <w:proofErr w:type="spellEnd"/>
                            <w:r w:rsidRPr="00A152D0"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(GM1) sourced from porcine brain upon intravenous administration in </w:t>
                            </w:r>
                            <w:proofErr w:type="spellStart"/>
                            <w:r w:rsidRPr="00A152D0"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Libechov</w:t>
                            </w:r>
                            <w:proofErr w:type="spellEnd"/>
                            <w:r w:rsidRPr="00A152D0"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Minipigs</w:t>
                            </w:r>
                            <w:r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C77E" id="_x0000_s1027" type="#_x0000_t202" style="position:absolute;margin-left:13.35pt;margin-top:-2.05pt;width:422.65pt;height:9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" stroked="f">
                <v:textbox>
                  <w:txbxContent>
                    <w:p w14:paraId="211757A1" w14:textId="06A08EA9" w:rsidR="000A301D" w:rsidRDefault="004C2796" w:rsidP="00DD69FB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Quotation</w:t>
                      </w:r>
                      <w:r w:rsidR="00D032BC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N</w:t>
                      </w:r>
                      <w:r w:rsidR="007F7474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r.</w:t>
                      </w:r>
                      <w:r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C545A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E7A6C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to the </w:t>
                      </w:r>
                      <w:r w:rsidR="000A301D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Master</w:t>
                      </w:r>
                      <w:r w:rsidR="003E7A6C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615A0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Services </w:t>
                      </w:r>
                      <w:r w:rsidR="003E7A6C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Agreement dated </w:t>
                      </w:r>
                      <w:r w:rsidR="000615A0" w:rsidRPr="00896B52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17</w:t>
                      </w:r>
                      <w:r w:rsidR="000615A0" w:rsidRPr="00896B52">
                        <w:rPr>
                          <w:rFonts w:ascii="Verdana" w:hAnsi="Verdana"/>
                          <w:b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0615A0" w:rsidRPr="00896B52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E7A6C" w:rsidRPr="00896B52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of </w:t>
                      </w:r>
                      <w:r w:rsidR="000615A0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May</w:t>
                      </w:r>
                      <w:r w:rsidR="000615A0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E7A6C"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20</w:t>
                      </w:r>
                      <w:r w:rsid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0A301D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4</w:t>
                      </w:r>
                    </w:p>
                    <w:p w14:paraId="7B5209A3" w14:textId="70DF6703" w:rsidR="00A152D0" w:rsidRDefault="004C2796" w:rsidP="00DD69FB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E7A6C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A301D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Preclinical study</w:t>
                      </w:r>
                      <w:r w:rsidR="000615A0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on Huntington’s Disease</w:t>
                      </w:r>
                    </w:p>
                    <w:p w14:paraId="03C0C808" w14:textId="3B3C7916" w:rsidR="004C2796" w:rsidRPr="00A152D0" w:rsidRDefault="00A152D0" w:rsidP="00DD69FB">
                      <w:pPr>
                        <w:jc w:val="center"/>
                        <w:rPr>
                          <w:rFonts w:ascii="Verdana" w:hAnsi="Verdana"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A152D0">
                        <w:rPr>
                          <w:rFonts w:ascii="Verdana" w:hAnsi="Verdana"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“Pharmacokinetics (PK) profiling of </w:t>
                      </w:r>
                      <w:proofErr w:type="spellStart"/>
                      <w:r w:rsidRPr="00A152D0">
                        <w:rPr>
                          <w:rFonts w:ascii="Verdana" w:hAnsi="Verdana"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monosialotetrahexosylganglioside</w:t>
                      </w:r>
                      <w:proofErr w:type="spellEnd"/>
                      <w:r w:rsidRPr="00A152D0">
                        <w:rPr>
                          <w:rFonts w:ascii="Verdana" w:hAnsi="Verdana"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(GM1) sourced from porcine brain upon intravenous administration in </w:t>
                      </w:r>
                      <w:proofErr w:type="spellStart"/>
                      <w:r w:rsidRPr="00A152D0">
                        <w:rPr>
                          <w:rFonts w:ascii="Verdana" w:hAnsi="Verdana"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Libechov</w:t>
                      </w:r>
                      <w:proofErr w:type="spellEnd"/>
                      <w:r w:rsidRPr="00A152D0">
                        <w:rPr>
                          <w:rFonts w:ascii="Verdana" w:hAnsi="Verdana"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Minipigs</w:t>
                      </w:r>
                      <w:r>
                        <w:rPr>
                          <w:rFonts w:ascii="Verdana" w:hAnsi="Verdana"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1717399" w14:textId="4944F7BF" w:rsidR="00F735BD" w:rsidRPr="009538E1" w:rsidRDefault="00F735BD" w:rsidP="00C91B65">
      <w:pPr>
        <w:pStyle w:val="Sansinterligne"/>
        <w:rPr>
          <w:lang w:val="en-US"/>
        </w:rPr>
      </w:pPr>
    </w:p>
    <w:p w14:paraId="3310BBC8" w14:textId="6387F1E9" w:rsidR="00DD69FB" w:rsidRPr="00CF7725" w:rsidRDefault="00DD69FB" w:rsidP="000A301D">
      <w:pPr>
        <w:pStyle w:val="Titre1"/>
        <w:numPr>
          <w:ilvl w:val="0"/>
          <w:numId w:val="0"/>
        </w:numPr>
        <w:jc w:val="center"/>
        <w:rPr>
          <w:caps w:val="0"/>
          <w:spacing w:val="-10"/>
          <w:kern w:val="28"/>
          <w:sz w:val="32"/>
          <w:lang w:val="en-US"/>
        </w:rPr>
      </w:pPr>
      <w:r w:rsidRPr="00CF7725">
        <w:rPr>
          <w:caps w:val="0"/>
          <w:spacing w:val="-10"/>
          <w:kern w:val="28"/>
          <w:sz w:val="32"/>
          <w:lang w:val="en-US"/>
        </w:rPr>
        <w:t>FINANCIAL PROPOSAL</w:t>
      </w:r>
    </w:p>
    <w:tbl>
      <w:tblPr>
        <w:tblStyle w:val="TableGrid"/>
        <w:tblW w:w="8747" w:type="dxa"/>
        <w:tblInd w:w="56" w:type="dxa"/>
        <w:tblLayout w:type="fixed"/>
        <w:tblCellMar>
          <w:top w:w="8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2818"/>
        <w:gridCol w:w="1360"/>
        <w:gridCol w:w="1006"/>
        <w:gridCol w:w="1418"/>
        <w:gridCol w:w="2145"/>
      </w:tblGrid>
      <w:tr w:rsidR="007D59DE" w:rsidRPr="00760817" w14:paraId="3D052FD9" w14:textId="37EC9A6D" w:rsidTr="004A6D88">
        <w:trPr>
          <w:cantSplit/>
          <w:trHeight w:val="404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12576311" w14:textId="318461E6" w:rsidR="007D59DE" w:rsidRPr="00CF7725" w:rsidRDefault="007D59DE" w:rsidP="000A301D">
            <w:pPr>
              <w:ind w:right="49"/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t>Unit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347134E3" w14:textId="6E09B79F" w:rsidR="007D59DE" w:rsidRPr="00CF7725" w:rsidRDefault="007D59DE" w:rsidP="00A152D0">
            <w:pPr>
              <w:ind w:right="53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t>CZK/unit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3D802EDC" w14:textId="6578B8A3" w:rsidR="007D59DE" w:rsidRPr="00CF7725" w:rsidRDefault="007D59DE" w:rsidP="00A152D0">
            <w:pPr>
              <w:ind w:right="53"/>
              <w:jc w:val="center"/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°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units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799283C9" w14:textId="21E48EC5" w:rsidR="007D59DE" w:rsidRPr="00CF7725" w:rsidRDefault="007D59DE" w:rsidP="00A152D0">
            <w:pPr>
              <w:ind w:left="90"/>
              <w:jc w:val="center"/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t xml:space="preserve">N° of </w:t>
            </w:r>
            <w:proofErr w:type="spellStart"/>
            <w:r w:rsidRPr="00CF7725">
              <w:rPr>
                <w:rFonts w:ascii="Arial" w:eastAsia="Arial" w:hAnsi="Arial" w:cs="Arial"/>
                <w:b/>
                <w:color w:val="FFFFFF"/>
              </w:rPr>
              <w:t>pigs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04D6BC5F" w14:textId="0059687B" w:rsidR="007D59DE" w:rsidRPr="00CF7725" w:rsidRDefault="007D59DE" w:rsidP="00A152D0">
            <w:pPr>
              <w:ind w:left="166" w:right="213"/>
              <w:jc w:val="center"/>
              <w:rPr>
                <w:lang w:val="en-US"/>
              </w:rPr>
            </w:pPr>
            <w:r w:rsidRPr="00CF7725">
              <w:rPr>
                <w:rFonts w:ascii="Arial" w:eastAsia="Arial" w:hAnsi="Arial" w:cs="Arial"/>
                <w:b/>
                <w:color w:val="FFFFFF"/>
                <w:lang w:val="en-US"/>
              </w:rPr>
              <w:t>Total in CZK</w:t>
            </w:r>
            <w:r w:rsidR="00CF6D66">
              <w:rPr>
                <w:rFonts w:ascii="Arial" w:eastAsia="Arial" w:hAnsi="Arial" w:cs="Arial"/>
                <w:b/>
                <w:color w:val="FFFFFF"/>
                <w:lang w:val="en-US"/>
              </w:rPr>
              <w:t>*</w:t>
            </w:r>
            <w:r w:rsidRPr="00CF7725">
              <w:rPr>
                <w:rFonts w:ascii="Arial" w:eastAsia="Arial" w:hAnsi="Arial" w:cs="Arial"/>
                <w:b/>
                <w:color w:val="FFFFFF"/>
                <w:lang w:val="en-US"/>
              </w:rPr>
              <w:t xml:space="preserve"> (Out of tax) </w:t>
            </w:r>
          </w:p>
        </w:tc>
      </w:tr>
      <w:tr w:rsidR="007D59DE" w:rsidRPr="00CF7725" w14:paraId="11E7D702" w14:textId="438235E1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EFCCC6" w14:textId="0DCB0306" w:rsidR="007D59DE" w:rsidRPr="00CF7725" w:rsidRDefault="007D59DE" w:rsidP="000739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Wild type pigs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D5447C" w14:textId="71470C64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15’692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8FC570" w14:textId="05D63425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16C0" w14:textId="7AAA3FBC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C560" w14:textId="088DD661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125'536.00</w:t>
            </w:r>
          </w:p>
        </w:tc>
      </w:tr>
      <w:tr w:rsidR="007D59DE" w:rsidRPr="00CF7725" w14:paraId="771E2D38" w14:textId="13E472F0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D6CD5A" w14:textId="0C057ABC" w:rsidR="007D59DE" w:rsidRPr="00CF7725" w:rsidRDefault="007D59DE" w:rsidP="000739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Feed days (25 days)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1AC79B" w14:textId="5CB61B86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84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DC5A" w14:textId="341C6AFB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21CB" w14:textId="171BEFA1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2BF4" w14:textId="44660774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8'400.00</w:t>
            </w:r>
          </w:p>
        </w:tc>
      </w:tr>
      <w:tr w:rsidR="007D59DE" w:rsidRPr="00CF7725" w14:paraId="37986B13" w14:textId="0B4C7BC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21EB5C" w14:textId="109B0B13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Feed days (20 days)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DE0B97" w14:textId="514AC35D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84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F06C2" w14:textId="74BAF70F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0E40" w14:textId="0537988B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9BEC" w14:textId="1938BA2B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6'720.00</w:t>
            </w:r>
          </w:p>
        </w:tc>
      </w:tr>
      <w:tr w:rsidR="007D59DE" w:rsidRPr="00CF7725" w14:paraId="10E8CFBF" w14:textId="624211BD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57330" w14:textId="48DFAC44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Installation of venous catheters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50DD26" w14:textId="56372AA0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12’390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0C0D2" w14:textId="5C30FFB9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FD99" w14:textId="7C14C774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B119" w14:textId="304AD2F9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99'120.00</w:t>
            </w:r>
          </w:p>
        </w:tc>
      </w:tr>
      <w:tr w:rsidR="007D59DE" w:rsidRPr="00CF7725" w14:paraId="11257155" w14:textId="34F1A82B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B44A6B" w14:textId="46F41AD2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Installation of intrathecal catheters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30AF109" w14:textId="6751ADC0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11’340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97C409" w14:textId="5ECF4973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6CF4" w14:textId="3377DFE4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A4C2" w14:textId="418C5BA5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136'080.00</w:t>
            </w:r>
          </w:p>
        </w:tc>
      </w:tr>
      <w:tr w:rsidR="007D59DE" w:rsidRPr="00CF7725" w14:paraId="19F97EB9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9CCDD6" w14:textId="099E83D6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GM1 intravenous injections (group 1 of animals)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F9144F5" w14:textId="00D37415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1’890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0F7061" w14:textId="2722F92E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902" w14:textId="18D4F337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64F2" w14:textId="40A4A3D4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83'160.00</w:t>
            </w:r>
          </w:p>
        </w:tc>
      </w:tr>
      <w:tr w:rsidR="007D59DE" w:rsidRPr="00CF7725" w14:paraId="7BB892B0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57F10C" w14:textId="34510844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GM1 intravenous injections (group 2 of animals)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BC754EA" w14:textId="2D6710B1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1’890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118314" w14:textId="2DCD5372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69AA" w14:textId="3C834019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589A" w14:textId="072DE285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90'720.00</w:t>
            </w:r>
          </w:p>
        </w:tc>
      </w:tr>
      <w:tr w:rsidR="007D59DE" w:rsidRPr="00CF7725" w14:paraId="78227907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81AA9" w14:textId="36BC4B0D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 w:eastAsia="en-US"/>
              </w:rPr>
              <w:t>Post-mortem sampling (whole body perfusion with ice cold PBS, punching brain structures, snap freezing in N2)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BC38A08" w14:textId="40956191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23’580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31712" w14:textId="77777777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CFED" w14:textId="17A5361B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8E63" w14:textId="15D44459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188'640.00</w:t>
            </w:r>
          </w:p>
        </w:tc>
      </w:tr>
      <w:tr w:rsidR="007D59DE" w:rsidRPr="00CF7725" w14:paraId="0B0B60AB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7F783" w14:textId="6228ED8F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CSF collection (group 1)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8F3B60" w14:textId="4A5D6C8C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6’690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5A31A" w14:textId="4F00ECA1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CC06" w14:textId="38196B4C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E921" w14:textId="7182C2D6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267’600</w:t>
            </w:r>
          </w:p>
        </w:tc>
      </w:tr>
      <w:tr w:rsidR="007D59DE" w:rsidRPr="00CF7725" w14:paraId="078FB1D8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58251" w14:textId="2ECE1BF1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CSF collection (group 2)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451FF7" w14:textId="0896B495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6’690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E80597" w14:textId="12ACCCA5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8146" w14:textId="42361302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0105" w14:textId="0A339CFA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187’320.00</w:t>
            </w:r>
          </w:p>
        </w:tc>
      </w:tr>
      <w:tr w:rsidR="007D59DE" w:rsidRPr="00CF7725" w14:paraId="60C51DAE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DCDC94" w14:textId="6413F5AE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Blood collection, plasma (group 1)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06FDDE" w14:textId="7A8CD110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9’270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462143" w14:textId="705E6659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EB98" w14:textId="2F8409BF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0169" w14:textId="708947C2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1'483'200.00</w:t>
            </w:r>
          </w:p>
        </w:tc>
      </w:tr>
      <w:tr w:rsidR="007D59DE" w:rsidRPr="00CF7725" w14:paraId="2C68359E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5AF761" w14:textId="4D2FBDCE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Blood collection, plasma (group 2)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D106C6" w14:textId="1E802639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9’270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FDBF29" w14:textId="6688AB5F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4A95" w14:textId="7776ABF1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02EF" w14:textId="2423362D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1'334’880.00</w:t>
            </w:r>
          </w:p>
        </w:tc>
      </w:tr>
      <w:tr w:rsidR="007D59DE" w:rsidRPr="00CF7725" w14:paraId="7BC0F1C4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E2634" w14:textId="668206E5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Haematology and biochemistry tests in blood (group 1)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6C6D6A" w14:textId="5D944077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3’320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AE2AC9" w14:textId="01096F57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5277" w14:textId="1EAF284D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52DC" w14:textId="62010896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79’680.00</w:t>
            </w:r>
          </w:p>
        </w:tc>
      </w:tr>
      <w:tr w:rsidR="007D59DE" w:rsidRPr="00CF7725" w14:paraId="5EBF060A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07B7B6" w14:textId="0C824CDE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Haematology and biochemistry tests in blood (group 2)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21F88AC" w14:textId="15D515B5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3’320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CB1A3B" w14:textId="66B35CC2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2AEB" w14:textId="40A9CD3E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8FD" w14:textId="09FA6BF3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79’680.00</w:t>
            </w:r>
          </w:p>
        </w:tc>
      </w:tr>
      <w:tr w:rsidR="007D59DE" w:rsidRPr="00CF7725" w14:paraId="0EF22ABE" w14:textId="77777777" w:rsidTr="004A6D88">
        <w:trPr>
          <w:cantSplit/>
          <w:trHeight w:val="48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2E834" w14:textId="32908B4D" w:rsidR="007D59DE" w:rsidRPr="00CF7725" w:rsidRDefault="007D59DE" w:rsidP="00073972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 w:rsidRPr="00CF7725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  <w:t>Laboratory requisites (tubes, labels, tips)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03163D" w14:textId="3D695855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</w:t>
            </w:r>
            <w:r w:rsidR="004A6D88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000</w:t>
            </w: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790C09" w14:textId="77777777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8200" w14:textId="13E8E69D" w:rsidR="007D59DE" w:rsidRPr="00CF7725" w:rsidRDefault="007D59DE" w:rsidP="000739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ED79" w14:textId="7945D851" w:rsidR="007D59DE" w:rsidRPr="00CF7725" w:rsidRDefault="007D59DE" w:rsidP="00073972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 w:rsidRPr="00CF7725"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  <w:t>20'000.00</w:t>
            </w:r>
          </w:p>
        </w:tc>
      </w:tr>
      <w:tr w:rsidR="007D59DE" w:rsidRPr="00CF7725" w14:paraId="34574E09" w14:textId="1EC301AA" w:rsidTr="004A6D88">
        <w:trPr>
          <w:cantSplit/>
          <w:trHeight w:val="35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6A98AED" w14:textId="243CD03F" w:rsidR="007D59DE" w:rsidRPr="00CF7725" w:rsidRDefault="007D59DE" w:rsidP="00073972">
            <w:pPr>
              <w:rPr>
                <w:sz w:val="18"/>
                <w:szCs w:val="18"/>
              </w:rPr>
            </w:pPr>
            <w:r w:rsidRPr="00CF7725"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  <w:r w:rsidR="00C23031">
              <w:rPr>
                <w:rFonts w:ascii="Arial" w:eastAsia="Arial" w:hAnsi="Arial" w:cs="Arial"/>
                <w:b/>
                <w:sz w:val="18"/>
                <w:szCs w:val="18"/>
              </w:rPr>
              <w:t xml:space="preserve">(out of </w:t>
            </w:r>
            <w:proofErr w:type="spellStart"/>
            <w:r w:rsidR="00C23031">
              <w:rPr>
                <w:rFonts w:ascii="Arial" w:eastAsia="Arial" w:hAnsi="Arial" w:cs="Arial"/>
                <w:b/>
                <w:sz w:val="18"/>
                <w:szCs w:val="18"/>
              </w:rPr>
              <w:t>tax</w:t>
            </w:r>
            <w:proofErr w:type="spellEnd"/>
            <w:r w:rsidR="00C23031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249D899" w14:textId="4F60AD84" w:rsidR="007D59DE" w:rsidRPr="00CF7725" w:rsidRDefault="007D59DE" w:rsidP="00073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14370E1" w14:textId="45CDC6A1" w:rsidR="007D59DE" w:rsidRPr="00CF7725" w:rsidRDefault="007D59DE" w:rsidP="00073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4E25DB" w14:textId="77777777" w:rsidR="007D59DE" w:rsidRPr="00CF7725" w:rsidRDefault="007D59DE" w:rsidP="00073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0F0C4A" w14:textId="1F5FE3AA" w:rsidR="007D59DE" w:rsidRPr="003935FF" w:rsidRDefault="007D59DE" w:rsidP="003935FF">
            <w:pPr>
              <w:jc w:val="center"/>
              <w:rPr>
                <w:rFonts w:ascii="Arial" w:hAnsi="Arial" w:cs="Arial"/>
                <w:b/>
                <w:bCs/>
                <w:color w:val="000000"/>
                <w:lang w:val="fr-CH" w:eastAsia="fr-CH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4'190'736.00</w:t>
            </w:r>
            <w:r>
              <w:rPr>
                <w:rFonts w:ascii="Arial" w:hAnsi="Arial" w:cs="Arial"/>
                <w:b/>
                <w:bCs/>
                <w:color w:val="000000"/>
                <w:lang w:val="fr-CH" w:eastAsia="fr-CH"/>
              </w:rPr>
              <w:t xml:space="preserve"> </w:t>
            </w:r>
            <w:r w:rsidRPr="00CF7725">
              <w:rPr>
                <w:rFonts w:ascii="Arial" w:eastAsiaTheme="minorHAnsi" w:hAnsi="Arial" w:cs="Arial"/>
                <w:b/>
                <w:bCs/>
                <w:sz w:val="18"/>
                <w:szCs w:val="18"/>
                <w:lang w:val="fr-CH" w:eastAsia="en-US"/>
              </w:rPr>
              <w:t>CZK</w:t>
            </w:r>
          </w:p>
        </w:tc>
      </w:tr>
    </w:tbl>
    <w:p w14:paraId="54B46762" w14:textId="77777777" w:rsidR="007D59DE" w:rsidRDefault="007D59DE" w:rsidP="00FA3D32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4"/>
          <w:szCs w:val="16"/>
          <w:lang w:val="en-GB" w:eastAsia="en-US"/>
        </w:rPr>
      </w:pPr>
    </w:p>
    <w:p w14:paraId="18A53C60" w14:textId="77777777" w:rsidR="007D59DE" w:rsidRDefault="007D59DE" w:rsidP="00FA3D32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4"/>
          <w:szCs w:val="16"/>
          <w:lang w:val="en-GB" w:eastAsia="en-US"/>
        </w:rPr>
      </w:pPr>
    </w:p>
    <w:p w14:paraId="70A0075B" w14:textId="77777777" w:rsidR="007D59DE" w:rsidRDefault="007D59DE">
      <w:pPr>
        <w:spacing w:after="160" w:line="259" w:lineRule="auto"/>
        <w:rPr>
          <w:rFonts w:ascii="Arial" w:eastAsiaTheme="minorHAnsi" w:hAnsi="Arial" w:cs="Arial"/>
          <w:i/>
          <w:iCs/>
          <w:sz w:val="14"/>
          <w:szCs w:val="16"/>
          <w:lang w:val="en-US" w:eastAsia="en-US"/>
        </w:rPr>
      </w:pPr>
    </w:p>
    <w:p w14:paraId="31B6A66E" w14:textId="467E26B7" w:rsidR="007D59DE" w:rsidRDefault="007D59DE">
      <w:pPr>
        <w:spacing w:after="160" w:line="259" w:lineRule="auto"/>
        <w:rPr>
          <w:rFonts w:ascii="Arial" w:eastAsiaTheme="minorHAnsi" w:hAnsi="Arial" w:cs="Arial"/>
          <w:i/>
          <w:iCs/>
          <w:sz w:val="14"/>
          <w:szCs w:val="16"/>
          <w:lang w:val="en-US" w:eastAsia="en-US"/>
        </w:rPr>
      </w:pPr>
      <w:r>
        <w:rPr>
          <w:rFonts w:ascii="Arial" w:eastAsiaTheme="minorHAnsi" w:hAnsi="Arial" w:cs="Arial"/>
          <w:i/>
          <w:iCs/>
          <w:sz w:val="14"/>
          <w:szCs w:val="16"/>
          <w:lang w:val="en-US" w:eastAsia="en-US"/>
        </w:rPr>
        <w:br w:type="page"/>
      </w:r>
    </w:p>
    <w:tbl>
      <w:tblPr>
        <w:tblStyle w:val="TableGrid"/>
        <w:tblpPr w:leftFromText="141" w:rightFromText="141" w:vertAnchor="page" w:horzAnchor="margin" w:tblpY="3357"/>
        <w:tblW w:w="8898" w:type="dxa"/>
        <w:tblInd w:w="0" w:type="dxa"/>
        <w:tblLayout w:type="fixed"/>
        <w:tblCellMar>
          <w:top w:w="8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2853"/>
        <w:gridCol w:w="1377"/>
        <w:gridCol w:w="1152"/>
        <w:gridCol w:w="1417"/>
        <w:gridCol w:w="2099"/>
      </w:tblGrid>
      <w:tr w:rsidR="007D59DE" w:rsidRPr="00760817" w14:paraId="6D6DC294" w14:textId="77777777" w:rsidTr="00A72B6F">
        <w:trPr>
          <w:cantSplit/>
          <w:trHeight w:val="40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471B902B" w14:textId="77777777" w:rsidR="007D59DE" w:rsidRPr="00CF7725" w:rsidRDefault="007D59DE" w:rsidP="00A72B6F">
            <w:pPr>
              <w:ind w:right="49"/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lastRenderedPageBreak/>
              <w:t>Unit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0776A308" w14:textId="5E1CB1BA" w:rsidR="007D59DE" w:rsidRPr="00CF7725" w:rsidRDefault="004A6D88" w:rsidP="00A72B6F">
            <w:pPr>
              <w:ind w:right="53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EUR</w:t>
            </w:r>
            <w:r w:rsidR="007D59DE" w:rsidRPr="00CF7725">
              <w:rPr>
                <w:rFonts w:ascii="Arial" w:eastAsia="Arial" w:hAnsi="Arial" w:cs="Arial"/>
                <w:b/>
                <w:color w:val="FFFFFF"/>
              </w:rPr>
              <w:t>/unit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6D59227A" w14:textId="77777777" w:rsidR="007D59DE" w:rsidRPr="00CF7725" w:rsidRDefault="007D59DE" w:rsidP="00A72B6F">
            <w:pPr>
              <w:ind w:right="53"/>
              <w:jc w:val="center"/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°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units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0F8C817C" w14:textId="77777777" w:rsidR="007D59DE" w:rsidRPr="00CF7725" w:rsidRDefault="007D59DE" w:rsidP="00A72B6F">
            <w:pPr>
              <w:ind w:left="90"/>
              <w:jc w:val="center"/>
            </w:pPr>
            <w:r w:rsidRPr="00CF7725">
              <w:rPr>
                <w:rFonts w:ascii="Arial" w:eastAsia="Arial" w:hAnsi="Arial" w:cs="Arial"/>
                <w:b/>
                <w:color w:val="FFFFFF"/>
              </w:rPr>
              <w:t xml:space="preserve">N° of </w:t>
            </w:r>
            <w:proofErr w:type="spellStart"/>
            <w:r w:rsidRPr="00CF7725">
              <w:rPr>
                <w:rFonts w:ascii="Arial" w:eastAsia="Arial" w:hAnsi="Arial" w:cs="Arial"/>
                <w:b/>
                <w:color w:val="FFFFFF"/>
              </w:rPr>
              <w:t>pigs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47F06C0B" w14:textId="77777777" w:rsidR="007D59DE" w:rsidRPr="00CF7725" w:rsidRDefault="007D59DE" w:rsidP="00A72B6F">
            <w:pPr>
              <w:ind w:left="166" w:right="213"/>
              <w:jc w:val="center"/>
              <w:rPr>
                <w:rFonts w:ascii="Arial" w:eastAsia="Arial" w:hAnsi="Arial" w:cs="Arial"/>
                <w:b/>
                <w:color w:val="FFFFFF"/>
                <w:lang w:val="en-US"/>
              </w:rPr>
            </w:pPr>
            <w:r w:rsidRPr="00CF7725">
              <w:rPr>
                <w:rFonts w:ascii="Arial" w:eastAsia="Arial" w:hAnsi="Arial" w:cs="Arial"/>
                <w:b/>
                <w:color w:val="FFFFFF"/>
                <w:lang w:val="en-US"/>
              </w:rPr>
              <w:t>Total in EUR* (Out of tax)</w:t>
            </w:r>
          </w:p>
        </w:tc>
      </w:tr>
      <w:tr w:rsidR="004A6D88" w:rsidRPr="00CF7725" w14:paraId="456A6B0A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CE86C7" w14:textId="021D312A" w:rsidR="004A6D88" w:rsidRPr="00CF7725" w:rsidRDefault="004A6D88" w:rsidP="00A72B6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Wild type pigs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C15400E" w14:textId="77269832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628.69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474908" w14:textId="6BCC73AD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799E" w14:textId="1C30BD8D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CE0B" w14:textId="1D832485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5'029.5</w:t>
            </w:r>
          </w:p>
        </w:tc>
      </w:tr>
      <w:tr w:rsidR="004A6D88" w:rsidRPr="00CF7725" w14:paraId="0AC6BB7B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993FD1" w14:textId="41F51D1D" w:rsidR="004A6D88" w:rsidRPr="00CF7725" w:rsidRDefault="004A6D88" w:rsidP="00A72B6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Feed days (25 days)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31FEF4" w14:textId="298AC67F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EC22A" w14:textId="783A5613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91E9" w14:textId="6951AFA1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1FBE" w14:textId="063B92B5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336.5</w:t>
            </w:r>
          </w:p>
        </w:tc>
      </w:tr>
      <w:tr w:rsidR="004A6D88" w:rsidRPr="00CF7725" w14:paraId="605856DE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13101D" w14:textId="05BEA2D9" w:rsidR="004A6D88" w:rsidRPr="00CF7725" w:rsidRDefault="004A6D88" w:rsidP="00A72B6F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Feed days (20 days)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5DE560" w14:textId="2F3574B1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358098" w14:textId="650561B2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3690" w14:textId="01E7DE80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0B04" w14:textId="025105CA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269.2</w:t>
            </w:r>
          </w:p>
        </w:tc>
      </w:tr>
      <w:tr w:rsidR="004A6D88" w:rsidRPr="00CF7725" w14:paraId="648D78B3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096841" w14:textId="2D8FF19D" w:rsidR="004A6D88" w:rsidRPr="00CF7725" w:rsidRDefault="004A6D88" w:rsidP="00A72B6F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Installation of venous catheters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F144C7" w14:textId="390FE147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496.39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E864DA" w14:textId="5212CA14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E1E0" w14:textId="51107F4A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690A" w14:textId="155F6FD0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3'971.2</w:t>
            </w:r>
          </w:p>
        </w:tc>
      </w:tr>
      <w:tr w:rsidR="004A6D88" w:rsidRPr="00CF7725" w14:paraId="4D5BE141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5C6397" w14:textId="78D47B3D" w:rsidR="004A6D88" w:rsidRPr="00CF7725" w:rsidRDefault="004A6D88" w:rsidP="00A72B6F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Installation of intrathecal catheters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65554C" w14:textId="0C8634F6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454.33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861C5A" w14:textId="1074BFFF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7713" w14:textId="2BA3D47E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E62C" w14:textId="0E6D5D64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5'451.9</w:t>
            </w:r>
          </w:p>
        </w:tc>
      </w:tr>
      <w:tr w:rsidR="004A6D88" w:rsidRPr="00CF7725" w14:paraId="29F2AE17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DD4817" w14:textId="6FD438F9" w:rsidR="004A6D88" w:rsidRPr="00CF7725" w:rsidRDefault="004A6D88" w:rsidP="00A72B6F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GM1 intravenous injections (group 1 of animals)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236D27" w14:textId="06F18F09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75.72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1F3FFE" w14:textId="7F483F91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D068" w14:textId="630F703A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34D5" w14:textId="6658743F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3'331.7</w:t>
            </w:r>
          </w:p>
        </w:tc>
      </w:tr>
      <w:tr w:rsidR="004A6D88" w:rsidRPr="00CF7725" w14:paraId="500B3F00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0D729C" w14:textId="50D686C3" w:rsidR="004A6D88" w:rsidRPr="00CF7725" w:rsidRDefault="004A6D88" w:rsidP="00A72B6F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GM1 intravenous injections (group 2 of animals)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4F2A4BC" w14:textId="7AAD1531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75.72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A6A6E0" w14:textId="388BF3B4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AC67" w14:textId="67C633FE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D8C1" w14:textId="6709F1C6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3'634.6</w:t>
            </w:r>
          </w:p>
        </w:tc>
      </w:tr>
      <w:tr w:rsidR="004A6D88" w:rsidRPr="00CF7725" w14:paraId="40A56E5A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7CC980" w14:textId="68364C76" w:rsidR="004A6D88" w:rsidRPr="00CF7725" w:rsidRDefault="004A6D88" w:rsidP="00A72B6F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Post-mortem sampling (whole body perfusion with ice cold PBS, punching brain structures, snap freezing in N2)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4B1FED" w14:textId="58D341AE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944.71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147434" w14:textId="77B3F2EB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D611" w14:textId="091CC6A2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BE67" w14:textId="1604BDB2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7'557.7</w:t>
            </w:r>
          </w:p>
        </w:tc>
      </w:tr>
      <w:tr w:rsidR="004A6D88" w:rsidRPr="00CF7725" w14:paraId="0287DF39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75321" w14:textId="20D5549D" w:rsidR="004A6D88" w:rsidRPr="00CF7725" w:rsidRDefault="004A6D88" w:rsidP="00A72B6F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CSF collection (group 1)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38CEA0F" w14:textId="207C323D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268.03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FC2FD1" w14:textId="33541A64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541E" w14:textId="6122C04C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6B9B" w14:textId="3CF0DDAD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10'721.2</w:t>
            </w:r>
          </w:p>
        </w:tc>
      </w:tr>
      <w:tr w:rsidR="004A6D88" w:rsidRPr="00CF7725" w14:paraId="20B87269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8B2CE1" w14:textId="232A8AE8" w:rsidR="004A6D88" w:rsidRPr="00CF7725" w:rsidRDefault="004A6D88" w:rsidP="00A72B6F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CSF collection (group 2)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457CCC" w14:textId="47ED8FDC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268.03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D16C68" w14:textId="56DBA844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CADE" w14:textId="16720E07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2C20" w14:textId="430CE5D8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7'504.8</w:t>
            </w:r>
          </w:p>
        </w:tc>
      </w:tr>
      <w:tr w:rsidR="004A6D88" w:rsidRPr="00CF7725" w14:paraId="2AFAB134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09F51E" w14:textId="7795B777" w:rsidR="004A6D88" w:rsidRPr="00CF7725" w:rsidRDefault="004A6D88" w:rsidP="00A72B6F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Blood collection, plasma (group 1)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0D6AF9" w14:textId="385132FD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371.39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CD9B96" w14:textId="7DA3EB81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AE1E" w14:textId="4114C821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1C05" w14:textId="3F9E6817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59'423.1</w:t>
            </w:r>
          </w:p>
        </w:tc>
      </w:tr>
      <w:tr w:rsidR="004A6D88" w:rsidRPr="00CF7725" w14:paraId="73C9D42D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6CD302" w14:textId="3EB8387F" w:rsidR="004A6D88" w:rsidRPr="00CF7725" w:rsidRDefault="004A6D88" w:rsidP="00A72B6F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Blood collection, plasma (group 2)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E7D9A1" w14:textId="59B7709A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371.39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94D086" w14:textId="3CDA85A5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991E" w14:textId="645AC7D3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EB7C" w14:textId="5EFD76C9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53'480.8</w:t>
            </w:r>
          </w:p>
        </w:tc>
      </w:tr>
      <w:tr w:rsidR="004A6D88" w:rsidRPr="00CF7725" w14:paraId="57C53EC6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DDC45A" w14:textId="29F2D614" w:rsidR="004A6D88" w:rsidRPr="00CF7725" w:rsidRDefault="004A6D88" w:rsidP="00A72B6F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Haematology and biochemistry tests in blood (group 1)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C269DD" w14:textId="1D851BE2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133.01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6433D4" w14:textId="7FED326E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1F42" w14:textId="3012C521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8E98" w14:textId="29326B5B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3'192.3</w:t>
            </w:r>
          </w:p>
        </w:tc>
      </w:tr>
      <w:tr w:rsidR="004A6D88" w:rsidRPr="00CF7725" w14:paraId="0AE9E5B8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061ECD" w14:textId="47D5C85E" w:rsidR="004A6D88" w:rsidRPr="00CF7725" w:rsidRDefault="004A6D88" w:rsidP="00A72B6F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Haematology and biochemistry tests in blood (group 2)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D87564" w14:textId="441CAE28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133.01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1C4BC8" w14:textId="34BF128A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F1F4" w14:textId="5837F4F3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E89F" w14:textId="6A1C0456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3'192.3</w:t>
            </w:r>
          </w:p>
        </w:tc>
      </w:tr>
      <w:tr w:rsidR="004A6D88" w:rsidRPr="00CF7725" w14:paraId="3FF0A557" w14:textId="77777777" w:rsidTr="00A72B6F">
        <w:trPr>
          <w:cantSplit/>
          <w:trHeight w:val="48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1E8209" w14:textId="6CBAC9FA" w:rsidR="004A6D88" w:rsidRPr="00CF7725" w:rsidRDefault="004A6D88" w:rsidP="00A72B6F">
            <w:pPr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>Laboratory requisites (tubes, labels, tips)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F6F63F8" w14:textId="2D4C8AC6" w:rsidR="004A6D88" w:rsidRPr="004A6D88" w:rsidRDefault="004A6D88" w:rsidP="00A72B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801.28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5AEC9F" w14:textId="410B687F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6D33" w14:textId="6DB49C7C" w:rsidR="004A6D88" w:rsidRPr="00CF7725" w:rsidRDefault="004A6D88" w:rsidP="00A72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038A" w14:textId="08CF7415" w:rsidR="004A6D88" w:rsidRPr="00CF7725" w:rsidRDefault="004A6D88" w:rsidP="00A72B6F">
            <w:pPr>
              <w:ind w:right="52"/>
              <w:jc w:val="center"/>
              <w:rPr>
                <w:rFonts w:ascii="Arial" w:eastAsiaTheme="minorHAnsi" w:hAnsi="Arial" w:cs="Arial"/>
                <w:sz w:val="18"/>
                <w:szCs w:val="18"/>
                <w:lang w:val="fr-CH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801.28</w:t>
            </w:r>
          </w:p>
        </w:tc>
      </w:tr>
      <w:tr w:rsidR="007D59DE" w:rsidRPr="00CF7725" w14:paraId="2370794C" w14:textId="77777777" w:rsidTr="00A72B6F">
        <w:trPr>
          <w:cantSplit/>
          <w:trHeight w:val="353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E03DD24" w14:textId="45657E9A" w:rsidR="007D59DE" w:rsidRPr="00CF7725" w:rsidRDefault="007D59DE" w:rsidP="00A72B6F">
            <w:pPr>
              <w:rPr>
                <w:sz w:val="18"/>
                <w:szCs w:val="18"/>
              </w:rPr>
            </w:pPr>
            <w:r w:rsidRPr="00CF7725"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  <w:r w:rsidR="00C23031">
              <w:rPr>
                <w:rFonts w:ascii="Arial" w:eastAsia="Arial" w:hAnsi="Arial" w:cs="Arial"/>
                <w:b/>
                <w:sz w:val="18"/>
                <w:szCs w:val="18"/>
              </w:rPr>
              <w:t xml:space="preserve">(out of </w:t>
            </w:r>
            <w:proofErr w:type="spellStart"/>
            <w:r w:rsidR="00C23031">
              <w:rPr>
                <w:rFonts w:ascii="Arial" w:eastAsia="Arial" w:hAnsi="Arial" w:cs="Arial"/>
                <w:b/>
                <w:sz w:val="18"/>
                <w:szCs w:val="18"/>
              </w:rPr>
              <w:t>tax</w:t>
            </w:r>
            <w:proofErr w:type="spellEnd"/>
            <w:r w:rsidR="00C23031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5475C16" w14:textId="77777777" w:rsidR="007D59DE" w:rsidRPr="00CF7725" w:rsidRDefault="007D59DE" w:rsidP="00A72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DA47FB2" w14:textId="77777777" w:rsidR="007D59DE" w:rsidRPr="00CF7725" w:rsidRDefault="007D59DE" w:rsidP="00A72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C3C95A" w14:textId="77777777" w:rsidR="007D59DE" w:rsidRPr="00CF7725" w:rsidRDefault="007D59DE" w:rsidP="00A72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BDABB1" w14:textId="2E63B9F6" w:rsidR="007D59DE" w:rsidRPr="00C23031" w:rsidRDefault="004A6D88" w:rsidP="00A72B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CH" w:eastAsia="fr-CH"/>
              </w:rPr>
            </w:pPr>
            <w:r w:rsidRPr="00C230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167'898.1</w:t>
            </w:r>
            <w:r w:rsidR="00C23031" w:rsidRPr="00C230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EUR</w:t>
            </w:r>
          </w:p>
        </w:tc>
      </w:tr>
    </w:tbl>
    <w:p w14:paraId="1E62A5B0" w14:textId="07C528B0" w:rsidR="00C91B65" w:rsidRPr="00C91B65" w:rsidRDefault="000B74BD" w:rsidP="00FA3D32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4"/>
          <w:szCs w:val="16"/>
          <w:lang w:val="en-US" w:eastAsia="en-US"/>
        </w:rPr>
      </w:pPr>
      <w:r w:rsidRPr="000B74BD" w:rsidDel="000B74BD">
        <w:rPr>
          <w:rFonts w:ascii="Arial" w:eastAsiaTheme="minorHAnsi" w:hAnsi="Arial" w:cs="Arial"/>
          <w:i/>
          <w:iCs/>
          <w:sz w:val="14"/>
          <w:szCs w:val="16"/>
          <w:lang w:val="en-US" w:eastAsia="en-US"/>
        </w:rPr>
        <w:t xml:space="preserve"> </w:t>
      </w:r>
    </w:p>
    <w:p w14:paraId="48140733" w14:textId="77777777" w:rsidR="00FA3D32" w:rsidRPr="00FA3D32" w:rsidRDefault="00FA3D32" w:rsidP="00FA3D32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14"/>
          <w:szCs w:val="16"/>
          <w:lang w:val="en-GB" w:eastAsia="en-US"/>
        </w:rPr>
      </w:pPr>
    </w:p>
    <w:p w14:paraId="65F6930B" w14:textId="3DD01BB1" w:rsidR="00CF6D66" w:rsidRPr="00760817" w:rsidRDefault="00CF6D66" w:rsidP="00CF6D66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*</w:t>
      </w:r>
      <w:bookmarkStart w:id="0" w:name="_Hlk184219742"/>
      <w:r w:rsidR="00760817" w:rsidRPr="00760817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The official fees shall be paid in CZK, and all invoices will be issued in CZK to TRB Chemedica Int., as specified in the first table.</w:t>
      </w:r>
    </w:p>
    <w:p w14:paraId="3F7405C8" w14:textId="65154B70" w:rsidR="00CF6D66" w:rsidRPr="00A72B6F" w:rsidRDefault="00760817" w:rsidP="00CF6D66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760817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The table below provides estimated costs in EUR, calculated based on the official exchange rate as of November 2024. Please note that these estimates are for informational purposes only.</w:t>
      </w:r>
      <w:r w:rsidR="00CF6D66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 </w:t>
      </w:r>
      <w:bookmarkEnd w:id="0"/>
    </w:p>
    <w:p w14:paraId="6A731F2E" w14:textId="482080D3" w:rsidR="00C23031" w:rsidRPr="00C23031" w:rsidRDefault="00C23031" w:rsidP="00C23031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</w:p>
    <w:p w14:paraId="6FEF1C06" w14:textId="76F6073A" w:rsidR="003935FF" w:rsidRDefault="003935FF" w:rsidP="004A6D88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GB" w:eastAsia="en-US"/>
        </w:rPr>
      </w:pPr>
      <w:r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br w:type="page"/>
      </w:r>
    </w:p>
    <w:p w14:paraId="0733F008" w14:textId="3CADBB16" w:rsidR="00FA3D32" w:rsidRPr="00CE33AA" w:rsidRDefault="000615A0" w:rsidP="00FA3D32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GB" w:eastAsia="en-US"/>
        </w:rPr>
      </w:pPr>
      <w:r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lastRenderedPageBreak/>
        <w:t>Payment terms</w:t>
      </w:r>
      <w:r w:rsidR="00FA3D32" w:rsidRPr="00CE33AA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>:</w:t>
      </w:r>
    </w:p>
    <w:p w14:paraId="6E8C1841" w14:textId="3A71250B" w:rsidR="00FA3D32" w:rsidRPr="00A12AEC" w:rsidRDefault="00A72B6F" w:rsidP="00A12AEC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70</w:t>
      </w:r>
      <w:r w:rsidR="00FA3D32" w:rsidRPr="00A12AEC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% </w:t>
      </w:r>
      <w:r w:rsidR="00A12AEC" w:rsidRPr="00A12AEC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upon signature of the </w:t>
      </w:r>
      <w:r w:rsidR="000615A0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Quotation</w:t>
      </w:r>
    </w:p>
    <w:p w14:paraId="13FA70AC" w14:textId="57F5EFE2" w:rsidR="00A12AEC" w:rsidRDefault="00A12AEC" w:rsidP="00A12AEC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A12AEC">
        <w:rPr>
          <w:rFonts w:ascii="Calibri" w:eastAsia="Calibri" w:hAnsi="Calibri" w:cs="Calibri"/>
          <w:sz w:val="22"/>
          <w:szCs w:val="22"/>
          <w:lang w:val="en-US" w:eastAsia="en-US"/>
        </w:rPr>
        <w:t>3</w:t>
      </w:r>
      <w:r w:rsidRPr="00A12AEC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0% upon draft report delivery</w:t>
      </w:r>
    </w:p>
    <w:p w14:paraId="321ECDF2" w14:textId="07117AE6" w:rsidR="00A12AEC" w:rsidRDefault="00A12AEC" w:rsidP="00A12AEC">
      <w:pPr>
        <w:spacing w:after="160" w:line="259" w:lineRule="auto"/>
        <w:rPr>
          <w:rFonts w:ascii="Calibri-Italic" w:eastAsiaTheme="minorHAnsi" w:hAnsi="Calibri-Italic" w:cs="Calibri-Italic"/>
          <w:sz w:val="22"/>
          <w:szCs w:val="22"/>
          <w:lang w:val="en-GB" w:eastAsia="en-US"/>
        </w:rPr>
      </w:pPr>
    </w:p>
    <w:p w14:paraId="6728E466" w14:textId="5820BBAD" w:rsidR="00A12AEC" w:rsidRPr="00A12AEC" w:rsidRDefault="00A12AEC" w:rsidP="00A12AE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12AEC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>General conditions of payment</w:t>
      </w:r>
      <w:r w:rsidRPr="00A12AEC">
        <w:rPr>
          <w:rFonts w:ascii="Arial" w:eastAsiaTheme="minorHAnsi" w:hAnsi="Arial" w:cs="Arial"/>
          <w:sz w:val="22"/>
          <w:szCs w:val="22"/>
          <w:lang w:val="en-GB" w:eastAsia="en-US"/>
        </w:rPr>
        <w:t xml:space="preserve">: </w:t>
      </w:r>
      <w:r w:rsidRPr="00A12AEC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 xml:space="preserve">payment by credit transfer </w:t>
      </w:r>
      <w:r w:rsidR="000615A0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 xml:space="preserve">within </w:t>
      </w:r>
      <w:r w:rsidRPr="00A12AEC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 xml:space="preserve">maximum </w:t>
      </w:r>
      <w:r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>30</w:t>
      </w:r>
      <w:r w:rsidRPr="00A12AEC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 xml:space="preserve"> days after the invoicing date</w:t>
      </w:r>
      <w:r w:rsidR="00A72B6F">
        <w:rPr>
          <w:rFonts w:ascii="Calibri-Italic" w:eastAsiaTheme="minorHAnsi" w:hAnsi="Calibri-Italic" w:cs="Calibri-Italic"/>
          <w:sz w:val="22"/>
          <w:szCs w:val="22"/>
          <w:lang w:val="en-GB" w:eastAsia="en-US"/>
        </w:rPr>
        <w:t xml:space="preserve"> in CZK. </w:t>
      </w:r>
    </w:p>
    <w:p w14:paraId="30F5EAEC" w14:textId="77777777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u w:val="single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u w:val="single"/>
          <w:lang w:val="en-US" w:eastAsia="en-US"/>
        </w:rPr>
        <w:t xml:space="preserve">Payment details </w:t>
      </w:r>
    </w:p>
    <w:p w14:paraId="65422DE2" w14:textId="77777777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BANK details </w:t>
      </w:r>
    </w:p>
    <w:p w14:paraId="36E72240" w14:textId="599A5EF3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IBAN: </w:t>
      </w:r>
      <w:r w:rsidR="00C30B25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xxx</w:t>
      </w:r>
    </w:p>
    <w:p w14:paraId="5C19C159" w14:textId="296C7961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SWIFT: </w:t>
      </w:r>
      <w:r w:rsidR="00C30B25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xxx</w:t>
      </w:r>
    </w:p>
    <w:p w14:paraId="631B53D6" w14:textId="77777777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Institute of Animal Physiology and Genetics AS CR, v. v. </w:t>
      </w:r>
      <w:proofErr w:type="spellStart"/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i</w:t>
      </w:r>
      <w:proofErr w:type="spellEnd"/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. </w:t>
      </w:r>
    </w:p>
    <w:p w14:paraId="2A6C3726" w14:textId="77777777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proofErr w:type="spellStart"/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>Rumburska</w:t>
      </w:r>
      <w:proofErr w:type="spellEnd"/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 89 </w:t>
      </w:r>
    </w:p>
    <w:p w14:paraId="148C70B1" w14:textId="77777777" w:rsidR="00A12AEC" w:rsidRPr="00CE33AA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277 21 LIBECHOV </w:t>
      </w:r>
    </w:p>
    <w:p w14:paraId="6ACBFF81" w14:textId="77777777" w:rsidR="00A12AEC" w:rsidRDefault="00A12AEC" w:rsidP="00A12AEC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US" w:eastAsia="en-US"/>
        </w:rPr>
      </w:pPr>
      <w:r w:rsidRPr="00CE33AA">
        <w:rPr>
          <w:rFonts w:ascii="Calibri-Italic" w:eastAsiaTheme="minorHAnsi" w:hAnsi="Calibri-Italic" w:cs="Calibri-Italic"/>
          <w:sz w:val="22"/>
          <w:szCs w:val="22"/>
          <w:lang w:val="en-US" w:eastAsia="en-US"/>
        </w:rPr>
        <w:t xml:space="preserve">VAT Registration No. CZ67985904 </w:t>
      </w:r>
    </w:p>
    <w:p w14:paraId="7056D128" w14:textId="60E94D0F" w:rsidR="00FA3D32" w:rsidRPr="00CE33AA" w:rsidRDefault="00FA3D32" w:rsidP="00FA3D32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2"/>
          <w:szCs w:val="22"/>
          <w:lang w:val="en-GB" w:eastAsia="en-US"/>
        </w:rPr>
      </w:pPr>
    </w:p>
    <w:p w14:paraId="657D39B3" w14:textId="77777777" w:rsidR="00C23031" w:rsidRDefault="00C230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08B6AE98" w14:textId="674137C3" w:rsidR="00C23031" w:rsidRDefault="00A72B6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2AC94E" wp14:editId="33D87079">
                <wp:simplePos x="0" y="0"/>
                <wp:positionH relativeFrom="margin">
                  <wp:posOffset>998248</wp:posOffset>
                </wp:positionH>
                <wp:positionV relativeFrom="margin">
                  <wp:posOffset>3317046</wp:posOffset>
                </wp:positionV>
                <wp:extent cx="3559175" cy="361950"/>
                <wp:effectExtent l="0" t="0" r="317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D344F" w14:textId="72218C3E" w:rsidR="007D247C" w:rsidRPr="00A35F46" w:rsidRDefault="00F4688C" w:rsidP="00DD69F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35F46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  <w:t>2)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C94E" id="_x0000_s1028" type="#_x0000_t202" style="position:absolute;margin-left:78.6pt;margin-top:261.2pt;width:280.25pt;height:2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" stroked="f">
                <v:textbox>
                  <w:txbxContent>
                    <w:p w14:paraId="634D344F" w14:textId="72218C3E" w:rsidR="007D247C" w:rsidRPr="00A35F46" w:rsidRDefault="00F4688C" w:rsidP="00DD69F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35F46"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  <w:t>2) Contact information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5CE8E86" w14:textId="4E1A6FD6" w:rsidR="00C23031" w:rsidRDefault="00C230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3D1A2168" w14:textId="732B7A40" w:rsidR="00CE33AA" w:rsidRDefault="00CE33A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2268"/>
        <w:gridCol w:w="2263"/>
      </w:tblGrid>
      <w:tr w:rsidR="00DD69FB" w:rsidRPr="00DC116D" w14:paraId="74D48CA7" w14:textId="77777777" w:rsidTr="009538E1">
        <w:trPr>
          <w:trHeight w:val="486"/>
        </w:trPr>
        <w:tc>
          <w:tcPr>
            <w:tcW w:w="9062" w:type="dxa"/>
            <w:gridSpan w:val="5"/>
          </w:tcPr>
          <w:p w14:paraId="619D911A" w14:textId="02807170" w:rsidR="00DD69FB" w:rsidRPr="00DC116D" w:rsidRDefault="00DC116D" w:rsidP="0067621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P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DC116D">
              <w:rPr>
                <w:b/>
                <w:sz w:val="22"/>
                <w:szCs w:val="22"/>
                <w:lang w:val="en-US"/>
              </w:rPr>
              <w:t>GMOD</w:t>
            </w:r>
            <w:r w:rsidR="00DD69FB" w:rsidRPr="00DC116D">
              <w:rPr>
                <w:b/>
                <w:sz w:val="22"/>
                <w:szCs w:val="22"/>
                <w:lang w:val="en-US"/>
              </w:rPr>
              <w:t xml:space="preserve"> Contact Information</w:t>
            </w:r>
          </w:p>
        </w:tc>
      </w:tr>
      <w:tr w:rsidR="00CF3F6B" w:rsidRPr="00DC116D" w14:paraId="0D87EAFE" w14:textId="77777777" w:rsidTr="009D4CE1">
        <w:tc>
          <w:tcPr>
            <w:tcW w:w="1555" w:type="dxa"/>
          </w:tcPr>
          <w:p w14:paraId="1924C653" w14:textId="77777777" w:rsidR="00CF3F6B" w:rsidRPr="00DC116D" w:rsidRDefault="00CF3F6B" w:rsidP="00CF3F6B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1417" w:type="dxa"/>
          </w:tcPr>
          <w:p w14:paraId="32D9281C" w14:textId="77777777" w:rsidR="00CF3F6B" w:rsidRPr="00DC116D" w:rsidRDefault="00CF3F6B" w:rsidP="00CF3F6B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Contact Name</w:t>
            </w:r>
          </w:p>
        </w:tc>
        <w:tc>
          <w:tcPr>
            <w:tcW w:w="1559" w:type="dxa"/>
          </w:tcPr>
          <w:p w14:paraId="4FE4785D" w14:textId="77777777" w:rsidR="00CF3F6B" w:rsidRPr="00DC116D" w:rsidRDefault="00CF3F6B" w:rsidP="00CF3F6B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2268" w:type="dxa"/>
          </w:tcPr>
          <w:p w14:paraId="0AEA587D" w14:textId="083D96AD" w:rsidR="00CF3F6B" w:rsidRPr="009D4CE1" w:rsidRDefault="00CF3F6B" w:rsidP="00CF3F6B">
            <w:pPr>
              <w:rPr>
                <w:rFonts w:asciiTheme="majorBidi" w:eastAsia="Verdana" w:hAnsiTheme="majorBidi" w:cstheme="majorBidi"/>
                <w:lang w:val="fr-CH"/>
              </w:rPr>
            </w:pPr>
            <w:proofErr w:type="spellStart"/>
            <w:r w:rsidRPr="009D4CE1">
              <w:rPr>
                <w:rFonts w:asciiTheme="majorBidi" w:eastAsia="Verdana" w:hAnsiTheme="majorBidi" w:cstheme="majorBidi"/>
                <w:lang w:val="fr-CH"/>
              </w:rPr>
              <w:t>Address</w:t>
            </w:r>
            <w:proofErr w:type="spellEnd"/>
          </w:p>
        </w:tc>
        <w:tc>
          <w:tcPr>
            <w:tcW w:w="2263" w:type="dxa"/>
          </w:tcPr>
          <w:p w14:paraId="66E08CC6" w14:textId="77777777" w:rsidR="00CF3F6B" w:rsidRPr="00DC116D" w:rsidRDefault="00CF3F6B" w:rsidP="00CF3F6B">
            <w:pPr>
              <w:rPr>
                <w:b/>
                <w:sz w:val="22"/>
                <w:szCs w:val="22"/>
                <w:lang w:val="fr-CH"/>
              </w:rPr>
            </w:pPr>
            <w:r w:rsidRPr="00DC116D">
              <w:rPr>
                <w:b/>
                <w:sz w:val="22"/>
                <w:szCs w:val="22"/>
                <w:lang w:val="fr-CH"/>
              </w:rPr>
              <w:t>Phone</w:t>
            </w:r>
          </w:p>
          <w:p w14:paraId="5ABFDCD6" w14:textId="63034F46" w:rsidR="00CF3F6B" w:rsidRPr="00DC116D" w:rsidRDefault="00CF3F6B" w:rsidP="00CF3F6B">
            <w:pPr>
              <w:rPr>
                <w:b/>
                <w:sz w:val="22"/>
                <w:szCs w:val="22"/>
                <w:lang w:val="fr-CH"/>
              </w:rPr>
            </w:pPr>
            <w:r w:rsidRPr="00DC116D">
              <w:rPr>
                <w:b/>
                <w:sz w:val="22"/>
                <w:szCs w:val="22"/>
                <w:lang w:val="fr-CH"/>
              </w:rPr>
              <w:t>Email</w:t>
            </w:r>
          </w:p>
        </w:tc>
      </w:tr>
      <w:tr w:rsidR="009D4CE1" w:rsidRPr="00DC116D" w14:paraId="79F7CAB6" w14:textId="77777777" w:rsidTr="009D4CE1">
        <w:trPr>
          <w:trHeight w:val="923"/>
        </w:trPr>
        <w:tc>
          <w:tcPr>
            <w:tcW w:w="1555" w:type="dxa"/>
          </w:tcPr>
          <w:p w14:paraId="324EBF4E" w14:textId="24469F35" w:rsidR="009D4CE1" w:rsidRPr="00DC116D" w:rsidRDefault="009D4CE1" w:rsidP="009D4CE1">
            <w:pPr>
              <w:rPr>
                <w:rFonts w:asciiTheme="majorBidi" w:hAnsiTheme="majorBidi" w:cstheme="majorBidi"/>
                <w:lang w:val="fr-CH"/>
              </w:rPr>
            </w:pPr>
            <w:proofErr w:type="spellStart"/>
            <w:r>
              <w:rPr>
                <w:rFonts w:asciiTheme="majorBidi" w:eastAsia="Verdana" w:hAnsiTheme="majorBidi" w:cstheme="majorBidi"/>
                <w:lang w:val="fr-CH"/>
              </w:rPr>
              <w:t>Technical</w:t>
            </w:r>
            <w:proofErr w:type="spellEnd"/>
            <w:r>
              <w:rPr>
                <w:rFonts w:asciiTheme="majorBidi" w:eastAsia="Verdana" w:hAnsiTheme="majorBidi" w:cstheme="majorBidi"/>
                <w:lang w:val="fr-CH"/>
              </w:rPr>
              <w:t xml:space="preserve"> </w:t>
            </w:r>
            <w:proofErr w:type="spellStart"/>
            <w:r>
              <w:rPr>
                <w:rFonts w:asciiTheme="majorBidi" w:eastAsia="Verdana" w:hAnsiTheme="majorBidi" w:cstheme="majorBidi"/>
                <w:lang w:val="fr-CH"/>
              </w:rPr>
              <w:t>Matters</w:t>
            </w:r>
            <w:proofErr w:type="spellEnd"/>
          </w:p>
        </w:tc>
        <w:tc>
          <w:tcPr>
            <w:tcW w:w="1417" w:type="dxa"/>
          </w:tcPr>
          <w:p w14:paraId="120DF38C" w14:textId="6045C676" w:rsidR="009D4CE1" w:rsidRPr="00DC116D" w:rsidRDefault="00C30B25" w:rsidP="00C30B25">
            <w:pPr>
              <w:rPr>
                <w:rFonts w:asciiTheme="majorBidi" w:hAnsiTheme="majorBidi" w:cstheme="majorBidi"/>
                <w:lang w:val="fr-CH"/>
              </w:rPr>
            </w:pPr>
            <w:proofErr w:type="gramStart"/>
            <w:r>
              <w:rPr>
                <w:rFonts w:asciiTheme="majorBidi" w:eastAsia="Verdana" w:hAnsiTheme="majorBidi" w:cstheme="majorBidi"/>
                <w:lang w:val="fr-CH"/>
              </w:rPr>
              <w:t>xxx</w:t>
            </w:r>
            <w:proofErr w:type="gramEnd"/>
          </w:p>
        </w:tc>
        <w:tc>
          <w:tcPr>
            <w:tcW w:w="1559" w:type="dxa"/>
          </w:tcPr>
          <w:p w14:paraId="3C44FE07" w14:textId="1E6B6D48" w:rsidR="009D4CE1" w:rsidRPr="009D4CE1" w:rsidRDefault="00C30B25" w:rsidP="009D4CE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xxx</w:t>
            </w:r>
          </w:p>
        </w:tc>
        <w:tc>
          <w:tcPr>
            <w:tcW w:w="2268" w:type="dxa"/>
          </w:tcPr>
          <w:p w14:paraId="732E9E72" w14:textId="77777777" w:rsidR="009D4CE1" w:rsidRPr="009D4CE1" w:rsidRDefault="009D4CE1" w:rsidP="009D4CE1">
            <w:pPr>
              <w:pStyle w:val="Texttableau"/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Institute of Animal Physiology and Genetics, </w:t>
            </w: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Pigmod</w:t>
            </w:r>
            <w:proofErr w:type="spellEnd"/>
          </w:p>
          <w:p w14:paraId="67EEAF0F" w14:textId="77777777" w:rsidR="009D4CE1" w:rsidRDefault="009D4CE1" w:rsidP="009D4CE1">
            <w:pPr>
              <w:pStyle w:val="Texttableau"/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</w:pP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Rumburská</w:t>
            </w:r>
            <w:proofErr w:type="spellEnd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89, </w:t>
            </w: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Liběchov</w:t>
            </w:r>
            <w:proofErr w:type="spellEnd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, postcode: 277 21, Czech Republic</w:t>
            </w:r>
          </w:p>
          <w:p w14:paraId="1C38B615" w14:textId="77777777" w:rsidR="009D4CE1" w:rsidRDefault="009D4CE1" w:rsidP="009D4CE1">
            <w:pPr>
              <w:pStyle w:val="Texttableau"/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</w:pPr>
          </w:p>
          <w:p w14:paraId="4ABEC2D7" w14:textId="77777777" w:rsidR="009D4CE1" w:rsidRPr="009D4CE1" w:rsidRDefault="009D4CE1" w:rsidP="009D4CE1">
            <w:pPr>
              <w:pStyle w:val="Texttableau"/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Institute of Animal Physiology and Genetics, </w:t>
            </w: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Pigmod</w:t>
            </w:r>
            <w:proofErr w:type="spellEnd"/>
          </w:p>
          <w:p w14:paraId="3DD226EA" w14:textId="13459DA1" w:rsidR="009D4CE1" w:rsidRPr="009D4CE1" w:rsidRDefault="009D4CE1" w:rsidP="009D4CE1">
            <w:pPr>
              <w:pStyle w:val="Texttableau"/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</w:pP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Rumburská</w:t>
            </w:r>
            <w:proofErr w:type="spellEnd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 89, </w:t>
            </w: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Liběchov</w:t>
            </w:r>
            <w:proofErr w:type="spellEnd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, postcode: 277 21, Czech Republic</w:t>
            </w:r>
          </w:p>
        </w:tc>
        <w:tc>
          <w:tcPr>
            <w:tcW w:w="2263" w:type="dxa"/>
          </w:tcPr>
          <w:p w14:paraId="2B9ECC63" w14:textId="782992C6" w:rsidR="009D4CE1" w:rsidRDefault="009D4CE1" w:rsidP="009D4CE1">
            <w:pPr>
              <w:rPr>
                <w:rFonts w:asciiTheme="majorBidi" w:eastAsia="Verdana" w:hAnsiTheme="majorBidi" w:cstheme="majorBidi"/>
                <w:lang w:val="cs-CZ"/>
              </w:rPr>
            </w:pPr>
            <w:r>
              <w:rPr>
                <w:rFonts w:asciiTheme="majorBidi" w:eastAsia="Verdana" w:hAnsiTheme="majorBidi" w:cstheme="majorBidi"/>
                <w:lang w:val="fr-CH"/>
              </w:rPr>
              <w:t xml:space="preserve">Phone : </w:t>
            </w:r>
            <w:r>
              <w:rPr>
                <w:rFonts w:asciiTheme="majorBidi" w:eastAsia="Verdana" w:hAnsiTheme="majorBidi" w:cstheme="majorBidi"/>
                <w:lang w:val="cs-CZ"/>
              </w:rPr>
              <w:t>+</w:t>
            </w:r>
            <w:r w:rsidR="00C30B25">
              <w:rPr>
                <w:rFonts w:asciiTheme="majorBidi" w:eastAsia="Verdana" w:hAnsiTheme="majorBidi" w:cstheme="majorBidi"/>
                <w:lang w:val="cs-CZ"/>
              </w:rPr>
              <w:t>xxx</w:t>
            </w:r>
          </w:p>
          <w:p w14:paraId="08119FE0" w14:textId="77EF1897" w:rsidR="009D4CE1" w:rsidRDefault="009D4CE1" w:rsidP="009D4CE1">
            <w:pPr>
              <w:rPr>
                <w:rFonts w:asciiTheme="majorBidi" w:eastAsia="Verdana" w:hAnsiTheme="majorBidi" w:cstheme="majorBidi"/>
                <w:lang w:val="cs-CZ"/>
              </w:rPr>
            </w:pPr>
            <w:r>
              <w:rPr>
                <w:rFonts w:asciiTheme="majorBidi" w:eastAsia="Verdana" w:hAnsiTheme="majorBidi" w:cstheme="majorBidi"/>
                <w:lang w:val="cs-CZ"/>
              </w:rPr>
              <w:t xml:space="preserve">Email: </w:t>
            </w:r>
            <w:r w:rsidR="00C30B25" w:rsidRPr="00C30B25">
              <w:rPr>
                <w:rFonts w:asciiTheme="majorBidi" w:eastAsia="Verdana" w:hAnsiTheme="majorBidi" w:cstheme="majorBidi"/>
                <w:lang w:val="cs-CZ"/>
              </w:rPr>
              <w:t>xxx</w:t>
            </w:r>
          </w:p>
          <w:p w14:paraId="45C28798" w14:textId="77777777" w:rsidR="009D4CE1" w:rsidRDefault="009D4CE1" w:rsidP="009D4CE1">
            <w:pPr>
              <w:rPr>
                <w:rFonts w:asciiTheme="majorBidi" w:eastAsia="Verdana" w:hAnsiTheme="majorBidi" w:cstheme="majorBidi"/>
                <w:lang w:val="cs-CZ"/>
              </w:rPr>
            </w:pPr>
          </w:p>
          <w:p w14:paraId="5BF77C82" w14:textId="77777777" w:rsidR="009D4CE1" w:rsidRDefault="009D4CE1" w:rsidP="009D4CE1">
            <w:pPr>
              <w:rPr>
                <w:rFonts w:asciiTheme="majorBidi" w:eastAsia="Verdana" w:hAnsiTheme="majorBidi" w:cstheme="majorBidi"/>
                <w:lang w:val="cs-CZ"/>
              </w:rPr>
            </w:pPr>
          </w:p>
          <w:p w14:paraId="36B807C4" w14:textId="77777777" w:rsidR="009D4CE1" w:rsidRDefault="009D4CE1" w:rsidP="009D4CE1">
            <w:pPr>
              <w:rPr>
                <w:rFonts w:asciiTheme="majorBidi" w:eastAsia="Verdana" w:hAnsiTheme="majorBidi" w:cstheme="majorBidi"/>
                <w:lang w:val="cs-CZ"/>
              </w:rPr>
            </w:pPr>
          </w:p>
          <w:p w14:paraId="47F72906" w14:textId="77777777" w:rsidR="009D4CE1" w:rsidRDefault="009D4CE1" w:rsidP="009D4CE1">
            <w:pPr>
              <w:rPr>
                <w:rFonts w:asciiTheme="majorBidi" w:eastAsia="Verdana" w:hAnsiTheme="majorBidi" w:cstheme="majorBidi"/>
                <w:lang w:val="cs-CZ"/>
              </w:rPr>
            </w:pPr>
          </w:p>
          <w:p w14:paraId="5E5B5859" w14:textId="0CFE32CC" w:rsidR="009D4CE1" w:rsidRPr="009D4CE1" w:rsidRDefault="009D4CE1" w:rsidP="009D4CE1">
            <w:pPr>
              <w:rPr>
                <w:rFonts w:asciiTheme="majorBidi" w:eastAsia="Verdana" w:hAnsiTheme="majorBidi" w:cstheme="majorBidi"/>
                <w:lang w:val="cs-CZ"/>
              </w:rPr>
            </w:pPr>
            <w:r>
              <w:rPr>
                <w:rFonts w:asciiTheme="majorBidi" w:eastAsia="Verdana" w:hAnsiTheme="majorBidi" w:cstheme="majorBidi"/>
                <w:lang w:val="fr-CH"/>
              </w:rPr>
              <w:t>Phone :</w:t>
            </w:r>
            <w:r w:rsidR="00C30B25">
              <w:rPr>
                <w:rFonts w:asciiTheme="majorBidi" w:eastAsia="Verdana" w:hAnsiTheme="majorBidi" w:cstheme="majorBidi"/>
                <w:lang w:val="fr-CH"/>
              </w:rPr>
              <w:t xml:space="preserve"> xxx</w:t>
            </w:r>
            <w:r>
              <w:rPr>
                <w:rFonts w:asciiTheme="majorBidi" w:eastAsia="Verdana" w:hAnsiTheme="majorBidi" w:cstheme="majorBidi"/>
                <w:lang w:val="fr-CH"/>
              </w:rPr>
              <w:t xml:space="preserve"> </w:t>
            </w:r>
          </w:p>
          <w:p w14:paraId="1FA78DCE" w14:textId="4389ADED" w:rsidR="009D4CE1" w:rsidRPr="009D4CE1" w:rsidRDefault="009D4CE1" w:rsidP="009D4CE1">
            <w:pPr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eastAsia="Verdana" w:hAnsiTheme="majorBidi" w:cstheme="majorBidi"/>
                <w:lang w:val="cs-CZ"/>
              </w:rPr>
              <w:t xml:space="preserve">Email: </w:t>
            </w:r>
            <w:r w:rsidR="00C30B25">
              <w:rPr>
                <w:rFonts w:asciiTheme="majorBidi" w:eastAsia="Verdana" w:hAnsiTheme="majorBidi" w:cstheme="majorBidi"/>
              </w:rPr>
              <w:t>xxx</w:t>
            </w:r>
          </w:p>
        </w:tc>
      </w:tr>
      <w:tr w:rsidR="009D4CE1" w:rsidRPr="00DC116D" w14:paraId="0350A967" w14:textId="77777777" w:rsidTr="009D4CE1">
        <w:trPr>
          <w:trHeight w:val="828"/>
        </w:trPr>
        <w:tc>
          <w:tcPr>
            <w:tcW w:w="1555" w:type="dxa"/>
          </w:tcPr>
          <w:p w14:paraId="32288EC5" w14:textId="604564E7" w:rsidR="009D4CE1" w:rsidRPr="00DC116D" w:rsidRDefault="009D4CE1" w:rsidP="009D4CE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Invoices, Payment and </w:t>
            </w:r>
            <w:r w:rsidRPr="009D4CE1">
              <w:rPr>
                <w:rFonts w:asciiTheme="majorBidi" w:eastAsia="Verdana" w:hAnsiTheme="majorBidi" w:cstheme="majorBidi"/>
                <w:lang w:val="en-US"/>
              </w:rPr>
              <w:t xml:space="preserve">Contractual </w:t>
            </w:r>
            <w:r>
              <w:rPr>
                <w:rFonts w:asciiTheme="majorBidi" w:hAnsiTheme="majorBidi" w:cstheme="majorBidi"/>
                <w:lang w:val="en-US"/>
              </w:rPr>
              <w:t>Matters</w:t>
            </w:r>
          </w:p>
        </w:tc>
        <w:tc>
          <w:tcPr>
            <w:tcW w:w="1417" w:type="dxa"/>
          </w:tcPr>
          <w:p w14:paraId="58F9EFB6" w14:textId="12CF8F0B" w:rsidR="009D4CE1" w:rsidRPr="00DC116D" w:rsidRDefault="00C30B25" w:rsidP="009D4CE1">
            <w:pPr>
              <w:rPr>
                <w:rFonts w:asciiTheme="majorBidi" w:hAnsiTheme="majorBidi" w:cstheme="majorBidi"/>
                <w:lang w:val="en-US"/>
              </w:rPr>
            </w:pPr>
            <w:proofErr w:type="gramStart"/>
            <w:r>
              <w:rPr>
                <w:rFonts w:asciiTheme="majorBidi" w:eastAsia="Verdana" w:hAnsiTheme="majorBidi" w:cstheme="majorBidi"/>
                <w:lang w:val="fr-CH"/>
              </w:rPr>
              <w:t>xxx</w:t>
            </w:r>
            <w:proofErr w:type="gramEnd"/>
          </w:p>
        </w:tc>
        <w:tc>
          <w:tcPr>
            <w:tcW w:w="1559" w:type="dxa"/>
          </w:tcPr>
          <w:p w14:paraId="076DF249" w14:textId="690E925B" w:rsidR="009D4CE1" w:rsidRPr="00DC116D" w:rsidRDefault="00C30B25" w:rsidP="00C30B25">
            <w:pPr>
              <w:rPr>
                <w:rFonts w:asciiTheme="majorBidi" w:hAnsiTheme="majorBidi" w:cstheme="majorBidi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lang w:val="fr-CH"/>
              </w:rPr>
              <w:t>xxx</w:t>
            </w:r>
            <w:proofErr w:type="gramEnd"/>
          </w:p>
        </w:tc>
        <w:tc>
          <w:tcPr>
            <w:tcW w:w="2268" w:type="dxa"/>
          </w:tcPr>
          <w:p w14:paraId="4A922B78" w14:textId="77777777" w:rsidR="009D4CE1" w:rsidRPr="009D4CE1" w:rsidRDefault="009D4CE1" w:rsidP="009D4CE1">
            <w:pPr>
              <w:pStyle w:val="Texttableau"/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</w:pPr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 xml:space="preserve">Institute of Animal Physiology and Genetics, </w:t>
            </w:r>
            <w:proofErr w:type="spellStart"/>
            <w:r w:rsidRPr="009D4CE1">
              <w:rPr>
                <w:rFonts w:asciiTheme="majorBidi" w:eastAsia="Verdana" w:hAnsiTheme="majorBidi" w:cstheme="majorBidi"/>
                <w:kern w:val="0"/>
                <w:sz w:val="20"/>
                <w:szCs w:val="20"/>
                <w:lang w:val="en-US" w:eastAsia="fr-FR"/>
                <w14:ligatures w14:val="none"/>
              </w:rPr>
              <w:t>Pigmod</w:t>
            </w:r>
            <w:proofErr w:type="spellEnd"/>
          </w:p>
          <w:p w14:paraId="1FF493D8" w14:textId="649A87FD" w:rsidR="009D4CE1" w:rsidRPr="009D4CE1" w:rsidRDefault="009D4CE1" w:rsidP="009D4CE1">
            <w:pPr>
              <w:shd w:val="clear" w:color="auto" w:fill="FFFFFF"/>
              <w:spacing w:after="240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9D4CE1">
              <w:rPr>
                <w:rFonts w:asciiTheme="majorBidi" w:eastAsia="Verdana" w:hAnsiTheme="majorBidi" w:cstheme="majorBidi"/>
                <w:lang w:val="en-US"/>
              </w:rPr>
              <w:t>Rumburská</w:t>
            </w:r>
            <w:proofErr w:type="spellEnd"/>
            <w:r w:rsidRPr="009D4CE1">
              <w:rPr>
                <w:rFonts w:asciiTheme="majorBidi" w:eastAsia="Verdana" w:hAnsiTheme="majorBidi" w:cstheme="majorBidi"/>
                <w:lang w:val="en-US"/>
              </w:rPr>
              <w:t xml:space="preserve"> 89, </w:t>
            </w:r>
            <w:proofErr w:type="spellStart"/>
            <w:r w:rsidRPr="009D4CE1">
              <w:rPr>
                <w:rFonts w:asciiTheme="majorBidi" w:eastAsia="Verdana" w:hAnsiTheme="majorBidi" w:cstheme="majorBidi"/>
                <w:lang w:val="en-US"/>
              </w:rPr>
              <w:t>Liběchov</w:t>
            </w:r>
            <w:proofErr w:type="spellEnd"/>
            <w:r w:rsidRPr="009D4CE1">
              <w:rPr>
                <w:rFonts w:asciiTheme="majorBidi" w:eastAsia="Verdana" w:hAnsiTheme="majorBidi" w:cstheme="majorBidi"/>
                <w:lang w:val="en-US"/>
              </w:rPr>
              <w:t>, postcode: 277 21, Czech Republic</w:t>
            </w:r>
          </w:p>
        </w:tc>
        <w:tc>
          <w:tcPr>
            <w:tcW w:w="2263" w:type="dxa"/>
          </w:tcPr>
          <w:p w14:paraId="52AAE07D" w14:textId="4922A3BA" w:rsidR="009D4CE1" w:rsidRDefault="009D4CE1" w:rsidP="009D4CE1">
            <w:pPr>
              <w:rPr>
                <w:rFonts w:asciiTheme="majorBidi" w:eastAsia="Verdana" w:hAnsiTheme="majorBidi" w:cstheme="majorBidi"/>
                <w:lang w:val="cs-CZ"/>
              </w:rPr>
            </w:pPr>
            <w:r>
              <w:rPr>
                <w:rFonts w:asciiTheme="majorBidi" w:eastAsia="Verdana" w:hAnsiTheme="majorBidi" w:cstheme="majorBidi"/>
                <w:lang w:val="fr-CH"/>
              </w:rPr>
              <w:t xml:space="preserve">Phone : </w:t>
            </w:r>
            <w:r w:rsidR="00C30B25">
              <w:rPr>
                <w:rFonts w:asciiTheme="majorBidi" w:eastAsia="Verdana" w:hAnsiTheme="majorBidi" w:cstheme="majorBidi"/>
                <w:lang w:val="fr-CH"/>
              </w:rPr>
              <w:t>xxx</w:t>
            </w:r>
          </w:p>
          <w:p w14:paraId="7F62908F" w14:textId="5CC78EDA" w:rsidR="009D4CE1" w:rsidRPr="00DC116D" w:rsidRDefault="009D4CE1" w:rsidP="009D4CE1">
            <w:pPr>
              <w:rPr>
                <w:rFonts w:asciiTheme="majorBidi" w:hAnsiTheme="majorBidi" w:cstheme="majorBidi"/>
                <w:lang w:val="de-CH"/>
              </w:rPr>
            </w:pPr>
            <w:r>
              <w:rPr>
                <w:rFonts w:asciiTheme="majorBidi" w:eastAsia="Verdana" w:hAnsiTheme="majorBidi" w:cstheme="majorBidi"/>
                <w:lang w:val="cs-CZ"/>
              </w:rPr>
              <w:t>Email:</w:t>
            </w:r>
            <w:r w:rsidR="00C30B25">
              <w:rPr>
                <w:rFonts w:asciiTheme="majorBidi" w:eastAsia="Verdana" w:hAnsiTheme="majorBidi" w:cstheme="majorBidi"/>
                <w:lang w:val="cs-CZ"/>
              </w:rPr>
              <w:t xml:space="preserve"> xxx</w:t>
            </w:r>
          </w:p>
        </w:tc>
      </w:tr>
    </w:tbl>
    <w:p w14:paraId="3327510C" w14:textId="77777777" w:rsidR="00DD69FB" w:rsidRPr="00DC116D" w:rsidRDefault="00DD69FB" w:rsidP="00DD69FB">
      <w:pPr>
        <w:rPr>
          <w:sz w:val="22"/>
          <w:szCs w:val="22"/>
          <w:lang w:val="en-US"/>
        </w:rPr>
      </w:pPr>
    </w:p>
    <w:p w14:paraId="7C5D3B5E" w14:textId="2CECB3AB" w:rsidR="00C23031" w:rsidRDefault="00C23031">
      <w:pPr>
        <w:spacing w:after="160" w:line="259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4B31C97C" w14:textId="77777777" w:rsidR="00DD69FB" w:rsidRPr="00DC116D" w:rsidRDefault="00DD69FB" w:rsidP="00DD69FB">
      <w:pPr>
        <w:rPr>
          <w:sz w:val="22"/>
          <w:szCs w:val="22"/>
          <w:lang w:val="en-US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268"/>
        <w:gridCol w:w="2830"/>
      </w:tblGrid>
      <w:tr w:rsidR="00DD69FB" w:rsidRPr="00DC116D" w14:paraId="787339F4" w14:textId="77777777" w:rsidTr="00A35F46">
        <w:trPr>
          <w:trHeight w:val="457"/>
        </w:trPr>
        <w:tc>
          <w:tcPr>
            <w:tcW w:w="9062" w:type="dxa"/>
            <w:gridSpan w:val="5"/>
          </w:tcPr>
          <w:p w14:paraId="1FBB8893" w14:textId="77777777" w:rsidR="00DD69FB" w:rsidRPr="00DC116D" w:rsidRDefault="00DD69FB" w:rsidP="0067621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TRB Contact Information</w:t>
            </w:r>
          </w:p>
        </w:tc>
      </w:tr>
      <w:tr w:rsidR="00CF3F6B" w:rsidRPr="00DC116D" w14:paraId="0B042BA3" w14:textId="77777777" w:rsidTr="00B90ADE">
        <w:tc>
          <w:tcPr>
            <w:tcW w:w="1413" w:type="dxa"/>
          </w:tcPr>
          <w:p w14:paraId="77833B93" w14:textId="77777777" w:rsidR="00CF3F6B" w:rsidRPr="00DC116D" w:rsidRDefault="00CF3F6B" w:rsidP="00676219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1276" w:type="dxa"/>
          </w:tcPr>
          <w:p w14:paraId="00917303" w14:textId="77777777" w:rsidR="00CF3F6B" w:rsidRPr="00DC116D" w:rsidRDefault="00CF3F6B" w:rsidP="00676219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Contact Name</w:t>
            </w:r>
          </w:p>
        </w:tc>
        <w:tc>
          <w:tcPr>
            <w:tcW w:w="1275" w:type="dxa"/>
          </w:tcPr>
          <w:p w14:paraId="66F5F043" w14:textId="77777777" w:rsidR="00CF3F6B" w:rsidRPr="00DC116D" w:rsidRDefault="00CF3F6B" w:rsidP="00676219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2268" w:type="dxa"/>
          </w:tcPr>
          <w:p w14:paraId="040F20B2" w14:textId="67AE82DD" w:rsidR="00CF3F6B" w:rsidRPr="00DC116D" w:rsidRDefault="00CF3F6B" w:rsidP="00676219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830" w:type="dxa"/>
          </w:tcPr>
          <w:p w14:paraId="62DB8AFF" w14:textId="77777777" w:rsidR="00CF3F6B" w:rsidRPr="00DC116D" w:rsidRDefault="00CF3F6B" w:rsidP="00676219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Phone</w:t>
            </w:r>
          </w:p>
          <w:p w14:paraId="0D8A3AF3" w14:textId="33B932B8" w:rsidR="00CF3F6B" w:rsidRPr="00DC116D" w:rsidRDefault="00CF3F6B" w:rsidP="00676219">
            <w:pPr>
              <w:rPr>
                <w:b/>
                <w:sz w:val="22"/>
                <w:szCs w:val="22"/>
                <w:lang w:val="en-US"/>
              </w:rPr>
            </w:pPr>
            <w:r w:rsidRPr="00DC116D">
              <w:rPr>
                <w:b/>
                <w:sz w:val="22"/>
                <w:szCs w:val="22"/>
                <w:lang w:val="en-US"/>
              </w:rPr>
              <w:t>Email</w:t>
            </w:r>
          </w:p>
        </w:tc>
      </w:tr>
      <w:tr w:rsidR="0038425C" w:rsidRPr="00DC116D" w14:paraId="35268078" w14:textId="77777777" w:rsidTr="008C4C9C">
        <w:tc>
          <w:tcPr>
            <w:tcW w:w="1413" w:type="dxa"/>
          </w:tcPr>
          <w:p w14:paraId="3A0AB7E6" w14:textId="089AB480" w:rsidR="0038425C" w:rsidRPr="00DC116D" w:rsidRDefault="00A12AEC" w:rsidP="0038425C">
            <w:pPr>
              <w:spacing w:before="120" w:after="120"/>
              <w:rPr>
                <w:rFonts w:asciiTheme="majorBidi" w:eastAsia="Verdana" w:hAnsiTheme="majorBidi" w:cstheme="majorBidi"/>
                <w:lang w:val="en-US"/>
              </w:rPr>
            </w:pPr>
            <w:r>
              <w:rPr>
                <w:rFonts w:asciiTheme="majorBidi" w:eastAsia="Verdana" w:hAnsiTheme="majorBidi" w:cstheme="majorBidi"/>
                <w:lang w:val="fr-CH"/>
              </w:rPr>
              <w:t xml:space="preserve">Project Coordination </w:t>
            </w:r>
            <w:proofErr w:type="spellStart"/>
            <w:r w:rsidR="0066149C">
              <w:rPr>
                <w:rFonts w:asciiTheme="majorBidi" w:eastAsia="Verdana" w:hAnsiTheme="majorBidi" w:cstheme="majorBidi"/>
                <w:lang w:val="fr-CH"/>
              </w:rPr>
              <w:t>Mat</w:t>
            </w:r>
            <w:r w:rsidR="000615A0">
              <w:rPr>
                <w:rFonts w:asciiTheme="majorBidi" w:eastAsia="Verdana" w:hAnsiTheme="majorBidi" w:cstheme="majorBidi"/>
                <w:lang w:val="fr-CH"/>
              </w:rPr>
              <w:t>t</w:t>
            </w:r>
            <w:r w:rsidR="0066149C">
              <w:rPr>
                <w:rFonts w:asciiTheme="majorBidi" w:eastAsia="Verdana" w:hAnsiTheme="majorBidi" w:cstheme="majorBidi"/>
                <w:lang w:val="fr-CH"/>
              </w:rPr>
              <w:t>ers</w:t>
            </w:r>
            <w:proofErr w:type="spellEnd"/>
          </w:p>
        </w:tc>
        <w:tc>
          <w:tcPr>
            <w:tcW w:w="1276" w:type="dxa"/>
          </w:tcPr>
          <w:p w14:paraId="483DC86C" w14:textId="05BE0F2B" w:rsidR="0038425C" w:rsidRPr="00DC116D" w:rsidRDefault="00C30B25" w:rsidP="0038425C">
            <w:pPr>
              <w:spacing w:before="120" w:after="120"/>
              <w:rPr>
                <w:rFonts w:asciiTheme="majorBidi" w:eastAsia="Verdana" w:hAnsiTheme="majorBidi" w:cstheme="majorBidi"/>
                <w:lang w:val="en-US"/>
              </w:rPr>
            </w:pPr>
            <w:proofErr w:type="gramStart"/>
            <w:r>
              <w:rPr>
                <w:rFonts w:asciiTheme="majorBidi" w:eastAsia="Verdana" w:hAnsiTheme="majorBidi" w:cstheme="majorBidi"/>
                <w:lang w:val="fr-CH"/>
              </w:rPr>
              <w:t>xxx</w:t>
            </w:r>
            <w:proofErr w:type="gramEnd"/>
          </w:p>
        </w:tc>
        <w:tc>
          <w:tcPr>
            <w:tcW w:w="1275" w:type="dxa"/>
          </w:tcPr>
          <w:p w14:paraId="053EB739" w14:textId="67580F7E" w:rsidR="0038425C" w:rsidRPr="00DC116D" w:rsidRDefault="00C30B25" w:rsidP="0038425C">
            <w:pPr>
              <w:spacing w:before="120" w:after="120"/>
              <w:rPr>
                <w:rFonts w:asciiTheme="majorBidi" w:eastAsia="Verdana" w:hAnsiTheme="majorBidi" w:cstheme="majorBidi"/>
                <w:lang w:val="en-US"/>
              </w:rPr>
            </w:pPr>
            <w:proofErr w:type="gramStart"/>
            <w:r>
              <w:rPr>
                <w:rFonts w:asciiTheme="majorBidi" w:eastAsia="Verdana" w:hAnsiTheme="majorBidi" w:cstheme="majorBidi"/>
                <w:lang w:val="fr-CH"/>
              </w:rPr>
              <w:t>xxx</w:t>
            </w:r>
            <w:proofErr w:type="gramEnd"/>
          </w:p>
        </w:tc>
        <w:tc>
          <w:tcPr>
            <w:tcW w:w="2268" w:type="dxa"/>
          </w:tcPr>
          <w:p w14:paraId="5207ACF8" w14:textId="4278BBD9" w:rsidR="0038425C" w:rsidRPr="00DC116D" w:rsidRDefault="0066149C" w:rsidP="0066149C">
            <w:pPr>
              <w:spacing w:before="120" w:after="120"/>
              <w:rPr>
                <w:rFonts w:asciiTheme="majorBidi" w:eastAsia="Verdana" w:hAnsiTheme="majorBidi" w:cstheme="majorBidi"/>
                <w:lang w:val="fr-CH"/>
              </w:rPr>
            </w:pPr>
            <w:r w:rsidRPr="0066149C">
              <w:rPr>
                <w:rFonts w:asciiTheme="majorBidi" w:eastAsia="Verdana" w:hAnsiTheme="majorBidi" w:cstheme="majorBidi"/>
                <w:lang w:val="fr-CH"/>
              </w:rPr>
              <w:t xml:space="preserve">TRB Chemedica International SA </w:t>
            </w:r>
            <w:r w:rsidRPr="0066149C">
              <w:rPr>
                <w:rFonts w:asciiTheme="majorBidi" w:eastAsia="Verdana" w:hAnsiTheme="majorBidi" w:cstheme="majorBidi"/>
                <w:lang w:val="fr-CH"/>
              </w:rPr>
              <w:br/>
              <w:t xml:space="preserve">33bis, Route des Jeunes </w:t>
            </w:r>
            <w:r w:rsidRPr="0066149C">
              <w:rPr>
                <w:rFonts w:asciiTheme="majorBidi" w:eastAsia="Verdana" w:hAnsiTheme="majorBidi" w:cstheme="majorBidi"/>
                <w:lang w:val="fr-CH"/>
              </w:rPr>
              <w:br/>
              <w:t>1227 Carouge GE</w:t>
            </w:r>
            <w:r>
              <w:rPr>
                <w:rFonts w:asciiTheme="majorBidi" w:eastAsia="Verdana" w:hAnsiTheme="majorBidi" w:cstheme="majorBidi"/>
                <w:lang w:val="fr-CH"/>
              </w:rPr>
              <w:t xml:space="preserve"> </w:t>
            </w:r>
            <w:proofErr w:type="spellStart"/>
            <w:r w:rsidRPr="0066149C">
              <w:rPr>
                <w:rFonts w:asciiTheme="majorBidi" w:eastAsia="Verdana" w:hAnsiTheme="majorBidi" w:cstheme="majorBidi"/>
                <w:lang w:val="fr-CH"/>
              </w:rPr>
              <w:t>Switzerland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14:paraId="0E7830C6" w14:textId="0B5D42CF" w:rsidR="0038425C" w:rsidRDefault="0066149C" w:rsidP="0038425C">
            <w:pPr>
              <w:spacing w:before="120" w:after="120"/>
              <w:rPr>
                <w:rFonts w:asciiTheme="majorBidi" w:eastAsia="Verdana" w:hAnsiTheme="majorBidi" w:cstheme="majorBidi"/>
                <w:lang w:val="en-US"/>
              </w:rPr>
            </w:pPr>
            <w:r w:rsidRPr="0066149C">
              <w:rPr>
                <w:rFonts w:asciiTheme="majorBidi" w:eastAsia="Verdana" w:hAnsiTheme="majorBidi" w:cstheme="majorBidi"/>
                <w:lang w:val="en-US"/>
              </w:rPr>
              <w:t xml:space="preserve">Phone: </w:t>
            </w:r>
            <w:r w:rsidR="00C30B25">
              <w:rPr>
                <w:rFonts w:asciiTheme="majorBidi" w:eastAsia="Verdana" w:hAnsiTheme="majorBidi" w:cstheme="majorBidi"/>
                <w:lang w:val="en-US"/>
              </w:rPr>
              <w:t>xxx</w:t>
            </w:r>
          </w:p>
          <w:p w14:paraId="4FD83999" w14:textId="5E182B66" w:rsidR="0066149C" w:rsidRPr="0066149C" w:rsidRDefault="0066149C" w:rsidP="0038425C">
            <w:pPr>
              <w:spacing w:before="120" w:after="120"/>
              <w:rPr>
                <w:rFonts w:asciiTheme="majorBidi" w:eastAsia="Verdana" w:hAnsiTheme="majorBidi" w:cstheme="majorBidi"/>
                <w:lang w:val="fr-CH"/>
              </w:rPr>
            </w:pPr>
            <w:proofErr w:type="gramStart"/>
            <w:r w:rsidRPr="0066149C">
              <w:rPr>
                <w:rFonts w:asciiTheme="majorBidi" w:eastAsia="Verdana" w:hAnsiTheme="majorBidi" w:cstheme="majorBidi"/>
                <w:lang w:val="fr-CH"/>
              </w:rPr>
              <w:t>Email:</w:t>
            </w:r>
            <w:proofErr w:type="gramEnd"/>
            <w:r w:rsidR="00C30B25">
              <w:rPr>
                <w:rFonts w:asciiTheme="majorBidi" w:eastAsia="Verdana" w:hAnsiTheme="majorBidi" w:cstheme="majorBidi"/>
                <w:lang w:val="fr-CH"/>
              </w:rPr>
              <w:t xml:space="preserve"> xxx</w:t>
            </w:r>
          </w:p>
        </w:tc>
      </w:tr>
      <w:tr w:rsidR="0038425C" w:rsidRPr="00DC116D" w14:paraId="6DCC301C" w14:textId="77777777" w:rsidTr="008C4C9C">
        <w:tc>
          <w:tcPr>
            <w:tcW w:w="1413" w:type="dxa"/>
          </w:tcPr>
          <w:p w14:paraId="211B45ED" w14:textId="75FF9086" w:rsidR="0038425C" w:rsidRPr="0066149C" w:rsidRDefault="0066149C" w:rsidP="0038425C">
            <w:pPr>
              <w:spacing w:before="120" w:after="120"/>
              <w:rPr>
                <w:rFonts w:asciiTheme="majorBidi" w:eastAsia="Verdana" w:hAnsiTheme="majorBidi" w:cstheme="majorBidi"/>
                <w:lang w:val="fr-CH"/>
              </w:rPr>
            </w:pPr>
            <w:proofErr w:type="spellStart"/>
            <w:r>
              <w:rPr>
                <w:rFonts w:asciiTheme="majorBidi" w:eastAsia="Verdana" w:hAnsiTheme="majorBidi" w:cstheme="majorBidi"/>
                <w:lang w:val="fr-CH"/>
              </w:rPr>
              <w:t>Invoices</w:t>
            </w:r>
            <w:proofErr w:type="spellEnd"/>
            <w:r>
              <w:rPr>
                <w:rFonts w:asciiTheme="majorBidi" w:eastAsia="Verdana" w:hAnsiTheme="majorBidi" w:cstheme="majorBidi"/>
                <w:lang w:val="fr-CH"/>
              </w:rPr>
              <w:t xml:space="preserve"> and </w:t>
            </w:r>
            <w:proofErr w:type="spellStart"/>
            <w:r>
              <w:rPr>
                <w:rFonts w:asciiTheme="majorBidi" w:eastAsia="Verdana" w:hAnsiTheme="majorBidi" w:cstheme="majorBidi"/>
                <w:lang w:val="fr-CH"/>
              </w:rPr>
              <w:t>Payment</w:t>
            </w:r>
            <w:proofErr w:type="spellEnd"/>
            <w:r>
              <w:rPr>
                <w:rFonts w:asciiTheme="majorBidi" w:eastAsia="Verdana" w:hAnsiTheme="majorBidi" w:cstheme="majorBidi"/>
                <w:lang w:val="fr-CH"/>
              </w:rPr>
              <w:t xml:space="preserve"> Maters </w:t>
            </w:r>
          </w:p>
        </w:tc>
        <w:tc>
          <w:tcPr>
            <w:tcW w:w="1276" w:type="dxa"/>
          </w:tcPr>
          <w:p w14:paraId="2E564FC5" w14:textId="4742AF1C" w:rsidR="0038425C" w:rsidRPr="0066149C" w:rsidRDefault="00C30B25" w:rsidP="0038425C">
            <w:pPr>
              <w:spacing w:before="120" w:after="120"/>
              <w:rPr>
                <w:rFonts w:asciiTheme="majorBidi" w:eastAsia="Verdana" w:hAnsiTheme="majorBidi" w:cstheme="majorBidi"/>
                <w:lang w:val="fr-CH"/>
              </w:rPr>
            </w:pPr>
            <w:proofErr w:type="gramStart"/>
            <w:r>
              <w:rPr>
                <w:rFonts w:asciiTheme="majorBidi" w:eastAsia="Verdana" w:hAnsiTheme="majorBidi" w:cstheme="majorBidi"/>
                <w:lang w:val="fr-CH"/>
              </w:rPr>
              <w:t>xxx</w:t>
            </w:r>
            <w:proofErr w:type="gramEnd"/>
          </w:p>
        </w:tc>
        <w:tc>
          <w:tcPr>
            <w:tcW w:w="1275" w:type="dxa"/>
          </w:tcPr>
          <w:p w14:paraId="403EF4A9" w14:textId="287C48B5" w:rsidR="0038425C" w:rsidRPr="00DC116D" w:rsidRDefault="00C30B25" w:rsidP="0038425C">
            <w:pPr>
              <w:spacing w:before="120" w:after="120"/>
              <w:rPr>
                <w:rFonts w:asciiTheme="majorBidi" w:eastAsia="Verdana" w:hAnsiTheme="majorBidi" w:cstheme="majorBidi"/>
                <w:lang w:val="en-US"/>
              </w:rPr>
            </w:pPr>
            <w:proofErr w:type="gramStart"/>
            <w:r>
              <w:rPr>
                <w:rFonts w:asciiTheme="majorBidi" w:eastAsia="Verdana" w:hAnsiTheme="majorBidi" w:cstheme="majorBidi"/>
                <w:lang w:val="fr-CH"/>
              </w:rPr>
              <w:t>xxx</w:t>
            </w:r>
            <w:proofErr w:type="gramEnd"/>
          </w:p>
        </w:tc>
        <w:tc>
          <w:tcPr>
            <w:tcW w:w="2268" w:type="dxa"/>
          </w:tcPr>
          <w:p w14:paraId="4A3CC4CC" w14:textId="333C4D2E" w:rsidR="0038425C" w:rsidRPr="00DC116D" w:rsidRDefault="0066149C" w:rsidP="0038425C">
            <w:pPr>
              <w:spacing w:before="120" w:after="120"/>
              <w:rPr>
                <w:rFonts w:asciiTheme="majorBidi" w:eastAsia="Verdana" w:hAnsiTheme="majorBidi" w:cstheme="majorBidi"/>
                <w:lang w:val="fr-CH"/>
              </w:rPr>
            </w:pPr>
            <w:r w:rsidRPr="0066149C">
              <w:rPr>
                <w:rFonts w:asciiTheme="majorBidi" w:eastAsia="Verdana" w:hAnsiTheme="majorBidi" w:cstheme="majorBidi"/>
                <w:lang w:val="fr-CH"/>
              </w:rPr>
              <w:t xml:space="preserve">TRB Chemedica International SA </w:t>
            </w:r>
            <w:r w:rsidRPr="0066149C">
              <w:rPr>
                <w:rFonts w:asciiTheme="majorBidi" w:eastAsia="Verdana" w:hAnsiTheme="majorBidi" w:cstheme="majorBidi"/>
                <w:lang w:val="fr-CH"/>
              </w:rPr>
              <w:br/>
              <w:t xml:space="preserve">33bis, Route des Jeunes </w:t>
            </w:r>
            <w:r w:rsidRPr="0066149C">
              <w:rPr>
                <w:rFonts w:asciiTheme="majorBidi" w:eastAsia="Verdana" w:hAnsiTheme="majorBidi" w:cstheme="majorBidi"/>
                <w:lang w:val="fr-CH"/>
              </w:rPr>
              <w:br/>
              <w:t>1227 Carouge GE</w:t>
            </w:r>
            <w:r>
              <w:rPr>
                <w:rFonts w:asciiTheme="majorBidi" w:eastAsia="Verdana" w:hAnsiTheme="majorBidi" w:cstheme="majorBidi"/>
                <w:lang w:val="fr-CH"/>
              </w:rPr>
              <w:t xml:space="preserve"> </w:t>
            </w:r>
            <w:proofErr w:type="spellStart"/>
            <w:r w:rsidRPr="0066149C">
              <w:rPr>
                <w:rFonts w:asciiTheme="majorBidi" w:eastAsia="Verdana" w:hAnsiTheme="majorBidi" w:cstheme="majorBidi"/>
                <w:lang w:val="fr-CH"/>
              </w:rPr>
              <w:t>Switzerland</w:t>
            </w:r>
            <w:proofErr w:type="spellEnd"/>
          </w:p>
        </w:tc>
        <w:tc>
          <w:tcPr>
            <w:tcW w:w="2830" w:type="dxa"/>
          </w:tcPr>
          <w:p w14:paraId="6420DD82" w14:textId="295A4505" w:rsidR="0038425C" w:rsidRDefault="0066149C" w:rsidP="0038425C">
            <w:pPr>
              <w:spacing w:before="120" w:after="120"/>
              <w:rPr>
                <w:rFonts w:asciiTheme="majorBidi" w:eastAsia="Verdana" w:hAnsiTheme="majorBidi" w:cstheme="majorBidi"/>
              </w:rPr>
            </w:pPr>
            <w:r w:rsidRPr="0066149C">
              <w:rPr>
                <w:rFonts w:asciiTheme="majorBidi" w:eastAsia="Verdana" w:hAnsiTheme="majorBidi" w:cstheme="majorBidi"/>
                <w:lang w:val="en-US"/>
              </w:rPr>
              <w:t xml:space="preserve">Phone: </w:t>
            </w:r>
            <w:r w:rsidR="00C30B25">
              <w:rPr>
                <w:rFonts w:asciiTheme="majorBidi" w:eastAsia="Verdana" w:hAnsiTheme="majorBidi" w:cstheme="majorBidi"/>
              </w:rPr>
              <w:t>xxx</w:t>
            </w:r>
          </w:p>
          <w:p w14:paraId="4C297722" w14:textId="2BF2EE6A" w:rsidR="0066149C" w:rsidRPr="0066149C" w:rsidRDefault="0066149C" w:rsidP="0038425C">
            <w:pPr>
              <w:spacing w:before="120" w:after="120"/>
              <w:rPr>
                <w:rFonts w:asciiTheme="majorBidi" w:hAnsiTheme="majorBidi" w:cstheme="majorBidi"/>
                <w:lang w:val="fr-CH"/>
              </w:rPr>
            </w:pPr>
            <w:proofErr w:type="gramStart"/>
            <w:r w:rsidRPr="0066149C">
              <w:rPr>
                <w:rFonts w:asciiTheme="majorBidi" w:eastAsia="Verdana" w:hAnsiTheme="majorBidi" w:cstheme="majorBidi"/>
                <w:lang w:val="fr-CH"/>
              </w:rPr>
              <w:t>Email:</w:t>
            </w:r>
            <w:proofErr w:type="gramEnd"/>
            <w:r w:rsidR="00C30B25">
              <w:rPr>
                <w:rFonts w:asciiTheme="majorBidi" w:eastAsia="Verdana" w:hAnsiTheme="majorBidi" w:cstheme="majorBidi"/>
                <w:lang w:val="fr-CH"/>
              </w:rPr>
              <w:t xml:space="preserve"> xxx</w:t>
            </w:r>
          </w:p>
        </w:tc>
      </w:tr>
      <w:tr w:rsidR="0066149C" w:rsidRPr="0066149C" w14:paraId="5665268B" w14:textId="77777777" w:rsidTr="008C4C9C">
        <w:tc>
          <w:tcPr>
            <w:tcW w:w="1413" w:type="dxa"/>
          </w:tcPr>
          <w:p w14:paraId="0D606725" w14:textId="0A100443" w:rsidR="0066149C" w:rsidRDefault="0066149C" w:rsidP="0066149C">
            <w:pPr>
              <w:spacing w:before="120" w:after="120"/>
              <w:rPr>
                <w:rFonts w:asciiTheme="majorBidi" w:eastAsia="Verdana" w:hAnsiTheme="majorBidi" w:cstheme="majorBidi"/>
                <w:lang w:val="fr-CH"/>
              </w:rPr>
            </w:pPr>
            <w:proofErr w:type="spellStart"/>
            <w:r w:rsidRPr="0066149C">
              <w:rPr>
                <w:rFonts w:asciiTheme="majorBidi" w:eastAsia="Verdana" w:hAnsiTheme="majorBidi" w:cstheme="majorBidi"/>
              </w:rPr>
              <w:t>Decision-Making</w:t>
            </w:r>
            <w:proofErr w:type="spellEnd"/>
            <w:r w:rsidRPr="0066149C">
              <w:rPr>
                <w:rFonts w:asciiTheme="majorBidi" w:eastAsia="Verdana" w:hAnsiTheme="majorBidi" w:cstheme="majorBidi"/>
              </w:rPr>
              <w:t xml:space="preserve"> </w:t>
            </w:r>
            <w:proofErr w:type="spellStart"/>
            <w:r w:rsidRPr="0066149C">
              <w:rPr>
                <w:rFonts w:asciiTheme="majorBidi" w:eastAsia="Verdana" w:hAnsiTheme="majorBidi" w:cstheme="majorBidi"/>
              </w:rPr>
              <w:t>Purposes</w:t>
            </w:r>
            <w:proofErr w:type="spellEnd"/>
          </w:p>
        </w:tc>
        <w:tc>
          <w:tcPr>
            <w:tcW w:w="1276" w:type="dxa"/>
          </w:tcPr>
          <w:p w14:paraId="4661B690" w14:textId="74B92360" w:rsidR="0066149C" w:rsidRPr="0066149C" w:rsidRDefault="00C30B25" w:rsidP="0066149C">
            <w:pPr>
              <w:spacing w:before="120" w:after="120"/>
              <w:rPr>
                <w:rFonts w:asciiTheme="majorBidi" w:eastAsia="Verdana" w:hAnsiTheme="majorBidi" w:cstheme="majorBidi"/>
                <w:lang w:val="fr-CH"/>
              </w:rPr>
            </w:pPr>
            <w:proofErr w:type="gramStart"/>
            <w:r>
              <w:rPr>
                <w:rFonts w:asciiTheme="majorBidi" w:eastAsia="Verdana" w:hAnsiTheme="majorBidi" w:cstheme="majorBidi"/>
                <w:lang w:val="fr-CH"/>
              </w:rPr>
              <w:t>xxx</w:t>
            </w:r>
            <w:proofErr w:type="gramEnd"/>
          </w:p>
        </w:tc>
        <w:tc>
          <w:tcPr>
            <w:tcW w:w="1275" w:type="dxa"/>
          </w:tcPr>
          <w:p w14:paraId="2DA58038" w14:textId="47EFC173" w:rsidR="0066149C" w:rsidRPr="0066149C" w:rsidRDefault="00C30B25" w:rsidP="0066149C">
            <w:pPr>
              <w:spacing w:before="120" w:after="120"/>
              <w:rPr>
                <w:rFonts w:asciiTheme="majorBidi" w:eastAsia="Verdana" w:hAnsiTheme="majorBidi" w:cstheme="majorBidi"/>
                <w:lang w:val="en-US"/>
              </w:rPr>
            </w:pPr>
            <w:r>
              <w:rPr>
                <w:rFonts w:asciiTheme="majorBidi" w:eastAsia="Verdana" w:hAnsiTheme="majorBidi" w:cstheme="majorBidi"/>
                <w:lang w:val="en-US"/>
              </w:rPr>
              <w:t>xxx</w:t>
            </w:r>
          </w:p>
        </w:tc>
        <w:tc>
          <w:tcPr>
            <w:tcW w:w="2268" w:type="dxa"/>
          </w:tcPr>
          <w:p w14:paraId="4134C274" w14:textId="3CCC1B4E" w:rsidR="0066149C" w:rsidRPr="0066149C" w:rsidRDefault="0066149C" w:rsidP="0066149C">
            <w:pPr>
              <w:spacing w:before="120" w:after="120"/>
              <w:rPr>
                <w:rFonts w:asciiTheme="majorBidi" w:eastAsia="Verdana" w:hAnsiTheme="majorBidi" w:cstheme="majorBidi"/>
                <w:lang w:val="fr-CH"/>
              </w:rPr>
            </w:pPr>
            <w:r w:rsidRPr="0066149C">
              <w:rPr>
                <w:rFonts w:asciiTheme="majorBidi" w:eastAsia="Verdana" w:hAnsiTheme="majorBidi" w:cstheme="majorBidi"/>
                <w:lang w:val="fr-CH"/>
              </w:rPr>
              <w:t xml:space="preserve">TRB Chemedica International SA </w:t>
            </w:r>
            <w:r w:rsidRPr="0066149C">
              <w:rPr>
                <w:rFonts w:asciiTheme="majorBidi" w:eastAsia="Verdana" w:hAnsiTheme="majorBidi" w:cstheme="majorBidi"/>
                <w:lang w:val="fr-CH"/>
              </w:rPr>
              <w:br/>
              <w:t xml:space="preserve">33bis, Route des Jeunes </w:t>
            </w:r>
            <w:r w:rsidRPr="0066149C">
              <w:rPr>
                <w:rFonts w:asciiTheme="majorBidi" w:eastAsia="Verdana" w:hAnsiTheme="majorBidi" w:cstheme="majorBidi"/>
                <w:lang w:val="fr-CH"/>
              </w:rPr>
              <w:br/>
              <w:t>1227 Carouge GE</w:t>
            </w:r>
            <w:r>
              <w:rPr>
                <w:rFonts w:asciiTheme="majorBidi" w:eastAsia="Verdana" w:hAnsiTheme="majorBidi" w:cstheme="majorBidi"/>
                <w:lang w:val="fr-CH"/>
              </w:rPr>
              <w:t xml:space="preserve"> </w:t>
            </w:r>
            <w:proofErr w:type="spellStart"/>
            <w:r w:rsidRPr="0066149C">
              <w:rPr>
                <w:rFonts w:asciiTheme="majorBidi" w:eastAsia="Verdana" w:hAnsiTheme="majorBidi" w:cstheme="majorBidi"/>
                <w:lang w:val="fr-CH"/>
              </w:rPr>
              <w:t>Switzerland</w:t>
            </w:r>
            <w:proofErr w:type="spellEnd"/>
          </w:p>
        </w:tc>
        <w:tc>
          <w:tcPr>
            <w:tcW w:w="2830" w:type="dxa"/>
          </w:tcPr>
          <w:p w14:paraId="010DDAF9" w14:textId="6E9C3DB2" w:rsidR="0066149C" w:rsidRDefault="0066149C" w:rsidP="0066149C">
            <w:pPr>
              <w:spacing w:before="120" w:after="120"/>
              <w:rPr>
                <w:rFonts w:asciiTheme="majorBidi" w:eastAsia="Verdana" w:hAnsiTheme="majorBidi" w:cstheme="majorBidi"/>
              </w:rPr>
            </w:pPr>
            <w:r w:rsidRPr="0066149C">
              <w:rPr>
                <w:rFonts w:asciiTheme="majorBidi" w:eastAsia="Verdana" w:hAnsiTheme="majorBidi" w:cstheme="majorBidi"/>
                <w:lang w:val="en-US"/>
              </w:rPr>
              <w:t>Phone:</w:t>
            </w:r>
            <w:r w:rsidR="00C30B25">
              <w:rPr>
                <w:rFonts w:asciiTheme="majorBidi" w:eastAsia="Verdana" w:hAnsiTheme="majorBidi" w:cstheme="majorBidi"/>
                <w:lang w:val="en-US"/>
              </w:rPr>
              <w:t xml:space="preserve"> xxx</w:t>
            </w:r>
          </w:p>
          <w:p w14:paraId="2014BB60" w14:textId="40C7D7BD" w:rsidR="0066149C" w:rsidRPr="0066149C" w:rsidRDefault="0066149C" w:rsidP="0066149C">
            <w:pPr>
              <w:spacing w:before="120" w:after="120"/>
              <w:rPr>
                <w:rFonts w:asciiTheme="majorBidi" w:eastAsia="Verdana" w:hAnsiTheme="majorBidi" w:cstheme="majorBidi"/>
                <w:lang w:val="fr-CH"/>
              </w:rPr>
            </w:pPr>
            <w:proofErr w:type="gramStart"/>
            <w:r w:rsidRPr="0066149C">
              <w:rPr>
                <w:rFonts w:asciiTheme="majorBidi" w:eastAsia="Verdana" w:hAnsiTheme="majorBidi" w:cstheme="majorBidi"/>
                <w:lang w:val="fr-CH"/>
              </w:rPr>
              <w:t>Email:</w:t>
            </w:r>
            <w:proofErr w:type="gramEnd"/>
            <w:r w:rsidR="00C30B25">
              <w:rPr>
                <w:rFonts w:asciiTheme="majorBidi" w:eastAsia="Verdana" w:hAnsiTheme="majorBidi" w:cstheme="majorBidi"/>
                <w:lang w:val="fr-CH"/>
              </w:rPr>
              <w:t xml:space="preserve"> xxx</w:t>
            </w:r>
          </w:p>
        </w:tc>
      </w:tr>
    </w:tbl>
    <w:p w14:paraId="284EF32F" w14:textId="00592372" w:rsidR="00C23031" w:rsidRPr="00A72B6F" w:rsidRDefault="00C23031" w:rsidP="00C23031">
      <w:pPr>
        <w:spacing w:after="160" w:line="259" w:lineRule="auto"/>
        <w:rPr>
          <w:spacing w:val="-10"/>
          <w:kern w:val="28"/>
          <w:sz w:val="32"/>
          <w:lang w:val="fr-CH"/>
        </w:rPr>
      </w:pPr>
    </w:p>
    <w:p w14:paraId="1E80A5E5" w14:textId="76B17B2B" w:rsidR="00C23031" w:rsidRPr="00A72B6F" w:rsidRDefault="00C774BB" w:rsidP="00C23031">
      <w:pPr>
        <w:spacing w:after="160" w:line="259" w:lineRule="auto"/>
        <w:rPr>
          <w:spacing w:val="-10"/>
          <w:kern w:val="28"/>
          <w:sz w:val="32"/>
          <w:lang w:val="fr-CH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E47B156" wp14:editId="011302CC">
                <wp:simplePos x="0" y="0"/>
                <wp:positionH relativeFrom="margin">
                  <wp:posOffset>1135380</wp:posOffset>
                </wp:positionH>
                <wp:positionV relativeFrom="margin">
                  <wp:posOffset>3918747</wp:posOffset>
                </wp:positionV>
                <wp:extent cx="3559175" cy="361950"/>
                <wp:effectExtent l="0" t="0" r="3175" b="0"/>
                <wp:wrapTight wrapText="bothSides">
                  <wp:wrapPolygon edited="0">
                    <wp:start x="0" y="0"/>
                    <wp:lineTo x="0" y="20463"/>
                    <wp:lineTo x="21504" y="20463"/>
                    <wp:lineTo x="2150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D9DE1" w14:textId="4E988E07" w:rsidR="00DD69FB" w:rsidRPr="00A35F46" w:rsidRDefault="00DD69FB" w:rsidP="00DD69F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35F46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  <w:t>3) Task Allocation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7B156" id="_x0000_s1029" type="#_x0000_t202" style="position:absolute;margin-left:89.4pt;margin-top:308.55pt;width:280.25pt;height:28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" stroked="f">
                <v:textbox>
                  <w:txbxContent>
                    <w:p w14:paraId="684D9DE1" w14:textId="4E988E07" w:rsidR="00DD69FB" w:rsidRPr="00A35F46" w:rsidRDefault="00DD69FB" w:rsidP="00DD69F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35F46"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  <w:t>3) Task Allocation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6047762" w14:textId="77777777" w:rsidR="00C23031" w:rsidRPr="009464A7" w:rsidRDefault="00C23031" w:rsidP="0069737E">
      <w:pPr>
        <w:rPr>
          <w:lang w:val="fr-CH" w:eastAsia="fr-CH"/>
        </w:rPr>
      </w:pPr>
      <w:bookmarkStart w:id="1" w:name="_Toc39753448"/>
    </w:p>
    <w:p w14:paraId="29BE9B56" w14:textId="15D2E3BB" w:rsidR="00C23031" w:rsidRPr="009464A7" w:rsidRDefault="00C23031" w:rsidP="0069737E">
      <w:pPr>
        <w:rPr>
          <w:lang w:val="fr-CH" w:eastAsia="fr-CH"/>
        </w:rPr>
      </w:pPr>
    </w:p>
    <w:bookmarkEnd w:id="1"/>
    <w:tbl>
      <w:tblPr>
        <w:tblStyle w:val="Grilledutableau"/>
        <w:tblW w:w="4999" w:type="pct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4636"/>
        <w:gridCol w:w="1734"/>
        <w:gridCol w:w="1701"/>
      </w:tblGrid>
      <w:tr w:rsidR="004075DC" w:rsidRPr="008A4BFF" w14:paraId="53E97FAB" w14:textId="77777777" w:rsidTr="0038425C">
        <w:trPr>
          <w:trHeight w:val="376"/>
          <w:tblHeader/>
        </w:trPr>
        <w:tc>
          <w:tcPr>
            <w:tcW w:w="999" w:type="dxa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748548E3" w14:textId="77777777" w:rsidR="004075DC" w:rsidRPr="008A4BFF" w:rsidRDefault="004075DC" w:rsidP="00681368">
            <w:pPr>
              <w:rPr>
                <w:b/>
                <w:color w:val="FFFFFF" w:themeColor="background1"/>
              </w:rPr>
            </w:pPr>
          </w:p>
        </w:tc>
        <w:tc>
          <w:tcPr>
            <w:tcW w:w="4636" w:type="dxa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384A2DB8" w14:textId="44958D8B" w:rsidR="004075DC" w:rsidRPr="008A4BFF" w:rsidRDefault="004075DC" w:rsidP="00681368">
            <w:pPr>
              <w:rPr>
                <w:b/>
                <w:color w:val="FFFFFF" w:themeColor="background1"/>
              </w:rPr>
            </w:pPr>
            <w:proofErr w:type="spellStart"/>
            <w:r w:rsidRPr="008A4BFF">
              <w:rPr>
                <w:b/>
                <w:color w:val="FFFFFF" w:themeColor="background1"/>
              </w:rPr>
              <w:t>Task</w:t>
            </w:r>
            <w:proofErr w:type="spellEnd"/>
          </w:p>
        </w:tc>
        <w:tc>
          <w:tcPr>
            <w:tcW w:w="1734" w:type="dxa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10C8AC0F" w14:textId="77777777" w:rsidR="004075DC" w:rsidRPr="008A4BFF" w:rsidRDefault="004075DC" w:rsidP="00681368">
            <w:pPr>
              <w:ind w:right="-188"/>
              <w:jc w:val="center"/>
              <w:rPr>
                <w:b/>
                <w:color w:val="FFFFFF" w:themeColor="background1"/>
              </w:rPr>
            </w:pPr>
            <w:r w:rsidRPr="008A4BFF">
              <w:rPr>
                <w:b/>
                <w:color w:val="FFFFFF" w:themeColor="background1"/>
              </w:rPr>
              <w:t>TRB Chemedica International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7D7D8879" w14:textId="6C317903" w:rsidR="004075DC" w:rsidRPr="008A4BFF" w:rsidRDefault="006F17BF" w:rsidP="0068136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PIGMOD</w:t>
            </w:r>
          </w:p>
        </w:tc>
      </w:tr>
      <w:tr w:rsidR="004075DC" w:rsidRPr="009D4CE1" w14:paraId="4D99396E" w14:textId="77777777" w:rsidTr="00BF0AB5">
        <w:trPr>
          <w:trHeight w:val="258"/>
        </w:trPr>
        <w:tc>
          <w:tcPr>
            <w:tcW w:w="999" w:type="dxa"/>
          </w:tcPr>
          <w:p w14:paraId="3FD3AABF" w14:textId="77777777" w:rsidR="004075DC" w:rsidRPr="008A4BFF" w:rsidRDefault="004075DC" w:rsidP="00681368">
            <w:r>
              <w:t>1</w:t>
            </w:r>
          </w:p>
        </w:tc>
        <w:tc>
          <w:tcPr>
            <w:tcW w:w="4636" w:type="dxa"/>
            <w:vAlign w:val="center"/>
          </w:tcPr>
          <w:p w14:paraId="364A433E" w14:textId="3D1DEE13" w:rsidR="004075DC" w:rsidRPr="00BF0AB5" w:rsidRDefault="00BF0AB5" w:rsidP="00BF0AB5">
            <w:pPr>
              <w:spacing w:after="160" w:line="259" w:lineRule="auto"/>
              <w:rPr>
                <w:i/>
                <w:iCs/>
                <w:lang w:val="en-GB"/>
              </w:rPr>
            </w:pPr>
            <w:r w:rsidRPr="00BF0AB5">
              <w:rPr>
                <w:i/>
                <w:iCs/>
                <w:lang w:val="en-GB"/>
              </w:rPr>
              <w:t>Experimental planning and protocol development</w:t>
            </w:r>
          </w:p>
        </w:tc>
        <w:tc>
          <w:tcPr>
            <w:tcW w:w="1734" w:type="dxa"/>
            <w:vAlign w:val="center"/>
          </w:tcPr>
          <w:p w14:paraId="5A0283E7" w14:textId="41BC1368" w:rsidR="004075DC" w:rsidRPr="004075DC" w:rsidRDefault="009D4CE1" w:rsidP="006813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701" w:type="dxa"/>
            <w:vAlign w:val="center"/>
          </w:tcPr>
          <w:p w14:paraId="2D8B21B7" w14:textId="674148FB" w:rsidR="004075DC" w:rsidRPr="009D4CE1" w:rsidRDefault="009D4CE1" w:rsidP="006813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38425C" w:rsidRPr="00BF0AB5" w14:paraId="289C4F39" w14:textId="77777777" w:rsidTr="0038425C">
        <w:trPr>
          <w:trHeight w:val="263"/>
        </w:trPr>
        <w:tc>
          <w:tcPr>
            <w:tcW w:w="999" w:type="dxa"/>
          </w:tcPr>
          <w:p w14:paraId="1C528084" w14:textId="57FC85EB" w:rsidR="0038425C" w:rsidRDefault="0038425C" w:rsidP="0038425C">
            <w:r>
              <w:t>2</w:t>
            </w:r>
          </w:p>
        </w:tc>
        <w:tc>
          <w:tcPr>
            <w:tcW w:w="4636" w:type="dxa"/>
          </w:tcPr>
          <w:p w14:paraId="24191103" w14:textId="00F83EE2" w:rsidR="0038425C" w:rsidRPr="00BF0AB5" w:rsidRDefault="00BF0AB5" w:rsidP="0038425C">
            <w:pPr>
              <w:rPr>
                <w:i/>
                <w:iCs/>
                <w:lang w:val="en-GB"/>
              </w:rPr>
            </w:pPr>
            <w:r w:rsidRPr="00BF0AB5">
              <w:rPr>
                <w:i/>
                <w:iCs/>
                <w:lang w:val="en-GB"/>
              </w:rPr>
              <w:t>Animal sacrifice and sample handling</w:t>
            </w:r>
          </w:p>
        </w:tc>
        <w:tc>
          <w:tcPr>
            <w:tcW w:w="1734" w:type="dxa"/>
            <w:vAlign w:val="center"/>
          </w:tcPr>
          <w:p w14:paraId="70AE5762" w14:textId="4ACA61FF" w:rsidR="0038425C" w:rsidRDefault="0038425C" w:rsidP="0038425C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B5B4CC0" w14:textId="18EEF888" w:rsidR="0038425C" w:rsidRPr="00BF0AB5" w:rsidRDefault="00BF0AB5" w:rsidP="0038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BF0AB5" w:rsidRPr="00BF0AB5" w14:paraId="3C6AC6DF" w14:textId="77777777" w:rsidTr="0038425C">
        <w:trPr>
          <w:trHeight w:val="263"/>
        </w:trPr>
        <w:tc>
          <w:tcPr>
            <w:tcW w:w="999" w:type="dxa"/>
          </w:tcPr>
          <w:p w14:paraId="7A92E968" w14:textId="371D8D00" w:rsidR="00BF0AB5" w:rsidRDefault="00BF0AB5" w:rsidP="0038425C">
            <w:r>
              <w:t>3</w:t>
            </w:r>
          </w:p>
        </w:tc>
        <w:tc>
          <w:tcPr>
            <w:tcW w:w="4636" w:type="dxa"/>
          </w:tcPr>
          <w:p w14:paraId="7111428C" w14:textId="412EAFDD" w:rsidR="00BF0AB5" w:rsidRPr="00BF0AB5" w:rsidRDefault="00BF0AB5" w:rsidP="0038425C">
            <w:pPr>
              <w:rPr>
                <w:i/>
                <w:iCs/>
                <w:lang w:val="en-GB"/>
              </w:rPr>
            </w:pPr>
            <w:r w:rsidRPr="00BF0AB5">
              <w:rPr>
                <w:i/>
                <w:iCs/>
                <w:lang w:val="en-GB"/>
              </w:rPr>
              <w:t xml:space="preserve">Sample shipment </w:t>
            </w:r>
          </w:p>
        </w:tc>
        <w:tc>
          <w:tcPr>
            <w:tcW w:w="1734" w:type="dxa"/>
            <w:vAlign w:val="center"/>
          </w:tcPr>
          <w:p w14:paraId="3E32FA28" w14:textId="77777777" w:rsidR="00BF0AB5" w:rsidRDefault="00BF0AB5" w:rsidP="0038425C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4B3AFC4" w14:textId="22C12E28" w:rsidR="00BF0AB5" w:rsidRPr="00BF0AB5" w:rsidRDefault="00BF0AB5" w:rsidP="0038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38425C" w:rsidRPr="00BF0AB5" w14:paraId="00B10046" w14:textId="77777777" w:rsidTr="00C23031">
        <w:trPr>
          <w:trHeight w:val="364"/>
        </w:trPr>
        <w:tc>
          <w:tcPr>
            <w:tcW w:w="999" w:type="dxa"/>
          </w:tcPr>
          <w:p w14:paraId="0A3D0389" w14:textId="1D7DC045" w:rsidR="0038425C" w:rsidRPr="008A4BFF" w:rsidRDefault="00BF0AB5" w:rsidP="0038425C">
            <w:r>
              <w:t>4</w:t>
            </w:r>
          </w:p>
        </w:tc>
        <w:tc>
          <w:tcPr>
            <w:tcW w:w="4636" w:type="dxa"/>
            <w:vAlign w:val="center"/>
          </w:tcPr>
          <w:p w14:paraId="61BD58B0" w14:textId="5D05AEE6" w:rsidR="0038425C" w:rsidRPr="00BF0AB5" w:rsidRDefault="00BF0AB5" w:rsidP="00C23031">
            <w:pPr>
              <w:spacing w:after="160" w:line="259" w:lineRule="auto"/>
              <w:rPr>
                <w:i/>
                <w:iCs/>
                <w:lang w:val="en-GB"/>
              </w:rPr>
            </w:pPr>
            <w:r w:rsidRPr="00BF0AB5">
              <w:rPr>
                <w:i/>
                <w:iCs/>
                <w:lang w:val="en-GB"/>
              </w:rPr>
              <w:t>Implementation of analytical procedures</w:t>
            </w:r>
          </w:p>
        </w:tc>
        <w:tc>
          <w:tcPr>
            <w:tcW w:w="1734" w:type="dxa"/>
            <w:vAlign w:val="center"/>
          </w:tcPr>
          <w:p w14:paraId="38004170" w14:textId="3D5AFF76" w:rsidR="0038425C" w:rsidRPr="00BF0AB5" w:rsidRDefault="00BF0AB5" w:rsidP="00C230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14:paraId="7CDB35EF" w14:textId="76EEAC75" w:rsidR="0038425C" w:rsidRPr="00BF0AB5" w:rsidRDefault="0038425C" w:rsidP="0038425C">
            <w:pPr>
              <w:jc w:val="center"/>
              <w:rPr>
                <w:lang w:val="en-US"/>
              </w:rPr>
            </w:pPr>
          </w:p>
        </w:tc>
      </w:tr>
      <w:tr w:rsidR="0038425C" w:rsidRPr="008A4BFF" w14:paraId="3817059D" w14:textId="77777777" w:rsidTr="0038425C">
        <w:trPr>
          <w:trHeight w:val="275"/>
        </w:trPr>
        <w:tc>
          <w:tcPr>
            <w:tcW w:w="999" w:type="dxa"/>
          </w:tcPr>
          <w:p w14:paraId="21642704" w14:textId="1C21CC0D" w:rsidR="0038425C" w:rsidRDefault="00BF0AB5" w:rsidP="0038425C">
            <w:r>
              <w:t>5</w:t>
            </w:r>
          </w:p>
        </w:tc>
        <w:tc>
          <w:tcPr>
            <w:tcW w:w="4636" w:type="dxa"/>
          </w:tcPr>
          <w:p w14:paraId="1A399707" w14:textId="507A3E35" w:rsidR="0038425C" w:rsidRPr="00BF0AB5" w:rsidRDefault="00BF0AB5" w:rsidP="0038425C">
            <w:pPr>
              <w:rPr>
                <w:i/>
                <w:iCs/>
                <w:lang w:val="en-GB"/>
              </w:rPr>
            </w:pPr>
            <w:r w:rsidRPr="00BF0AB5">
              <w:rPr>
                <w:i/>
                <w:iCs/>
                <w:lang w:val="en-GB"/>
              </w:rPr>
              <w:t>Data analysis</w:t>
            </w:r>
          </w:p>
        </w:tc>
        <w:tc>
          <w:tcPr>
            <w:tcW w:w="1734" w:type="dxa"/>
            <w:vAlign w:val="center"/>
          </w:tcPr>
          <w:p w14:paraId="2E63ACF7" w14:textId="67072E8D" w:rsidR="0038425C" w:rsidRPr="004075DC" w:rsidRDefault="00BF0AB5" w:rsidP="0038425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701" w:type="dxa"/>
            <w:vAlign w:val="center"/>
          </w:tcPr>
          <w:p w14:paraId="40EF5184" w14:textId="5F1EEB4B" w:rsidR="0038425C" w:rsidRPr="001232DB" w:rsidRDefault="0038425C" w:rsidP="0038425C">
            <w:pPr>
              <w:jc w:val="center"/>
            </w:pPr>
          </w:p>
        </w:tc>
      </w:tr>
      <w:tr w:rsidR="0038425C" w:rsidRPr="00BF0AB5" w14:paraId="30ED2296" w14:textId="77777777" w:rsidTr="0038425C">
        <w:trPr>
          <w:trHeight w:val="275"/>
        </w:trPr>
        <w:tc>
          <w:tcPr>
            <w:tcW w:w="999" w:type="dxa"/>
          </w:tcPr>
          <w:p w14:paraId="663F334C" w14:textId="5B66623B" w:rsidR="0038425C" w:rsidRPr="008A4BFF" w:rsidRDefault="00BF0AB5" w:rsidP="0038425C">
            <w:r>
              <w:t>6</w:t>
            </w:r>
          </w:p>
        </w:tc>
        <w:tc>
          <w:tcPr>
            <w:tcW w:w="4636" w:type="dxa"/>
          </w:tcPr>
          <w:p w14:paraId="219FCD98" w14:textId="637B9E8B" w:rsidR="0038425C" w:rsidRPr="00BF0AB5" w:rsidRDefault="00BF0AB5" w:rsidP="0038425C">
            <w:pPr>
              <w:ind w:right="-199"/>
              <w:rPr>
                <w:i/>
                <w:iCs/>
                <w:lang w:val="en-GB"/>
              </w:rPr>
            </w:pPr>
            <w:r w:rsidRPr="00BF0AB5">
              <w:rPr>
                <w:i/>
                <w:iCs/>
                <w:lang w:val="en-GB"/>
              </w:rPr>
              <w:t>Writing</w:t>
            </w:r>
            <w:r w:rsidR="00C23031">
              <w:rPr>
                <w:i/>
                <w:iCs/>
                <w:lang w:val="en-GB"/>
              </w:rPr>
              <w:t xml:space="preserve"> and correction</w:t>
            </w:r>
            <w:r w:rsidRPr="00BF0AB5">
              <w:rPr>
                <w:i/>
                <w:iCs/>
                <w:lang w:val="en-GB"/>
              </w:rPr>
              <w:t xml:space="preserve"> of the final report</w:t>
            </w:r>
          </w:p>
        </w:tc>
        <w:tc>
          <w:tcPr>
            <w:tcW w:w="1734" w:type="dxa"/>
            <w:vAlign w:val="center"/>
          </w:tcPr>
          <w:p w14:paraId="0A9EF1AD" w14:textId="1991CB84" w:rsidR="0038425C" w:rsidRPr="00BF0AB5" w:rsidRDefault="00BF0AB5" w:rsidP="0038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701" w:type="dxa"/>
            <w:vAlign w:val="center"/>
          </w:tcPr>
          <w:p w14:paraId="0EAA28D5" w14:textId="093936D6" w:rsidR="0038425C" w:rsidRPr="00BF0AB5" w:rsidRDefault="00BF0AB5" w:rsidP="00384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</w:tbl>
    <w:p w14:paraId="6EB5FAD3" w14:textId="68B1C2D0" w:rsidR="004075DC" w:rsidRPr="008A4BFF" w:rsidRDefault="004075DC" w:rsidP="004075DC">
      <w:pPr>
        <w:rPr>
          <w:sz w:val="16"/>
        </w:rPr>
      </w:pPr>
    </w:p>
    <w:p w14:paraId="6530BA58" w14:textId="77777777" w:rsidR="00C774BB" w:rsidRDefault="00C774BB">
      <w:pPr>
        <w:spacing w:after="160" w:line="259" w:lineRule="auto"/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</w:pPr>
    </w:p>
    <w:p w14:paraId="07A176CD" w14:textId="77777777" w:rsidR="00C774BB" w:rsidRDefault="00C774BB">
      <w:pPr>
        <w:spacing w:after="160" w:line="259" w:lineRule="auto"/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</w:pPr>
    </w:p>
    <w:p w14:paraId="27160874" w14:textId="77777777" w:rsidR="00C774BB" w:rsidRDefault="00C774BB">
      <w:pPr>
        <w:spacing w:after="160" w:line="259" w:lineRule="auto"/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</w:pPr>
    </w:p>
    <w:p w14:paraId="59A65996" w14:textId="77777777" w:rsidR="00C774BB" w:rsidRDefault="00C774BB">
      <w:pPr>
        <w:spacing w:after="160" w:line="259" w:lineRule="auto"/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</w:pPr>
    </w:p>
    <w:p w14:paraId="38084B99" w14:textId="7863E60F" w:rsidR="00C23031" w:rsidRPr="00C774BB" w:rsidRDefault="00C774BB">
      <w:pPr>
        <w:spacing w:after="160" w:line="259" w:lineRule="auto"/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</w:pPr>
      <w:r w:rsidRPr="00C774BB">
        <w:rPr>
          <w:rFonts w:ascii="Verdana" w:hAnsi="Verdana"/>
          <w:bCs/>
          <w:iCs/>
          <w:noProof/>
          <w:sz w:val="24"/>
          <w:szCs w:val="24"/>
          <w:lang w:eastAsia="fr-CH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7B46316" wp14:editId="147FE86D">
                <wp:simplePos x="0" y="0"/>
                <wp:positionH relativeFrom="margin">
                  <wp:posOffset>407670</wp:posOffset>
                </wp:positionH>
                <wp:positionV relativeFrom="margin">
                  <wp:posOffset>6583045</wp:posOffset>
                </wp:positionV>
                <wp:extent cx="5068570" cy="34163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57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7FC0" w14:textId="77777777" w:rsidR="00F6273B" w:rsidRPr="00A35F46" w:rsidRDefault="00F6273B" w:rsidP="00F6273B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35F46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lang w:val="en-US"/>
                              </w:rPr>
                              <w:t>Milestones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6316" id="_x0000_s1030" type="#_x0000_t202" style="position:absolute;margin-left:32.1pt;margin-top:518.35pt;width:399.1pt;height:26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yuEgIAAP0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" stroked="f">
                <v:textbox>
                  <w:txbxContent>
                    <w:p w14:paraId="3CAB7FC0" w14:textId="77777777" w:rsidR="00F6273B" w:rsidRPr="00A35F46" w:rsidRDefault="00F6273B" w:rsidP="00F6273B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35F46">
                        <w:rPr>
                          <w:rFonts w:ascii="Verdana" w:hAnsi="Verdana"/>
                          <w:b/>
                          <w:sz w:val="24"/>
                          <w:szCs w:val="24"/>
                          <w:lang w:val="en-US"/>
                        </w:rPr>
                        <w:t>Milestones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F6D66"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t>Th</w:t>
      </w:r>
      <w:r w:rsidR="00CF6D66" w:rsidRPr="00C774BB"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t>e results</w:t>
      </w:r>
      <w:r w:rsidR="00CF6D66"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t xml:space="preserve"> and final report</w:t>
      </w:r>
      <w:r w:rsidR="00CF6D66" w:rsidRPr="00C774BB"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t xml:space="preserve"> should be delivered by June 2025</w:t>
      </w:r>
      <w:r w:rsidR="00CF6D66"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t xml:space="preserve"> at the latest. </w:t>
      </w:r>
      <w:r w:rsidR="00C23031" w:rsidRPr="00C774BB">
        <w:rPr>
          <w:rFonts w:asciiTheme="minorHAnsi" w:eastAsiaTheme="minorHAnsi" w:hAnsiTheme="minorHAnsi" w:cstheme="minorBidi"/>
          <w:bCs/>
          <w:iCs/>
          <w:sz w:val="24"/>
          <w:szCs w:val="24"/>
          <w:lang w:val="en-US" w:eastAsia="en-US"/>
        </w:rPr>
        <w:br w:type="page"/>
      </w:r>
    </w:p>
    <w:p w14:paraId="07C1BDEF" w14:textId="29EE5A3B" w:rsidR="00C543FA" w:rsidRPr="00CE33AA" w:rsidRDefault="00C543FA" w:rsidP="00C543FA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24"/>
          <w:szCs w:val="24"/>
          <w:lang w:val="en-US" w:eastAsia="en-US"/>
        </w:rPr>
      </w:pPr>
      <w:r w:rsidRPr="00CE33AA">
        <w:rPr>
          <w:rFonts w:asciiTheme="minorHAnsi" w:eastAsiaTheme="minorHAnsi" w:hAnsiTheme="minorHAnsi" w:cstheme="minorBidi"/>
          <w:b/>
          <w:i/>
          <w:sz w:val="24"/>
          <w:szCs w:val="24"/>
          <w:lang w:val="en-US" w:eastAsia="en-US"/>
        </w:rPr>
        <w:lastRenderedPageBreak/>
        <w:t>Good for Agreement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43FA" w:rsidRPr="00CE33AA" w14:paraId="32F5B3BC" w14:textId="77777777" w:rsidTr="0077123D">
        <w:trPr>
          <w:trHeight w:val="1836"/>
        </w:trPr>
        <w:tc>
          <w:tcPr>
            <w:tcW w:w="4531" w:type="dxa"/>
            <w:vAlign w:val="center"/>
          </w:tcPr>
          <w:p w14:paraId="2EA03611" w14:textId="3425E6BE" w:rsidR="00C543FA" w:rsidRPr="00CE33AA" w:rsidRDefault="00C30B25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xxx</w:t>
            </w:r>
          </w:p>
          <w:p w14:paraId="53470583" w14:textId="6E589570" w:rsidR="00C543FA" w:rsidRPr="00A12AEC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</w:pPr>
            <w:r w:rsidRPr="000615A0"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Director</w:t>
            </w:r>
            <w:r w:rsidRPr="000B74BD">
              <w:rPr>
                <w:rFonts w:asciiTheme="minorHAnsi" w:eastAsiaTheme="minorHAnsi" w:hAnsiTheme="minorHAnsi" w:cstheme="minorBidi"/>
                <w:i/>
                <w:iCs/>
                <w:color w:val="000000" w:themeColor="text1"/>
                <w:sz w:val="24"/>
                <w:szCs w:val="24"/>
                <w:lang w:val="en-US" w:eastAsia="en-US"/>
              </w:rPr>
              <w:t xml:space="preserve">, </w:t>
            </w:r>
            <w:r w:rsidRPr="00CE33AA"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TRB Chemedica Int</w:t>
            </w:r>
            <w:r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ernational SA</w:t>
            </w:r>
          </w:p>
        </w:tc>
        <w:tc>
          <w:tcPr>
            <w:tcW w:w="4531" w:type="dxa"/>
            <w:vAlign w:val="center"/>
          </w:tcPr>
          <w:p w14:paraId="66AB5C89" w14:textId="77777777" w:rsidR="00C543FA" w:rsidRPr="00CE33AA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CE33AA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Date of signature:</w:t>
            </w:r>
          </w:p>
          <w:p w14:paraId="5709EDD4" w14:textId="77777777" w:rsidR="00C543FA" w:rsidRPr="00CE33AA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CE33AA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Signature:</w:t>
            </w:r>
          </w:p>
        </w:tc>
      </w:tr>
      <w:tr w:rsidR="00C543FA" w:rsidRPr="00CE33AA" w14:paraId="01BD9EE7" w14:textId="77777777" w:rsidTr="0077123D">
        <w:trPr>
          <w:trHeight w:val="1834"/>
        </w:trPr>
        <w:tc>
          <w:tcPr>
            <w:tcW w:w="4531" w:type="dxa"/>
            <w:vAlign w:val="center"/>
          </w:tcPr>
          <w:p w14:paraId="16FD0559" w14:textId="052CBAE8" w:rsidR="00C543FA" w:rsidRPr="00A12AEC" w:rsidRDefault="00C30B25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it-IT" w:eastAsia="en-US"/>
              </w:rPr>
              <w:t>xxx</w:t>
            </w:r>
          </w:p>
          <w:p w14:paraId="03C2D6D7" w14:textId="77777777" w:rsidR="00C543FA" w:rsidRPr="000B74BD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it-IT" w:eastAsia="en-US"/>
              </w:rPr>
            </w:pPr>
            <w:r w:rsidRPr="000B74BD"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it-IT" w:eastAsia="en-US"/>
              </w:rPr>
              <w:t>President, TRB Chemedica International SA</w:t>
            </w:r>
          </w:p>
        </w:tc>
        <w:tc>
          <w:tcPr>
            <w:tcW w:w="4531" w:type="dxa"/>
            <w:vAlign w:val="center"/>
          </w:tcPr>
          <w:p w14:paraId="64B8AFB9" w14:textId="77777777" w:rsidR="00C543FA" w:rsidRPr="00CE33AA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CE33AA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Date of signature:</w:t>
            </w:r>
          </w:p>
          <w:p w14:paraId="1C3A4033" w14:textId="77777777" w:rsidR="00C543FA" w:rsidRPr="00CE33AA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CE33AA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Signature:</w:t>
            </w:r>
          </w:p>
        </w:tc>
      </w:tr>
      <w:tr w:rsidR="00C543FA" w:rsidRPr="00A12AEC" w14:paraId="0A6171C3" w14:textId="77777777" w:rsidTr="0077123D">
        <w:trPr>
          <w:trHeight w:val="2115"/>
        </w:trPr>
        <w:tc>
          <w:tcPr>
            <w:tcW w:w="4531" w:type="dxa"/>
            <w:vAlign w:val="center"/>
          </w:tcPr>
          <w:p w14:paraId="6285A423" w14:textId="2B49604C" w:rsidR="00C543FA" w:rsidRPr="000B74BD" w:rsidRDefault="00C30B25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xxx</w:t>
            </w:r>
          </w:p>
          <w:p w14:paraId="3BF6B09A" w14:textId="77777777" w:rsidR="00C543FA" w:rsidRPr="00A12AEC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</w:pPr>
            <w:r w:rsidRPr="000B74BD"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The director of</w:t>
            </w:r>
            <w:r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 w:rsidRPr="00A12AEC"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Institute of Animal Physiology a</w:t>
            </w:r>
            <w:r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en-US" w:eastAsia="en-US"/>
              </w:rPr>
              <w:t>nd Genetics of the Academy of Science of the Czech Republic</w:t>
            </w:r>
          </w:p>
        </w:tc>
        <w:tc>
          <w:tcPr>
            <w:tcW w:w="4531" w:type="dxa"/>
            <w:vAlign w:val="center"/>
          </w:tcPr>
          <w:p w14:paraId="01E1E548" w14:textId="77777777" w:rsidR="00C543FA" w:rsidRPr="00CE33AA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CE33AA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Date of signature:</w:t>
            </w:r>
          </w:p>
          <w:p w14:paraId="5225ACC2" w14:textId="77777777" w:rsidR="00C543FA" w:rsidRPr="00CE33AA" w:rsidRDefault="00C543FA" w:rsidP="0077123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</w:pPr>
            <w:r w:rsidRPr="00CE33AA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/>
              </w:rPr>
              <w:t>Signature:</w:t>
            </w:r>
          </w:p>
        </w:tc>
      </w:tr>
    </w:tbl>
    <w:p w14:paraId="0E1C1894" w14:textId="7CC9A5D7" w:rsidR="00F607F2" w:rsidRPr="00A35F46" w:rsidRDefault="00F607F2" w:rsidP="00C543FA">
      <w:pPr>
        <w:tabs>
          <w:tab w:val="left" w:pos="4678"/>
        </w:tabs>
        <w:spacing w:line="240" w:lineRule="exact"/>
        <w:rPr>
          <w:rFonts w:ascii="Verdana" w:hAnsi="Verdana"/>
          <w:lang w:val="en-US"/>
        </w:rPr>
      </w:pPr>
    </w:p>
    <w:sectPr w:rsidR="00F607F2" w:rsidRPr="00A35F46" w:rsidSect="008100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0C758" w14:textId="77777777" w:rsidR="00F700B4" w:rsidRDefault="00F700B4">
      <w:r>
        <w:separator/>
      </w:r>
    </w:p>
  </w:endnote>
  <w:endnote w:type="continuationSeparator" w:id="0">
    <w:p w14:paraId="01C20E25" w14:textId="77777777" w:rsidR="00F700B4" w:rsidRDefault="00F7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524456"/>
      <w:docPartObj>
        <w:docPartGallery w:val="Page Numbers (Bottom of Page)"/>
        <w:docPartUnique/>
      </w:docPartObj>
    </w:sdtPr>
    <w:sdtEndPr/>
    <w:sdtContent>
      <w:sdt>
        <w:sdtPr>
          <w:id w:val="51053143"/>
          <w:docPartObj>
            <w:docPartGallery w:val="Page Numbers (Top of Page)"/>
            <w:docPartUnique/>
          </w:docPartObj>
        </w:sdtPr>
        <w:sdtEndPr/>
        <w:sdtContent>
          <w:p w14:paraId="73780AB8" w14:textId="240E4D75" w:rsidR="0081003D" w:rsidRPr="002F2CB6" w:rsidRDefault="0081003D">
            <w:pPr>
              <w:pStyle w:val="Pieddepage"/>
              <w:jc w:val="center"/>
            </w:pPr>
            <w:r w:rsidRPr="00492C4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321A2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92C4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321A2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492C4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8CA44" w14:textId="77777777" w:rsidR="00F700B4" w:rsidRDefault="00F700B4">
      <w:r>
        <w:separator/>
      </w:r>
    </w:p>
  </w:footnote>
  <w:footnote w:type="continuationSeparator" w:id="0">
    <w:p w14:paraId="3243937E" w14:textId="77777777" w:rsidR="00F700B4" w:rsidRDefault="00F7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5FBFC" w14:textId="77777777" w:rsidR="00CC545A" w:rsidRDefault="00CC545A" w:rsidP="00CC545A">
    <w:pPr>
      <w:pStyle w:val="En-tte"/>
      <w:jc w:val="center"/>
      <w:rPr>
        <w:rFonts w:ascii="Verdana" w:hAnsi="Verdana" w:cs="Calibri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 xml:space="preserve">Master </w:t>
    </w:r>
    <w:r w:rsidRPr="00B715CE">
      <w:rPr>
        <w:rFonts w:ascii="Verdana" w:hAnsi="Verdana"/>
        <w:sz w:val="16"/>
        <w:szCs w:val="16"/>
        <w:lang w:val="en-US"/>
      </w:rPr>
      <w:t xml:space="preserve">Services Agreement between </w:t>
    </w:r>
    <w:r w:rsidRPr="00B715CE">
      <w:rPr>
        <w:rFonts w:ascii="Verdana" w:hAnsi="Verdana" w:cs="Calibri"/>
        <w:sz w:val="16"/>
        <w:szCs w:val="16"/>
        <w:lang w:val="en-US"/>
      </w:rPr>
      <w:t>TRB CHEMEDICA INTERNATIONAL S.A.</w:t>
    </w:r>
    <w:r w:rsidRPr="00FE3208">
      <w:rPr>
        <w:rFonts w:ascii="Verdana" w:hAnsi="Verdana" w:cs="Calibri"/>
        <w:sz w:val="16"/>
        <w:szCs w:val="16"/>
        <w:lang w:val="en-US"/>
      </w:rPr>
      <w:t xml:space="preserve"> </w:t>
    </w:r>
  </w:p>
  <w:p w14:paraId="0A40D708" w14:textId="77777777" w:rsidR="00CC545A" w:rsidRDefault="00CC545A" w:rsidP="00CC545A">
    <w:pPr>
      <w:pStyle w:val="En-tte"/>
      <w:jc w:val="center"/>
      <w:rPr>
        <w:rFonts w:ascii="Verdana" w:hAnsi="Verdana" w:cs="Arial"/>
        <w:sz w:val="16"/>
        <w:szCs w:val="16"/>
        <w:lang w:val="en-US"/>
      </w:rPr>
    </w:pPr>
    <w:r>
      <w:rPr>
        <w:rFonts w:ascii="Verdana" w:hAnsi="Verdana" w:cs="Arial"/>
        <w:sz w:val="16"/>
        <w:szCs w:val="16"/>
        <w:lang w:val="en-GB"/>
      </w:rPr>
      <w:t>and INSTITUTE OF ANIMAL PHYSIOLOGY AND GENETICS (IAPG) – Czech Academy of Sciences</w:t>
    </w:r>
    <w:r w:rsidRPr="00B715CE">
      <w:rPr>
        <w:rFonts w:ascii="Verdana" w:hAnsi="Verdana" w:cs="Arial"/>
        <w:sz w:val="16"/>
        <w:szCs w:val="16"/>
        <w:lang w:val="en-US"/>
      </w:rPr>
      <w:t>,</w:t>
    </w:r>
  </w:p>
  <w:p w14:paraId="7485F145" w14:textId="24DB9AA2" w:rsidR="00CC545A" w:rsidRPr="00B715CE" w:rsidRDefault="00CC545A" w:rsidP="00CC545A">
    <w:pPr>
      <w:pStyle w:val="En-tte"/>
      <w:jc w:val="center"/>
      <w:rPr>
        <w:rFonts w:ascii="Verdana" w:hAnsi="Verdana" w:cs="Arial"/>
        <w:sz w:val="16"/>
        <w:szCs w:val="16"/>
        <w:lang w:val="en-US"/>
      </w:rPr>
    </w:pPr>
    <w:r w:rsidRPr="00B715CE">
      <w:rPr>
        <w:rFonts w:ascii="Verdana" w:hAnsi="Verdana" w:cs="Arial"/>
        <w:sz w:val="16"/>
        <w:szCs w:val="16"/>
        <w:lang w:val="en-US"/>
      </w:rPr>
      <w:t xml:space="preserve"> of</w:t>
    </w:r>
    <w:r>
      <w:rPr>
        <w:rFonts w:ascii="Verdana" w:hAnsi="Verdana" w:cs="Arial"/>
        <w:sz w:val="16"/>
        <w:szCs w:val="16"/>
        <w:lang w:val="en-US"/>
      </w:rPr>
      <w:t xml:space="preserve"> </w:t>
    </w:r>
    <w:r w:rsidR="000615A0">
      <w:rPr>
        <w:rFonts w:ascii="Verdana" w:hAnsi="Verdana" w:cs="Arial"/>
        <w:sz w:val="16"/>
        <w:szCs w:val="16"/>
        <w:lang w:val="en-US"/>
      </w:rPr>
      <w:t>May 17</w:t>
    </w:r>
    <w:r w:rsidRPr="00CC545A">
      <w:rPr>
        <w:rFonts w:ascii="Verdana" w:hAnsi="Verdana" w:cs="Arial"/>
        <w:sz w:val="16"/>
        <w:szCs w:val="16"/>
        <w:vertAlign w:val="superscript"/>
        <w:lang w:val="en-US"/>
      </w:rPr>
      <w:t>th</w:t>
    </w:r>
    <w:r>
      <w:rPr>
        <w:rFonts w:ascii="Verdana" w:hAnsi="Verdana" w:cs="Arial"/>
        <w:sz w:val="16"/>
        <w:szCs w:val="16"/>
        <w:lang w:val="en-US"/>
      </w:rPr>
      <w:t>, 2024</w:t>
    </w:r>
  </w:p>
  <w:p w14:paraId="4923DFF3" w14:textId="77777777" w:rsidR="00CC545A" w:rsidRDefault="00CC54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6084"/>
    <w:multiLevelType w:val="hybridMultilevel"/>
    <w:tmpl w:val="E3B080D8"/>
    <w:lvl w:ilvl="0" w:tplc="2F9252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045"/>
    <w:multiLevelType w:val="hybridMultilevel"/>
    <w:tmpl w:val="6AAA934C"/>
    <w:lvl w:ilvl="0" w:tplc="51825C36">
      <w:start w:val="1"/>
      <w:numFmt w:val="lowerLetter"/>
      <w:lvlText w:val="%1)"/>
      <w:lvlJc w:val="left"/>
      <w:pPr>
        <w:ind w:left="1319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2039" w:hanging="360"/>
      </w:pPr>
    </w:lvl>
    <w:lvl w:ilvl="2" w:tplc="100C001B" w:tentative="1">
      <w:start w:val="1"/>
      <w:numFmt w:val="lowerRoman"/>
      <w:lvlText w:val="%3."/>
      <w:lvlJc w:val="right"/>
      <w:pPr>
        <w:ind w:left="2759" w:hanging="180"/>
      </w:pPr>
    </w:lvl>
    <w:lvl w:ilvl="3" w:tplc="100C000F" w:tentative="1">
      <w:start w:val="1"/>
      <w:numFmt w:val="decimal"/>
      <w:lvlText w:val="%4."/>
      <w:lvlJc w:val="left"/>
      <w:pPr>
        <w:ind w:left="3479" w:hanging="360"/>
      </w:pPr>
    </w:lvl>
    <w:lvl w:ilvl="4" w:tplc="100C0019" w:tentative="1">
      <w:start w:val="1"/>
      <w:numFmt w:val="lowerLetter"/>
      <w:lvlText w:val="%5."/>
      <w:lvlJc w:val="left"/>
      <w:pPr>
        <w:ind w:left="4199" w:hanging="360"/>
      </w:pPr>
    </w:lvl>
    <w:lvl w:ilvl="5" w:tplc="100C001B" w:tentative="1">
      <w:start w:val="1"/>
      <w:numFmt w:val="lowerRoman"/>
      <w:lvlText w:val="%6."/>
      <w:lvlJc w:val="right"/>
      <w:pPr>
        <w:ind w:left="4919" w:hanging="180"/>
      </w:pPr>
    </w:lvl>
    <w:lvl w:ilvl="6" w:tplc="100C000F" w:tentative="1">
      <w:start w:val="1"/>
      <w:numFmt w:val="decimal"/>
      <w:lvlText w:val="%7."/>
      <w:lvlJc w:val="left"/>
      <w:pPr>
        <w:ind w:left="5639" w:hanging="360"/>
      </w:pPr>
    </w:lvl>
    <w:lvl w:ilvl="7" w:tplc="100C0019" w:tentative="1">
      <w:start w:val="1"/>
      <w:numFmt w:val="lowerLetter"/>
      <w:lvlText w:val="%8."/>
      <w:lvlJc w:val="left"/>
      <w:pPr>
        <w:ind w:left="6359" w:hanging="360"/>
      </w:pPr>
    </w:lvl>
    <w:lvl w:ilvl="8" w:tplc="100C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" w15:restartNumberingAfterBreak="0">
    <w:nsid w:val="163F1847"/>
    <w:multiLevelType w:val="hybridMultilevel"/>
    <w:tmpl w:val="D4242A68"/>
    <w:lvl w:ilvl="0" w:tplc="32565BB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00C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3F82AF6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F78DD"/>
    <w:multiLevelType w:val="hybridMultilevel"/>
    <w:tmpl w:val="F092D1B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10CF"/>
    <w:multiLevelType w:val="hybridMultilevel"/>
    <w:tmpl w:val="2E4EAF60"/>
    <w:lvl w:ilvl="0" w:tplc="10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842E2"/>
    <w:multiLevelType w:val="hybridMultilevel"/>
    <w:tmpl w:val="879E4A68"/>
    <w:lvl w:ilvl="0" w:tplc="100C0017">
      <w:start w:val="1"/>
      <w:numFmt w:val="lowerLetter"/>
      <w:lvlText w:val="%1)"/>
      <w:lvlJc w:val="left"/>
      <w:pPr>
        <w:ind w:left="1428" w:hanging="360"/>
      </w:pPr>
    </w:lvl>
    <w:lvl w:ilvl="1" w:tplc="100C0019">
      <w:start w:val="1"/>
      <w:numFmt w:val="lowerLetter"/>
      <w:lvlText w:val="%2."/>
      <w:lvlJc w:val="left"/>
      <w:pPr>
        <w:ind w:left="2148" w:hanging="360"/>
      </w:pPr>
    </w:lvl>
    <w:lvl w:ilvl="2" w:tplc="100C001B" w:tentative="1">
      <w:start w:val="1"/>
      <w:numFmt w:val="lowerRoman"/>
      <w:lvlText w:val="%3."/>
      <w:lvlJc w:val="right"/>
      <w:pPr>
        <w:ind w:left="2868" w:hanging="180"/>
      </w:pPr>
    </w:lvl>
    <w:lvl w:ilvl="3" w:tplc="100C000F" w:tentative="1">
      <w:start w:val="1"/>
      <w:numFmt w:val="decimal"/>
      <w:lvlText w:val="%4."/>
      <w:lvlJc w:val="left"/>
      <w:pPr>
        <w:ind w:left="3588" w:hanging="360"/>
      </w:pPr>
    </w:lvl>
    <w:lvl w:ilvl="4" w:tplc="100C0019" w:tentative="1">
      <w:start w:val="1"/>
      <w:numFmt w:val="lowerLetter"/>
      <w:lvlText w:val="%5."/>
      <w:lvlJc w:val="left"/>
      <w:pPr>
        <w:ind w:left="4308" w:hanging="360"/>
      </w:pPr>
    </w:lvl>
    <w:lvl w:ilvl="5" w:tplc="100C001B" w:tentative="1">
      <w:start w:val="1"/>
      <w:numFmt w:val="lowerRoman"/>
      <w:lvlText w:val="%6."/>
      <w:lvlJc w:val="right"/>
      <w:pPr>
        <w:ind w:left="5028" w:hanging="180"/>
      </w:pPr>
    </w:lvl>
    <w:lvl w:ilvl="6" w:tplc="100C000F" w:tentative="1">
      <w:start w:val="1"/>
      <w:numFmt w:val="decimal"/>
      <w:lvlText w:val="%7."/>
      <w:lvlJc w:val="left"/>
      <w:pPr>
        <w:ind w:left="5748" w:hanging="360"/>
      </w:pPr>
    </w:lvl>
    <w:lvl w:ilvl="7" w:tplc="100C0019" w:tentative="1">
      <w:start w:val="1"/>
      <w:numFmt w:val="lowerLetter"/>
      <w:lvlText w:val="%8."/>
      <w:lvlJc w:val="left"/>
      <w:pPr>
        <w:ind w:left="6468" w:hanging="360"/>
      </w:pPr>
    </w:lvl>
    <w:lvl w:ilvl="8" w:tplc="10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637595"/>
    <w:multiLevelType w:val="multilevel"/>
    <w:tmpl w:val="832244A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A22BE7"/>
    <w:multiLevelType w:val="hybridMultilevel"/>
    <w:tmpl w:val="CBDC319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E6B62"/>
    <w:multiLevelType w:val="hybridMultilevel"/>
    <w:tmpl w:val="989032B4"/>
    <w:lvl w:ilvl="0" w:tplc="2F9252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E205C"/>
    <w:multiLevelType w:val="multilevel"/>
    <w:tmpl w:val="23F6F5B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  <w:b/>
        <w:i w:val="0"/>
      </w:rPr>
    </w:lvl>
    <w:lvl w:ilvl="5">
      <w:start w:val="1"/>
      <w:numFmt w:val="decimal"/>
      <w:lvlText w:val="%4.%5.%6"/>
      <w:lvlJc w:val="left"/>
      <w:pPr>
        <w:tabs>
          <w:tab w:val="num" w:pos="387"/>
        </w:tabs>
        <w:ind w:left="38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220"/>
        </w:tabs>
        <w:ind w:left="486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940"/>
        </w:tabs>
        <w:ind w:left="5580" w:firstLine="0"/>
      </w:pPr>
      <w:rPr>
        <w:rFonts w:hint="default"/>
      </w:rPr>
    </w:lvl>
  </w:abstractNum>
  <w:abstractNum w:abstractNumId="10" w15:restartNumberingAfterBreak="0">
    <w:nsid w:val="63452223"/>
    <w:multiLevelType w:val="hybridMultilevel"/>
    <w:tmpl w:val="92928BB8"/>
    <w:lvl w:ilvl="0" w:tplc="826870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72A54"/>
    <w:multiLevelType w:val="hybridMultilevel"/>
    <w:tmpl w:val="FC4223E0"/>
    <w:lvl w:ilvl="0" w:tplc="71DC7B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75328"/>
    <w:multiLevelType w:val="multilevel"/>
    <w:tmpl w:val="678C002C"/>
    <w:lvl w:ilvl="0">
      <w:start w:val="1"/>
      <w:numFmt w:val="decimal"/>
      <w:pStyle w:val="Titre1"/>
      <w:lvlText w:val="%1.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247" w:hanging="124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247" w:hanging="1247"/>
      </w:pPr>
      <w:rPr>
        <w:rFonts w:hint="default"/>
        <w:color w:val="auto"/>
      </w:rPr>
    </w:lvl>
    <w:lvl w:ilvl="5">
      <w:start w:val="1"/>
      <w:numFmt w:val="decimal"/>
      <w:pStyle w:val="Titre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247" w:hanging="1247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247" w:hanging="1247"/>
      </w:pPr>
      <w:rPr>
        <w:rFonts w:hint="default"/>
      </w:rPr>
    </w:lvl>
  </w:abstractNum>
  <w:abstractNum w:abstractNumId="13" w15:restartNumberingAfterBreak="0">
    <w:nsid w:val="675333D5"/>
    <w:multiLevelType w:val="hybridMultilevel"/>
    <w:tmpl w:val="62F01AC6"/>
    <w:lvl w:ilvl="0" w:tplc="100C0017">
      <w:start w:val="1"/>
      <w:numFmt w:val="lowerLetter"/>
      <w:lvlText w:val="%1)"/>
      <w:lvlJc w:val="left"/>
      <w:pPr>
        <w:ind w:left="840" w:hanging="360"/>
      </w:pPr>
    </w:lvl>
    <w:lvl w:ilvl="1" w:tplc="100C0019" w:tentative="1">
      <w:start w:val="1"/>
      <w:numFmt w:val="lowerLetter"/>
      <w:lvlText w:val="%2."/>
      <w:lvlJc w:val="left"/>
      <w:pPr>
        <w:ind w:left="1560" w:hanging="360"/>
      </w:pPr>
    </w:lvl>
    <w:lvl w:ilvl="2" w:tplc="100C001B" w:tentative="1">
      <w:start w:val="1"/>
      <w:numFmt w:val="lowerRoman"/>
      <w:lvlText w:val="%3."/>
      <w:lvlJc w:val="right"/>
      <w:pPr>
        <w:ind w:left="2280" w:hanging="180"/>
      </w:pPr>
    </w:lvl>
    <w:lvl w:ilvl="3" w:tplc="100C000F" w:tentative="1">
      <w:start w:val="1"/>
      <w:numFmt w:val="decimal"/>
      <w:lvlText w:val="%4."/>
      <w:lvlJc w:val="left"/>
      <w:pPr>
        <w:ind w:left="3000" w:hanging="360"/>
      </w:pPr>
    </w:lvl>
    <w:lvl w:ilvl="4" w:tplc="100C0019" w:tentative="1">
      <w:start w:val="1"/>
      <w:numFmt w:val="lowerLetter"/>
      <w:lvlText w:val="%5."/>
      <w:lvlJc w:val="left"/>
      <w:pPr>
        <w:ind w:left="3720" w:hanging="360"/>
      </w:pPr>
    </w:lvl>
    <w:lvl w:ilvl="5" w:tplc="100C001B" w:tentative="1">
      <w:start w:val="1"/>
      <w:numFmt w:val="lowerRoman"/>
      <w:lvlText w:val="%6."/>
      <w:lvlJc w:val="right"/>
      <w:pPr>
        <w:ind w:left="4440" w:hanging="180"/>
      </w:pPr>
    </w:lvl>
    <w:lvl w:ilvl="6" w:tplc="100C000F" w:tentative="1">
      <w:start w:val="1"/>
      <w:numFmt w:val="decimal"/>
      <w:lvlText w:val="%7."/>
      <w:lvlJc w:val="left"/>
      <w:pPr>
        <w:ind w:left="5160" w:hanging="360"/>
      </w:pPr>
    </w:lvl>
    <w:lvl w:ilvl="7" w:tplc="100C0019" w:tentative="1">
      <w:start w:val="1"/>
      <w:numFmt w:val="lowerLetter"/>
      <w:lvlText w:val="%8."/>
      <w:lvlJc w:val="left"/>
      <w:pPr>
        <w:ind w:left="5880" w:hanging="360"/>
      </w:pPr>
    </w:lvl>
    <w:lvl w:ilvl="8" w:tplc="10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EBE23E7"/>
    <w:multiLevelType w:val="hybridMultilevel"/>
    <w:tmpl w:val="1C184D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51D09"/>
    <w:multiLevelType w:val="hybridMultilevel"/>
    <w:tmpl w:val="760E51C6"/>
    <w:lvl w:ilvl="0" w:tplc="2F9252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361812">
    <w:abstractNumId w:val="6"/>
  </w:num>
  <w:num w:numId="2" w16cid:durableId="1102143544">
    <w:abstractNumId w:val="10"/>
  </w:num>
  <w:num w:numId="3" w16cid:durableId="730809856">
    <w:abstractNumId w:val="1"/>
  </w:num>
  <w:num w:numId="4" w16cid:durableId="1905869348">
    <w:abstractNumId w:val="2"/>
  </w:num>
  <w:num w:numId="5" w16cid:durableId="1728651269">
    <w:abstractNumId w:val="5"/>
  </w:num>
  <w:num w:numId="6" w16cid:durableId="63258290">
    <w:abstractNumId w:val="13"/>
  </w:num>
  <w:num w:numId="7" w16cid:durableId="672031901">
    <w:abstractNumId w:val="11"/>
  </w:num>
  <w:num w:numId="8" w16cid:durableId="9338357">
    <w:abstractNumId w:val="12"/>
  </w:num>
  <w:num w:numId="9" w16cid:durableId="217206482">
    <w:abstractNumId w:val="9"/>
  </w:num>
  <w:num w:numId="10" w16cid:durableId="889918337">
    <w:abstractNumId w:val="3"/>
  </w:num>
  <w:num w:numId="11" w16cid:durableId="424230319">
    <w:abstractNumId w:val="4"/>
  </w:num>
  <w:num w:numId="12" w16cid:durableId="432210886">
    <w:abstractNumId w:val="14"/>
  </w:num>
  <w:num w:numId="13" w16cid:durableId="813377498">
    <w:abstractNumId w:val="15"/>
  </w:num>
  <w:num w:numId="14" w16cid:durableId="1583175954">
    <w:abstractNumId w:val="0"/>
  </w:num>
  <w:num w:numId="15" w16cid:durableId="71778579">
    <w:abstractNumId w:val="8"/>
  </w:num>
  <w:num w:numId="16" w16cid:durableId="1247615202">
    <w:abstractNumId w:val="7"/>
  </w:num>
  <w:num w:numId="17" w16cid:durableId="19396791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cs-CZ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4F"/>
    <w:rsid w:val="00013328"/>
    <w:rsid w:val="000136F4"/>
    <w:rsid w:val="0001485C"/>
    <w:rsid w:val="0001664A"/>
    <w:rsid w:val="00020018"/>
    <w:rsid w:val="000225B6"/>
    <w:rsid w:val="00032C9A"/>
    <w:rsid w:val="000513F8"/>
    <w:rsid w:val="0005355E"/>
    <w:rsid w:val="0005631F"/>
    <w:rsid w:val="000615A0"/>
    <w:rsid w:val="00073972"/>
    <w:rsid w:val="00075617"/>
    <w:rsid w:val="000819D8"/>
    <w:rsid w:val="000824AC"/>
    <w:rsid w:val="00090DE6"/>
    <w:rsid w:val="00094AF1"/>
    <w:rsid w:val="00097F56"/>
    <w:rsid w:val="000A1987"/>
    <w:rsid w:val="000A2E6F"/>
    <w:rsid w:val="000A301D"/>
    <w:rsid w:val="000A73A9"/>
    <w:rsid w:val="000B74BD"/>
    <w:rsid w:val="000D2F1D"/>
    <w:rsid w:val="000F343A"/>
    <w:rsid w:val="000F7FD4"/>
    <w:rsid w:val="00101B49"/>
    <w:rsid w:val="00163FD7"/>
    <w:rsid w:val="00165CD5"/>
    <w:rsid w:val="00181B8B"/>
    <w:rsid w:val="00192957"/>
    <w:rsid w:val="001A1D36"/>
    <w:rsid w:val="001A7E6E"/>
    <w:rsid w:val="001B57CD"/>
    <w:rsid w:val="001D0976"/>
    <w:rsid w:val="001D2BF6"/>
    <w:rsid w:val="001E0661"/>
    <w:rsid w:val="001F5083"/>
    <w:rsid w:val="001F5174"/>
    <w:rsid w:val="001F5869"/>
    <w:rsid w:val="0021426D"/>
    <w:rsid w:val="00221A4F"/>
    <w:rsid w:val="0022454C"/>
    <w:rsid w:val="002351CC"/>
    <w:rsid w:val="00236BB5"/>
    <w:rsid w:val="00263712"/>
    <w:rsid w:val="00264317"/>
    <w:rsid w:val="00280048"/>
    <w:rsid w:val="00282B84"/>
    <w:rsid w:val="0028672A"/>
    <w:rsid w:val="00294BD2"/>
    <w:rsid w:val="002A1397"/>
    <w:rsid w:val="002D2614"/>
    <w:rsid w:val="002E1819"/>
    <w:rsid w:val="002E297C"/>
    <w:rsid w:val="002E79D5"/>
    <w:rsid w:val="0031579A"/>
    <w:rsid w:val="0032135B"/>
    <w:rsid w:val="00322237"/>
    <w:rsid w:val="00323CCC"/>
    <w:rsid w:val="0032447C"/>
    <w:rsid w:val="00325A0B"/>
    <w:rsid w:val="00333618"/>
    <w:rsid w:val="0034097A"/>
    <w:rsid w:val="00341672"/>
    <w:rsid w:val="00341E9E"/>
    <w:rsid w:val="003650FF"/>
    <w:rsid w:val="00371829"/>
    <w:rsid w:val="00371E9B"/>
    <w:rsid w:val="003759C8"/>
    <w:rsid w:val="00382C78"/>
    <w:rsid w:val="00382D70"/>
    <w:rsid w:val="0038425C"/>
    <w:rsid w:val="003935FF"/>
    <w:rsid w:val="00397513"/>
    <w:rsid w:val="003C0FED"/>
    <w:rsid w:val="003C7741"/>
    <w:rsid w:val="003D184F"/>
    <w:rsid w:val="003E0E22"/>
    <w:rsid w:val="003E7A6C"/>
    <w:rsid w:val="003E7C12"/>
    <w:rsid w:val="003F0A08"/>
    <w:rsid w:val="003F653E"/>
    <w:rsid w:val="004075DC"/>
    <w:rsid w:val="00413162"/>
    <w:rsid w:val="004206F2"/>
    <w:rsid w:val="004266B6"/>
    <w:rsid w:val="0043613E"/>
    <w:rsid w:val="00464792"/>
    <w:rsid w:val="00464AAA"/>
    <w:rsid w:val="00481920"/>
    <w:rsid w:val="00486A28"/>
    <w:rsid w:val="004A6D88"/>
    <w:rsid w:val="004B19D7"/>
    <w:rsid w:val="004B7C42"/>
    <w:rsid w:val="004C2796"/>
    <w:rsid w:val="004D332A"/>
    <w:rsid w:val="004F2393"/>
    <w:rsid w:val="004F2AC6"/>
    <w:rsid w:val="004F7FD3"/>
    <w:rsid w:val="00501C43"/>
    <w:rsid w:val="00513097"/>
    <w:rsid w:val="00515D32"/>
    <w:rsid w:val="00517920"/>
    <w:rsid w:val="00536983"/>
    <w:rsid w:val="0054098D"/>
    <w:rsid w:val="005523FD"/>
    <w:rsid w:val="00560CF7"/>
    <w:rsid w:val="005635D3"/>
    <w:rsid w:val="005677C7"/>
    <w:rsid w:val="005808AA"/>
    <w:rsid w:val="00593FB6"/>
    <w:rsid w:val="00594148"/>
    <w:rsid w:val="00596F46"/>
    <w:rsid w:val="005A1B6E"/>
    <w:rsid w:val="005A48BD"/>
    <w:rsid w:val="005D756D"/>
    <w:rsid w:val="005F137D"/>
    <w:rsid w:val="006357C8"/>
    <w:rsid w:val="006407AD"/>
    <w:rsid w:val="00644F75"/>
    <w:rsid w:val="0066149C"/>
    <w:rsid w:val="00664AC1"/>
    <w:rsid w:val="00682E31"/>
    <w:rsid w:val="00691133"/>
    <w:rsid w:val="0069737E"/>
    <w:rsid w:val="006A00E6"/>
    <w:rsid w:val="006A7BD5"/>
    <w:rsid w:val="006B5865"/>
    <w:rsid w:val="006C130E"/>
    <w:rsid w:val="006D0420"/>
    <w:rsid w:val="006D68FF"/>
    <w:rsid w:val="006E2CC0"/>
    <w:rsid w:val="006E5B05"/>
    <w:rsid w:val="006F17BF"/>
    <w:rsid w:val="006F4CA0"/>
    <w:rsid w:val="006F5551"/>
    <w:rsid w:val="0070739A"/>
    <w:rsid w:val="0074114B"/>
    <w:rsid w:val="007557C5"/>
    <w:rsid w:val="0075593E"/>
    <w:rsid w:val="007560A9"/>
    <w:rsid w:val="00756CE4"/>
    <w:rsid w:val="00760817"/>
    <w:rsid w:val="00767FE6"/>
    <w:rsid w:val="00775FFC"/>
    <w:rsid w:val="007802A4"/>
    <w:rsid w:val="00785C0B"/>
    <w:rsid w:val="007B0A6D"/>
    <w:rsid w:val="007C21AD"/>
    <w:rsid w:val="007D247C"/>
    <w:rsid w:val="007D59DE"/>
    <w:rsid w:val="007D6DBF"/>
    <w:rsid w:val="007D74A1"/>
    <w:rsid w:val="007D7C57"/>
    <w:rsid w:val="007E45FB"/>
    <w:rsid w:val="007E541B"/>
    <w:rsid w:val="007F0E4A"/>
    <w:rsid w:val="007F1B5F"/>
    <w:rsid w:val="007F5E6C"/>
    <w:rsid w:val="007F7474"/>
    <w:rsid w:val="007F7721"/>
    <w:rsid w:val="008019DA"/>
    <w:rsid w:val="0081003D"/>
    <w:rsid w:val="00813971"/>
    <w:rsid w:val="0081646E"/>
    <w:rsid w:val="00833597"/>
    <w:rsid w:val="0084153C"/>
    <w:rsid w:val="00854D9D"/>
    <w:rsid w:val="00857BEC"/>
    <w:rsid w:val="008624EA"/>
    <w:rsid w:val="00867C4E"/>
    <w:rsid w:val="00875171"/>
    <w:rsid w:val="0088431F"/>
    <w:rsid w:val="008852A3"/>
    <w:rsid w:val="0089344F"/>
    <w:rsid w:val="00895997"/>
    <w:rsid w:val="00896B52"/>
    <w:rsid w:val="008D0EC8"/>
    <w:rsid w:val="008D100E"/>
    <w:rsid w:val="008D64F8"/>
    <w:rsid w:val="008F0191"/>
    <w:rsid w:val="008F65AB"/>
    <w:rsid w:val="00910C17"/>
    <w:rsid w:val="00914D56"/>
    <w:rsid w:val="0091733C"/>
    <w:rsid w:val="0092508E"/>
    <w:rsid w:val="009464A7"/>
    <w:rsid w:val="009507A9"/>
    <w:rsid w:val="009538E1"/>
    <w:rsid w:val="009737FB"/>
    <w:rsid w:val="00976664"/>
    <w:rsid w:val="00977937"/>
    <w:rsid w:val="00983F0B"/>
    <w:rsid w:val="009B5FDD"/>
    <w:rsid w:val="009C10CE"/>
    <w:rsid w:val="009D4CE1"/>
    <w:rsid w:val="009D759D"/>
    <w:rsid w:val="009D7776"/>
    <w:rsid w:val="009F022D"/>
    <w:rsid w:val="009F26A1"/>
    <w:rsid w:val="00A0483D"/>
    <w:rsid w:val="00A06043"/>
    <w:rsid w:val="00A103B7"/>
    <w:rsid w:val="00A12AEC"/>
    <w:rsid w:val="00A1400F"/>
    <w:rsid w:val="00A152D0"/>
    <w:rsid w:val="00A15F22"/>
    <w:rsid w:val="00A17925"/>
    <w:rsid w:val="00A2361A"/>
    <w:rsid w:val="00A236B2"/>
    <w:rsid w:val="00A35F46"/>
    <w:rsid w:val="00A71746"/>
    <w:rsid w:val="00A72B6F"/>
    <w:rsid w:val="00AA408E"/>
    <w:rsid w:val="00AB21D1"/>
    <w:rsid w:val="00AC0E13"/>
    <w:rsid w:val="00AE31DA"/>
    <w:rsid w:val="00AE5D67"/>
    <w:rsid w:val="00AF611D"/>
    <w:rsid w:val="00B25B8B"/>
    <w:rsid w:val="00B2643A"/>
    <w:rsid w:val="00B26D3A"/>
    <w:rsid w:val="00B321A2"/>
    <w:rsid w:val="00B512E6"/>
    <w:rsid w:val="00B77661"/>
    <w:rsid w:val="00B83B0E"/>
    <w:rsid w:val="00B90ADE"/>
    <w:rsid w:val="00BA75A4"/>
    <w:rsid w:val="00BA7C6E"/>
    <w:rsid w:val="00BC3DA7"/>
    <w:rsid w:val="00BC4BAB"/>
    <w:rsid w:val="00BD076D"/>
    <w:rsid w:val="00BF0AB5"/>
    <w:rsid w:val="00C10BF4"/>
    <w:rsid w:val="00C14DA7"/>
    <w:rsid w:val="00C23031"/>
    <w:rsid w:val="00C26347"/>
    <w:rsid w:val="00C30B25"/>
    <w:rsid w:val="00C4531B"/>
    <w:rsid w:val="00C543FA"/>
    <w:rsid w:val="00C5609E"/>
    <w:rsid w:val="00C60731"/>
    <w:rsid w:val="00C62FA7"/>
    <w:rsid w:val="00C7250E"/>
    <w:rsid w:val="00C75D73"/>
    <w:rsid w:val="00C774BB"/>
    <w:rsid w:val="00C84CB9"/>
    <w:rsid w:val="00C91B65"/>
    <w:rsid w:val="00C93839"/>
    <w:rsid w:val="00C9498B"/>
    <w:rsid w:val="00CC443D"/>
    <w:rsid w:val="00CC4C38"/>
    <w:rsid w:val="00CC545A"/>
    <w:rsid w:val="00CD3FE5"/>
    <w:rsid w:val="00CD708A"/>
    <w:rsid w:val="00CE1C68"/>
    <w:rsid w:val="00CE33AA"/>
    <w:rsid w:val="00CF3F6B"/>
    <w:rsid w:val="00CF6D66"/>
    <w:rsid w:val="00CF7725"/>
    <w:rsid w:val="00D032BC"/>
    <w:rsid w:val="00D0719D"/>
    <w:rsid w:val="00D14BC6"/>
    <w:rsid w:val="00D35E36"/>
    <w:rsid w:val="00D37E65"/>
    <w:rsid w:val="00D5213B"/>
    <w:rsid w:val="00D62E06"/>
    <w:rsid w:val="00D63DE4"/>
    <w:rsid w:val="00D664D5"/>
    <w:rsid w:val="00D66827"/>
    <w:rsid w:val="00D8449B"/>
    <w:rsid w:val="00DA23DD"/>
    <w:rsid w:val="00DB0036"/>
    <w:rsid w:val="00DC116D"/>
    <w:rsid w:val="00DC2523"/>
    <w:rsid w:val="00DC5E0D"/>
    <w:rsid w:val="00DD69FB"/>
    <w:rsid w:val="00DF6A39"/>
    <w:rsid w:val="00E27DF9"/>
    <w:rsid w:val="00E4677F"/>
    <w:rsid w:val="00E47D7A"/>
    <w:rsid w:val="00E51395"/>
    <w:rsid w:val="00E560DB"/>
    <w:rsid w:val="00E75D82"/>
    <w:rsid w:val="00E926F4"/>
    <w:rsid w:val="00EB2D18"/>
    <w:rsid w:val="00EB4525"/>
    <w:rsid w:val="00EC02C1"/>
    <w:rsid w:val="00EC4BB0"/>
    <w:rsid w:val="00EC4C2A"/>
    <w:rsid w:val="00ED0708"/>
    <w:rsid w:val="00ED5B03"/>
    <w:rsid w:val="00EE2046"/>
    <w:rsid w:val="00EE66B2"/>
    <w:rsid w:val="00F01E57"/>
    <w:rsid w:val="00F23EBF"/>
    <w:rsid w:val="00F4688C"/>
    <w:rsid w:val="00F475B1"/>
    <w:rsid w:val="00F607F2"/>
    <w:rsid w:val="00F625AE"/>
    <w:rsid w:val="00F6273B"/>
    <w:rsid w:val="00F654A2"/>
    <w:rsid w:val="00F66F5B"/>
    <w:rsid w:val="00F700B4"/>
    <w:rsid w:val="00F719CA"/>
    <w:rsid w:val="00F735BD"/>
    <w:rsid w:val="00F7559B"/>
    <w:rsid w:val="00F769FD"/>
    <w:rsid w:val="00F96B63"/>
    <w:rsid w:val="00FA2CA6"/>
    <w:rsid w:val="00FA3D32"/>
    <w:rsid w:val="00FD05B3"/>
    <w:rsid w:val="00FD4E9D"/>
    <w:rsid w:val="00FD7E02"/>
    <w:rsid w:val="00FE3208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AA8F70"/>
  <w15:chartTrackingRefBased/>
  <w15:docId w15:val="{391E983B-0F1E-4423-92B0-41D53A2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Corpsdetexte"/>
    <w:link w:val="Titre1Car"/>
    <w:qFormat/>
    <w:rsid w:val="00CF7725"/>
    <w:pPr>
      <w:numPr>
        <w:numId w:val="8"/>
      </w:numPr>
      <w:tabs>
        <w:tab w:val="left" w:pos="1474"/>
      </w:tabs>
      <w:spacing w:before="240" w:after="240"/>
      <w:outlineLvl w:val="0"/>
    </w:pPr>
    <w:rPr>
      <w:rFonts w:ascii="Arial" w:eastAsiaTheme="majorEastAsia" w:hAnsi="Arial" w:cstheme="majorBidi"/>
      <w:b/>
      <w:caps/>
      <w:noProof/>
      <w:sz w:val="28"/>
      <w:szCs w:val="32"/>
      <w:lang w:val="en-GB" w:eastAsia="fr-CH"/>
    </w:rPr>
  </w:style>
  <w:style w:type="paragraph" w:styleId="Titre2">
    <w:name w:val="heading 2"/>
    <w:basedOn w:val="Normal"/>
    <w:next w:val="Corpsdetexte"/>
    <w:link w:val="Titre2Car"/>
    <w:unhideWhenUsed/>
    <w:qFormat/>
    <w:rsid w:val="0081003D"/>
    <w:pPr>
      <w:numPr>
        <w:ilvl w:val="1"/>
        <w:numId w:val="8"/>
      </w:numPr>
      <w:tabs>
        <w:tab w:val="left" w:pos="1247"/>
      </w:tabs>
      <w:spacing w:before="480" w:after="360"/>
      <w:outlineLvl w:val="1"/>
    </w:pPr>
    <w:rPr>
      <w:rFonts w:ascii="Arial" w:eastAsiaTheme="majorEastAsia" w:hAnsi="Arial" w:cstheme="majorBidi"/>
      <w:b/>
      <w:noProof/>
      <w:sz w:val="28"/>
      <w:szCs w:val="26"/>
      <w:lang w:val="en-GB" w:eastAsia="fr-CH"/>
    </w:rPr>
  </w:style>
  <w:style w:type="paragraph" w:styleId="Titre3">
    <w:name w:val="heading 3"/>
    <w:basedOn w:val="Normal"/>
    <w:next w:val="Corpsdetexte"/>
    <w:link w:val="Titre3Car"/>
    <w:unhideWhenUsed/>
    <w:qFormat/>
    <w:rsid w:val="0081003D"/>
    <w:pPr>
      <w:numPr>
        <w:ilvl w:val="2"/>
        <w:numId w:val="8"/>
      </w:numPr>
      <w:tabs>
        <w:tab w:val="left" w:pos="1247"/>
      </w:tabs>
      <w:spacing w:before="480" w:after="360" w:line="300" w:lineRule="exact"/>
      <w:outlineLvl w:val="2"/>
    </w:pPr>
    <w:rPr>
      <w:rFonts w:ascii="Arial" w:eastAsiaTheme="majorEastAsia" w:hAnsi="Arial" w:cstheme="majorBidi"/>
      <w:b/>
      <w:caps/>
      <w:noProof/>
      <w:sz w:val="24"/>
      <w:szCs w:val="24"/>
      <w:lang w:val="en-GB" w:eastAsia="fr-CH"/>
    </w:rPr>
  </w:style>
  <w:style w:type="paragraph" w:styleId="Titre4">
    <w:name w:val="heading 4"/>
    <w:basedOn w:val="Normal"/>
    <w:next w:val="Corpsdetexte"/>
    <w:link w:val="Titre4Car"/>
    <w:unhideWhenUsed/>
    <w:qFormat/>
    <w:rsid w:val="0081003D"/>
    <w:pPr>
      <w:numPr>
        <w:ilvl w:val="3"/>
        <w:numId w:val="8"/>
      </w:numPr>
      <w:tabs>
        <w:tab w:val="left" w:pos="1247"/>
      </w:tabs>
      <w:spacing w:before="480" w:after="360" w:line="280" w:lineRule="exact"/>
      <w:outlineLvl w:val="3"/>
    </w:pPr>
    <w:rPr>
      <w:rFonts w:ascii="Arial" w:eastAsiaTheme="majorEastAsia" w:hAnsi="Arial" w:cstheme="majorBidi"/>
      <w:b/>
      <w:iCs/>
      <w:noProof/>
      <w:sz w:val="24"/>
      <w:szCs w:val="22"/>
      <w:lang w:val="en-GB" w:eastAsia="fr-CH"/>
    </w:rPr>
  </w:style>
  <w:style w:type="paragraph" w:styleId="Titre5">
    <w:name w:val="heading 5"/>
    <w:basedOn w:val="Normal"/>
    <w:next w:val="Corpsdetexte"/>
    <w:link w:val="Titre5Car"/>
    <w:unhideWhenUsed/>
    <w:qFormat/>
    <w:rsid w:val="0081003D"/>
    <w:pPr>
      <w:numPr>
        <w:ilvl w:val="4"/>
        <w:numId w:val="8"/>
      </w:numPr>
      <w:tabs>
        <w:tab w:val="left" w:pos="1247"/>
      </w:tabs>
      <w:spacing w:before="600" w:after="240"/>
      <w:outlineLvl w:val="4"/>
    </w:pPr>
    <w:rPr>
      <w:rFonts w:ascii="Arial" w:eastAsiaTheme="majorEastAsia" w:hAnsi="Arial" w:cstheme="majorBidi"/>
      <w:b/>
      <w:noProof/>
      <w:sz w:val="22"/>
      <w:szCs w:val="22"/>
      <w:lang w:val="en-GB" w:eastAsia="fr-CH"/>
    </w:rPr>
  </w:style>
  <w:style w:type="paragraph" w:styleId="Titre6">
    <w:name w:val="heading 6"/>
    <w:basedOn w:val="Normal"/>
    <w:next w:val="Corpsdetexte"/>
    <w:link w:val="Titre6Car"/>
    <w:unhideWhenUsed/>
    <w:qFormat/>
    <w:rsid w:val="0081003D"/>
    <w:pPr>
      <w:numPr>
        <w:ilvl w:val="5"/>
        <w:numId w:val="8"/>
      </w:numPr>
      <w:tabs>
        <w:tab w:val="left" w:pos="1247"/>
      </w:tabs>
      <w:spacing w:before="480" w:after="240"/>
      <w:outlineLvl w:val="5"/>
    </w:pPr>
    <w:rPr>
      <w:rFonts w:ascii="Arial" w:eastAsiaTheme="majorEastAsia" w:hAnsi="Arial" w:cstheme="majorBidi"/>
      <w:noProof/>
      <w:sz w:val="22"/>
      <w:szCs w:val="22"/>
      <w:lang w:val="en-GB" w:eastAsia="fr-CH"/>
    </w:rPr>
  </w:style>
  <w:style w:type="paragraph" w:styleId="Titre7">
    <w:name w:val="heading 7"/>
    <w:basedOn w:val="Normal"/>
    <w:next w:val="Corpsdetexte"/>
    <w:link w:val="Titre7Car"/>
    <w:unhideWhenUsed/>
    <w:qFormat/>
    <w:rsid w:val="0081003D"/>
    <w:pPr>
      <w:numPr>
        <w:ilvl w:val="6"/>
        <w:numId w:val="8"/>
      </w:numPr>
      <w:tabs>
        <w:tab w:val="left" w:pos="1247"/>
      </w:tabs>
      <w:spacing w:before="480" w:after="240"/>
      <w:outlineLvl w:val="6"/>
    </w:pPr>
    <w:rPr>
      <w:rFonts w:ascii="Arial" w:eastAsiaTheme="majorEastAsia" w:hAnsi="Arial" w:cstheme="majorBidi"/>
      <w:iCs/>
      <w:noProof/>
      <w:szCs w:val="22"/>
      <w:lang w:val="en-GB" w:eastAsia="fr-CH"/>
    </w:rPr>
  </w:style>
  <w:style w:type="paragraph" w:styleId="Titre8">
    <w:name w:val="heading 8"/>
    <w:basedOn w:val="Normal"/>
    <w:next w:val="Corpsdetexte"/>
    <w:link w:val="Titre8Car"/>
    <w:uiPriority w:val="9"/>
    <w:unhideWhenUsed/>
    <w:rsid w:val="0081003D"/>
    <w:pPr>
      <w:numPr>
        <w:ilvl w:val="7"/>
        <w:numId w:val="8"/>
      </w:numPr>
      <w:tabs>
        <w:tab w:val="left" w:pos="1814"/>
      </w:tabs>
      <w:spacing w:before="480" w:after="240"/>
      <w:outlineLvl w:val="7"/>
    </w:pPr>
    <w:rPr>
      <w:rFonts w:ascii="Arial" w:eastAsiaTheme="majorEastAsia" w:hAnsi="Arial" w:cstheme="majorBidi"/>
      <w:noProof/>
      <w:color w:val="272727" w:themeColor="text1" w:themeTint="D8"/>
      <w:sz w:val="22"/>
      <w:szCs w:val="21"/>
      <w:lang w:val="en-GB" w:eastAsia="fr-CH"/>
    </w:rPr>
  </w:style>
  <w:style w:type="paragraph" w:styleId="Titre9">
    <w:name w:val="heading 9"/>
    <w:basedOn w:val="Normal"/>
    <w:next w:val="Corpsdetexte"/>
    <w:link w:val="Titre9Car"/>
    <w:uiPriority w:val="9"/>
    <w:unhideWhenUsed/>
    <w:rsid w:val="0081003D"/>
    <w:pPr>
      <w:numPr>
        <w:ilvl w:val="8"/>
        <w:numId w:val="8"/>
      </w:numPr>
      <w:tabs>
        <w:tab w:val="left" w:pos="1814"/>
      </w:tabs>
      <w:spacing w:before="480" w:after="240"/>
      <w:outlineLvl w:val="8"/>
    </w:pPr>
    <w:rPr>
      <w:rFonts w:ascii="Arial" w:eastAsiaTheme="majorEastAsia" w:hAnsi="Arial" w:cstheme="majorBidi"/>
      <w:i/>
      <w:iCs/>
      <w:noProof/>
      <w:color w:val="272727" w:themeColor="text1" w:themeTint="D8"/>
      <w:sz w:val="22"/>
      <w:szCs w:val="21"/>
      <w:lang w:val="en-GB" w:eastAsia="fr-CH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824A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rsid w:val="008934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44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qFormat/>
    <w:rsid w:val="00893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44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nhideWhenUsed/>
    <w:rsid w:val="0089344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89344F"/>
  </w:style>
  <w:style w:type="character" w:customStyle="1" w:styleId="CommentaireCar">
    <w:name w:val="Commentaire Car"/>
    <w:basedOn w:val="Policepardfaut"/>
    <w:link w:val="Commentaire"/>
    <w:rsid w:val="0089344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934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34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44F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50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508E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54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rsid w:val="00CF7725"/>
    <w:rPr>
      <w:rFonts w:ascii="Arial" w:eastAsiaTheme="majorEastAsia" w:hAnsi="Arial" w:cstheme="majorBidi"/>
      <w:b/>
      <w:caps/>
      <w:noProof/>
      <w:sz w:val="28"/>
      <w:szCs w:val="32"/>
      <w:lang w:val="en-GB" w:eastAsia="fr-CH"/>
    </w:rPr>
  </w:style>
  <w:style w:type="character" w:customStyle="1" w:styleId="Titre2Car">
    <w:name w:val="Titre 2 Car"/>
    <w:basedOn w:val="Policepardfaut"/>
    <w:link w:val="Titre2"/>
    <w:rsid w:val="0081003D"/>
    <w:rPr>
      <w:rFonts w:ascii="Arial" w:eastAsiaTheme="majorEastAsia" w:hAnsi="Arial" w:cstheme="majorBidi"/>
      <w:b/>
      <w:noProof/>
      <w:sz w:val="28"/>
      <w:szCs w:val="26"/>
      <w:lang w:val="en-GB" w:eastAsia="fr-CH"/>
    </w:rPr>
  </w:style>
  <w:style w:type="character" w:customStyle="1" w:styleId="Titre3Car">
    <w:name w:val="Titre 3 Car"/>
    <w:basedOn w:val="Policepardfaut"/>
    <w:link w:val="Titre3"/>
    <w:rsid w:val="0081003D"/>
    <w:rPr>
      <w:rFonts w:ascii="Arial" w:eastAsiaTheme="majorEastAsia" w:hAnsi="Arial" w:cstheme="majorBidi"/>
      <w:b/>
      <w:caps/>
      <w:noProof/>
      <w:sz w:val="24"/>
      <w:szCs w:val="24"/>
      <w:lang w:val="en-GB" w:eastAsia="fr-CH"/>
    </w:rPr>
  </w:style>
  <w:style w:type="character" w:customStyle="1" w:styleId="Titre4Car">
    <w:name w:val="Titre 4 Car"/>
    <w:basedOn w:val="Policepardfaut"/>
    <w:link w:val="Titre4"/>
    <w:rsid w:val="0081003D"/>
    <w:rPr>
      <w:rFonts w:ascii="Arial" w:eastAsiaTheme="majorEastAsia" w:hAnsi="Arial" w:cstheme="majorBidi"/>
      <w:b/>
      <w:iCs/>
      <w:noProof/>
      <w:sz w:val="24"/>
      <w:lang w:val="en-GB" w:eastAsia="fr-CH"/>
    </w:rPr>
  </w:style>
  <w:style w:type="character" w:customStyle="1" w:styleId="Titre5Car">
    <w:name w:val="Titre 5 Car"/>
    <w:basedOn w:val="Policepardfaut"/>
    <w:link w:val="Titre5"/>
    <w:rsid w:val="0081003D"/>
    <w:rPr>
      <w:rFonts w:ascii="Arial" w:eastAsiaTheme="majorEastAsia" w:hAnsi="Arial" w:cstheme="majorBidi"/>
      <w:b/>
      <w:noProof/>
      <w:lang w:val="en-GB" w:eastAsia="fr-CH"/>
    </w:rPr>
  </w:style>
  <w:style w:type="character" w:customStyle="1" w:styleId="Titre6Car">
    <w:name w:val="Titre 6 Car"/>
    <w:basedOn w:val="Policepardfaut"/>
    <w:link w:val="Titre6"/>
    <w:rsid w:val="0081003D"/>
    <w:rPr>
      <w:rFonts w:ascii="Arial" w:eastAsiaTheme="majorEastAsia" w:hAnsi="Arial" w:cstheme="majorBidi"/>
      <w:noProof/>
      <w:lang w:val="en-GB" w:eastAsia="fr-CH"/>
    </w:rPr>
  </w:style>
  <w:style w:type="character" w:customStyle="1" w:styleId="Titre7Car">
    <w:name w:val="Titre 7 Car"/>
    <w:basedOn w:val="Policepardfaut"/>
    <w:link w:val="Titre7"/>
    <w:rsid w:val="0081003D"/>
    <w:rPr>
      <w:rFonts w:ascii="Arial" w:eastAsiaTheme="majorEastAsia" w:hAnsi="Arial" w:cstheme="majorBidi"/>
      <w:iCs/>
      <w:noProof/>
      <w:sz w:val="20"/>
      <w:lang w:val="en-GB" w:eastAsia="fr-CH"/>
    </w:rPr>
  </w:style>
  <w:style w:type="character" w:customStyle="1" w:styleId="Titre8Car">
    <w:name w:val="Titre 8 Car"/>
    <w:basedOn w:val="Policepardfaut"/>
    <w:link w:val="Titre8"/>
    <w:uiPriority w:val="9"/>
    <w:rsid w:val="0081003D"/>
    <w:rPr>
      <w:rFonts w:ascii="Arial" w:eastAsiaTheme="majorEastAsia" w:hAnsi="Arial" w:cstheme="majorBidi"/>
      <w:noProof/>
      <w:color w:val="272727" w:themeColor="text1" w:themeTint="D8"/>
      <w:szCs w:val="21"/>
      <w:lang w:val="en-GB" w:eastAsia="fr-CH"/>
    </w:rPr>
  </w:style>
  <w:style w:type="character" w:customStyle="1" w:styleId="Titre9Car">
    <w:name w:val="Titre 9 Car"/>
    <w:basedOn w:val="Policepardfaut"/>
    <w:link w:val="Titre9"/>
    <w:uiPriority w:val="9"/>
    <w:rsid w:val="0081003D"/>
    <w:rPr>
      <w:rFonts w:ascii="Arial" w:eastAsiaTheme="majorEastAsia" w:hAnsi="Arial" w:cstheme="majorBidi"/>
      <w:i/>
      <w:iCs/>
      <w:noProof/>
      <w:color w:val="272727" w:themeColor="text1" w:themeTint="D8"/>
      <w:szCs w:val="21"/>
      <w:lang w:val="en-GB" w:eastAsia="fr-CH"/>
    </w:rPr>
  </w:style>
  <w:style w:type="table" w:styleId="Grilledutableau">
    <w:name w:val="Table Grid"/>
    <w:basedOn w:val="TableauNormal"/>
    <w:rsid w:val="0081003D"/>
    <w:pPr>
      <w:spacing w:after="0" w:line="240" w:lineRule="auto"/>
    </w:pPr>
    <w:rPr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CF7725"/>
    <w:pPr>
      <w:spacing w:before="600" w:after="600"/>
      <w:contextualSpacing/>
      <w:jc w:val="center"/>
    </w:pPr>
    <w:rPr>
      <w:rFonts w:ascii="Arial" w:eastAsiaTheme="majorEastAsia" w:hAnsi="Arial" w:cstheme="majorBidi"/>
      <w:b/>
      <w:noProof/>
      <w:spacing w:val="-10"/>
      <w:kern w:val="28"/>
      <w:sz w:val="32"/>
      <w:szCs w:val="56"/>
      <w:lang w:val="en-GB" w:eastAsia="fr-CH"/>
    </w:rPr>
  </w:style>
  <w:style w:type="character" w:customStyle="1" w:styleId="TitreCar">
    <w:name w:val="Titre Car"/>
    <w:basedOn w:val="Policepardfaut"/>
    <w:link w:val="Titre"/>
    <w:rsid w:val="00CF7725"/>
    <w:rPr>
      <w:rFonts w:ascii="Arial" w:eastAsiaTheme="majorEastAsia" w:hAnsi="Arial" w:cstheme="majorBidi"/>
      <w:b/>
      <w:noProof/>
      <w:spacing w:val="-10"/>
      <w:kern w:val="28"/>
      <w:sz w:val="32"/>
      <w:szCs w:val="56"/>
      <w:lang w:val="en-GB" w:eastAsia="fr-CH"/>
    </w:rPr>
  </w:style>
  <w:style w:type="paragraph" w:customStyle="1" w:styleId="Default">
    <w:name w:val="Default"/>
    <w:rsid w:val="008100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fr-CH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1003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1003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customStyle="1" w:styleId="TableGrid">
    <w:name w:val="TableGrid"/>
    <w:rsid w:val="00DD69FB"/>
    <w:pPr>
      <w:spacing w:after="0" w:line="240" w:lineRule="auto"/>
    </w:pPr>
    <w:rPr>
      <w:rFonts w:eastAsiaTheme="minorEastAsia"/>
      <w:lang w:eastAsia="fr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3E7C1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C116D"/>
    <w:pPr>
      <w:spacing w:before="100" w:beforeAutospacing="1" w:after="100" w:afterAutospacing="1"/>
    </w:pPr>
    <w:rPr>
      <w:sz w:val="24"/>
      <w:szCs w:val="24"/>
      <w:lang w:val="fr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DC116D"/>
    <w:rPr>
      <w:color w:val="605E5C"/>
      <w:shd w:val="clear" w:color="auto" w:fill="E1DFDD"/>
    </w:rPr>
  </w:style>
  <w:style w:type="paragraph" w:customStyle="1" w:styleId="Texttableau">
    <w:name w:val="Text tableau"/>
    <w:basedOn w:val="Normal"/>
    <w:link w:val="TexttableauCar"/>
    <w:qFormat/>
    <w:rsid w:val="009D4CE1"/>
    <w:pPr>
      <w:spacing w:after="120" w:line="276" w:lineRule="auto"/>
      <w:contextualSpacing/>
    </w:pPr>
    <w:rPr>
      <w:rFonts w:eastAsia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TexttableauCar">
    <w:name w:val="Text tableau Car"/>
    <w:basedOn w:val="Policepardfaut"/>
    <w:link w:val="Texttableau"/>
    <w:rsid w:val="009D4CE1"/>
    <w:rPr>
      <w:rFonts w:ascii="Times New Roman" w:hAnsi="Times New Roman"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689F-E66C-41C9-9C6D-DF17AE40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3825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TRB Chemedica International SA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BURDET Nina</dc:creator>
  <cp:keywords/>
  <dc:description/>
  <cp:lastModifiedBy>LATIF Nina</cp:lastModifiedBy>
  <cp:revision>4</cp:revision>
  <cp:lastPrinted>2021-04-28T14:41:00Z</cp:lastPrinted>
  <dcterms:created xsi:type="dcterms:W3CDTF">2024-12-04T14:26:00Z</dcterms:created>
  <dcterms:modified xsi:type="dcterms:W3CDTF">2024-12-04T14:49:00Z</dcterms:modified>
</cp:coreProperties>
</file>