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2D0A7EAB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D4045C" w:rsidRPr="00D4045C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  <w:r w:rsidRPr="00805361">
        <w:rPr>
          <w:rFonts w:ascii="Arial" w:eastAsia="Times New Roman" w:hAnsi="Arial" w:cs="Arial"/>
          <w:lang w:eastAsia="cs-CZ"/>
        </w:rPr>
        <w:t> 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1C644125" w14:textId="77777777" w:rsidR="00C15EF4" w:rsidRPr="00C15EF4" w:rsidRDefault="00805361" w:rsidP="00C15EF4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C15EF4" w:rsidRPr="00C15EF4">
        <w:rPr>
          <w:rFonts w:ascii="Arial" w:eastAsia="Arial" w:hAnsi="Arial" w:cs="Arial"/>
          <w:b/>
          <w:bCs/>
        </w:rPr>
        <w:t xml:space="preserve">Tomandl studio, s.r.o., </w:t>
      </w:r>
    </w:p>
    <w:p w14:paraId="64D0C6AF" w14:textId="3A7008FE" w:rsidR="00736D4B" w:rsidRPr="00284EF6" w:rsidRDefault="00C15EF4" w:rsidP="00C15EF4">
      <w:pPr>
        <w:spacing w:after="0" w:line="240" w:lineRule="auto"/>
        <w:jc w:val="right"/>
        <w:rPr>
          <w:rFonts w:ascii="Arial" w:eastAsia="Arial" w:hAnsi="Arial" w:cs="Arial"/>
        </w:rPr>
      </w:pPr>
      <w:r w:rsidRPr="00284EF6">
        <w:rPr>
          <w:rFonts w:ascii="Arial" w:eastAsia="Arial" w:hAnsi="Arial" w:cs="Arial"/>
        </w:rPr>
        <w:t>(zastoupené jediným jednatelem Ing. arch. Jan Tomandl, Ph.D.)</w:t>
      </w:r>
    </w:p>
    <w:p w14:paraId="7725FE6A" w14:textId="246547A2" w:rsidR="005572EA" w:rsidRPr="00C15EF4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 w:rsidRPr="00C15EF4">
        <w:rPr>
          <w:rFonts w:ascii="Arial" w:eastAsia="Arial" w:hAnsi="Arial" w:cs="Arial"/>
        </w:rPr>
        <w:t>s</w:t>
      </w:r>
      <w:r w:rsidR="005572EA" w:rsidRPr="00C15EF4">
        <w:rPr>
          <w:rFonts w:ascii="Arial" w:eastAsia="Arial" w:hAnsi="Arial" w:cs="Arial"/>
        </w:rPr>
        <w:t>e sídlem:</w:t>
      </w:r>
      <w:r w:rsidR="00CD3EC9" w:rsidRPr="00C15EF4">
        <w:rPr>
          <w:rFonts w:ascii="Arial" w:eastAsia="Arial" w:hAnsi="Arial" w:cs="Arial"/>
        </w:rPr>
        <w:t xml:space="preserve"> </w:t>
      </w:r>
      <w:r w:rsidR="00C15EF4" w:rsidRPr="00C15EF4">
        <w:rPr>
          <w:rFonts w:ascii="Arial" w:eastAsia="Arial" w:hAnsi="Arial" w:cs="Arial"/>
        </w:rPr>
        <w:t xml:space="preserve">Bellušova 1845/6, 155 00 </w:t>
      </w:r>
      <w:proofErr w:type="gramStart"/>
      <w:r w:rsidR="00C15EF4" w:rsidRPr="00C15EF4">
        <w:rPr>
          <w:rFonts w:ascii="Arial" w:eastAsia="Arial" w:hAnsi="Arial" w:cs="Arial"/>
        </w:rPr>
        <w:t>Praha - Stodůlky</w:t>
      </w:r>
      <w:proofErr w:type="gramEnd"/>
    </w:p>
    <w:p w14:paraId="3005EFA3" w14:textId="78536076" w:rsidR="00A85957" w:rsidRPr="00C15EF4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 w:rsidRPr="00C15EF4">
        <w:rPr>
          <w:rFonts w:ascii="Arial" w:eastAsia="Arial" w:hAnsi="Arial" w:cs="Arial"/>
        </w:rPr>
        <w:t xml:space="preserve">IČO: </w:t>
      </w:r>
      <w:r w:rsidR="00C15EF4" w:rsidRPr="00C15EF4">
        <w:rPr>
          <w:rFonts w:ascii="Arial" w:eastAsia="Arial" w:hAnsi="Arial" w:cs="Arial"/>
        </w:rPr>
        <w:t>09758585</w:t>
      </w:r>
    </w:p>
    <w:p w14:paraId="2BB4B265" w14:textId="7A1BB84E" w:rsidR="005572EA" w:rsidRDefault="00173119" w:rsidP="005572EA">
      <w:pPr>
        <w:spacing w:after="0" w:line="240" w:lineRule="auto"/>
        <w:jc w:val="right"/>
        <w:rPr>
          <w:rFonts w:ascii="Arial" w:hAnsi="Arial" w:cs="Arial"/>
        </w:rPr>
      </w:pPr>
      <w:r w:rsidRPr="00C15EF4">
        <w:rPr>
          <w:rFonts w:ascii="Arial" w:hAnsi="Arial" w:cs="Arial"/>
        </w:rPr>
        <w:t xml:space="preserve">bankovní účet: </w:t>
      </w:r>
      <w:r w:rsidR="00D4045C" w:rsidRPr="00D4045C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533E37E5" w14:textId="3F82F995" w:rsidR="0099631A" w:rsidRDefault="0099631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Není plátce DPH</w:t>
      </w: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632918D4" w:rsidR="00736D4B" w:rsidRPr="00904444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013177" w:rsidRPr="00013177">
        <w:rPr>
          <w:rFonts w:ascii="Arial" w:hAnsi="Arial" w:cs="Arial"/>
          <w:b/>
          <w:bCs/>
          <w:i/>
          <w:iCs/>
          <w:u w:val="single"/>
        </w:rPr>
        <w:t>46393.</w:t>
      </w:r>
      <w:proofErr w:type="gramStart"/>
      <w:r w:rsidR="00013177" w:rsidRPr="00013177">
        <w:rPr>
          <w:rFonts w:ascii="Arial" w:hAnsi="Arial" w:cs="Arial"/>
          <w:b/>
          <w:bCs/>
          <w:i/>
          <w:iCs/>
          <w:u w:val="single"/>
        </w:rPr>
        <w:t>1b</w:t>
      </w:r>
      <w:proofErr w:type="gramEnd"/>
      <w:r w:rsidR="00013177" w:rsidRPr="00013177">
        <w:rPr>
          <w:rFonts w:ascii="Arial" w:hAnsi="Arial" w:cs="Arial"/>
          <w:b/>
          <w:bCs/>
          <w:i/>
          <w:iCs/>
          <w:u w:val="single"/>
        </w:rPr>
        <w:t>.052.2024</w:t>
      </w:r>
      <w:r w:rsidR="00013177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44B3AFC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126E58">
        <w:rPr>
          <w:rFonts w:ascii="Arial" w:hAnsi="Arial" w:cs="Arial"/>
        </w:rPr>
        <w:t>.</w:t>
      </w:r>
      <w:r w:rsidR="004B7A80">
        <w:rPr>
          <w:rFonts w:ascii="Arial" w:hAnsi="Arial" w:cs="Arial"/>
        </w:rPr>
        <w:t xml:space="preserve"> </w:t>
      </w:r>
    </w:p>
    <w:p w14:paraId="488F2E21" w14:textId="24AA329D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>uzavřené dne</w:t>
      </w:r>
      <w:r w:rsidR="00904444">
        <w:rPr>
          <w:rFonts w:ascii="Arial" w:eastAsia="Times New Roman" w:hAnsi="Arial" w:cs="Arial"/>
          <w:lang w:eastAsia="cs-CZ"/>
        </w:rPr>
        <w:t xml:space="preserve"> </w:t>
      </w:r>
      <w:r w:rsidR="00C74C1A" w:rsidRPr="00C74C1A">
        <w:rPr>
          <w:rFonts w:ascii="Arial" w:eastAsia="Times New Roman" w:hAnsi="Arial" w:cs="Arial"/>
          <w:lang w:eastAsia="cs-CZ"/>
        </w:rPr>
        <w:t>25.06</w:t>
      </w:r>
      <w:r w:rsidR="00904444" w:rsidRPr="00C74C1A">
        <w:rPr>
          <w:rFonts w:ascii="Arial" w:eastAsia="Times New Roman" w:hAnsi="Arial" w:cs="Arial"/>
          <w:lang w:eastAsia="cs-CZ"/>
        </w:rPr>
        <w:t>.</w:t>
      </w:r>
      <w:r w:rsidR="00126E58" w:rsidRPr="00C74C1A">
        <w:rPr>
          <w:rFonts w:ascii="Arial" w:eastAsia="Times New Roman" w:hAnsi="Arial" w:cs="Arial"/>
          <w:lang w:eastAsia="cs-CZ"/>
        </w:rPr>
        <w:t>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381B429B" w:rsidR="005C50CB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Zajištění odborných konzultací projektu Vltavská filharmonie v oblasti </w:t>
      </w:r>
      <w:r w:rsidR="00AE43AD" w:rsidRPr="00AE43AD">
        <w:rPr>
          <w:rFonts w:ascii="Arial" w:hAnsi="Arial" w:cs="Arial"/>
        </w:rPr>
        <w:t>bezbariérovosti a přístupnosti stavby a veřejného prostranství</w:t>
      </w:r>
      <w:r w:rsidRPr="00534DD7">
        <w:rPr>
          <w:rFonts w:ascii="Arial" w:hAnsi="Arial" w:cs="Arial"/>
        </w:rPr>
        <w:t>, které zahrnují zejména:</w:t>
      </w:r>
    </w:p>
    <w:p w14:paraId="60214C88" w14:textId="77777777" w:rsidR="0000419A" w:rsidRPr="0065006F" w:rsidRDefault="0000419A" w:rsidP="00DB3B94">
      <w:pPr>
        <w:spacing w:after="0" w:line="300" w:lineRule="exact"/>
        <w:jc w:val="both"/>
        <w:rPr>
          <w:rFonts w:ascii="Arial" w:hAnsi="Arial" w:cs="Arial"/>
        </w:rPr>
      </w:pPr>
    </w:p>
    <w:p w14:paraId="129FE143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 xml:space="preserve">Oponentura návrhu projektanta: </w:t>
      </w:r>
    </w:p>
    <w:p w14:paraId="1A917B45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 xml:space="preserve">Detailní revize a oponentura návrhů, plánů a </w:t>
      </w:r>
      <w:proofErr w:type="spellStart"/>
      <w:r w:rsidRPr="0000419A">
        <w:rPr>
          <w:rFonts w:ascii="Arial" w:eastAsia="Times New Roman" w:hAnsi="Arial" w:cs="Arial"/>
        </w:rPr>
        <w:t>Clients</w:t>
      </w:r>
      <w:proofErr w:type="spellEnd"/>
      <w:r w:rsidRPr="0000419A">
        <w:rPr>
          <w:rFonts w:ascii="Arial" w:eastAsia="Times New Roman" w:hAnsi="Arial" w:cs="Arial"/>
        </w:rPr>
        <w:t xml:space="preserve"> </w:t>
      </w:r>
      <w:proofErr w:type="spellStart"/>
      <w:r w:rsidRPr="0000419A">
        <w:rPr>
          <w:rFonts w:ascii="Arial" w:eastAsia="Times New Roman" w:hAnsi="Arial" w:cs="Arial"/>
        </w:rPr>
        <w:t>Brief</w:t>
      </w:r>
      <w:proofErr w:type="spellEnd"/>
      <w:r w:rsidRPr="0000419A">
        <w:rPr>
          <w:rFonts w:ascii="Arial" w:eastAsia="Times New Roman" w:hAnsi="Arial" w:cs="Arial"/>
        </w:rPr>
        <w:t xml:space="preserve"> (Zadání projektu) zadaných Objednatelem z hlediska požadavků na přístupnost a bezbariérovost objektu a veřejných prostranství z hlediska legislativních požadavků a </w:t>
      </w:r>
      <w:proofErr w:type="spellStart"/>
      <w:r w:rsidRPr="0000419A">
        <w:rPr>
          <w:rFonts w:ascii="Arial" w:eastAsia="Times New Roman" w:hAnsi="Arial" w:cs="Arial"/>
        </w:rPr>
        <w:t>best</w:t>
      </w:r>
      <w:proofErr w:type="spellEnd"/>
      <w:r w:rsidRPr="0000419A">
        <w:rPr>
          <w:rFonts w:ascii="Arial" w:eastAsia="Times New Roman" w:hAnsi="Arial" w:cs="Arial"/>
        </w:rPr>
        <w:t xml:space="preserve"> </w:t>
      </w:r>
      <w:proofErr w:type="spellStart"/>
      <w:r w:rsidRPr="0000419A">
        <w:rPr>
          <w:rFonts w:ascii="Arial" w:eastAsia="Times New Roman" w:hAnsi="Arial" w:cs="Arial"/>
        </w:rPr>
        <w:t>practice</w:t>
      </w:r>
      <w:proofErr w:type="spellEnd"/>
      <w:r w:rsidRPr="0000419A">
        <w:rPr>
          <w:rFonts w:ascii="Arial" w:eastAsia="Times New Roman" w:hAnsi="Arial" w:cs="Arial"/>
        </w:rPr>
        <w:t>.</w:t>
      </w:r>
    </w:p>
    <w:p w14:paraId="5A32B4D2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lastRenderedPageBreak/>
        <w:t>Posouzení navrhovaných řešení vzhledem k jejich dopadům do přístupnosti a bezbariérového řešení.</w:t>
      </w:r>
    </w:p>
    <w:p w14:paraId="664FC350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Vytvoření posouzení s výsledky oponentury a doporučeními pro její zohlednění v dalším průběhu projektu.</w:t>
      </w:r>
    </w:p>
    <w:p w14:paraId="1D04CAE7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5BE8B68A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Konzultační činnost:</w:t>
      </w:r>
    </w:p>
    <w:p w14:paraId="09AFB5EF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odborného poradenství v oblasti požadavků pro přístupnost a bezbariérové řešení pro Objednatele.</w:t>
      </w:r>
    </w:p>
    <w:p w14:paraId="34E35795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Aktivní účast na pracovních schůzkách, workshopech a prezentace doporučení dle dohody s Objednatelem.</w:t>
      </w:r>
    </w:p>
    <w:p w14:paraId="10A3CD18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Spolupráce s Objednatelem za účelem optimalizace návrhů s ohledem na přístupnost a bezbariérové řešení.</w:t>
      </w:r>
    </w:p>
    <w:p w14:paraId="76FFBCA6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4BF52F94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Návrhy na úpravy/optimalizace:</w:t>
      </w:r>
    </w:p>
    <w:p w14:paraId="182F2399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Identifikace oblastí, které vyžadují změny nebo úpravy k dosažení splnění požadavků na přístupnost a bezbariérové řešení.</w:t>
      </w:r>
    </w:p>
    <w:p w14:paraId="63756E76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 xml:space="preserve">Vypracování podnětů k úpravě projektové dokumentace a stavebních procesů tak, aby byly v souladu s platnými legislativními požadavky a </w:t>
      </w:r>
      <w:proofErr w:type="spellStart"/>
      <w:r w:rsidRPr="0000419A">
        <w:rPr>
          <w:rFonts w:ascii="Arial" w:eastAsia="Times New Roman" w:hAnsi="Arial" w:cs="Arial"/>
        </w:rPr>
        <w:t>best</w:t>
      </w:r>
      <w:proofErr w:type="spellEnd"/>
      <w:r w:rsidRPr="0000419A">
        <w:rPr>
          <w:rFonts w:ascii="Arial" w:eastAsia="Times New Roman" w:hAnsi="Arial" w:cs="Arial"/>
        </w:rPr>
        <w:t xml:space="preserve"> </w:t>
      </w:r>
      <w:proofErr w:type="spellStart"/>
      <w:r w:rsidRPr="0000419A">
        <w:rPr>
          <w:rFonts w:ascii="Arial" w:eastAsia="Times New Roman" w:hAnsi="Arial" w:cs="Arial"/>
        </w:rPr>
        <w:t>practice</w:t>
      </w:r>
      <w:proofErr w:type="spellEnd"/>
      <w:r w:rsidRPr="0000419A">
        <w:rPr>
          <w:rFonts w:ascii="Arial" w:eastAsia="Times New Roman" w:hAnsi="Arial" w:cs="Arial"/>
        </w:rPr>
        <w:t>.</w:t>
      </w:r>
    </w:p>
    <w:p w14:paraId="2B1B8274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podnětů k alternativním řešením a doporučení s ohledem na nákladovou efektivitu a celkový dopad na projekt.</w:t>
      </w:r>
    </w:p>
    <w:p w14:paraId="596870F5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16C25886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Sledování implementace návrhů:</w:t>
      </w:r>
    </w:p>
    <w:p w14:paraId="38CAC746" w14:textId="77777777" w:rsidR="0000419A" w:rsidRPr="0000419A" w:rsidRDefault="0000419A" w:rsidP="0000419A">
      <w:pPr>
        <w:pStyle w:val="Prosttext"/>
        <w:numPr>
          <w:ilvl w:val="0"/>
          <w:numId w:val="20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Průběžné sledování a hodnocení implementace doporučených úprav a změn během jednotlivých fází projektu na pokyn Objednatele.</w:t>
      </w:r>
    </w:p>
    <w:p w14:paraId="564BA3EB" w14:textId="77777777" w:rsidR="0000419A" w:rsidRPr="0000419A" w:rsidRDefault="0000419A" w:rsidP="0000419A">
      <w:pPr>
        <w:pStyle w:val="Prosttext"/>
        <w:numPr>
          <w:ilvl w:val="0"/>
          <w:numId w:val="20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pravidelné zpětné vazby a aktualizace doporučení v souladu s vývojem projektu na pokyn Objednatele.</w:t>
      </w:r>
    </w:p>
    <w:p w14:paraId="07DDCBE3" w14:textId="77777777" w:rsidR="005572EA" w:rsidRPr="00126E58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3414FE42" w:rsidR="00F04826" w:rsidRPr="002F3001" w:rsidRDefault="00D014FF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40 </w:t>
      </w:r>
      <w:r w:rsidR="00407A7F" w:rsidRPr="00C74C1A">
        <w:rPr>
          <w:rFonts w:ascii="Arial" w:eastAsia="Times New Roman" w:hAnsi="Arial" w:cs="Arial"/>
          <w:lang w:eastAsia="cs-CZ"/>
        </w:rPr>
        <w:t>hodin</w:t>
      </w:r>
      <w:r w:rsidR="00407A7F" w:rsidRPr="002F3001">
        <w:rPr>
          <w:rFonts w:ascii="Arial" w:eastAsia="Times New Roman" w:hAnsi="Arial" w:cs="Arial"/>
          <w:lang w:eastAsia="cs-CZ"/>
        </w:rPr>
        <w:t xml:space="preserve">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7FABB742" w:rsidR="00805361" w:rsidRPr="00C74C1A" w:rsidRDefault="005C14B2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02.01.2025</w:t>
      </w:r>
      <w:r w:rsidR="00055CD3" w:rsidRPr="00C74C1A">
        <w:rPr>
          <w:rFonts w:ascii="Arial" w:eastAsia="Times New Roman" w:hAnsi="Arial" w:cs="Arial"/>
          <w:lang w:eastAsia="cs-CZ"/>
        </w:rPr>
        <w:t xml:space="preserve"> –</w:t>
      </w:r>
      <w:r w:rsidR="00904444" w:rsidRPr="00C74C1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30.06.2025</w:t>
      </w: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3A7BF766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510524">
        <w:rPr>
          <w:rFonts w:ascii="Arial" w:eastAsia="Times New Roman" w:hAnsi="Arial" w:cs="Arial"/>
          <w:lang w:eastAsia="cs-CZ"/>
        </w:rPr>
        <w:t xml:space="preserve">emailovou </w:t>
      </w:r>
      <w:r w:rsidRPr="000D7184">
        <w:rPr>
          <w:rFonts w:ascii="Arial" w:eastAsia="Times New Roman" w:hAnsi="Arial" w:cs="Arial"/>
          <w:lang w:eastAsia="cs-CZ"/>
        </w:rPr>
        <w:t xml:space="preserve">adresu </w:t>
      </w:r>
      <w:r w:rsidR="00D4045C" w:rsidRPr="00D4045C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5B4812F4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</w:t>
      </w:r>
      <w:r w:rsidRPr="00B25616">
        <w:rPr>
          <w:rFonts w:ascii="Arial" w:hAnsi="Arial" w:cs="Arial"/>
        </w:rPr>
        <w:lastRenderedPageBreak/>
        <w:t>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4077DD1" w14:textId="77777777" w:rsidR="00651A26" w:rsidRDefault="00651A2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F766E" w14:textId="77777777" w:rsidR="00651A26" w:rsidRPr="00805361" w:rsidRDefault="00651A2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7E1A295F" w:rsidR="00805361" w:rsidRPr="00805361" w:rsidRDefault="00C15EF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40217F6A" w:rsidR="00805361" w:rsidRPr="00805361" w:rsidRDefault="0090444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arch. </w:t>
            </w:r>
            <w:r w:rsidR="00AE43AD">
              <w:rPr>
                <w:rFonts w:ascii="Arial" w:eastAsia="Times New Roman" w:hAnsi="Arial" w:cs="Arial"/>
                <w:lang w:eastAsia="cs-CZ"/>
              </w:rPr>
              <w:t xml:space="preserve">Jan Tomandl </w:t>
            </w:r>
            <w:r>
              <w:rPr>
                <w:rFonts w:ascii="Arial" w:eastAsia="Times New Roman" w:hAnsi="Arial" w:cs="Arial"/>
                <w:lang w:eastAsia="cs-CZ"/>
              </w:rPr>
              <w:t>Ph.D.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3A349A37" w:rsidR="00805361" w:rsidRPr="00805361" w:rsidRDefault="00D4045C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5B7C87DA" w:rsidR="00C8131A" w:rsidRPr="00805361" w:rsidRDefault="00D4045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404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ANONYMIZOVÁNO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3EBD7063" w:rsidR="00805361" w:rsidRPr="00805361" w:rsidRDefault="00D4045C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5CA54407" w:rsidR="00805361" w:rsidRPr="00805361" w:rsidRDefault="00D4045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F33A" w14:textId="77777777" w:rsidR="00287E6B" w:rsidRDefault="00287E6B" w:rsidP="00DE1676">
      <w:pPr>
        <w:spacing w:after="0" w:line="240" w:lineRule="auto"/>
      </w:pPr>
      <w:r>
        <w:separator/>
      </w:r>
    </w:p>
  </w:endnote>
  <w:endnote w:type="continuationSeparator" w:id="0">
    <w:p w14:paraId="4FD81E57" w14:textId="77777777" w:rsidR="00287E6B" w:rsidRDefault="00287E6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3D5F35B1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C15EF4">
      <w:rPr>
        <w:rFonts w:ascii="Arial" w:hAnsi="Arial" w:cs="Arial"/>
        <w:noProof/>
        <w:sz w:val="16"/>
        <w:szCs w:val="16"/>
      </w:rPr>
      <w:t>5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C15EF4">
      <w:rPr>
        <w:rFonts w:ascii="Arial" w:hAnsi="Arial" w:cs="Arial"/>
        <w:noProof/>
        <w:sz w:val="16"/>
        <w:szCs w:val="16"/>
      </w:rPr>
      <w:t>5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3FA9" w14:textId="77777777" w:rsidR="00287E6B" w:rsidRDefault="00287E6B" w:rsidP="00DE1676">
      <w:pPr>
        <w:spacing w:after="0" w:line="240" w:lineRule="auto"/>
      </w:pPr>
      <w:r>
        <w:separator/>
      </w:r>
    </w:p>
  </w:footnote>
  <w:footnote w:type="continuationSeparator" w:id="0">
    <w:p w14:paraId="10BF6FC4" w14:textId="77777777" w:rsidR="00287E6B" w:rsidRDefault="00287E6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4578CA47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904444" w:rsidRPr="00904444">
      <w:rPr>
        <w:rFonts w:ascii="Arial" w:hAnsi="Arial" w:cs="Arial"/>
      </w:rPr>
      <w:t>46393.</w:t>
    </w:r>
    <w:proofErr w:type="gramStart"/>
    <w:r w:rsidR="00904444" w:rsidRPr="00904444">
      <w:rPr>
        <w:rFonts w:ascii="Arial" w:hAnsi="Arial" w:cs="Arial"/>
      </w:rPr>
      <w:t>1</w:t>
    </w:r>
    <w:r w:rsidR="005C14B2">
      <w:rPr>
        <w:rFonts w:ascii="Arial" w:hAnsi="Arial" w:cs="Arial"/>
      </w:rPr>
      <w:t>b</w:t>
    </w:r>
    <w:proofErr w:type="gramEnd"/>
    <w:r w:rsidR="00904444" w:rsidRPr="00904444">
      <w:rPr>
        <w:rFonts w:ascii="Arial" w:hAnsi="Arial" w:cs="Arial"/>
      </w:rPr>
      <w:t>.052.</w:t>
    </w:r>
    <w:r w:rsidR="00055CD3" w:rsidRPr="00904444">
      <w:rPr>
        <w:rFonts w:ascii="Arial" w:hAnsi="Arial" w:cs="Arial"/>
        <w:szCs w:val="36"/>
      </w:rPr>
      <w:t>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>v Praze dne</w:t>
    </w:r>
    <w:r w:rsidR="00904444">
      <w:rPr>
        <w:rFonts w:ascii="Arial" w:hAnsi="Arial" w:cs="Arial"/>
        <w:szCs w:val="36"/>
      </w:rPr>
      <w:t xml:space="preserve"> </w:t>
    </w:r>
    <w:r w:rsidR="006C66A1" w:rsidRPr="006C66A1">
      <w:rPr>
        <w:rFonts w:ascii="Arial" w:hAnsi="Arial" w:cs="Arial"/>
        <w:szCs w:val="36"/>
      </w:rPr>
      <w:t>03</w:t>
    </w:r>
    <w:r w:rsidR="0011433D" w:rsidRPr="006C66A1">
      <w:rPr>
        <w:rFonts w:ascii="Arial" w:hAnsi="Arial" w:cs="Arial"/>
        <w:szCs w:val="36"/>
      </w:rPr>
      <w:t>.</w:t>
    </w:r>
    <w:r w:rsidR="0011433D">
      <w:rPr>
        <w:rFonts w:ascii="Arial" w:hAnsi="Arial" w:cs="Arial"/>
        <w:szCs w:val="36"/>
      </w:rPr>
      <w:t>12.</w:t>
    </w:r>
    <w:r w:rsidR="00055CD3" w:rsidRPr="00C74C1A">
      <w:rPr>
        <w:rFonts w:ascii="Arial" w:hAnsi="Arial" w:cs="Arial"/>
        <w:szCs w:val="36"/>
      </w:rPr>
      <w:t>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5A4185"/>
    <w:multiLevelType w:val="hybridMultilevel"/>
    <w:tmpl w:val="A32A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4C47"/>
    <w:multiLevelType w:val="hybridMultilevel"/>
    <w:tmpl w:val="F5F2E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A357EE1"/>
    <w:multiLevelType w:val="hybridMultilevel"/>
    <w:tmpl w:val="9C1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3DAB"/>
    <w:multiLevelType w:val="hybridMultilevel"/>
    <w:tmpl w:val="8BB6334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5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143"/>
    <w:multiLevelType w:val="hybridMultilevel"/>
    <w:tmpl w:val="7AEE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4522">
    <w:abstractNumId w:val="8"/>
  </w:num>
  <w:num w:numId="2" w16cid:durableId="1800151711">
    <w:abstractNumId w:val="6"/>
  </w:num>
  <w:num w:numId="3" w16cid:durableId="289021287">
    <w:abstractNumId w:val="3"/>
  </w:num>
  <w:num w:numId="4" w16cid:durableId="103576826">
    <w:abstractNumId w:val="15"/>
  </w:num>
  <w:num w:numId="5" w16cid:durableId="88935628">
    <w:abstractNumId w:val="1"/>
  </w:num>
  <w:num w:numId="6" w16cid:durableId="1160930021">
    <w:abstractNumId w:val="11"/>
  </w:num>
  <w:num w:numId="7" w16cid:durableId="109981057">
    <w:abstractNumId w:val="4"/>
  </w:num>
  <w:num w:numId="8" w16cid:durableId="404107268">
    <w:abstractNumId w:val="9"/>
  </w:num>
  <w:num w:numId="9" w16cid:durableId="959459330">
    <w:abstractNumId w:val="5"/>
  </w:num>
  <w:num w:numId="10" w16cid:durableId="720636756">
    <w:abstractNumId w:val="0"/>
  </w:num>
  <w:num w:numId="11" w16cid:durableId="1977757377">
    <w:abstractNumId w:val="12"/>
  </w:num>
  <w:num w:numId="12" w16cid:durableId="163532849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332418610">
    <w:abstractNumId w:val="18"/>
  </w:num>
  <w:num w:numId="14" w16cid:durableId="2018117715">
    <w:abstractNumId w:val="16"/>
  </w:num>
  <w:num w:numId="15" w16cid:durableId="386148913">
    <w:abstractNumId w:val="14"/>
  </w:num>
  <w:num w:numId="16" w16cid:durableId="1637292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196977">
    <w:abstractNumId w:val="7"/>
  </w:num>
  <w:num w:numId="18" w16cid:durableId="1774398685">
    <w:abstractNumId w:val="10"/>
  </w:num>
  <w:num w:numId="19" w16cid:durableId="374887067">
    <w:abstractNumId w:val="17"/>
  </w:num>
  <w:num w:numId="20" w16cid:durableId="30940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3"/>
    <w:rsid w:val="0000419A"/>
    <w:rsid w:val="000115A5"/>
    <w:rsid w:val="00013177"/>
    <w:rsid w:val="00022CCB"/>
    <w:rsid w:val="000502AE"/>
    <w:rsid w:val="00055CD3"/>
    <w:rsid w:val="000664BD"/>
    <w:rsid w:val="00077D22"/>
    <w:rsid w:val="00090A3F"/>
    <w:rsid w:val="00090D25"/>
    <w:rsid w:val="000C4E7F"/>
    <w:rsid w:val="000D7184"/>
    <w:rsid w:val="000D75BB"/>
    <w:rsid w:val="000D7B6A"/>
    <w:rsid w:val="000E7EEA"/>
    <w:rsid w:val="0011433D"/>
    <w:rsid w:val="001240B8"/>
    <w:rsid w:val="00126E58"/>
    <w:rsid w:val="001309C5"/>
    <w:rsid w:val="001429E4"/>
    <w:rsid w:val="00164489"/>
    <w:rsid w:val="00173119"/>
    <w:rsid w:val="0018377A"/>
    <w:rsid w:val="00185E13"/>
    <w:rsid w:val="00190DDD"/>
    <w:rsid w:val="001C4765"/>
    <w:rsid w:val="001C4C07"/>
    <w:rsid w:val="001E2EE7"/>
    <w:rsid w:val="002065AF"/>
    <w:rsid w:val="00210CD1"/>
    <w:rsid w:val="00214B08"/>
    <w:rsid w:val="002227B5"/>
    <w:rsid w:val="002446A0"/>
    <w:rsid w:val="002617B6"/>
    <w:rsid w:val="00266D5C"/>
    <w:rsid w:val="00270ED3"/>
    <w:rsid w:val="00277FB5"/>
    <w:rsid w:val="00284EF6"/>
    <w:rsid w:val="00287E6B"/>
    <w:rsid w:val="002A6E4C"/>
    <w:rsid w:val="002C27F4"/>
    <w:rsid w:val="002C56E2"/>
    <w:rsid w:val="002E25E6"/>
    <w:rsid w:val="002F3001"/>
    <w:rsid w:val="002F6997"/>
    <w:rsid w:val="0031154F"/>
    <w:rsid w:val="003255D0"/>
    <w:rsid w:val="0034309B"/>
    <w:rsid w:val="00360F3F"/>
    <w:rsid w:val="00372AE6"/>
    <w:rsid w:val="003754FD"/>
    <w:rsid w:val="003825B3"/>
    <w:rsid w:val="003C0D0E"/>
    <w:rsid w:val="003D0A58"/>
    <w:rsid w:val="003D177E"/>
    <w:rsid w:val="003D2DA0"/>
    <w:rsid w:val="003F14C2"/>
    <w:rsid w:val="00407A7F"/>
    <w:rsid w:val="00420713"/>
    <w:rsid w:val="004662FF"/>
    <w:rsid w:val="0046724F"/>
    <w:rsid w:val="004811F0"/>
    <w:rsid w:val="00484A93"/>
    <w:rsid w:val="00496176"/>
    <w:rsid w:val="004A758F"/>
    <w:rsid w:val="004B7A80"/>
    <w:rsid w:val="004D7A9B"/>
    <w:rsid w:val="004E2A90"/>
    <w:rsid w:val="00510524"/>
    <w:rsid w:val="005111F0"/>
    <w:rsid w:val="0053063F"/>
    <w:rsid w:val="00534DD7"/>
    <w:rsid w:val="00547210"/>
    <w:rsid w:val="005572EA"/>
    <w:rsid w:val="005615A5"/>
    <w:rsid w:val="00576187"/>
    <w:rsid w:val="00576B97"/>
    <w:rsid w:val="0059529D"/>
    <w:rsid w:val="005B02EA"/>
    <w:rsid w:val="005B4A4A"/>
    <w:rsid w:val="005B5D40"/>
    <w:rsid w:val="005C14B2"/>
    <w:rsid w:val="005C50CB"/>
    <w:rsid w:val="005C76B9"/>
    <w:rsid w:val="005D4D8D"/>
    <w:rsid w:val="005E7C90"/>
    <w:rsid w:val="00632F9E"/>
    <w:rsid w:val="0065006F"/>
    <w:rsid w:val="00651A26"/>
    <w:rsid w:val="00662B1C"/>
    <w:rsid w:val="00682BB3"/>
    <w:rsid w:val="006943C5"/>
    <w:rsid w:val="006A7A40"/>
    <w:rsid w:val="006C66A1"/>
    <w:rsid w:val="00706B0D"/>
    <w:rsid w:val="00716DEE"/>
    <w:rsid w:val="00735731"/>
    <w:rsid w:val="00736D4B"/>
    <w:rsid w:val="00737837"/>
    <w:rsid w:val="0076142A"/>
    <w:rsid w:val="007A7E1F"/>
    <w:rsid w:val="007B4350"/>
    <w:rsid w:val="007C10E8"/>
    <w:rsid w:val="007F13AC"/>
    <w:rsid w:val="00804BB8"/>
    <w:rsid w:val="00805361"/>
    <w:rsid w:val="00813AF9"/>
    <w:rsid w:val="00814F4A"/>
    <w:rsid w:val="00834701"/>
    <w:rsid w:val="0085301A"/>
    <w:rsid w:val="00861F28"/>
    <w:rsid w:val="00872844"/>
    <w:rsid w:val="00891A01"/>
    <w:rsid w:val="00896A38"/>
    <w:rsid w:val="008B7581"/>
    <w:rsid w:val="008C207B"/>
    <w:rsid w:val="00904444"/>
    <w:rsid w:val="00932300"/>
    <w:rsid w:val="009653AE"/>
    <w:rsid w:val="009864F8"/>
    <w:rsid w:val="009954C7"/>
    <w:rsid w:val="0099631A"/>
    <w:rsid w:val="009C5427"/>
    <w:rsid w:val="009F2AF1"/>
    <w:rsid w:val="00A057A8"/>
    <w:rsid w:val="00A244E1"/>
    <w:rsid w:val="00A24A01"/>
    <w:rsid w:val="00A476D1"/>
    <w:rsid w:val="00A67643"/>
    <w:rsid w:val="00A77D2C"/>
    <w:rsid w:val="00A82925"/>
    <w:rsid w:val="00A85957"/>
    <w:rsid w:val="00A94E45"/>
    <w:rsid w:val="00A97508"/>
    <w:rsid w:val="00AB10BC"/>
    <w:rsid w:val="00AB2E06"/>
    <w:rsid w:val="00AE43AD"/>
    <w:rsid w:val="00B1052E"/>
    <w:rsid w:val="00B12016"/>
    <w:rsid w:val="00B17A4F"/>
    <w:rsid w:val="00B25616"/>
    <w:rsid w:val="00B40EBB"/>
    <w:rsid w:val="00B54A81"/>
    <w:rsid w:val="00B62C40"/>
    <w:rsid w:val="00B634FB"/>
    <w:rsid w:val="00B66E12"/>
    <w:rsid w:val="00B670E0"/>
    <w:rsid w:val="00B70A0E"/>
    <w:rsid w:val="00B71085"/>
    <w:rsid w:val="00B85D89"/>
    <w:rsid w:val="00B9187B"/>
    <w:rsid w:val="00BA690F"/>
    <w:rsid w:val="00BC52A7"/>
    <w:rsid w:val="00BD55F3"/>
    <w:rsid w:val="00BE61F0"/>
    <w:rsid w:val="00C15EF4"/>
    <w:rsid w:val="00C3671B"/>
    <w:rsid w:val="00C446F8"/>
    <w:rsid w:val="00C5750F"/>
    <w:rsid w:val="00C63649"/>
    <w:rsid w:val="00C71428"/>
    <w:rsid w:val="00C74C1A"/>
    <w:rsid w:val="00C7620A"/>
    <w:rsid w:val="00C8131A"/>
    <w:rsid w:val="00C92E1B"/>
    <w:rsid w:val="00CD3EC9"/>
    <w:rsid w:val="00D014FF"/>
    <w:rsid w:val="00D14114"/>
    <w:rsid w:val="00D2690B"/>
    <w:rsid w:val="00D4045C"/>
    <w:rsid w:val="00D558DF"/>
    <w:rsid w:val="00D91F5A"/>
    <w:rsid w:val="00D930C3"/>
    <w:rsid w:val="00DB3B94"/>
    <w:rsid w:val="00DB63A8"/>
    <w:rsid w:val="00DC2705"/>
    <w:rsid w:val="00DE0B10"/>
    <w:rsid w:val="00DE1676"/>
    <w:rsid w:val="00DF32D7"/>
    <w:rsid w:val="00E05672"/>
    <w:rsid w:val="00E45642"/>
    <w:rsid w:val="00E505D5"/>
    <w:rsid w:val="00E86A0F"/>
    <w:rsid w:val="00EB2A37"/>
    <w:rsid w:val="00EC22F1"/>
    <w:rsid w:val="00EE3BBC"/>
    <w:rsid w:val="00F01466"/>
    <w:rsid w:val="00F04826"/>
    <w:rsid w:val="00F22481"/>
    <w:rsid w:val="00F352B3"/>
    <w:rsid w:val="00F53E1A"/>
    <w:rsid w:val="00F57604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419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419A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47CD-92F3-4FAE-9F44-7C8B13D4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5</cp:revision>
  <cp:lastPrinted>2022-08-11T10:16:00Z</cp:lastPrinted>
  <dcterms:created xsi:type="dcterms:W3CDTF">2024-12-02T11:59:00Z</dcterms:created>
  <dcterms:modified xsi:type="dcterms:W3CDTF">2024-12-04T14:39:00Z</dcterms:modified>
</cp:coreProperties>
</file>