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30.05pt;margin-top:60.55pt;width:533.3pt;height:0;z-index:-251658240;mso-position-horizontal-relative:page;mso-position-vertical-relative:page">
            <v:stroke weight="2.15pt"/>
          </v:shape>
        </w:pict>
      </w:r>
      <w:r>
        <w:pict>
          <v:shape o:spt="32" o:oned="1" path="m,l21600,21600e" style="position:absolute;margin-left:30.05pt;margin-top:60.55pt;width:0;height:675.6pt;z-index:-251658240;mso-position-horizontal-relative:page;mso-position-vertical-relative:page">
            <v:stroke weight="2.15pt"/>
          </v:shape>
        </w:pict>
      </w:r>
      <w:r>
        <w:pict>
          <v:shape o:spt="32" o:oned="1" path="m,l21600,21600e" style="position:absolute;margin-left:30.05pt;margin-top:736.15pt;width:533.3pt;height:0;z-index:-251658240;mso-position-horizontal-relative:page;mso-position-vertical-relative:page">
            <v:stroke weight="2.15pt"/>
          </v:shape>
        </w:pict>
      </w:r>
      <w:r>
        <w:pict>
          <v:shape o:spt="32" o:oned="1" path="m,l21600,21600e" style="position:absolute;margin-left:563.35pt;margin-top:60.55pt;width:0;height:675.6pt;z-index:-251658240;mso-position-horizontal-relative:page;mso-position-vertical-relative:page">
            <v:stroke weight="2.15pt"/>
          </v:shape>
        </w:pict>
      </w:r>
    </w:p>
    <w:tbl>
      <w:tblPr>
        <w:tblOverlap w:val="never"/>
        <w:tblLayout w:type="fixed"/>
        <w:jc w:val="left"/>
      </w:tblPr>
      <w:tblGrid>
        <w:gridCol w:w="2261"/>
        <w:gridCol w:w="1392"/>
        <w:gridCol w:w="2275"/>
        <w:gridCol w:w="2760"/>
        <w:gridCol w:w="2016"/>
      </w:tblGrid>
      <w:tr>
        <w:trPr>
          <w:trHeight w:val="648" w:hRule="exact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8" w:lineRule="exact"/>
              <w:ind w:left="0" w:right="0" w:firstLine="0"/>
            </w:pPr>
            <w:r>
              <w:rPr>
                <w:rStyle w:val="CharStyle4"/>
              </w:rPr>
              <w:t>Položkový rozpočet stavby</w:t>
            </w:r>
          </w:p>
        </w:tc>
      </w:tr>
      <w:tr>
        <w:trPr>
          <w:trHeight w:val="10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240" w:right="0" w:firstLine="0"/>
            </w:pPr>
            <w:r>
              <w:rPr>
                <w:rStyle w:val="CharStyle5"/>
              </w:rPr>
              <w:t>Stavba: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8" w:lineRule="exact"/>
              <w:ind w:left="0" w:right="0" w:firstLine="0"/>
            </w:pPr>
            <w:r>
              <w:rPr>
                <w:rStyle w:val="CharStyle4"/>
              </w:rPr>
              <w:t>2412</w:t>
            </w:r>
          </w:p>
        </w:tc>
        <w:tc>
          <w:tcPr>
            <w:shd w:val="clear" w:color="auto" w:fill="FFFFFF"/>
            <w:gridSpan w:val="3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0" w:right="0" w:firstLine="0"/>
            </w:pPr>
            <w:r>
              <w:rPr>
                <w:rStyle w:val="CharStyle6"/>
              </w:rPr>
              <w:t>Revitalizace ROŠ-rozvoj vodní infrastruktury výstavba mol Otrokovice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240" w:right="0" w:firstLine="0"/>
            </w:pPr>
            <w:r>
              <w:rPr>
                <w:rStyle w:val="CharStyle7"/>
              </w:rPr>
              <w:t>Objednatel: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8"/>
              </w:rPr>
              <w:t>město Otrokovice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IČO: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8"/>
              </w:rPr>
              <w:t>00284301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704" w:h="13550" w:wrap="none" w:vAnchor="page" w:hAnchor="page" w:x="583" w:y="1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8"/>
              </w:rPr>
              <w:t>nám. 3. května 1340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DIČ: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8"/>
              </w:rPr>
              <w:t>CZ00284301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704" w:h="13550" w:wrap="none" w:vAnchor="page" w:hAnchor="page" w:x="583" w:y="1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76502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8"/>
              </w:rPr>
              <w:t>Otrokovice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704" w:h="13550" w:wrap="none" w:vAnchor="page" w:hAnchor="page" w:x="583" w:y="1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0704" w:h="13550" w:wrap="none" w:vAnchor="page" w:hAnchor="page" w:x="583" w:y="11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240" w:right="0" w:firstLine="0"/>
            </w:pPr>
            <w:r>
              <w:rPr>
                <w:rStyle w:val="CharStyle7"/>
              </w:rPr>
              <w:t>Zhotovitel:</w:t>
            </w:r>
          </w:p>
        </w:tc>
        <w:tc>
          <w:tcPr>
            <w:shd w:val="clear" w:color="auto" w:fill="97D3F9"/>
            <w:gridSpan w:val="2"/>
            <w:tcBorders>
              <w:top w:val="single" w:sz="4"/>
            </w:tcBorders>
            <w:vAlign w:val="center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8"/>
              </w:rPr>
              <w:t>PS stavitelství s.r.o.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IČO: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8"/>
              </w:rPr>
              <w:t>26295679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704" w:h="13550" w:wrap="none" w:vAnchor="page" w:hAnchor="page" w:x="583" w:y="1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97D3F9"/>
            <w:tcBorders/>
            <w:vAlign w:val="bottom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8"/>
              </w:rPr>
              <w:t>Spojovací 2361</w:t>
            </w:r>
          </w:p>
        </w:tc>
        <w:tc>
          <w:tcPr>
            <w:shd w:val="clear" w:color="auto" w:fill="97D3F9"/>
            <w:tcBorders/>
            <w:vAlign w:val="top"/>
          </w:tcPr>
          <w:p>
            <w:pPr>
              <w:framePr w:w="10704" w:h="13550" w:wrap="none" w:vAnchor="page" w:hAnchor="page" w:x="583" w:y="1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DIČ: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8"/>
              </w:rPr>
              <w:t>CZ26295679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704" w:h="13550" w:wrap="none" w:vAnchor="page" w:hAnchor="page" w:x="583" w:y="1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97D3F9"/>
            <w:tcBorders/>
            <w:vAlign w:val="top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760 01</w:t>
            </w:r>
          </w:p>
        </w:tc>
        <w:tc>
          <w:tcPr>
            <w:shd w:val="clear" w:color="auto" w:fill="97D3F9"/>
            <w:tcBorders/>
            <w:vAlign w:val="top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8"/>
              </w:rPr>
              <w:t>Zlín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704" w:h="13550" w:wrap="none" w:vAnchor="page" w:hAnchor="page" w:x="583" w:y="1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0704" w:h="13550" w:wrap="none" w:vAnchor="page" w:hAnchor="page" w:x="583" w:y="11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240" w:right="0" w:firstLine="0"/>
            </w:pPr>
            <w:r>
              <w:rPr>
                <w:rStyle w:val="CharStyle7"/>
              </w:rPr>
              <w:t>Vypracoval: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704" w:h="13550" w:wrap="none" w:vAnchor="page" w:hAnchor="page" w:x="583" w:y="1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704" w:h="13550" w:wrap="none" w:vAnchor="page" w:hAnchor="page" w:x="583" w:y="1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704" w:h="13550" w:wrap="none" w:vAnchor="page" w:hAnchor="page" w:x="583" w:y="1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0704" w:h="13550" w:wrap="none" w:vAnchor="page" w:hAnchor="page" w:x="583" w:y="11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240" w:right="0" w:firstLine="0"/>
            </w:pPr>
            <w:r>
              <w:rPr>
                <w:rStyle w:val="CharStyle7"/>
              </w:rPr>
              <w:t>Rozpis ceny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704" w:h="13550" w:wrap="none" w:vAnchor="page" w:hAnchor="page" w:x="583" w:y="1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704" w:h="13550" w:wrap="none" w:vAnchor="page" w:hAnchor="page" w:x="583" w:y="1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704" w:h="13550" w:wrap="none" w:vAnchor="page" w:hAnchor="page" w:x="583" w:y="1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60" w:firstLine="0"/>
            </w:pPr>
            <w:r>
              <w:rPr>
                <w:rStyle w:val="CharStyle7"/>
              </w:rPr>
              <w:t>Celkem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260" w:right="0" w:firstLine="0"/>
            </w:pPr>
            <w:r>
              <w:rPr>
                <w:rStyle w:val="CharStyle7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04" w:h="13550" w:wrap="none" w:vAnchor="page" w:hAnchor="page" w:x="583" w:y="1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04" w:h="13550" w:wrap="none" w:vAnchor="page" w:hAnchor="page" w:x="583" w:y="1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260" w:firstLine="0"/>
            </w:pPr>
            <w:r>
              <w:rPr>
                <w:rStyle w:val="CharStyle5"/>
              </w:rPr>
              <w:t>1 690 923,50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260" w:right="0" w:firstLine="0"/>
            </w:pPr>
            <w:r>
              <w:rPr>
                <w:rStyle w:val="CharStyle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04" w:h="13550" w:wrap="none" w:vAnchor="page" w:hAnchor="page" w:x="583" w:y="1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04" w:h="13550" w:wrap="none" w:vAnchor="page" w:hAnchor="page" w:x="583" w:y="1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260" w:firstLine="0"/>
            </w:pPr>
            <w:r>
              <w:rPr>
                <w:rStyle w:val="CharStyle5"/>
              </w:rPr>
              <w:t>5 366 543,00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260" w:right="0" w:firstLine="0"/>
            </w:pPr>
            <w:r>
              <w:rPr>
                <w:rStyle w:val="CharStyle7"/>
              </w:rPr>
              <w:t>MON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04" w:h="13550" w:wrap="none" w:vAnchor="page" w:hAnchor="page" w:x="583" w:y="1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04" w:h="13550" w:wrap="none" w:vAnchor="page" w:hAnchor="page" w:x="583" w:y="1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260" w:firstLine="0"/>
            </w:pPr>
            <w:r>
              <w:rPr>
                <w:rStyle w:val="CharStyle5"/>
              </w:rPr>
              <w:t>0,00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260" w:right="0" w:firstLine="0"/>
            </w:pPr>
            <w:r>
              <w:rPr>
                <w:rStyle w:val="CharStyle7"/>
              </w:rPr>
              <w:t>Vedlejší náklady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04" w:h="13550" w:wrap="none" w:vAnchor="page" w:hAnchor="page" w:x="583" w:y="1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04" w:h="13550" w:wrap="none" w:vAnchor="page" w:hAnchor="page" w:x="583" w:y="1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260" w:firstLine="0"/>
            </w:pPr>
            <w:r>
              <w:rPr>
                <w:rStyle w:val="CharStyle5"/>
              </w:rPr>
              <w:t>206 300,00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260" w:right="0" w:firstLine="0"/>
            </w:pPr>
            <w:r>
              <w:rPr>
                <w:rStyle w:val="CharStyle7"/>
              </w:rPr>
              <w:t>Ostatní náklady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04" w:h="13550" w:wrap="none" w:vAnchor="page" w:hAnchor="page" w:x="583" w:y="1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04" w:h="13550" w:wrap="none" w:vAnchor="page" w:hAnchor="page" w:x="583" w:y="1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260" w:firstLine="0"/>
            </w:pPr>
            <w:r>
              <w:rPr>
                <w:rStyle w:val="CharStyle5"/>
              </w:rPr>
              <w:t>0,00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260" w:right="0" w:firstLine="0"/>
            </w:pPr>
            <w:r>
              <w:rPr>
                <w:rStyle w:val="CharStyle8"/>
              </w:rPr>
              <w:t>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04" w:h="13550" w:wrap="none" w:vAnchor="page" w:hAnchor="page" w:x="583" w:y="1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04" w:h="13550" w:wrap="none" w:vAnchor="page" w:hAnchor="page" w:x="583" w:y="1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60" w:firstLine="0"/>
            </w:pPr>
            <w:r>
              <w:rPr>
                <w:rStyle w:val="CharStyle7"/>
              </w:rPr>
              <w:t>7 263 766,50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260" w:right="0" w:firstLine="0"/>
            </w:pPr>
            <w:r>
              <w:rPr>
                <w:rStyle w:val="CharStyle7"/>
              </w:rPr>
              <w:t>Rekapitulace daní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260" w:right="0" w:firstLine="0"/>
            </w:pPr>
            <w:r>
              <w:rPr>
                <w:rStyle w:val="CharStyle7"/>
              </w:rPr>
              <w:t>Základ pro sníženou DPH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80" w:right="0" w:firstLine="0"/>
            </w:pPr>
            <w:r>
              <w:rPr>
                <w:rStyle w:val="CharStyle8"/>
              </w:rPr>
              <w:t xml:space="preserve">12 </w:t>
            </w:r>
            <w:r>
              <w:rPr>
                <w:rStyle w:val="CharStyle7"/>
              </w:rPr>
              <w:t>%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20" w:firstLine="0"/>
            </w:pPr>
            <w:r>
              <w:rPr>
                <w:rStyle w:val="CharStyle7"/>
              </w:rPr>
              <w:t>0,00 CZK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260" w:right="0" w:firstLine="0"/>
            </w:pPr>
            <w:r>
              <w:rPr>
                <w:rStyle w:val="CharStyle7"/>
              </w:rPr>
              <w:t>Snížená DPH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80" w:right="0" w:firstLine="0"/>
            </w:pPr>
            <w:r>
              <w:rPr>
                <w:rStyle w:val="CharStyle8"/>
              </w:rPr>
              <w:t xml:space="preserve">12 </w:t>
            </w:r>
            <w:r>
              <w:rPr>
                <w:rStyle w:val="CharStyle7"/>
              </w:rPr>
              <w:t>%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20" w:firstLine="0"/>
            </w:pPr>
            <w:r>
              <w:rPr>
                <w:rStyle w:val="CharStyle7"/>
              </w:rPr>
              <w:t>0,00 CZK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260" w:right="0" w:firstLine="0"/>
            </w:pPr>
            <w:r>
              <w:rPr>
                <w:rStyle w:val="CharStyle7"/>
              </w:rPr>
              <w:t>Základ pro základní DPH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80" w:right="0" w:firstLine="0"/>
            </w:pPr>
            <w:r>
              <w:rPr>
                <w:rStyle w:val="CharStyle8"/>
              </w:rPr>
              <w:t>21 %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20" w:firstLine="0"/>
            </w:pPr>
            <w:r>
              <w:rPr>
                <w:rStyle w:val="CharStyle7"/>
              </w:rPr>
              <w:t>7 263 766,50 CZK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260" w:right="0" w:firstLine="0"/>
            </w:pPr>
            <w:r>
              <w:rPr>
                <w:rStyle w:val="CharStyle7"/>
              </w:rPr>
              <w:t>Základní DPH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80" w:right="0" w:firstLine="0"/>
            </w:pPr>
            <w:r>
              <w:rPr>
                <w:rStyle w:val="CharStyle8"/>
              </w:rPr>
              <w:t>21 %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20" w:firstLine="0"/>
            </w:pPr>
            <w:r>
              <w:rPr>
                <w:rStyle w:val="CharStyle7"/>
              </w:rPr>
              <w:t>1 525 390,97 CZK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260" w:right="0" w:firstLine="0"/>
            </w:pPr>
            <w:r>
              <w:rPr>
                <w:rStyle w:val="CharStyle7"/>
              </w:rPr>
              <w:t>Zaokrouhlení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704" w:h="13550" w:wrap="none" w:vAnchor="page" w:hAnchor="page" w:x="583" w:y="1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704" w:h="13550" w:wrap="none" w:vAnchor="page" w:hAnchor="page" w:x="583" w:y="1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704" w:h="13550" w:wrap="none" w:vAnchor="page" w:hAnchor="page" w:x="583" w:y="1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60" w:firstLine="0"/>
            </w:pPr>
            <w:r>
              <w:rPr>
                <w:rStyle w:val="CharStyle7"/>
              </w:rPr>
              <w:t>0,00 CZK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280" w:right="0" w:firstLine="0"/>
            </w:pPr>
            <w:r>
              <w:rPr>
                <w:rStyle w:val="CharStyle6"/>
              </w:rPr>
              <w:t>Cena celkem s DPH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704" w:h="13550" w:wrap="none" w:vAnchor="page" w:hAnchor="page" w:x="583" w:y="1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8" w:lineRule="exact"/>
              <w:ind w:left="0" w:right="200" w:firstLine="0"/>
            </w:pPr>
            <w:r>
              <w:rPr>
                <w:rStyle w:val="CharStyle4"/>
              </w:rPr>
              <w:t xml:space="preserve">8 789 157,47 </w:t>
            </w:r>
            <w:r>
              <w:rPr>
                <w:rStyle w:val="CharStyle9"/>
              </w:rPr>
              <w:t>czk</w:t>
            </w:r>
          </w:p>
        </w:tc>
      </w:tr>
      <w:tr>
        <w:trPr>
          <w:trHeight w:val="11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1860" w:right="0" w:firstLine="0"/>
            </w:pPr>
            <w:r>
              <w:rPr>
                <w:rStyle w:val="CharStyle7"/>
              </w:rPr>
              <w:t>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704" w:h="13550" w:wrap="none" w:vAnchor="page" w:hAnchor="page" w:x="583" w:y="1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1520" w:right="0" w:firstLine="0"/>
            </w:pPr>
            <w:r>
              <w:rPr>
                <w:rStyle w:val="CharStyle7"/>
              </w:rPr>
              <w:t>dne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704" w:h="13550" w:wrap="none" w:vAnchor="page" w:hAnchor="page" w:x="583" w:y="1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0704" w:h="13550" w:wrap="none" w:vAnchor="page" w:hAnchor="page" w:x="583" w:y="11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1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704" w:h="13550" w:wrap="none" w:vAnchor="page" w:hAnchor="page" w:x="583" w:y="1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704" w:h="13550" w:wrap="none" w:vAnchor="page" w:hAnchor="page" w:x="583" w:y="1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704" w:h="13550" w:wrap="none" w:vAnchor="page" w:hAnchor="page" w:x="583" w:y="1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704" w:h="13550" w:wrap="none" w:vAnchor="page" w:hAnchor="page" w:x="583" w:y="1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0704" w:h="13550" w:wrap="none" w:vAnchor="page" w:hAnchor="page" w:x="583" w:y="11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0704" w:h="13550" w:wrap="none" w:vAnchor="page" w:hAnchor="page" w:x="583" w:y="1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660" w:right="0" w:firstLine="0"/>
            </w:pPr>
            <w:r>
              <w:rPr>
                <w:rStyle w:val="CharStyle7"/>
              </w:rPr>
              <w:t>Za zhotovitele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10704" w:h="13550" w:wrap="none" w:vAnchor="page" w:hAnchor="page" w:x="583" w:y="119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Za objednatele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704" w:h="13550" w:wrap="none" w:vAnchor="page" w:hAnchor="page" w:x="583" w:y="119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0"/>
        <w:framePr w:wrap="none" w:vAnchor="page" w:hAnchor="page" w:x="1130" w:y="1596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2"/>
          <w:b w:val="0"/>
          <w:bCs w:val="0"/>
        </w:rPr>
        <w:t xml:space="preserve">Zpracováno programem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BUILDpower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S, © RTS, a.s.</w:t>
      </w:r>
    </w:p>
    <w:p>
      <w:pPr>
        <w:pStyle w:val="Style13"/>
        <w:framePr w:wrap="none" w:vAnchor="page" w:hAnchor="page" w:x="9372" w:y="1596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Stránka 1 z 12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5"/>
        <w:framePr w:wrap="none" w:vAnchor="page" w:hAnchor="page" w:x="598" w:y="134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Rekapitulace dílčích částí</w:t>
      </w:r>
      <w:bookmarkEnd w:id="0"/>
    </w:p>
    <w:tbl>
      <w:tblPr>
        <w:tblOverlap w:val="never"/>
        <w:tblLayout w:type="fixed"/>
        <w:jc w:val="left"/>
      </w:tblPr>
      <w:tblGrid>
        <w:gridCol w:w="1037"/>
        <w:gridCol w:w="3624"/>
        <w:gridCol w:w="1243"/>
        <w:gridCol w:w="1378"/>
        <w:gridCol w:w="1382"/>
        <w:gridCol w:w="1387"/>
        <w:gridCol w:w="595"/>
      </w:tblGrid>
      <w:tr>
        <w:trPr>
          <w:trHeight w:val="4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Číslo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460" w:right="0" w:firstLine="0"/>
            </w:pPr>
            <w:r>
              <w:rPr>
                <w:rStyle w:val="CharStyle7"/>
              </w:rPr>
              <w:t>Název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17"/>
              </w:rPr>
              <w:t>Základ pro sníženou DPH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17"/>
              </w:rPr>
              <w:t>Základ pro základní DPH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240" w:right="0" w:firstLine="0"/>
            </w:pPr>
            <w:r>
              <w:rPr>
                <w:rStyle w:val="CharStyle7"/>
              </w:rPr>
              <w:t>DPH 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220" w:right="0" w:firstLine="0"/>
            </w:pPr>
            <w:r>
              <w:rPr>
                <w:rStyle w:val="CharStyle7"/>
              </w:rPr>
              <w:t>Cena celkem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240" w:right="0" w:firstLine="0"/>
            </w:pPr>
            <w:r>
              <w:rPr>
                <w:rStyle w:val="CharStyle7"/>
              </w:rPr>
              <w:t>%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8" w:lineRule="exact"/>
              <w:ind w:left="0" w:right="0" w:firstLine="0"/>
            </w:pPr>
            <w:r>
              <w:rPr>
                <w:rStyle w:val="CharStyle18"/>
              </w:rPr>
              <w:t>so.oo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460" w:right="0" w:firstLine="0"/>
            </w:pPr>
            <w:r>
              <w:rPr>
                <w:rStyle w:val="CharStyle8"/>
              </w:rPr>
              <w:t>Vedlejší a ostatní náklady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8"/>
              </w:rPr>
              <w:t>206 300,00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8"/>
              </w:rPr>
              <w:t>43 323,00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8"/>
              </w:rPr>
              <w:t>249 623,00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460" w:right="0" w:firstLine="0"/>
            </w:pPr>
            <w:r>
              <w:rPr>
                <w:rStyle w:val="CharStyle7"/>
              </w:rPr>
              <w:t>VON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206 300,00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43 323,00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249 623,00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3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8"/>
              </w:rPr>
              <w:t>SO.01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460" w:right="0" w:firstLine="0"/>
            </w:pPr>
            <w:r>
              <w:rPr>
                <w:rStyle w:val="CharStyle8"/>
              </w:rPr>
              <w:t>Plovoucí mola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8"/>
              </w:rPr>
              <w:t>6 688 588,36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8"/>
              </w:rPr>
              <w:t>1 404 603,56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8"/>
              </w:rPr>
              <w:t>8 093 191,92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8"/>
              </w:rPr>
              <w:t>92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460" w:right="0" w:firstLine="0"/>
            </w:pPr>
            <w:r>
              <w:rPr>
                <w:rStyle w:val="CharStyle7"/>
              </w:rPr>
              <w:t>Stavební část D.1.1.3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6 688 588,36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1 404 603,56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8 093 191,92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92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8"/>
              </w:rPr>
              <w:t>SO.02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460" w:right="0" w:firstLine="0"/>
            </w:pPr>
            <w:r>
              <w:rPr>
                <w:rStyle w:val="CharStyle8"/>
              </w:rPr>
              <w:t>Sjezd pro vozidla HZS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8"/>
              </w:rPr>
              <w:t>368 878,14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8"/>
              </w:rPr>
              <w:t>77 464,41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8"/>
              </w:rPr>
              <w:t>446 342,55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460" w:right="0" w:firstLine="0"/>
            </w:pPr>
            <w:r>
              <w:rPr>
                <w:rStyle w:val="CharStyle7"/>
              </w:rPr>
              <w:t>Stavební část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368 878,14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77 464,41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446 342,55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5</w:t>
            </w:r>
          </w:p>
        </w:tc>
      </w:tr>
      <w:tr>
        <w:trPr>
          <w:trHeight w:val="490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Celkem za stavbu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7 263 766,50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1 525 390,97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8 789 157,47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10646" w:h="3816" w:wrap="none" w:vAnchor="page" w:hAnchor="page" w:x="598" w:y="1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100</w:t>
            </w:r>
          </w:p>
        </w:tc>
      </w:tr>
    </w:tbl>
    <w:p>
      <w:pPr>
        <w:pStyle w:val="Style15"/>
        <w:framePr w:wrap="none" w:vAnchor="page" w:hAnchor="page" w:x="598" w:y="622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Rekapitulace dílů</w:t>
      </w:r>
      <w:bookmarkEnd w:id="1"/>
    </w:p>
    <w:tbl>
      <w:tblPr>
        <w:tblOverlap w:val="never"/>
        <w:tblLayout w:type="fixed"/>
        <w:jc w:val="left"/>
      </w:tblPr>
      <w:tblGrid>
        <w:gridCol w:w="1464"/>
        <w:gridCol w:w="3206"/>
        <w:gridCol w:w="1238"/>
        <w:gridCol w:w="1378"/>
        <w:gridCol w:w="1387"/>
        <w:gridCol w:w="1382"/>
        <w:gridCol w:w="605"/>
      </w:tblGrid>
      <w:tr>
        <w:trPr>
          <w:trHeight w:val="4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20" w:firstLine="0"/>
            </w:pPr>
            <w:r>
              <w:rPr>
                <w:rStyle w:val="CharStyle19"/>
              </w:rPr>
              <w:t>Číslo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9"/>
              </w:rPr>
              <w:t>Název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20" w:firstLine="0"/>
            </w:pPr>
            <w:r>
              <w:rPr>
                <w:rStyle w:val="CharStyle19"/>
              </w:rPr>
              <w:t>Typ dílu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61" w:h="7109" w:wrap="none" w:vAnchor="page" w:hAnchor="page" w:x="613" w:y="67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61" w:h="7109" w:wrap="none" w:vAnchor="page" w:hAnchor="page" w:x="613" w:y="67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20" w:right="0" w:firstLine="0"/>
            </w:pPr>
            <w:r>
              <w:rPr>
                <w:rStyle w:val="CharStyle19"/>
              </w:rPr>
              <w:t>Celkem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20"/>
              </w:rPr>
              <w:t>%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Zemní práce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20" w:firstLine="0"/>
            </w:pPr>
            <w:r>
              <w:rPr>
                <w:rStyle w:val="CharStyle20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61" w:h="7109" w:wrap="none" w:vAnchor="page" w:hAnchor="page" w:x="613" w:y="67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61" w:h="7109" w:wrap="none" w:vAnchor="page" w:hAnchor="page" w:x="613" w:y="67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150 811,03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2,1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Svislé a kompletní konstrukce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20" w:firstLine="0"/>
            </w:pPr>
            <w:r>
              <w:rPr>
                <w:rStyle w:val="CharStyle20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61" w:h="7109" w:wrap="none" w:vAnchor="page" w:hAnchor="page" w:x="613" w:y="67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61" w:h="7109" w:wrap="none" w:vAnchor="page" w:hAnchor="page" w:x="613" w:y="67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1 171 374,00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16,1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Komunikace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20" w:firstLine="0"/>
            </w:pPr>
            <w:r>
              <w:rPr>
                <w:rStyle w:val="CharStyle20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61" w:h="7109" w:wrap="none" w:vAnchor="page" w:hAnchor="page" w:x="613" w:y="67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61" w:h="7109" w:wrap="none" w:vAnchor="page" w:hAnchor="page" w:x="613" w:y="67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194 204,81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2,7</w:t>
            </w:r>
          </w:p>
        </w:tc>
      </w:tr>
      <w:tr>
        <w:trPr>
          <w:trHeight w:val="6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Dlažby a předlažby komunikací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20" w:firstLine="0"/>
            </w:pPr>
            <w:r>
              <w:rPr>
                <w:rStyle w:val="CharStyle20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61" w:h="7109" w:wrap="none" w:vAnchor="page" w:hAnchor="page" w:x="613" w:y="67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61" w:h="7109" w:wrap="none" w:vAnchor="page" w:hAnchor="page" w:x="613" w:y="67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54 795,75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0,8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Doplňující práce na komunikaci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20" w:firstLine="0"/>
            </w:pPr>
            <w:r>
              <w:rPr>
                <w:rStyle w:val="CharStyle20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61" w:h="7109" w:wrap="none" w:vAnchor="page" w:hAnchor="page" w:x="613" w:y="67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61" w:h="7109" w:wrap="none" w:vAnchor="page" w:hAnchor="page" w:x="613" w:y="67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22 677,20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0,3</w:t>
            </w:r>
          </w:p>
        </w:tc>
      </w:tr>
      <w:tr>
        <w:trPr>
          <w:trHeight w:val="6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Staveništní přesun hmot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20" w:firstLine="0"/>
            </w:pPr>
            <w:r>
              <w:rPr>
                <w:rStyle w:val="CharStyle20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61" w:h="7109" w:wrap="none" w:vAnchor="page" w:hAnchor="page" w:x="613" w:y="67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61" w:h="7109" w:wrap="none" w:vAnchor="page" w:hAnchor="page" w:x="613" w:y="67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97 060,71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1,3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766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Konstrukce truhlářské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20" w:firstLine="0"/>
            </w:pPr>
            <w:r>
              <w:rPr>
                <w:rStyle w:val="CharStyle20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61" w:h="7109" w:wrap="none" w:vAnchor="page" w:hAnchor="page" w:x="613" w:y="67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61" w:h="7109" w:wrap="none" w:vAnchor="page" w:hAnchor="page" w:x="613" w:y="67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134 378,00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1,8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767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Konstrukce zámečnické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20" w:firstLine="0"/>
            </w:pPr>
            <w:r>
              <w:rPr>
                <w:rStyle w:val="CharStyle20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61" w:h="7109" w:wrap="none" w:vAnchor="page" w:hAnchor="page" w:x="613" w:y="67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61" w:h="7109" w:wrap="none" w:vAnchor="page" w:hAnchor="page" w:x="613" w:y="67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5 232 165,00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72,0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VN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Vedlejší náklady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20" w:firstLine="0"/>
            </w:pPr>
            <w:r>
              <w:rPr>
                <w:rStyle w:val="CharStyle20"/>
              </w:rPr>
              <w:t>VN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61" w:h="7109" w:wrap="none" w:vAnchor="page" w:hAnchor="page" w:x="613" w:y="67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61" w:h="7109" w:wrap="none" w:vAnchor="page" w:hAnchor="page" w:x="613" w:y="67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206 300,00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2,8</w:t>
            </w:r>
          </w:p>
        </w:tc>
      </w:tr>
      <w:tr>
        <w:trPr>
          <w:trHeight w:val="49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Cena 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661" w:h="7109" w:wrap="none" w:vAnchor="page" w:hAnchor="page" w:x="613" w:y="67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661" w:h="7109" w:wrap="none" w:vAnchor="page" w:hAnchor="page" w:x="613" w:y="67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661" w:h="7109" w:wrap="none" w:vAnchor="page" w:hAnchor="page" w:x="613" w:y="67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661" w:h="7109" w:wrap="none" w:vAnchor="page" w:hAnchor="page" w:x="613" w:y="67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7 263 766,50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10661" w:h="7109" w:wrap="none" w:vAnchor="page" w:hAnchor="page" w:x="613" w:y="67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100,0</w:t>
            </w:r>
          </w:p>
        </w:tc>
      </w:tr>
    </w:tbl>
    <w:p>
      <w:pPr>
        <w:pStyle w:val="Style10"/>
        <w:framePr w:wrap="none" w:vAnchor="page" w:hAnchor="page" w:x="598" w:y="159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 w:firstLine="0"/>
      </w:pPr>
      <w:r>
        <w:rPr>
          <w:rStyle w:val="CharStyle12"/>
          <w:b w:val="0"/>
          <w:bCs w:val="0"/>
        </w:rPr>
        <w:t xml:space="preserve">Zpracováno programem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BUILDpower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S, © RTS, a.s.</w:t>
      </w:r>
    </w:p>
    <w:p>
      <w:pPr>
        <w:pStyle w:val="Style13"/>
        <w:framePr w:wrap="none" w:vAnchor="page" w:hAnchor="page" w:x="9373" w:y="159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Stránka 2 z 12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1"/>
        <w:framePr w:wrap="none" w:vAnchor="page" w:hAnchor="page" w:x="3329" w:y="526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Položkový rozpočet</w:t>
      </w:r>
    </w:p>
    <w:tbl>
      <w:tblPr>
        <w:tblOverlap w:val="never"/>
        <w:tblLayout w:type="fixed"/>
        <w:jc w:val="left"/>
      </w:tblPr>
      <w:tblGrid>
        <w:gridCol w:w="269"/>
        <w:gridCol w:w="6686"/>
      </w:tblGrid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6955" w:h="1003" w:wrap="none" w:vAnchor="page" w:hAnchor="page" w:x="651" w:y="5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S: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6955" w:h="1003" w:wrap="none" w:vAnchor="page" w:hAnchor="page" w:x="651" w:y="5473"/>
              <w:tabs>
                <w:tab w:pos="941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2412</w:t>
              <w:tab/>
              <w:t>Revitalizace ROŠ-rozvoj vodní infrastruktury výstavba mol Otrokovice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6955" w:h="1003" w:wrap="none" w:vAnchor="page" w:hAnchor="page" w:x="651" w:y="5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O: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6955" w:h="1003" w:wrap="none" w:vAnchor="page" w:hAnchor="page" w:x="651" w:y="5473"/>
              <w:tabs>
                <w:tab w:pos="931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6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SO.</w:t>
            </w:r>
            <w:r>
              <w:rPr>
                <w:rStyle w:val="CharStyle17"/>
              </w:rPr>
              <w:t>00</w:t>
              <w:tab/>
              <w:t>Vedlejší a ostatní náklady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6955" w:h="1003" w:wrap="none" w:vAnchor="page" w:hAnchor="page" w:x="651" w:y="54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R: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6955" w:h="1003" w:wrap="none" w:vAnchor="page" w:hAnchor="page" w:x="651" w:y="5473"/>
              <w:tabs>
                <w:tab w:pos="92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1</w:t>
              <w:tab/>
              <w:t>VON</w:t>
            </w:r>
          </w:p>
        </w:tc>
      </w:tr>
    </w:tbl>
    <w:tbl>
      <w:tblPr>
        <w:tblOverlap w:val="never"/>
        <w:tblLayout w:type="fixed"/>
        <w:jc w:val="left"/>
      </w:tblPr>
      <w:tblGrid>
        <w:gridCol w:w="264"/>
        <w:gridCol w:w="946"/>
        <w:gridCol w:w="2875"/>
        <w:gridCol w:w="365"/>
        <w:gridCol w:w="792"/>
        <w:gridCol w:w="744"/>
        <w:gridCol w:w="955"/>
        <w:gridCol w:w="686"/>
        <w:gridCol w:w="701"/>
      </w:tblGrid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28" w:h="1450" w:wrap="none" w:vAnchor="page" w:hAnchor="page" w:x="656" w:y="66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P.č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28" w:h="1450" w:wrap="none" w:vAnchor="page" w:hAnchor="page" w:x="656" w:y="66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Číslo položky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28" w:h="1450" w:wrap="none" w:vAnchor="page" w:hAnchor="page" w:x="656" w:y="66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Název položky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28" w:h="1450" w:wrap="none" w:vAnchor="page" w:hAnchor="page" w:x="656" w:y="66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MJ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28" w:h="1450" w:wrap="none" w:vAnchor="page" w:hAnchor="page" w:x="656" w:y="66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Množství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28" w:h="1450" w:wrap="none" w:vAnchor="page" w:hAnchor="page" w:x="656" w:y="66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Cena/ MJ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28" w:h="1450" w:wrap="none" w:vAnchor="page" w:hAnchor="page" w:x="656" w:y="66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28" w:h="1450" w:wrap="none" w:vAnchor="page" w:hAnchor="page" w:x="656" w:y="662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Cen.</w:t>
            </w:r>
          </w:p>
          <w:p>
            <w:pPr>
              <w:pStyle w:val="Style2"/>
              <w:framePr w:w="8328" w:h="1450" w:wrap="none" w:vAnchor="page" w:hAnchor="page" w:x="656" w:y="662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soustava / platnost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8328" w:h="1450" w:wrap="none" w:vAnchor="page" w:hAnchor="page" w:x="656" w:y="66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Cenová</w:t>
            </w:r>
          </w:p>
          <w:p>
            <w:pPr>
              <w:pStyle w:val="Style2"/>
              <w:framePr w:w="8328" w:h="1450" w:wrap="none" w:vAnchor="page" w:hAnchor="page" w:x="656" w:y="66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úroveň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gridSpan w:val="9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8328" w:h="1450" w:wrap="none" w:vAnchor="page" w:hAnchor="page" w:x="656" w:y="6620"/>
              <w:tabs>
                <w:tab w:pos="1190" w:val="left"/>
                <w:tab w:pos="619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6" w:lineRule="exact"/>
              <w:ind w:left="0" w:right="0" w:firstLine="0"/>
            </w:pPr>
            <w:r>
              <w:rPr>
                <w:rStyle w:val="CharStyle23"/>
              </w:rPr>
              <w:t>Díl: VN</w:t>
              <w:tab/>
              <w:t>Vedlejší náklady</w:t>
              <w:tab/>
            </w:r>
            <w:r>
              <w:rPr>
                <w:rStyle w:val="CharStyle17"/>
              </w:rPr>
              <w:t>206 300.00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8328" w:h="1450" w:wrap="none" w:vAnchor="page" w:hAnchor="page" w:x="656" w:y="66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28" w:h="1450" w:wrap="none" w:vAnchor="page" w:hAnchor="page" w:x="656" w:y="66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R4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28" w:h="1450" w:wrap="none" w:vAnchor="page" w:hAnchor="page" w:x="656" w:y="66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Úklid staveniště před protokolárním předáním a převzetím</w:t>
            </w:r>
          </w:p>
          <w:p>
            <w:pPr>
              <w:pStyle w:val="Style2"/>
              <w:framePr w:w="8328" w:h="1450" w:wrap="none" w:vAnchor="page" w:hAnchor="page" w:x="656" w:y="66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díla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28" w:h="1450" w:wrap="none" w:vAnchor="page" w:hAnchor="page" w:x="656" w:y="66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soubor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8328" w:h="1450" w:wrap="none" w:vAnchor="page" w:hAnchor="page" w:x="656" w:y="66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1,00000</w:t>
            </w:r>
          </w:p>
        </w:tc>
        <w:tc>
          <w:tcPr>
            <w:shd w:val="clear" w:color="auto" w:fill="97D3F9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28" w:h="1450" w:wrap="none" w:vAnchor="page" w:hAnchor="page" w:x="656" w:y="66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3 500,00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28" w:h="1450" w:wrap="none" w:vAnchor="page" w:hAnchor="page" w:x="656" w:y="66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3 500,00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28" w:h="1450" w:wrap="none" w:vAnchor="page" w:hAnchor="page" w:x="656" w:y="6620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4"/>
              </w:rPr>
              <w:t>Vlastní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8328" w:h="1450" w:wrap="none" w:vAnchor="page" w:hAnchor="page" w:x="656" w:y="66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Indiv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8328" w:h="1450" w:wrap="none" w:vAnchor="page" w:hAnchor="page" w:x="656" w:y="66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28" w:h="1450" w:wrap="none" w:vAnchor="page" w:hAnchor="page" w:x="656" w:y="66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R1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28" w:h="1450" w:wrap="none" w:vAnchor="page" w:hAnchor="page" w:x="656" w:y="66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Kompletační a koordinační činnost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28" w:h="1450" w:wrap="none" w:vAnchor="page" w:hAnchor="page" w:x="656" w:y="66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soubor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8328" w:h="1450" w:wrap="none" w:vAnchor="page" w:hAnchor="page" w:x="656" w:y="66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1,00000</w:t>
            </w:r>
          </w:p>
        </w:tc>
        <w:tc>
          <w:tcPr>
            <w:shd w:val="clear" w:color="auto" w:fill="97D3F9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28" w:h="1450" w:wrap="none" w:vAnchor="page" w:hAnchor="page" w:x="656" w:y="66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10 500,00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28" w:h="1450" w:wrap="none" w:vAnchor="page" w:hAnchor="page" w:x="656" w:y="66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10 500,00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28" w:h="1450" w:wrap="none" w:vAnchor="page" w:hAnchor="page" w:x="656" w:y="6620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4"/>
              </w:rPr>
              <w:t>Vlastní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8328" w:h="1450" w:wrap="none" w:vAnchor="page" w:hAnchor="page" w:x="656" w:y="66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Indiv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8328" w:h="1450" w:wrap="none" w:vAnchor="page" w:hAnchor="page" w:x="656" w:y="66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8328" w:h="1450" w:wrap="none" w:vAnchor="page" w:hAnchor="page" w:x="656" w:y="66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R3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8328" w:h="1450" w:wrap="none" w:vAnchor="page" w:hAnchor="page" w:x="656" w:y="66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Uvedení všech povrchů dotčených stavbou do původního</w:t>
            </w:r>
          </w:p>
          <w:p>
            <w:pPr>
              <w:pStyle w:val="Style2"/>
              <w:framePr w:w="8328" w:h="1450" w:wrap="none" w:vAnchor="page" w:hAnchor="page" w:x="656" w:y="66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stavu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8328" w:h="1450" w:wrap="none" w:vAnchor="page" w:hAnchor="page" w:x="656" w:y="66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soubor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8328" w:h="1450" w:wrap="none" w:vAnchor="page" w:hAnchor="page" w:x="656" w:y="66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1,00000</w:t>
            </w:r>
          </w:p>
        </w:tc>
        <w:tc>
          <w:tcPr>
            <w:shd w:val="clear" w:color="auto" w:fill="97D3F9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8328" w:h="1450" w:wrap="none" w:vAnchor="page" w:hAnchor="page" w:x="656" w:y="66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18 900,00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8328" w:h="1450" w:wrap="none" w:vAnchor="page" w:hAnchor="page" w:x="656" w:y="66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18 900,00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8328" w:h="1450" w:wrap="none" w:vAnchor="page" w:hAnchor="page" w:x="656" w:y="6620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4"/>
              </w:rPr>
              <w:t>Vlastní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8328" w:h="1450" w:wrap="none" w:vAnchor="page" w:hAnchor="page" w:x="656" w:y="66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Indiv</w:t>
            </w:r>
          </w:p>
        </w:tc>
      </w:tr>
    </w:tbl>
    <w:p>
      <w:pPr>
        <w:pStyle w:val="Style25"/>
        <w:framePr w:w="5563" w:h="316" w:hRule="exact" w:wrap="none" w:vAnchor="page" w:hAnchor="page" w:x="1870" w:y="803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27"/>
        </w:rPr>
        <w:t>Uvedení všech povrchů dotčených stavbou do původního stavu {komunikace, chodníky zeleň, příkopy, propustky),</w:t>
      </w:r>
    </w:p>
    <w:p>
      <w:pPr>
        <w:pStyle w:val="Style25"/>
        <w:framePr w:w="5563" w:h="316" w:hRule="exact" w:wrap="none" w:vAnchor="page" w:hAnchor="page" w:x="1870" w:y="803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27"/>
        </w:rPr>
        <w:t>včetně opravy, údržby a průběžného čištění, kropení komunikací užívaných v průběhu stavby</w:t>
      </w:r>
    </w:p>
    <w:p>
      <w:pPr>
        <w:pStyle w:val="Style2"/>
        <w:framePr w:w="10675" w:h="3158" w:hRule="exact" w:wrap="none" w:vAnchor="page" w:hAnchor="page" w:x="531" w:y="8449"/>
        <w:tabs>
          <w:tab w:pos="166" w:val="left"/>
          <w:tab w:pos="1174" w:val="left"/>
          <w:tab w:pos="4477" w:val="right"/>
          <w:tab w:pos="5284" w:val="right"/>
          <w:tab w:pos="5469" w:val="left"/>
          <w:tab w:pos="5734" w:val="left"/>
          <w:tab w:pos="7482" w:val="right"/>
          <w:tab w:pos="7870" w:val="right"/>
        </w:tabs>
        <w:widowControl w:val="0"/>
        <w:keepNext w:val="0"/>
        <w:keepLines w:val="0"/>
        <w:pBdr>
          <w:top w:val="single" w:sz="4" w:space="1" w:color="auto"/>
        </w:pBdr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|</w:t>
        <w:tab/>
        <w:t>4|005111020R</w:t>
        <w:tab/>
        <w:t>[Vytyčení stavby</w:t>
        <w:tab/>
        <w:t>|soubor|</w:t>
        <w:tab/>
        <w:t>I.OOOOOj</w:t>
        <w:tab/>
      </w:r>
      <w:r>
        <w:rPr>
          <w:rStyle w:val="CharStyle28"/>
        </w:rPr>
        <w:t>4</w:t>
      </w:r>
      <w:r>
        <w:rPr>
          <w:rStyle w:val="CharStyle29"/>
        </w:rPr>
        <w:t>?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  <w:t>300 CO</w:t>
        <w:tab/>
        <w:t>42 30Q,00jRTS 24&lt; II</w:t>
        <w:tab/>
        <w:t>[Indiv</w:t>
      </w:r>
    </w:p>
    <w:p>
      <w:pPr>
        <w:pStyle w:val="Style2"/>
        <w:framePr w:w="10675" w:h="3158" w:hRule="exact" w:wrap="none" w:vAnchor="page" w:hAnchor="page" w:x="531" w:y="844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380" w:right="0" w:firstLine="0"/>
      </w:pPr>
      <w:r>
        <w:rPr>
          <w:rStyle w:val="CharStyle30"/>
        </w:rPr>
        <w:t>Geodetické zaměření rohů stavby, stabilizace bodů a sestavení laviček.</w:t>
      </w:r>
    </w:p>
    <w:p>
      <w:pPr>
        <w:pStyle w:val="Style2"/>
        <w:framePr w:w="10675" w:h="3158" w:hRule="exact" w:wrap="none" w:vAnchor="page" w:hAnchor="page" w:x="531" w:y="8449"/>
        <w:widowControl w:val="0"/>
        <w:keepNext w:val="0"/>
        <w:keepLines w:val="0"/>
        <w:shd w:val="clear" w:color="auto" w:fill="auto"/>
        <w:bidi w:val="0"/>
        <w:jc w:val="left"/>
        <w:spacing w:before="0" w:after="0" w:line="134" w:lineRule="exact"/>
        <w:ind w:left="1380" w:right="3700" w:firstLine="0"/>
      </w:pPr>
      <w:r>
        <w:rPr>
          <w:rStyle w:val="CharStyle30"/>
        </w:rPr>
        <w:t>Vyhotovení protokolu o vytyčení stavby se seznamem souřadnic vytyčených bodů a jejich polohopisnými (S-JTSK) a výškopisnými (Bpv) hodnotami.</w:t>
      </w:r>
    </w:p>
    <w:p>
      <w:pPr>
        <w:pStyle w:val="Style2"/>
        <w:framePr w:w="10675" w:h="3158" w:hRule="exact" w:wrap="none" w:vAnchor="page" w:hAnchor="page" w:x="531" w:y="8449"/>
        <w:tabs>
          <w:tab w:pos="166" w:val="left"/>
          <w:tab w:pos="1174" w:val="left"/>
          <w:tab w:pos="2659" w:val="center"/>
          <w:tab w:pos="4477" w:val="right"/>
          <w:tab w:pos="5284" w:val="right"/>
          <w:tab w:pos="5469" w:val="left"/>
          <w:tab w:pos="5735" w:val="left"/>
          <w:tab w:pos="7482" w:val="right"/>
          <w:tab w:pos="7870" w:val="right"/>
        </w:tabs>
        <w:widowControl w:val="0"/>
        <w:keepNext w:val="0"/>
        <w:keepLines w:val="0"/>
        <w:pBdr>
          <w:top w:val="single" w:sz="4" w:space="1" w:color="auto"/>
        </w:pBdr>
        <w:shd w:val="clear" w:color="auto" w:fill="auto"/>
        <w:bidi w:val="0"/>
        <w:spacing w:before="0" w:after="0"/>
        <w:ind w:left="0" w:right="0" w:firstLine="0"/>
      </w:pPr>
      <w:r>
        <w:rPr>
          <w:rStyle w:val="CharStyle31"/>
        </w:rPr>
        <w:t>|</w:t>
        <w:tab/>
        <w:t>5|005241020R</w:t>
        <w:tab/>
        <w:t>[Geodetické zaměření</w:t>
        <w:tab/>
        <w:t>skutečného provedení</w:t>
        <w:tab/>
        <w:t>gSouborj</w:t>
        <w:tab/>
        <w:t>1,00000jj</w:t>
        <w:tab/>
        <w:t>38</w:t>
        <w:tab/>
        <w:t>500,00j</w:t>
        <w:tab/>
        <w:t>38 500,00|RTS 24/II</w:t>
        <w:tab/>
        <w:t>jlndiv</w:t>
      </w:r>
    </w:p>
    <w:p>
      <w:pPr>
        <w:pStyle w:val="Style2"/>
        <w:numPr>
          <w:ilvl w:val="0"/>
          <w:numId w:val="1"/>
        </w:numPr>
        <w:framePr w:w="10675" w:h="3158" w:hRule="exact" w:wrap="none" w:vAnchor="page" w:hAnchor="page" w:x="531" w:y="8449"/>
        <w:tabs>
          <w:tab w:pos="155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/>
        <w:ind w:left="1380" w:right="0" w:firstLine="0"/>
      </w:pPr>
      <w:r>
        <w:rPr>
          <w:rStyle w:val="CharStyle30"/>
        </w:rPr>
        <w:t>náklady na provedení skutečného zaměření stavby v rozsahu nezbytném pro zápis změny do katastru nemovitostí.</w:t>
      </w:r>
    </w:p>
    <w:p>
      <w:pPr>
        <w:pStyle w:val="Style2"/>
        <w:framePr w:w="10675" w:h="3158" w:hRule="exact" w:wrap="none" w:vAnchor="page" w:hAnchor="page" w:x="531" w:y="8449"/>
        <w:tabs>
          <w:tab w:pos="167" w:val="left"/>
          <w:tab w:pos="1174" w:val="left"/>
          <w:tab w:pos="4477" w:val="right"/>
          <w:tab w:pos="5284" w:val="right"/>
          <w:tab w:pos="5469" w:val="left"/>
          <w:tab w:pos="5735" w:val="left"/>
          <w:tab w:pos="7482" w:val="right"/>
          <w:tab w:pos="7870" w:val="right"/>
        </w:tabs>
        <w:widowControl w:val="0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|</w:t>
        <w:tab/>
        <w:t>6|005241010R</w:t>
        <w:tab/>
        <w:t>[Dokumentace skutečného provedení</w:t>
        <w:tab/>
        <w:t>|Soubor|</w:t>
        <w:tab/>
        <w:t>1,00000;</w:t>
        <w:tab/>
        <w:t>23</w:t>
        <w:tab/>
        <w:t>000,00j</w:t>
        <w:tab/>
        <w:t>23 OOO.OOjRTS 24/II</w:t>
        <w:tab/>
        <w:t>jlndiv</w:t>
      </w:r>
    </w:p>
    <w:p>
      <w:pPr>
        <w:pStyle w:val="Style2"/>
        <w:framePr w:w="10675" w:h="3158" w:hRule="exact" w:wrap="none" w:vAnchor="page" w:hAnchor="page" w:x="531" w:y="8449"/>
        <w:widowControl w:val="0"/>
        <w:keepNext w:val="0"/>
        <w:keepLines w:val="0"/>
        <w:shd w:val="clear" w:color="auto" w:fill="auto"/>
        <w:bidi w:val="0"/>
        <w:jc w:val="left"/>
        <w:spacing w:before="0" w:after="0" w:line="134" w:lineRule="exact"/>
        <w:ind w:left="1380" w:right="3700" w:firstLine="0"/>
      </w:pPr>
      <w:r>
        <w:rPr>
          <w:rStyle w:val="CharStyle30"/>
        </w:rPr>
        <w:t>Náklady na vyhotovení dokumentace skutečného provedení stavby a její předání objednateli v požadované formě a požadovaném počtu.</w:t>
      </w:r>
    </w:p>
    <w:p>
      <w:pPr>
        <w:pStyle w:val="Style2"/>
        <w:numPr>
          <w:ilvl w:val="0"/>
          <w:numId w:val="1"/>
        </w:numPr>
        <w:framePr w:w="10675" w:h="3158" w:hRule="exact" w:wrap="none" w:vAnchor="page" w:hAnchor="page" w:x="531" w:y="8449"/>
        <w:tabs>
          <w:tab w:pos="155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39" w:lineRule="exact"/>
        <w:ind w:left="1380" w:right="3700" w:firstLine="0"/>
      </w:pPr>
      <w:r>
        <w:rPr>
          <w:rStyle w:val="CharStyle30"/>
        </w:rPr>
        <w:t>3x vyhotovení - dokumentace v listinné a 2x na CD vdigitální podobě v souladu se stavebním zákonem a provádějícími předpisy, zakreslení změn PD, vč. revizí, prohlášení o shodě apod.</w:t>
      </w:r>
    </w:p>
    <w:p>
      <w:pPr>
        <w:pStyle w:val="Style2"/>
        <w:framePr w:w="10675" w:h="3158" w:hRule="exact" w:wrap="none" w:vAnchor="page" w:hAnchor="page" w:x="531" w:y="8449"/>
        <w:tabs>
          <w:tab w:pos="166" w:val="left"/>
          <w:tab w:pos="1174" w:val="left"/>
          <w:tab w:pos="4477" w:val="right"/>
          <w:tab w:pos="5284" w:val="right"/>
          <w:tab w:pos="5469" w:val="left"/>
          <w:tab w:pos="5735" w:val="left"/>
          <w:tab w:pos="7482" w:val="right"/>
          <w:tab w:pos="7870" w:val="right"/>
        </w:tabs>
        <w:widowControl w:val="0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auto"/>
        <w:bidi w:val="0"/>
        <w:spacing w:before="0" w:after="0"/>
        <w:ind w:left="0" w:right="0" w:firstLine="0"/>
      </w:pPr>
      <w:r>
        <w:rPr>
          <w:rStyle w:val="CharStyle31"/>
        </w:rPr>
        <w:t>|</w:t>
        <w:tab/>
        <w:t>7j00523 R</w:t>
        <w:tab/>
        <w:t>|Zkoušky a revize</w:t>
        <w:tab/>
      </w:r>
      <w:r>
        <w:rPr>
          <w:rStyle w:val="CharStyle31"/>
          <w:lang w:val="en-US" w:eastAsia="en-US" w:bidi="en-US"/>
        </w:rPr>
        <w:t>{Souborg</w:t>
        <w:tab/>
      </w:r>
      <w:r>
        <w:rPr>
          <w:rStyle w:val="CharStyle31"/>
        </w:rPr>
        <w:t>1,00000|</w:t>
        <w:tab/>
        <w:t>15</w:t>
        <w:tab/>
        <w:t>500,00j</w:t>
        <w:tab/>
        <w:t>15 500,00jRTS 24/II</w:t>
        <w:tab/>
        <w:t>jlndiv</w:t>
      </w:r>
    </w:p>
    <w:p>
      <w:pPr>
        <w:pStyle w:val="Style2"/>
        <w:framePr w:w="10675" w:h="3158" w:hRule="exact" w:wrap="none" w:vAnchor="page" w:hAnchor="page" w:x="531" w:y="8449"/>
        <w:tabs>
          <w:tab w:leader="underscore" w:pos="11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39" w:lineRule="exact"/>
        <w:ind w:left="0" w:right="3700" w:firstLine="1380"/>
      </w:pPr>
      <w:r>
        <w:rPr>
          <w:rStyle w:val="CharStyle30"/>
        </w:rPr>
        <w:t xml:space="preserve">Náklady zhotovitele, související s prováděním zkoušek a revizí předepsaných technickými normami, TP nebo 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</w:r>
      <w:r>
        <w:rPr>
          <w:rStyle w:val="CharStyle32"/>
        </w:rPr>
        <w:t>objednatelem a které jsou pro provedeni díla</w:t>
      </w:r>
      <w:r>
        <w:rPr>
          <w:rStyle w:val="CharStyle30"/>
        </w:rPr>
        <w:t xml:space="preserve"> nezbytné.</w:t>
      </w:r>
    </w:p>
    <w:p>
      <w:pPr>
        <w:pStyle w:val="Style2"/>
        <w:framePr w:w="10675" w:h="3158" w:hRule="exact" w:wrap="none" w:vAnchor="page" w:hAnchor="page" w:x="531" w:y="8449"/>
        <w:tabs>
          <w:tab w:pos="167" w:val="left"/>
          <w:tab w:pos="1174" w:val="left"/>
          <w:tab w:pos="4054" w:val="left"/>
          <w:tab w:pos="4807" w:val="left"/>
          <w:tab w:pos="5469" w:val="left"/>
          <w:tab w:pos="6449" w:val="left"/>
          <w:tab w:pos="7593" w:val="left"/>
        </w:tabs>
        <w:widowControl w:val="0"/>
        <w:keepNext w:val="0"/>
        <w:keepLines w:val="0"/>
        <w:shd w:val="clear" w:color="auto" w:fill="auto"/>
        <w:bidi w:val="0"/>
        <w:spacing w:before="0" w:after="0" w:line="139" w:lineRule="exact"/>
        <w:ind w:left="0" w:right="0" w:firstLine="0"/>
      </w:pPr>
      <w:r>
        <w:rPr>
          <w:rStyle w:val="CharStyle31"/>
        </w:rPr>
        <w:t>|</w:t>
        <w:tab/>
        <w:t>8j00521103QR</w:t>
        <w:tab/>
        <w:t>{Dočasná dopravní opatření</w:t>
        <w:tab/>
        <w:t>|Souborj</w:t>
        <w:tab/>
        <w:t>1,00000|</w:t>
        <w:tab/>
        <w:t>3600,OOj</w:t>
        <w:tab/>
        <w:t>3 600,00{RTS 24/II</w:t>
        <w:tab/>
        <w:t>jlndiv</w:t>
      </w:r>
    </w:p>
    <w:p>
      <w:pPr>
        <w:pStyle w:val="Style2"/>
        <w:framePr w:w="10675" w:h="3158" w:hRule="exact" w:wrap="none" w:vAnchor="page" w:hAnchor="page" w:x="531" w:y="8449"/>
        <w:widowControl w:val="0"/>
        <w:keepNext w:val="0"/>
        <w:keepLines w:val="0"/>
        <w:shd w:val="clear" w:color="auto" w:fill="auto"/>
        <w:bidi w:val="0"/>
        <w:jc w:val="left"/>
        <w:spacing w:before="0" w:after="0" w:line="139" w:lineRule="exact"/>
        <w:ind w:left="1380" w:right="0" w:firstLine="0"/>
      </w:pPr>
      <w:r>
        <w:rPr>
          <w:rStyle w:val="CharStyle30"/>
        </w:rPr>
        <w:t>Náklady na vyhotovení návrhu dočasného dopravního značení, jeho projednání s dotčenými orgány a organizacemi,</w:t>
      </w:r>
    </w:p>
    <w:p>
      <w:pPr>
        <w:pStyle w:val="Style2"/>
        <w:framePr w:w="10675" w:h="3158" w:hRule="exact" w:wrap="none" w:vAnchor="page" w:hAnchor="page" w:x="531" w:y="8449"/>
        <w:widowControl w:val="0"/>
        <w:keepNext w:val="0"/>
        <w:keepLines w:val="0"/>
        <w:shd w:val="clear" w:color="auto" w:fill="auto"/>
        <w:bidi w:val="0"/>
        <w:jc w:val="left"/>
        <w:spacing w:before="0" w:after="0" w:line="139" w:lineRule="exact"/>
        <w:ind w:left="1380" w:right="3700" w:firstLine="0"/>
      </w:pPr>
      <w:r>
        <w:rPr>
          <w:rStyle w:val="CharStyle30"/>
        </w:rPr>
        <w:t>dodání dopravních značek a světelné signalizace, jejich rozmístění a přemísťování a jejich údržba v průběhu výstavby včetně následného odstranění po ukončení stavebních prací.</w:t>
      </w:r>
    </w:p>
    <w:p>
      <w:pPr>
        <w:pStyle w:val="Style2"/>
        <w:framePr w:w="10675" w:h="3158" w:hRule="exact" w:wrap="none" w:vAnchor="page" w:hAnchor="page" w:x="531" w:y="8449"/>
        <w:tabs>
          <w:tab w:pos="166" w:val="left"/>
          <w:tab w:pos="1174" w:val="left"/>
          <w:tab w:pos="4054" w:val="left"/>
          <w:tab w:pos="4807" w:val="left"/>
          <w:tab w:pos="5469" w:val="left"/>
          <w:tab w:pos="6449" w:val="left"/>
          <w:tab w:pos="7592" w:val="left"/>
        </w:tabs>
        <w:widowControl w:val="0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auto"/>
        <w:bidi w:val="0"/>
        <w:spacing w:before="0" w:after="0" w:line="15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|</w:t>
        <w:tab/>
        <w:t>9j005211040R</w:t>
        <w:tab/>
        <w:t>|Užívání veřejných ploch a prostranství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jsouborj</w:t>
        <w:tab/>
      </w:r>
      <w:r>
        <w:rPr>
          <w:rStyle w:val="CharStyle33"/>
        </w:rPr>
        <w:t>1,00000jj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4 000,00j</w:t>
        <w:tab/>
        <w:t>4 000,00|RTS 24/ II</w:t>
        <w:tab/>
        <w:t>jlndiv</w:t>
      </w:r>
    </w:p>
    <w:p>
      <w:pPr>
        <w:pStyle w:val="Style34"/>
        <w:framePr w:wrap="none" w:vAnchor="page" w:hAnchor="page" w:x="665" w:y="1205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Zpracováno programem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BUILDpower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S, © RTS, a.s.</w:t>
      </w:r>
    </w:p>
    <w:p>
      <w:pPr>
        <w:pStyle w:val="Style34"/>
        <w:framePr w:wrap="none" w:vAnchor="page" w:hAnchor="page" w:x="10457" w:y="1206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Stránka 3 z 12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33.pt;margin-top:527.8pt;width:347.5pt;height:43.2pt;z-index:-251658240;mso-position-horizontal-relative:page;mso-position-vertical-relative:page;z-index:-251658752" fillcolor="#96D4FA" stroked="f"/>
        </w:pict>
      </w:r>
      <w:r>
        <w:pict>
          <v:shape o:spt="32" o:oned="1" path="m,l21600,21600e" style="position:absolute;margin-left:32.25pt;margin-top:373.7pt;width:416.65pt;height:0;z-index:-251658240;mso-position-horizontal-relative:page;mso-position-vertical-relative:page">
            <v:stroke weight="1.2pt"/>
          </v:shape>
        </w:pict>
      </w:r>
      <w:r>
        <w:pict>
          <v:shape o:spt="32" o:oned="1" path="m,l21600,21600e" style="position:absolute;margin-left:32.25pt;margin-top:381.85pt;width:416.9pt;height:0;z-index:-251658240;mso-position-horizontal-relative:page;mso-position-vertical-relative:page">
            <v:stroke weight="1.2pt"/>
          </v:shape>
        </w:pict>
      </w:r>
      <w:r>
        <w:pict>
          <v:shape o:spt="32" o:oned="1" path="m,l21600,21600e" style="position:absolute;margin-left:32.5pt;margin-top:418.6pt;width:416.65pt;height:0;z-index:-251658240;mso-position-horizontal-relative:page;mso-position-vertical-relative:page">
            <v:stroke weight="1.2pt"/>
          </v:shape>
        </w:pict>
      </w:r>
      <w:r>
        <w:pict>
          <v:shape o:spt="32" o:oned="1" path="m,l21600,21600e" style="position:absolute;margin-left:32.5pt;margin-top:427.pt;width:416.65pt;height:0;z-index:-251658240;mso-position-horizontal-relative:page;mso-position-vertical-relative:page">
            <v:stroke weight="1.2pt"/>
          </v:shape>
        </w:pict>
      </w:r>
      <w:r>
        <w:pict>
          <v:shape o:spt="32" o:oned="1" path="m,l21600,21600e" style="position:absolute;margin-left:32.75pt;margin-top:478.35pt;width:416.65pt;height:0;z-index:-251658240;mso-position-horizontal-relative:page;mso-position-vertical-relative:page">
            <v:stroke weight="0.95pt"/>
          </v:shape>
        </w:pict>
      </w:r>
      <w:r>
        <w:pict>
          <v:shape o:spt="32" o:oned="1" path="m,l21600,21600e" style="position:absolute;margin-left:32.75pt;margin-top:486.75pt;width:416.65pt;height:0;z-index:-251658240;mso-position-horizontal-relative:page;mso-position-vertical-relative:page">
            <v:stroke weight="0.95pt"/>
          </v:shape>
        </w:pict>
      </w:r>
    </w:p>
    <w:p>
      <w:pPr>
        <w:pStyle w:val="Style21"/>
        <w:framePr w:wrap="none" w:vAnchor="page" w:hAnchor="page" w:x="3325" w:y="517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Položkový rozpočet</w:t>
      </w:r>
    </w:p>
    <w:tbl>
      <w:tblPr>
        <w:tblOverlap w:val="never"/>
        <w:tblLayout w:type="fixed"/>
        <w:jc w:val="left"/>
      </w:tblPr>
      <w:tblGrid>
        <w:gridCol w:w="269"/>
        <w:gridCol w:w="6691"/>
      </w:tblGrid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6960" w:h="998" w:wrap="none" w:vAnchor="page" w:hAnchor="page" w:x="637" w:y="5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S: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6960" w:h="998" w:wrap="none" w:vAnchor="page" w:hAnchor="page" w:x="637" w:y="5377"/>
              <w:tabs>
                <w:tab w:pos="95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2412</w:t>
              <w:tab/>
              <w:t>Revitalizace ROŠ-rozvoj vodní infrastruktury výstavba mol Otrokovice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6960" w:h="998" w:wrap="none" w:vAnchor="page" w:hAnchor="page" w:x="637" w:y="5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O: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6960" w:h="998" w:wrap="none" w:vAnchor="page" w:hAnchor="page" w:x="637" w:y="5377"/>
              <w:tabs>
                <w:tab w:pos="936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SO.OO</w:t>
              <w:tab/>
              <w:t>Vedlejší a ostatní náklady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6960" w:h="998" w:wrap="none" w:vAnchor="page" w:hAnchor="page" w:x="637" w:y="53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R: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6960" w:h="998" w:wrap="none" w:vAnchor="page" w:hAnchor="page" w:x="637" w:y="5377"/>
              <w:tabs>
                <w:tab w:pos="931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1</w:t>
              <w:tab/>
              <w:t>VON</w:t>
            </w:r>
          </w:p>
        </w:tc>
      </w:tr>
    </w:tbl>
    <w:tbl>
      <w:tblPr>
        <w:tblOverlap w:val="never"/>
        <w:tblLayout w:type="fixed"/>
        <w:jc w:val="left"/>
      </w:tblPr>
      <w:tblGrid>
        <w:gridCol w:w="264"/>
        <w:gridCol w:w="955"/>
        <w:gridCol w:w="2880"/>
        <w:gridCol w:w="360"/>
        <w:gridCol w:w="797"/>
        <w:gridCol w:w="739"/>
        <w:gridCol w:w="950"/>
        <w:gridCol w:w="691"/>
        <w:gridCol w:w="696"/>
      </w:tblGrid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33" w:h="528" w:wrap="none" w:vAnchor="page" w:hAnchor="page" w:x="646" w:y="65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33" w:h="528" w:wrap="none" w:vAnchor="page" w:hAnchor="page" w:x="646" w:y="65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33" w:h="528" w:wrap="none" w:vAnchor="page" w:hAnchor="page" w:x="646" w:y="65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33" w:h="528" w:wrap="none" w:vAnchor="page" w:hAnchor="page" w:x="646" w:y="65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33" w:h="528" w:wrap="none" w:vAnchor="page" w:hAnchor="page" w:x="646" w:y="65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33" w:h="528" w:wrap="none" w:vAnchor="page" w:hAnchor="page" w:x="646" w:y="65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33" w:h="528" w:wrap="none" w:vAnchor="page" w:hAnchor="page" w:x="646" w:y="65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33" w:h="528" w:wrap="none" w:vAnchor="page" w:hAnchor="page" w:x="646" w:y="65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Cen.</w:t>
            </w:r>
          </w:p>
          <w:p>
            <w:pPr>
              <w:pStyle w:val="Style2"/>
              <w:framePr w:w="8333" w:h="528" w:wrap="none" w:vAnchor="page" w:hAnchor="page" w:x="646" w:y="65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soustava 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8333" w:h="528" w:wrap="none" w:vAnchor="page" w:hAnchor="page" w:x="646" w:y="65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Cenová</w:t>
            </w: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2"/>
              <w:framePr w:w="8333" w:h="528" w:wrap="none" w:vAnchor="page" w:hAnchor="page" w:x="646" w:y="65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P.č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2"/>
              <w:framePr w:w="8333" w:h="528" w:wrap="none" w:vAnchor="page" w:hAnchor="page" w:x="646" w:y="65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Číslo položky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2"/>
              <w:framePr w:w="8333" w:h="528" w:wrap="none" w:vAnchor="page" w:hAnchor="page" w:x="646" w:y="65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Název položky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2"/>
              <w:framePr w:w="8333" w:h="528" w:wrap="none" w:vAnchor="page" w:hAnchor="page" w:x="646" w:y="65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MJ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2"/>
              <w:framePr w:w="8333" w:h="528" w:wrap="none" w:vAnchor="page" w:hAnchor="page" w:x="646" w:y="65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Množství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2"/>
              <w:framePr w:w="8333" w:h="528" w:wrap="none" w:vAnchor="page" w:hAnchor="page" w:x="646" w:y="65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Cena/ MJ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2"/>
              <w:framePr w:w="8333" w:h="528" w:wrap="none" w:vAnchor="page" w:hAnchor="page" w:x="646" w:y="65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Celkem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2"/>
              <w:framePr w:w="8333" w:h="528" w:wrap="none" w:vAnchor="page" w:hAnchor="page" w:x="646" w:y="65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platnost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2"/>
              <w:framePr w:w="8333" w:h="528" w:wrap="none" w:vAnchor="page" w:hAnchor="page" w:x="646" w:y="65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úroveň</w:t>
            </w:r>
          </w:p>
        </w:tc>
      </w:tr>
    </w:tbl>
    <w:p>
      <w:pPr>
        <w:pStyle w:val="Style25"/>
        <w:framePr w:w="5347" w:h="466" w:hRule="exact" w:wrap="none" w:vAnchor="page" w:hAnchor="page" w:x="1865" w:y="7003"/>
        <w:widowControl w:val="0"/>
        <w:keepNext w:val="0"/>
        <w:keepLines w:val="0"/>
        <w:shd w:val="clear" w:color="auto" w:fill="auto"/>
        <w:bidi w:val="0"/>
        <w:jc w:val="both"/>
        <w:spacing w:before="0" w:after="0" w:line="134" w:lineRule="exact"/>
        <w:ind w:left="0" w:right="0" w:firstLine="0"/>
      </w:pPr>
      <w:r>
        <w:rPr>
          <w:rStyle w:val="CharStyle27"/>
        </w:rPr>
        <w:t>Náklady a poplatky spojené s užíváním veřejných ploch a prostranství, pokud jsou stavebními pracemi nebo</w:t>
      </w:r>
    </w:p>
    <w:p>
      <w:pPr>
        <w:pStyle w:val="Style25"/>
        <w:framePr w:w="5347" w:h="466" w:hRule="exact" w:wrap="none" w:vAnchor="page" w:hAnchor="page" w:x="1865" w:y="7003"/>
        <w:widowControl w:val="0"/>
        <w:keepNext w:val="0"/>
        <w:keepLines w:val="0"/>
        <w:shd w:val="clear" w:color="auto" w:fill="auto"/>
        <w:bidi w:val="0"/>
        <w:jc w:val="both"/>
        <w:spacing w:before="0" w:after="0" w:line="134" w:lineRule="exact"/>
        <w:ind w:left="0" w:right="0" w:firstLine="0"/>
      </w:pPr>
      <w:r>
        <w:rPr>
          <w:rStyle w:val="CharStyle27"/>
        </w:rPr>
        <w:t>souvisejícími činnostmi dotčeny, a to včetně užívání ploch v souvislosti s uložením stavebního materiálu nebo stavebního odpadu.</w:t>
      </w:r>
    </w:p>
    <w:p>
      <w:pPr>
        <w:pStyle w:val="Style2"/>
        <w:framePr w:w="7949" w:h="929" w:hRule="exact" w:wrap="none" w:vAnchor="page" w:hAnchor="page" w:x="617" w:y="7432"/>
        <w:tabs>
          <w:tab w:pos="1181" w:val="left"/>
          <w:tab w:pos="4085" w:val="left"/>
          <w:tab w:pos="5525" w:val="left"/>
          <w:tab w:pos="649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| 10|R</w:t>
        <w:tab/>
        <w:t>|Fotodokumentace stavby</w:t>
        <w:tab/>
        <w:t>jsouborj 1,00000j</w:t>
        <w:tab/>
        <w:t>1 500,OOj</w:t>
        <w:tab/>
        <w:t>1 500,00|Vlastní |lndiv</w:t>
      </w:r>
    </w:p>
    <w:p>
      <w:pPr>
        <w:pStyle w:val="Style2"/>
        <w:framePr w:w="7949" w:h="929" w:hRule="exact" w:wrap="none" w:vAnchor="page" w:hAnchor="page" w:x="617" w:y="743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280" w:right="0" w:firstLine="0"/>
      </w:pPr>
      <w:r>
        <w:rPr>
          <w:rStyle w:val="CharStyle30"/>
        </w:rPr>
        <w:t>Fotodokumentace stavby před zahájením stavby, v průběhu výstavby a po stavbě. Zařazení fotek do fotoalba v</w:t>
      </w:r>
    </w:p>
    <w:p>
      <w:pPr>
        <w:pStyle w:val="Style2"/>
        <w:framePr w:w="7949" w:h="929" w:hRule="exact" w:wrap="none" w:vAnchor="page" w:hAnchor="page" w:x="617" w:y="743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280" w:right="0" w:firstLine="0"/>
      </w:pPr>
      <w:r>
        <w:rPr>
          <w:rStyle w:val="CharStyle30"/>
        </w:rPr>
        <w:t>časové posloupnosti a popisem činnosti a číslem objektů v listinné a digitální podobě.</w:t>
      </w:r>
    </w:p>
    <w:p>
      <w:pPr>
        <w:pStyle w:val="Style2"/>
        <w:framePr w:w="7949" w:h="929" w:hRule="exact" w:wrap="none" w:vAnchor="page" w:hAnchor="page" w:x="617" w:y="7432"/>
        <w:widowControl w:val="0"/>
        <w:keepNext w:val="0"/>
        <w:keepLines w:val="0"/>
        <w:shd w:val="clear" w:color="auto" w:fill="auto"/>
        <w:bidi w:val="0"/>
        <w:jc w:val="left"/>
        <w:spacing w:before="0" w:after="0" w:line="134" w:lineRule="exact"/>
        <w:ind w:left="1280" w:right="1340" w:firstLine="0"/>
      </w:pPr>
      <w:r>
        <w:rPr>
          <w:rStyle w:val="CharStyle30"/>
        </w:rPr>
        <w:t>Zhotovitel zaznamená průběh prací. Fotky budou dokládat postup prací po jednotlivých dnech a fakturovaných položkách, nasazení jednotlivých mechanizmů, prováděných zkouškách, bude předáno na CD s popisem po jednotlivých dnech.</w:t>
      </w:r>
    </w:p>
    <w:p>
      <w:pPr>
        <w:pStyle w:val="Style2"/>
        <w:framePr w:w="10675" w:h="1064" w:hRule="exact" w:wrap="none" w:vAnchor="page" w:hAnchor="page" w:x="531" w:y="8329"/>
        <w:tabs>
          <w:tab w:pos="1301" w:val="left"/>
          <w:tab w:pos="4181" w:val="left"/>
          <w:tab w:pos="4929" w:val="left"/>
          <w:tab w:pos="5553" w:val="left"/>
          <w:tab w:pos="6533" w:val="left"/>
        </w:tabs>
        <w:widowControl w:val="0"/>
        <w:keepNext w:val="0"/>
        <w:keepLines w:val="0"/>
        <w:shd w:val="clear" w:color="auto" w:fill="auto"/>
        <w:bidi w:val="0"/>
        <w:spacing w:before="0" w:after="0" w:line="156" w:lineRule="exact"/>
        <w:ind w:left="91" w:right="26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| 1l[005121 R</w:t>
        <w:tab/>
        <w:t>jZařízeni staveniště</w:t>
        <w:tab/>
        <w:t>gSouborg</w:t>
        <w:tab/>
        <w:t>1,00000</w:t>
      </w:r>
      <w:r>
        <w:rPr>
          <w:rStyle w:val="CharStyle36"/>
        </w:rPr>
        <w:t>jj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35 000,00!</w:t>
        <w:tab/>
        <w:t>35 000,00|RTS 24/II jlndiv</w:t>
      </w:r>
    </w:p>
    <w:p>
      <w:pPr>
        <w:pStyle w:val="Style2"/>
        <w:framePr w:w="10675" w:h="1064" w:hRule="exact" w:wrap="none" w:vAnchor="page" w:hAnchor="page" w:x="531" w:y="8329"/>
        <w:widowControl w:val="0"/>
        <w:keepNext w:val="0"/>
        <w:keepLines w:val="0"/>
        <w:shd w:val="clear" w:color="auto" w:fill="auto"/>
        <w:bidi w:val="0"/>
        <w:jc w:val="left"/>
        <w:spacing w:before="0" w:after="0" w:line="134" w:lineRule="exact"/>
        <w:ind w:left="1360" w:right="0" w:firstLine="0"/>
      </w:pPr>
      <w:r>
        <w:rPr>
          <w:rStyle w:val="CharStyle30"/>
        </w:rPr>
        <w:t>Náklady spojené se zřízením přípojek energií k objektům zařízení staveniště, vybudování případných měřících</w:t>
      </w:r>
    </w:p>
    <w:p>
      <w:pPr>
        <w:pStyle w:val="Style2"/>
        <w:framePr w:w="10675" w:h="1064" w:hRule="exact" w:wrap="none" w:vAnchor="page" w:hAnchor="page" w:x="531" w:y="8329"/>
        <w:widowControl w:val="0"/>
        <w:keepNext w:val="0"/>
        <w:keepLines w:val="0"/>
        <w:shd w:val="clear" w:color="auto" w:fill="auto"/>
        <w:bidi w:val="0"/>
        <w:jc w:val="left"/>
        <w:spacing w:before="0" w:after="0" w:line="134" w:lineRule="exact"/>
        <w:ind w:left="1360" w:right="3760" w:firstLine="0"/>
      </w:pPr>
      <w:r>
        <w:rPr>
          <w:rStyle w:val="CharStyle30"/>
        </w:rPr>
        <w:t>odběrných míst a zařízení, případná příprava území pro objekty ZS a vlastní vybudování objektů ZS vč. oplocení, zabezpečení proti neoprávněnému vstupu nepovolaných osob. Provoz zařízení staveniště - náklady na vybavení objektů ZS, ostraha staveniště, osvětlení staveniště, náklady na energie v rámci provozu ZS, náklady na úklid v prostorách ZS, náklady na potřebnou údržbu a opravy na objektech ZS a na přípojkách energií. Odstranění objektů ZS včetně přípojek energií a jejich odvoz. Náklady na úpravu povrchů po odstranění ZS a úklid ploch ZS.</w:t>
      </w:r>
    </w:p>
    <w:p>
      <w:pPr>
        <w:pStyle w:val="Style2"/>
        <w:framePr w:wrap="none" w:vAnchor="page" w:hAnchor="page" w:x="627" w:y="9525"/>
        <w:tabs>
          <w:tab w:pos="120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| 12|00528 R</w:t>
        <w:tab/>
        <w:t>jPodmínky dotačních programů</w:t>
      </w:r>
    </w:p>
    <w:p>
      <w:pPr>
        <w:pStyle w:val="Style2"/>
        <w:framePr w:wrap="none" w:vAnchor="page" w:hAnchor="page" w:x="531" w:y="9534"/>
        <w:tabs>
          <w:tab w:pos="5592" w:val="left"/>
          <w:tab w:pos="653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186" w:right="2635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jSoubor) 1.00000[</w:t>
        <w:tab/>
        <w:t>10 OOO.COj</w:t>
        <w:tab/>
        <w:t>10 000,00|RTS 24/II jlndiv</w:t>
      </w:r>
    </w:p>
    <w:tbl>
      <w:tblPr>
        <w:tblOverlap w:val="never"/>
        <w:tblLayout w:type="fixed"/>
        <w:jc w:val="left"/>
      </w:tblPr>
      <w:tblGrid>
        <w:gridCol w:w="4066"/>
        <w:gridCol w:w="2938"/>
      </w:tblGrid>
      <w:tr>
        <w:trPr>
          <w:trHeight w:val="18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7003" w:h="701" w:wrap="none" w:vAnchor="page" w:hAnchor="page" w:x="632" w:y="98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320" w:right="0" w:firstLine="0"/>
            </w:pPr>
            <w:r>
              <w:rPr>
                <w:rStyle w:val="CharStyle23"/>
              </w:rPr>
              <w:t>Celkem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7003" w:h="701" w:wrap="none" w:vAnchor="page" w:hAnchor="page" w:x="632" w:y="988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23"/>
              </w:rPr>
              <w:t>206 300,OOl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2"/>
              <w:framePr w:w="7003" w:h="701" w:wrap="none" w:vAnchor="page" w:hAnchor="page" w:x="632" w:y="98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Poznámky uchazeče k zadání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7003" w:h="701" w:wrap="none" w:vAnchor="page" w:hAnchor="page" w:x="632" w:y="988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34"/>
        <w:framePr w:wrap="none" w:vAnchor="page" w:hAnchor="page" w:x="656" w:y="1195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Zpracováno programem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BUILDpower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S, © RTS, a.s.</w:t>
      </w:r>
    </w:p>
    <w:p>
      <w:pPr>
        <w:pStyle w:val="Style34"/>
        <w:framePr w:wrap="none" w:vAnchor="page" w:hAnchor="page" w:x="10457" w:y="1197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Stránka 4 z 12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1"/>
        <w:framePr w:wrap="none" w:vAnchor="page" w:hAnchor="page" w:x="3339" w:y="522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Položkový rozpočet</w:t>
      </w:r>
    </w:p>
    <w:tbl>
      <w:tblPr>
        <w:tblOverlap w:val="never"/>
        <w:tblLayout w:type="fixed"/>
        <w:jc w:val="left"/>
      </w:tblPr>
      <w:tblGrid>
        <w:gridCol w:w="264"/>
        <w:gridCol w:w="6682"/>
      </w:tblGrid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6946" w:h="1003" w:wrap="none" w:vAnchor="page" w:hAnchor="page" w:x="661" w:y="5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S: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6946" w:h="1003" w:wrap="none" w:vAnchor="page" w:hAnchor="page" w:x="661" w:y="5438"/>
              <w:tabs>
                <w:tab w:pos="936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2412</w:t>
              <w:tab/>
              <w:t>Revitalizace ROŠ-rozvoj vodní infrastruktury výstavba mol Otrokovice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6946" w:h="1003" w:wrap="none" w:vAnchor="page" w:hAnchor="page" w:x="661" w:y="5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0: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6946" w:h="1003" w:wrap="none" w:vAnchor="page" w:hAnchor="page" w:x="661" w:y="5438"/>
              <w:tabs>
                <w:tab w:pos="926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6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SO.</w:t>
            </w:r>
            <w:r>
              <w:rPr>
                <w:rStyle w:val="CharStyle17"/>
              </w:rPr>
              <w:t>00</w:t>
              <w:tab/>
              <w:t>Vedlejší a ostatní náklady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6946" w:h="1003" w:wrap="none" w:vAnchor="page" w:hAnchor="page" w:x="661" w:y="5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R: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6946" w:h="1003" w:wrap="none" w:vAnchor="page" w:hAnchor="page" w:x="661" w:y="5438"/>
              <w:tabs>
                <w:tab w:pos="92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1</w:t>
              <w:tab/>
              <w:t>VON</w:t>
            </w:r>
          </w:p>
        </w:tc>
      </w:tr>
    </w:tbl>
    <w:tbl>
      <w:tblPr>
        <w:tblOverlap w:val="never"/>
        <w:tblLayout w:type="fixed"/>
        <w:jc w:val="left"/>
      </w:tblPr>
      <w:tblGrid>
        <w:gridCol w:w="264"/>
        <w:gridCol w:w="941"/>
        <w:gridCol w:w="2880"/>
        <w:gridCol w:w="360"/>
        <w:gridCol w:w="792"/>
        <w:gridCol w:w="744"/>
        <w:gridCol w:w="955"/>
        <w:gridCol w:w="686"/>
        <w:gridCol w:w="696"/>
      </w:tblGrid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18" w:h="528" w:wrap="none" w:vAnchor="page" w:hAnchor="page" w:x="665" w:y="65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18" w:h="528" w:wrap="none" w:vAnchor="page" w:hAnchor="page" w:x="665" w:y="65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18" w:h="528" w:wrap="none" w:vAnchor="page" w:hAnchor="page" w:x="665" w:y="65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18" w:h="528" w:wrap="none" w:vAnchor="page" w:hAnchor="page" w:x="665" w:y="65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18" w:h="528" w:wrap="none" w:vAnchor="page" w:hAnchor="page" w:x="665" w:y="65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18" w:h="528" w:wrap="none" w:vAnchor="page" w:hAnchor="page" w:x="665" w:y="65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18" w:h="528" w:wrap="none" w:vAnchor="page" w:hAnchor="page" w:x="665" w:y="65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18" w:h="528" w:wrap="none" w:vAnchor="page" w:hAnchor="page" w:x="665" w:y="65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Cen.</w:t>
            </w:r>
          </w:p>
          <w:p>
            <w:pPr>
              <w:pStyle w:val="Style2"/>
              <w:framePr w:w="8318" w:h="528" w:wrap="none" w:vAnchor="page" w:hAnchor="page" w:x="665" w:y="65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soustava 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8318" w:h="528" w:wrap="none" w:vAnchor="page" w:hAnchor="page" w:x="665" w:y="65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Cenová</w:t>
            </w: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2"/>
              <w:framePr w:w="8318" w:h="528" w:wrap="none" w:vAnchor="page" w:hAnchor="page" w:x="665" w:y="65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P.č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2"/>
              <w:framePr w:w="8318" w:h="528" w:wrap="none" w:vAnchor="page" w:hAnchor="page" w:x="665" w:y="65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Číslo položky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2"/>
              <w:framePr w:w="8318" w:h="528" w:wrap="none" w:vAnchor="page" w:hAnchor="page" w:x="665" w:y="65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Název položky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2"/>
              <w:framePr w:w="8318" w:h="528" w:wrap="none" w:vAnchor="page" w:hAnchor="page" w:x="665" w:y="65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MJ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2"/>
              <w:framePr w:w="8318" w:h="528" w:wrap="none" w:vAnchor="page" w:hAnchor="page" w:x="665" w:y="65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Množství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2"/>
              <w:framePr w:w="8318" w:h="528" w:wrap="none" w:vAnchor="page" w:hAnchor="page" w:x="665" w:y="65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Cena/ MJ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2"/>
              <w:framePr w:w="8318" w:h="528" w:wrap="none" w:vAnchor="page" w:hAnchor="page" w:x="665" w:y="65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Celkem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2"/>
              <w:framePr w:w="8318" w:h="528" w:wrap="none" w:vAnchor="page" w:hAnchor="page" w:x="665" w:y="65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platnost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2"/>
              <w:framePr w:w="8318" w:h="528" w:wrap="none" w:vAnchor="page" w:hAnchor="page" w:x="665" w:y="65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úroveň</w:t>
            </w:r>
          </w:p>
        </w:tc>
      </w:tr>
    </w:tbl>
    <w:p>
      <w:pPr>
        <w:pStyle w:val="Style34"/>
        <w:framePr w:wrap="none" w:vAnchor="page" w:hAnchor="page" w:x="675" w:y="120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Zpracováno programem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BUILDpower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S, © RTS,</w:t>
      </w:r>
    </w:p>
    <w:p>
      <w:pPr>
        <w:pStyle w:val="Style34"/>
        <w:framePr w:wrap="none" w:vAnchor="page" w:hAnchor="page" w:x="10462" w:y="1203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Stránka 5 z 12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1"/>
        <w:framePr w:wrap="none" w:vAnchor="page" w:hAnchor="page" w:x="3316" w:y="521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Položkový rozpočet</w:t>
      </w:r>
    </w:p>
    <w:tbl>
      <w:tblPr>
        <w:tblOverlap w:val="never"/>
        <w:tblLayout w:type="fixed"/>
        <w:jc w:val="left"/>
      </w:tblPr>
      <w:tblGrid>
        <w:gridCol w:w="274"/>
        <w:gridCol w:w="6686"/>
      </w:tblGrid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6960" w:h="1003" w:wrap="none" w:vAnchor="page" w:hAnchor="page" w:x="633" w:y="54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S: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6960" w:h="1003" w:wrap="none" w:vAnchor="page" w:hAnchor="page" w:x="633" w:y="5423"/>
              <w:tabs>
                <w:tab w:pos="946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2412</w:t>
              <w:tab/>
              <w:t>Revitalizace ROŠ-rozvoj vodní infrastruktury výstavba mol Otrokovice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6960" w:h="1003" w:wrap="none" w:vAnchor="page" w:hAnchor="page" w:x="633" w:y="54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O: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6960" w:h="1003" w:wrap="none" w:vAnchor="page" w:hAnchor="page" w:x="633" w:y="5423"/>
              <w:tabs>
                <w:tab w:pos="90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6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SO.</w:t>
            </w:r>
            <w:r>
              <w:rPr>
                <w:rStyle w:val="CharStyle17"/>
              </w:rPr>
              <w:t>01</w:t>
              <w:tab/>
              <w:t>Plovoucí mola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6960" w:h="1003" w:wrap="none" w:vAnchor="page" w:hAnchor="page" w:x="633" w:y="54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R: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6960" w:h="1003" w:wrap="none" w:vAnchor="page" w:hAnchor="page" w:x="633" w:y="5423"/>
              <w:tabs>
                <w:tab w:pos="936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1</w:t>
              <w:tab/>
              <w:t>Stavební část D.1.1.3</w:t>
            </w:r>
          </w:p>
        </w:tc>
      </w:tr>
    </w:tbl>
    <w:tbl>
      <w:tblPr>
        <w:tblOverlap w:val="never"/>
        <w:tblLayout w:type="fixed"/>
        <w:jc w:val="left"/>
      </w:tblPr>
      <w:tblGrid>
        <w:gridCol w:w="278"/>
        <w:gridCol w:w="950"/>
        <w:gridCol w:w="2875"/>
        <w:gridCol w:w="365"/>
        <w:gridCol w:w="792"/>
        <w:gridCol w:w="734"/>
        <w:gridCol w:w="960"/>
        <w:gridCol w:w="686"/>
        <w:gridCol w:w="706"/>
      </w:tblGrid>
      <w:tr>
        <w:trPr>
          <w:trHeight w:val="3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Cen.</w:t>
            </w:r>
          </w:p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 xml:space="preserve">soustava </w:t>
            </w:r>
            <w:r>
              <w:rPr>
                <w:rStyle w:val="CharStyle24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Cenová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P.č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Číslo položky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Název položky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MJ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Množství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Cena/ MJ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Celkem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platnost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úroveň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23"/>
              </w:rPr>
              <w:t>Díl: 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23"/>
              </w:rPr>
              <w:t>Zemní práce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23"/>
              </w:rPr>
              <w:t>13 413.00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24"/>
              </w:rPr>
              <w:t>i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122201101R00 jOdkopávky nezapažené v hor. 3 do 100 m3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m3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26,82600'</w:t>
            </w:r>
          </w:p>
        </w:tc>
        <w:tc>
          <w:tcPr>
            <w:shd w:val="clear" w:color="auto" w:fill="97D3F9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24"/>
              </w:rPr>
              <w:t>0,00[RTS 24/II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RTS 24/ I</w:t>
            </w:r>
          </w:p>
        </w:tc>
      </w:tr>
      <w:tr>
        <w:trPr>
          <w:trHeight w:val="14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7"/>
              </w:rPr>
              <w:t>Kotevní bloky : 3,6*1,8*0,6*0,25*10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7"/>
              </w:rPr>
              <w:t>9,72000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7"/>
              </w:rPr>
              <w:t>1,8*1,2*0,6*0,25*6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7"/>
              </w:rPr>
              <w:t>1,94400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7"/>
              </w:rPr>
              <w:t>1,8*1,4*0,6*0,25*4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7"/>
              </w:rPr>
              <w:t>1,51200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7"/>
              </w:rPr>
              <w:t>Chodníky : 50*1,05*0,26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7"/>
              </w:rPr>
              <w:t>13,65000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200" w:right="0" w:firstLine="0"/>
            </w:pPr>
            <w:r>
              <w:rPr>
                <w:rStyle w:val="CharStyle5"/>
                <w:vertAlign w:val="superscript"/>
              </w:rPr>
              <w:t>2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122201109R00 [Příplatek za lepivost - odkopávky v hor. 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m3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13,41300</w:t>
            </w:r>
          </w:p>
        </w:tc>
        <w:tc>
          <w:tcPr>
            <w:shd w:val="clear" w:color="auto" w:fill="97D3F9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24"/>
              </w:rPr>
              <w:t>0,00jRTS 24/ II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RTS 24/1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7"/>
              </w:rPr>
              <w:t>Odkaz na mn. položky pořadí 1 : 26,82600*0,5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7"/>
              </w:rPr>
              <w:t>13,41300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162701105R00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Vodorovné přemístění výkopku z hor.1-4 do 10000 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26,82600</w:t>
            </w:r>
          </w:p>
        </w:tc>
        <w:tc>
          <w:tcPr>
            <w:shd w:val="clear" w:color="auto" w:fill="97D3F9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RTS 24/ II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RTS 24/1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7"/>
              </w:rPr>
              <w:t>Odkaz na mn. položky pořadí 1 : 26,82600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7"/>
              </w:rPr>
              <w:t>26,82600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167101101R00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Nakládání výkopku z hor. U4v množství do 100 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26,82600</w:t>
            </w:r>
          </w:p>
        </w:tc>
        <w:tc>
          <w:tcPr>
            <w:shd w:val="clear" w:color="auto" w:fill="97D3F9"/>
            <w:tcBorders>
              <w:left w:val="single" w:sz="4"/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RTS 24/ II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RTS 24/1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7"/>
              </w:rPr>
              <w:t>Odkaz na mn. položky pořadí 3 : 26,82600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7"/>
              </w:rPr>
              <w:t>26,82600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200" w:right="0" w:firstLine="0"/>
            </w:pPr>
            <w:r>
              <w:rPr>
                <w:rStyle w:val="CharStyle5"/>
                <w:vertAlign w:val="superscript"/>
              </w:rPr>
              <w:t>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171201201R00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Uložení sypaniny na skl.-sypanina na výšku přes 2m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m3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26,82600</w:t>
            </w:r>
          </w:p>
        </w:tc>
        <w:tc>
          <w:tcPr>
            <w:shd w:val="clear" w:color="auto" w:fill="97D3F9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24"/>
              </w:rPr>
              <w:t>0,00|RTS 24/II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RTS 24/1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7"/>
              </w:rPr>
              <w:t>Odkaz na mn. položky pořadí 3 : 26,82600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7"/>
              </w:rPr>
              <w:t>26,82600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4"/>
              </w:rPr>
              <w:t>6|181101111R00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Úprava pláně v zářezech se zhutněním - ručně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m2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52,50000'</w:t>
            </w:r>
          </w:p>
        </w:tc>
        <w:tc>
          <w:tcPr>
            <w:shd w:val="clear" w:color="auto" w:fill="97D3F9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24"/>
              </w:rPr>
              <w:t>0,001RTS 24/ II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RTS 24/1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7"/>
              </w:rPr>
              <w:t>Chodník : 10*5*1,05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7"/>
              </w:rPr>
              <w:t>52,50000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182001132R00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Plošná úprava terénu, nerovnosti do 20 cm svah 1:2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88,00000</w:t>
            </w:r>
          </w:p>
        </w:tc>
        <w:tc>
          <w:tcPr>
            <w:shd w:val="clear" w:color="auto" w:fill="97D3F9"/>
            <w:tcBorders>
              <w:left w:val="single" w:sz="4"/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RTS 24/ II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RTS 24/1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199000002R00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Poplatek za skládku horniny 1- 4, č. dle katal. odpadů 17</w:t>
            </w:r>
          </w:p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05 04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26,82600</w:t>
            </w:r>
          </w:p>
        </w:tc>
        <w:tc>
          <w:tcPr>
            <w:shd w:val="clear" w:color="auto" w:fill="97D3F9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500,00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13 413,00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RTS 24/ II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RTS 24/1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7"/>
              </w:rPr>
              <w:t>Odkaz na mn. položky pořadí 3 : 26,82600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7"/>
              </w:rPr>
              <w:t>26,82600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23"/>
              </w:rPr>
              <w:t>Díl: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23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23"/>
              </w:rPr>
              <w:t>Svislé a kompletní konstrukce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23"/>
              </w:rPr>
              <w:t>1 171 374,00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39901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D+M hlavního kotevního bloku 3,6x1,8 vč. kotevního rámu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ks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tabs>
                <w:tab w:pos="966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380" w:right="0" w:firstLine="0"/>
            </w:pPr>
            <w:r>
              <w:rPr>
                <w:rStyle w:val="CharStyle24"/>
              </w:rPr>
              <w:t>5,00000:</w:t>
              <w:tab/>
              <w:t>115 650,00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578 250,00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Vlastní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Indiv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7"/>
              </w:rPr>
              <w:t>vč. kotvících prvků, viz. PD : 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7"/>
              </w:rPr>
              <w:t>5,00000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39902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D+M stranového kotevního bloku 1,8x1,2m vč. kotevního</w:t>
            </w:r>
          </w:p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rámu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6,00000</w:t>
            </w:r>
          </w:p>
        </w:tc>
        <w:tc>
          <w:tcPr>
            <w:shd w:val="clear" w:color="auto" w:fill="97D3F9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39 814,00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238 884,00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Vlastní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Indiv</w:t>
            </w:r>
          </w:p>
        </w:tc>
      </w:tr>
      <w:tr>
        <w:trPr>
          <w:trHeight w:val="14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7"/>
              </w:rPr>
              <w:t>vč. kotvících prvků, viz. PD : 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8347" w:h="5136" w:wrap="none" w:vAnchor="page" w:hAnchor="page" w:x="638" w:y="65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7"/>
              </w:rPr>
              <w:t>6,00000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7" w:h="5136" w:wrap="none" w:vAnchor="page" w:hAnchor="page" w:x="638" w:y="656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34"/>
        <w:framePr w:wrap="none" w:vAnchor="page" w:hAnchor="page" w:x="647" w:y="1200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Zpracováno programem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BUILDpower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S, © RTS, a.s.</w:t>
      </w:r>
    </w:p>
    <w:p>
      <w:pPr>
        <w:pStyle w:val="Style34"/>
        <w:framePr w:wrap="none" w:vAnchor="page" w:hAnchor="page" w:x="10449" w:y="120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Stránka 6 z 12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1"/>
        <w:framePr w:wrap="none" w:vAnchor="page" w:hAnchor="page" w:x="3321" w:y="53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Položkový rozpočet</w:t>
      </w:r>
    </w:p>
    <w:tbl>
      <w:tblPr>
        <w:tblOverlap w:val="never"/>
        <w:tblLayout w:type="fixed"/>
        <w:jc w:val="left"/>
      </w:tblPr>
      <w:tblGrid>
        <w:gridCol w:w="264"/>
        <w:gridCol w:w="682"/>
        <w:gridCol w:w="6005"/>
      </w:tblGrid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6950" w:h="1003" w:wrap="none" w:vAnchor="page" w:hAnchor="page" w:x="638" w:y="5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S: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6950" w:h="1003" w:wrap="none" w:vAnchor="page" w:hAnchor="page" w:x="638" w:y="5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2412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6950" w:h="1003" w:wrap="none" w:vAnchor="page" w:hAnchor="page" w:x="638" w:y="5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300" w:right="0" w:firstLine="0"/>
            </w:pPr>
            <w:r>
              <w:rPr>
                <w:rStyle w:val="CharStyle17"/>
              </w:rPr>
              <w:t>Revitalizace ROŠ-rozvoj vodní infrastruktury výstavba mol Otrokovice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6950" w:h="1003" w:wrap="none" w:vAnchor="page" w:hAnchor="page" w:x="638" w:y="5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0: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6950" w:h="1003" w:wrap="none" w:vAnchor="page" w:hAnchor="page" w:x="638" w:y="5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SO.</w:t>
            </w:r>
            <w:r>
              <w:rPr>
                <w:rStyle w:val="CharStyle17"/>
              </w:rPr>
              <w:t>01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6950" w:h="1003" w:wrap="none" w:vAnchor="page" w:hAnchor="page" w:x="638" w:y="5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300" w:right="0" w:firstLine="0"/>
            </w:pPr>
            <w:r>
              <w:rPr>
                <w:rStyle w:val="CharStyle17"/>
              </w:rPr>
              <w:t>Plovoucí mola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6950" w:h="1003" w:wrap="none" w:vAnchor="page" w:hAnchor="page" w:x="638" w:y="5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R: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6950" w:h="1003" w:wrap="none" w:vAnchor="page" w:hAnchor="page" w:x="638" w:y="5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6950" w:h="1003" w:wrap="none" w:vAnchor="page" w:hAnchor="page" w:x="638" w:y="55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300" w:right="0" w:firstLine="0"/>
            </w:pPr>
            <w:r>
              <w:rPr>
                <w:rStyle w:val="CharStyle17"/>
              </w:rPr>
              <w:t>Stavební část D.1.1.3</w:t>
            </w:r>
          </w:p>
        </w:tc>
      </w:tr>
    </w:tbl>
    <w:tbl>
      <w:tblPr>
        <w:tblOverlap w:val="never"/>
        <w:tblLayout w:type="fixed"/>
        <w:jc w:val="left"/>
      </w:tblPr>
      <w:tblGrid>
        <w:gridCol w:w="269"/>
        <w:gridCol w:w="950"/>
        <w:gridCol w:w="2875"/>
        <w:gridCol w:w="360"/>
        <w:gridCol w:w="797"/>
        <w:gridCol w:w="739"/>
        <w:gridCol w:w="950"/>
        <w:gridCol w:w="686"/>
        <w:gridCol w:w="710"/>
      </w:tblGrid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P.č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Číslo položky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Název položky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MJ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Množství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Cena/ MJ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Cen.</w:t>
            </w:r>
          </w:p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soustava / platnost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Cenová</w:t>
            </w:r>
          </w:p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úroveň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39903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9" w:lineRule="exact"/>
              <w:ind w:left="0" w:right="0" w:firstLine="0"/>
            </w:pPr>
            <w:r>
              <w:rPr>
                <w:rStyle w:val="CharStyle24"/>
              </w:rPr>
              <w:t>D+M stranového kotevního bloku 1,8x2,4x0,9 vč. kotevního rámu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4,00000</w:t>
            </w:r>
          </w:p>
        </w:tc>
        <w:tc>
          <w:tcPr>
            <w:shd w:val="clear" w:color="auto" w:fill="97D3F9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72 100,00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288 400,00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4"/>
              </w:rPr>
              <w:t>Vlastní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Indiv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7"/>
              </w:rPr>
              <w:t>vč. kotvících prvků, viz. PD : 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7"/>
              </w:rPr>
              <w:t>4.00000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39904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24"/>
              </w:rPr>
              <w:t>D+M Návodní kotevní blok 1,8x0,6x0,6m vč. kotevního rámu a spojovacích prvků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8,00000</w:t>
            </w:r>
          </w:p>
        </w:tc>
        <w:tc>
          <w:tcPr>
            <w:shd w:val="clear" w:color="auto" w:fill="97D3F9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8 230,00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65 840,00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4"/>
              </w:rPr>
              <w:t>Vlastní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Indiv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23"/>
              </w:rPr>
              <w:t>Díl: 59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23"/>
              </w:rPr>
              <w:t>Dlažby a předlažbv komunikací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23"/>
              </w:rPr>
              <w:t>54 795,75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564851112RT2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24"/>
              </w:rPr>
              <w:t>Podklad ze štěrkodrti po zhutnění tloušťky 16 cm štěrkodrť frakce 0-32 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52,50000</w:t>
            </w:r>
          </w:p>
        </w:tc>
        <w:tc>
          <w:tcPr>
            <w:shd w:val="clear" w:color="auto" w:fill="97D3F9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212,30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11 145,75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4"/>
              </w:rPr>
              <w:t>RTS 24/ II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RTS 24/1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7"/>
              </w:rPr>
              <w:t>chodník :</w:t>
            </w:r>
          </w:p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7"/>
              </w:rPr>
              <w:t>Odkaz na mn. položky pořadí 14 : 50,00000*1,05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7"/>
              </w:rPr>
              <w:t>52,50000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14|596215021R00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Kladení zámkové dlažby tl. 6 cm do drtě tl. 4 cm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m2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tabs>
                <w:tab w:pos="1179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320" w:right="0" w:firstLine="0"/>
            </w:pPr>
            <w:r>
              <w:rPr>
                <w:rStyle w:val="CharStyle24"/>
              </w:rPr>
              <w:t>50.00000!</w:t>
              <w:tab/>
              <w:t>345,60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17 280,00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4"/>
              </w:rPr>
              <w:t>RTS 24/ II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RTS 24/ I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7"/>
              </w:rPr>
              <w:t>Chodník k molu : 10*5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7"/>
              </w:rPr>
              <w:t>50,00000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15| 596291111R00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Řezání zámkové dlažby tl. 60 mm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12,50000</w:t>
            </w:r>
          </w:p>
        </w:tc>
        <w:tc>
          <w:tcPr>
            <w:shd w:val="clear" w:color="auto" w:fill="97D3F9"/>
            <w:tcBorders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291,00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3 637,50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4"/>
              </w:rPr>
              <w:t>RTS 24/ II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RTS 24/1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7"/>
              </w:rPr>
              <w:t>Odkaz na mn. položky pořadí 14 : 50,00000*0,25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7"/>
              </w:rPr>
              <w:t>12,50000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16|59245110R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Dlažba skladebná 200 x 100 x 60 mm přírodní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m2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52,50000</w:t>
            </w:r>
          </w:p>
        </w:tc>
        <w:tc>
          <w:tcPr>
            <w:shd w:val="clear" w:color="auto" w:fill="97D3F9"/>
            <w:tcBorders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433,00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24"/>
              </w:rPr>
              <w:t>22 732,50|RTS 24/II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RTS 24/1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7"/>
              </w:rPr>
              <w:t>Odkaz na mn. položky pořadí 14 : 50,00000</w:t>
            </w:r>
          </w:p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8"/>
              </w:rPr>
              <w:t>Koeficient: 0,05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7"/>
              </w:rPr>
              <w:t>50,00000</w:t>
            </w:r>
          </w:p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8"/>
              </w:rPr>
              <w:t>2,50000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23"/>
              </w:rPr>
              <w:t>Díl: 91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23"/>
              </w:rPr>
              <w:t>Doplňující práce na komunikaci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23"/>
              </w:rPr>
              <w:t>22 677,20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24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916561111R00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Osazení záhon.obrubníků do lože z C 12/15 s opěrou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70,00000</w:t>
            </w:r>
          </w:p>
        </w:tc>
        <w:tc>
          <w:tcPr>
            <w:shd w:val="clear" w:color="auto" w:fill="97D3F9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213,50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14 945,00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4"/>
              </w:rPr>
              <w:t>RTS 24/ II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RTS 24/1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7"/>
              </w:rPr>
              <w:t>14*5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7"/>
              </w:rPr>
              <w:t>70,00000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8" w:lineRule="exact"/>
              <w:ind w:left="0" w:right="0" w:firstLine="0"/>
            </w:pPr>
            <w:r>
              <w:rPr>
                <w:rStyle w:val="CharStyle18"/>
              </w:rPr>
              <w:t xml:space="preserve">I </w:t>
            </w:r>
            <w:r>
              <w:rPr>
                <w:rStyle w:val="CharStyle5"/>
                <w:vertAlign w:val="superscript"/>
              </w:rPr>
              <w:t>18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59217525R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Obrubník parkový 200 x 50 x 1000 mm přírodní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73,50000</w:t>
            </w:r>
          </w:p>
        </w:tc>
        <w:tc>
          <w:tcPr>
            <w:shd w:val="clear" w:color="auto" w:fill="97D3F9"/>
            <w:tcBorders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105,20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7 732,20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4"/>
              </w:rPr>
              <w:t>RTS 24/ II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RTS 24/1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7"/>
              </w:rPr>
              <w:t>Odkaz na mn. položky pořadí 17 : 70,00000</w:t>
            </w:r>
          </w:p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8"/>
              </w:rPr>
              <w:t>Koeficient: 0,05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/>
              <w:ind w:left="0" w:right="0" w:firstLine="0"/>
            </w:pPr>
            <w:r>
              <w:rPr>
                <w:rStyle w:val="CharStyle37"/>
              </w:rPr>
              <w:t>70,00000</w:t>
            </w:r>
          </w:p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/>
              <w:ind w:left="0" w:right="0" w:firstLine="0"/>
            </w:pPr>
            <w:r>
              <w:rPr>
                <w:rStyle w:val="CharStyle38"/>
              </w:rPr>
              <w:t>3,50000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23"/>
              </w:rPr>
              <w:t>Díl: 99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23"/>
              </w:rPr>
              <w:t>Staveništní přesun hmot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23"/>
              </w:rPr>
              <w:t>59 785,41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24"/>
              </w:rPr>
              <w:t>19|998325011R00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Přesun hmot pro objekty plavební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4"/>
              </w:rPr>
              <w:t>'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tabs>
                <w:tab w:pos="119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280" w:right="0" w:firstLine="0"/>
            </w:pPr>
            <w:r>
              <w:rPr>
                <w:rStyle w:val="CharStyle24"/>
              </w:rPr>
              <w:t>155,61013j</w:t>
              <w:tab/>
              <w:t>384,20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59 785,41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4"/>
              </w:rPr>
              <w:t>RTS 24/ II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RTS 24/1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23"/>
              </w:rPr>
              <w:t>Díl: 766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23"/>
              </w:rPr>
              <w:t>Konstrukce truhlářské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23"/>
              </w:rPr>
              <w:t>134 378,00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8338" w:h="5165" w:wrap="none" w:vAnchor="page" w:hAnchor="page" w:x="642" w:y="667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24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76644111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D+M terasových prken WPC na rošt, vč. kotevních prvků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32,40000</w:t>
            </w:r>
          </w:p>
        </w:tc>
        <w:tc>
          <w:tcPr>
            <w:shd w:val="clear" w:color="auto" w:fill="97D3F9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4 120,00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133 488,00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4"/>
              </w:rPr>
              <w:t>Vlastní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8338" w:h="5165" w:wrap="none" w:vAnchor="page" w:hAnchor="page" w:x="642" w:y="66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Indiv</w:t>
            </w:r>
          </w:p>
        </w:tc>
      </w:tr>
    </w:tbl>
    <w:p>
      <w:pPr>
        <w:pStyle w:val="Style34"/>
        <w:framePr w:wrap="none" w:vAnchor="page" w:hAnchor="page" w:x="652" w:y="1210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Zpracováno programem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BUILDpower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S, © RTS, a.s.</w:t>
      </w:r>
    </w:p>
    <w:p>
      <w:pPr>
        <w:pStyle w:val="Style34"/>
        <w:framePr w:wrap="none" w:vAnchor="page" w:hAnchor="page" w:x="10449" w:y="121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Stránka 7 z 12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32.65pt;margin-top:428.55pt;width:347.3pt;height:42.95pt;z-index:-251658240;mso-position-horizontal-relative:page;mso-position-vertical-relative:page;z-index:-251658751" fillcolor="#93D3FB" stroked="f"/>
        </w:pict>
      </w:r>
    </w:p>
    <w:p>
      <w:pPr>
        <w:pStyle w:val="Style21"/>
        <w:framePr w:wrap="none" w:vAnchor="page" w:hAnchor="page" w:x="3318" w:y="521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Položkový rozpočet</w:t>
      </w:r>
    </w:p>
    <w:tbl>
      <w:tblPr>
        <w:tblOverlap w:val="never"/>
        <w:tblLayout w:type="fixed"/>
        <w:jc w:val="left"/>
      </w:tblPr>
      <w:tblGrid>
        <w:gridCol w:w="269"/>
        <w:gridCol w:w="682"/>
        <w:gridCol w:w="6005"/>
      </w:tblGrid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6955" w:h="1008" w:wrap="none" w:vAnchor="page" w:hAnchor="page" w:x="640" w:y="54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S: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6955" w:h="1008" w:wrap="none" w:vAnchor="page" w:hAnchor="page" w:x="640" w:y="54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2412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6955" w:h="1008" w:wrap="none" w:vAnchor="page" w:hAnchor="page" w:x="640" w:y="54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300" w:right="0" w:firstLine="0"/>
            </w:pPr>
            <w:r>
              <w:rPr>
                <w:rStyle w:val="CharStyle17"/>
              </w:rPr>
              <w:t>Revitalizace ROŠ-rozvoj vodní infrastruktury výstavba mol Otrokovice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6955" w:h="1008" w:wrap="none" w:vAnchor="page" w:hAnchor="page" w:x="640" w:y="54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0: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6955" w:h="1008" w:wrap="none" w:vAnchor="page" w:hAnchor="page" w:x="640" w:y="54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SO.01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6955" w:h="1008" w:wrap="none" w:vAnchor="page" w:hAnchor="page" w:x="640" w:y="54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300" w:right="0" w:firstLine="0"/>
            </w:pPr>
            <w:r>
              <w:rPr>
                <w:rStyle w:val="CharStyle17"/>
              </w:rPr>
              <w:t>Plovoucí mola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6955" w:h="1008" w:wrap="none" w:vAnchor="page" w:hAnchor="page" w:x="640" w:y="54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R: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6955" w:h="1008" w:wrap="none" w:vAnchor="page" w:hAnchor="page" w:x="640" w:y="54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6955" w:h="1008" w:wrap="none" w:vAnchor="page" w:hAnchor="page" w:x="640" w:y="54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300" w:right="0" w:firstLine="0"/>
            </w:pPr>
            <w:r>
              <w:rPr>
                <w:rStyle w:val="CharStyle17"/>
              </w:rPr>
              <w:t>Stavební část D.1.1.3</w:t>
            </w:r>
          </w:p>
        </w:tc>
      </w:tr>
    </w:tbl>
    <w:tbl>
      <w:tblPr>
        <w:tblOverlap w:val="never"/>
        <w:tblLayout w:type="fixed"/>
        <w:jc w:val="left"/>
      </w:tblPr>
      <w:tblGrid>
        <w:gridCol w:w="269"/>
        <w:gridCol w:w="946"/>
        <w:gridCol w:w="2875"/>
        <w:gridCol w:w="365"/>
        <w:gridCol w:w="792"/>
        <w:gridCol w:w="739"/>
        <w:gridCol w:w="955"/>
        <w:gridCol w:w="691"/>
        <w:gridCol w:w="701"/>
      </w:tblGrid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33" w:h="1200" w:wrap="none" w:vAnchor="page" w:hAnchor="page" w:x="645" w:y="6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P.č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33" w:h="1200" w:wrap="none" w:vAnchor="page" w:hAnchor="page" w:x="645" w:y="6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Číslo položky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33" w:h="1200" w:wrap="none" w:vAnchor="page" w:hAnchor="page" w:x="645" w:y="6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Název položky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33" w:h="1200" w:wrap="none" w:vAnchor="page" w:hAnchor="page" w:x="645" w:y="6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MJ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33" w:h="1200" w:wrap="none" w:vAnchor="page" w:hAnchor="page" w:x="645" w:y="6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Množství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33" w:h="1200" w:wrap="none" w:vAnchor="page" w:hAnchor="page" w:x="645" w:y="6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Cena / MJ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33" w:h="1200" w:wrap="none" w:vAnchor="page" w:hAnchor="page" w:x="645" w:y="6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33" w:h="1200" w:wrap="none" w:vAnchor="page" w:hAnchor="page" w:x="645" w:y="657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Cen.</w:t>
            </w:r>
          </w:p>
          <w:p>
            <w:pPr>
              <w:pStyle w:val="Style2"/>
              <w:framePr w:w="8333" w:h="1200" w:wrap="none" w:vAnchor="page" w:hAnchor="page" w:x="645" w:y="657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soustava / platnost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8333" w:h="1200" w:wrap="none" w:vAnchor="page" w:hAnchor="page" w:x="645" w:y="6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Cenová</w:t>
            </w:r>
          </w:p>
          <w:p>
            <w:pPr>
              <w:pStyle w:val="Style2"/>
              <w:framePr w:w="8333" w:h="1200" w:wrap="none" w:vAnchor="page" w:hAnchor="page" w:x="645" w:y="6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úroveň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8333" w:h="1200" w:wrap="none" w:vAnchor="page" w:hAnchor="page" w:x="645" w:y="6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21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8333" w:h="1200" w:wrap="none" w:vAnchor="page" w:hAnchor="page" w:x="645" w:y="6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998766201R00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33" w:h="1200" w:wrap="none" w:vAnchor="page" w:hAnchor="page" w:x="645" w:y="6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/>
              <w:ind w:left="0" w:right="0" w:firstLine="0"/>
            </w:pPr>
            <w:r>
              <w:rPr>
                <w:rStyle w:val="CharStyle37"/>
              </w:rPr>
              <w:t>3,6*1,8*5</w:t>
            </w:r>
          </w:p>
          <w:p>
            <w:pPr>
              <w:pStyle w:val="Style2"/>
              <w:framePr w:w="8333" w:h="1200" w:wrap="none" w:vAnchor="page" w:hAnchor="page" w:x="645" w:y="6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/>
              <w:ind w:left="0" w:right="0" w:firstLine="0"/>
            </w:pPr>
            <w:r>
              <w:rPr>
                <w:rStyle w:val="CharStyle24"/>
              </w:rPr>
              <w:t>Přesun hmot pro truhlářské konstr., výšky do 6 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8333" w:h="1200" w:wrap="none" w:vAnchor="page" w:hAnchor="page" w:x="645" w:y="6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%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33" w:h="1200" w:wrap="none" w:vAnchor="page" w:hAnchor="page" w:x="645" w:y="65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/>
              <w:ind w:left="0" w:right="0" w:firstLine="0"/>
            </w:pPr>
            <w:r>
              <w:rPr>
                <w:rStyle w:val="CharStyle37"/>
              </w:rPr>
              <w:t>32,40000</w:t>
            </w:r>
          </w:p>
          <w:p>
            <w:pPr>
              <w:pStyle w:val="Style2"/>
              <w:framePr w:w="8333" w:h="1200" w:wrap="none" w:vAnchor="page" w:hAnchor="page" w:x="645" w:y="65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/>
              <w:ind w:left="0" w:right="0" w:firstLine="0"/>
            </w:pPr>
            <w:r>
              <w:rPr>
                <w:rStyle w:val="CharStyle24"/>
              </w:rPr>
              <w:t>1,00000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8333" w:h="1200" w:wrap="none" w:vAnchor="page" w:hAnchor="page" w:x="645" w:y="65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890,00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2"/>
              <w:framePr w:w="8333" w:h="1200" w:wrap="none" w:vAnchor="page" w:hAnchor="page" w:x="645" w:y="65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24"/>
              </w:rPr>
              <w:t>890,00 RTS 24/ II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8333" w:h="1200" w:wrap="none" w:vAnchor="page" w:hAnchor="page" w:x="645" w:y="6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RTS 24/1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33" w:h="1200" w:wrap="none" w:vAnchor="page" w:hAnchor="page" w:x="645" w:y="6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23"/>
              </w:rPr>
              <w:t>Díl: 767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8333" w:h="1200" w:wrap="none" w:vAnchor="page" w:hAnchor="page" w:x="645" w:y="6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23"/>
              </w:rPr>
              <w:t>Konstrukce zámečnické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3" w:h="1200" w:wrap="none" w:vAnchor="page" w:hAnchor="page" w:x="645" w:y="65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3" w:h="1200" w:wrap="none" w:vAnchor="page" w:hAnchor="page" w:x="645" w:y="65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3" w:h="1200" w:wrap="none" w:vAnchor="page" w:hAnchor="page" w:x="645" w:y="65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8333" w:h="1200" w:wrap="none" w:vAnchor="page" w:hAnchor="page" w:x="645" w:y="6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140" w:right="0" w:firstLine="0"/>
            </w:pPr>
            <w:r>
              <w:rPr>
                <w:rStyle w:val="CharStyle23"/>
              </w:rPr>
              <w:t>5 232165.00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33" w:h="1200" w:wrap="none" w:vAnchor="page" w:hAnchor="page" w:x="645" w:y="65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8333" w:h="1200" w:wrap="none" w:vAnchor="page" w:hAnchor="page" w:x="645" w:y="657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8333" w:h="1200" w:wrap="none" w:vAnchor="page" w:hAnchor="page" w:x="645" w:y="6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22|7679901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8333" w:h="1200" w:wrap="none" w:vAnchor="page" w:hAnchor="page" w:x="645" w:y="6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Plovoucí mola, viz. samostatný rozpočet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8333" w:h="1200" w:wrap="none" w:vAnchor="page" w:hAnchor="page" w:x="645" w:y="6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soubor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8333" w:h="1200" w:wrap="none" w:vAnchor="page" w:hAnchor="page" w:x="645" w:y="65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1,00000</w:t>
            </w:r>
          </w:p>
        </w:tc>
        <w:tc>
          <w:tcPr>
            <w:shd w:val="clear" w:color="auto" w:fill="97D3F9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8333" w:h="1200" w:wrap="none" w:vAnchor="page" w:hAnchor="page" w:x="645" w:y="657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5 232 165,00'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8333" w:h="1200" w:wrap="none" w:vAnchor="page" w:hAnchor="page" w:x="645" w:y="657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20" w:right="0" w:firstLine="0"/>
            </w:pPr>
            <w:r>
              <w:rPr>
                <w:rStyle w:val="CharStyle24"/>
              </w:rPr>
              <w:t>5 232 165,00|Vlastní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8333" w:h="1200" w:wrap="none" w:vAnchor="page" w:hAnchor="page" w:x="645" w:y="65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Indiv</w:t>
            </w:r>
          </w:p>
        </w:tc>
      </w:tr>
    </w:tbl>
    <w:p>
      <w:pPr>
        <w:pStyle w:val="Style39"/>
        <w:framePr w:wrap="none" w:vAnchor="page" w:hAnchor="page" w:x="621" w:y="7871"/>
        <w:tabs>
          <w:tab w:pos="612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41"/>
          <w:b/>
          <w:bCs/>
        </w:rPr>
        <w:t>I Celkem</w:t>
        <w:tab/>
        <w:t>6 688 588,361</w:t>
      </w:r>
    </w:p>
    <w:p>
      <w:pPr>
        <w:pStyle w:val="Style42"/>
        <w:framePr w:wrap="none" w:vAnchor="page" w:hAnchor="page" w:x="640" w:y="840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44"/>
        </w:rPr>
        <w:t>Poznámky uchazeče k zadání</w:t>
      </w:r>
    </w:p>
    <w:p>
      <w:pPr>
        <w:pStyle w:val="Style34"/>
        <w:framePr w:wrap="none" w:vAnchor="page" w:hAnchor="page" w:x="654" w:y="1200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Zpracováno programem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BUILDpowerS,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© RTS, a.s.</w:t>
      </w:r>
    </w:p>
    <w:p>
      <w:pPr>
        <w:pStyle w:val="Style34"/>
        <w:framePr w:wrap="none" w:vAnchor="page" w:hAnchor="page" w:x="10451" w:y="1201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Stránka 8 z 12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1"/>
        <w:framePr w:wrap="none" w:vAnchor="page" w:hAnchor="page" w:x="3322" w:y="529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Položkový rozpočet</w:t>
      </w:r>
    </w:p>
    <w:tbl>
      <w:tblPr>
        <w:tblOverlap w:val="never"/>
        <w:tblLayout w:type="fixed"/>
        <w:jc w:val="left"/>
      </w:tblPr>
      <w:tblGrid>
        <w:gridCol w:w="264"/>
        <w:gridCol w:w="686"/>
        <w:gridCol w:w="6010"/>
      </w:tblGrid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6960" w:h="1003" w:wrap="none" w:vAnchor="page" w:hAnchor="page" w:x="634" w:y="5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S: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6960" w:h="1003" w:wrap="none" w:vAnchor="page" w:hAnchor="page" w:x="634" w:y="5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2412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6960" w:h="1003" w:wrap="none" w:vAnchor="page" w:hAnchor="page" w:x="634" w:y="5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300" w:right="0" w:firstLine="0"/>
            </w:pPr>
            <w:r>
              <w:rPr>
                <w:rStyle w:val="CharStyle17"/>
              </w:rPr>
              <w:t>Revitalizace ROŠ-rozvoj vodní infrastruktury výstavba mol Otrokovice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6960" w:h="1003" w:wrap="none" w:vAnchor="page" w:hAnchor="page" w:x="634" w:y="5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0: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6960" w:h="1003" w:wrap="none" w:vAnchor="page" w:hAnchor="page" w:x="634" w:y="5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SO.02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6960" w:h="1003" w:wrap="none" w:vAnchor="page" w:hAnchor="page" w:x="634" w:y="5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300" w:right="0" w:firstLine="0"/>
            </w:pPr>
            <w:r>
              <w:rPr>
                <w:rStyle w:val="CharStyle17"/>
              </w:rPr>
              <w:t>Sjezd pro vozidla HZS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6960" w:h="1003" w:wrap="none" w:vAnchor="page" w:hAnchor="page" w:x="634" w:y="5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R: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6960" w:h="1003" w:wrap="none" w:vAnchor="page" w:hAnchor="page" w:x="634" w:y="5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6960" w:h="1003" w:wrap="none" w:vAnchor="page" w:hAnchor="page" w:x="634" w:y="5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300" w:right="0" w:firstLine="0"/>
            </w:pPr>
            <w:r>
              <w:rPr>
                <w:rStyle w:val="CharStyle17"/>
              </w:rPr>
              <w:t>Stavební část</w:t>
            </w:r>
          </w:p>
        </w:tc>
      </w:tr>
    </w:tbl>
    <w:tbl>
      <w:tblPr>
        <w:tblOverlap w:val="never"/>
        <w:tblLayout w:type="fixed"/>
        <w:jc w:val="left"/>
      </w:tblPr>
      <w:tblGrid>
        <w:gridCol w:w="274"/>
        <w:gridCol w:w="946"/>
        <w:gridCol w:w="2880"/>
        <w:gridCol w:w="360"/>
        <w:gridCol w:w="797"/>
        <w:gridCol w:w="739"/>
        <w:gridCol w:w="955"/>
        <w:gridCol w:w="682"/>
        <w:gridCol w:w="710"/>
      </w:tblGrid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P.č.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Číslo položky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Název položky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MJ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Množství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Cena/ MJ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Cen,</w:t>
            </w:r>
          </w:p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8" w:lineRule="exact"/>
              <w:ind w:left="0" w:right="0" w:firstLine="0"/>
            </w:pPr>
            <w:r>
              <w:rPr>
                <w:rStyle w:val="CharStyle17"/>
              </w:rPr>
              <w:t>soustava / platnost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Cenová</w:t>
            </w:r>
          </w:p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úroveň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23"/>
              </w:rPr>
              <w:t>Díl: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23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6" w:lineRule="exact"/>
              <w:ind w:left="0" w:right="0" w:firstLine="0"/>
            </w:pPr>
            <w:r>
              <w:rPr>
                <w:rStyle w:val="CharStyle23"/>
              </w:rPr>
              <w:t>Zemní práce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23"/>
              </w:rPr>
              <w:t>137 398,03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200" w:right="0" w:firstLine="0"/>
            </w:pPr>
            <w:r>
              <w:rPr>
                <w:rStyle w:val="CharStyle5"/>
                <w:vertAlign w:val="superscript"/>
              </w:rPr>
              <w:t>1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122202201R00 jOdkopávky pro silnice v hor. 3 do 100 m3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m3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48,20000</w:t>
            </w:r>
          </w:p>
        </w:tc>
        <w:tc>
          <w:tcPr>
            <w:shd w:val="clear" w:color="auto" w:fill="97D3F9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253,50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24"/>
              </w:rPr>
              <w:t>12 218,70|RTS 24/II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RTS 24/1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37"/>
              </w:rPr>
              <w:t>51*0,7+50*0,25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7"/>
              </w:rPr>
              <w:t>48,20000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4"/>
              </w:rPr>
              <w:t>2|122202209R00 jPříplatek za lepivost - odkop, pro silnice v hor.3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m3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tabs>
                <w:tab w:pos="123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320" w:right="0" w:firstLine="0"/>
            </w:pPr>
            <w:r>
              <w:rPr>
                <w:rStyle w:val="CharStyle24"/>
              </w:rPr>
              <w:t>24,10000:</w:t>
              <w:tab/>
              <w:t>61,80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24"/>
              </w:rPr>
              <w:t>1 489,38]RTS 24/II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RTS 24/1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37"/>
              </w:rPr>
              <w:t>Odkaz na mn. položky pořadí 1 : 48,20000*0,5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7"/>
              </w:rPr>
              <w:t>24,10000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200" w:right="0" w:firstLine="0"/>
            </w:pPr>
            <w:r>
              <w:rPr>
                <w:rStyle w:val="CharStyle5"/>
                <w:vertAlign w:val="superscript"/>
              </w:rPr>
              <w:t>3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127753201R00 jVýkop zářezů pod vodou v hor.1-4, do 50 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m3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23,15250</w:t>
            </w:r>
          </w:p>
        </w:tc>
        <w:tc>
          <w:tcPr>
            <w:shd w:val="clear" w:color="auto" w:fill="97D3F9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485,90'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11 249,80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4"/>
              </w:rPr>
              <w:t>RTS 24/II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RTS 24/1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37"/>
              </w:rPr>
              <w:t>31,5*1,05*0,7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7"/>
              </w:rPr>
              <w:t>23,15250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162701105R00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4"/>
              </w:rPr>
              <w:t>Vodorovné přemístění výkopku z hor.1-4 do 10000 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71,35250</w:t>
            </w:r>
          </w:p>
        </w:tc>
        <w:tc>
          <w:tcPr>
            <w:shd w:val="clear" w:color="auto" w:fill="97D3F9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318,24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22 707,22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4"/>
              </w:rPr>
              <w:t>RTS 24/ II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RTS 24/1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37"/>
              </w:rPr>
              <w:t>Odkaz na mn. položky pořadí 1 : 48,20000</w:t>
            </w:r>
          </w:p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37"/>
              </w:rPr>
              <w:t>Odkaz na mn. položky pořadí 3 : 23,15250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7"/>
              </w:rPr>
              <w:t>48,20000</w:t>
            </w:r>
          </w:p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7"/>
              </w:rPr>
              <w:t>23,15250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167101101R00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4"/>
              </w:rPr>
              <w:t>Nakládání výkopku z hor. 1 + 4 v množství do 100 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71,35250</w:t>
            </w:r>
          </w:p>
        </w:tc>
        <w:tc>
          <w:tcPr>
            <w:shd w:val="clear" w:color="auto" w:fill="97D3F9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361,70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25 808,20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4"/>
              </w:rPr>
              <w:t>RTS 24/ II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RTS 24/1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37"/>
              </w:rPr>
              <w:t>Odkaz na mn. položky pořadí 4 : 71,35250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7"/>
              </w:rPr>
              <w:t>71,35250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4"/>
              </w:rPr>
              <w:t>6| 171101121R00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4"/>
              </w:rPr>
              <w:t>Uložení sypaniny z hornin nesoudržných kamenitých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m3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16,50000</w:t>
            </w:r>
          </w:p>
        </w:tc>
        <w:tc>
          <w:tcPr>
            <w:shd w:val="clear" w:color="auto" w:fill="97D3F9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114,90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1 895,85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4"/>
              </w:rPr>
              <w:t>RTS 24/ II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RTS 24/1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37"/>
              </w:rPr>
              <w:t>sanace břehu tl. 20cm : 75*0,2*1,1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7"/>
              </w:rPr>
              <w:t>16,50000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tabs>
                <w:tab w:pos="173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4"/>
              </w:rPr>
              <w:t>|</w:t>
              <w:tab/>
              <w:t>7| 171201201 R00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4"/>
              </w:rPr>
              <w:t>Uložení sypaniny na skl.-sypanina na výšku přes 2m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m3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tabs>
                <w:tab w:pos="125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340" w:right="0" w:firstLine="0"/>
            </w:pPr>
            <w:r>
              <w:rPr>
                <w:rStyle w:val="CharStyle24"/>
              </w:rPr>
              <w:t>71,35250;</w:t>
              <w:tab/>
              <w:t>21,90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1 562,62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4"/>
              </w:rPr>
              <w:t>RTS 24/ II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RTS 24/1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37"/>
              </w:rPr>
              <w:t>Odkaz na mn. položky pořadí 4 : 71,35250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7"/>
              </w:rPr>
              <w:t>71,35250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181101101R00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4"/>
              </w:rPr>
              <w:t>Úprava pláně v zářezech v hor. 1-4, bez zhutnění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83,00000</w:t>
            </w:r>
          </w:p>
        </w:tc>
        <w:tc>
          <w:tcPr>
            <w:shd w:val="clear" w:color="auto" w:fill="97D3F9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113,60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9 428,80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4"/>
              </w:rPr>
              <w:t>RTS 24/ II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RTS 24/1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199000002 R00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24"/>
              </w:rPr>
              <w:t xml:space="preserve">Poplatek za skládku </w:t>
            </w:r>
            <w:r>
              <w:rPr>
                <w:rStyle w:val="CharStyle24"/>
                <w:lang w:val="en-US" w:eastAsia="en-US" w:bidi="en-US"/>
              </w:rPr>
              <w:t xml:space="preserve">hominy </w:t>
            </w:r>
            <w:r>
              <w:rPr>
                <w:rStyle w:val="CharStyle24"/>
              </w:rPr>
              <w:t>1- 4, č. dle katal. odpadů 17 05 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71,35250</w:t>
            </w:r>
          </w:p>
        </w:tc>
        <w:tc>
          <w:tcPr>
            <w:shd w:val="clear" w:color="auto" w:fill="97D3F9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500,00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35 676,25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4"/>
              </w:rPr>
              <w:t>RTS 24/ II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RTS 24/1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37"/>
              </w:rPr>
              <w:t>Odkaz na mn. položky pořadí 4 : 71,35250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7"/>
              </w:rPr>
              <w:t>71,35250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5"/>
              </w:rPr>
              <w:t xml:space="preserve">I </w:t>
            </w:r>
            <w:r>
              <w:rPr>
                <w:rStyle w:val="CharStyle5"/>
                <w:vertAlign w:val="superscript"/>
              </w:rPr>
              <w:t>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583428001R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4"/>
              </w:rPr>
              <w:t>Kamenivo drcené 63/125 Z Olbramovice, JHM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4"/>
              </w:rPr>
              <w:t>'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25,98750</w:t>
            </w:r>
          </w:p>
        </w:tc>
        <w:tc>
          <w:tcPr>
            <w:shd w:val="clear" w:color="auto" w:fill="97D3F9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591,10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15 361,21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4"/>
              </w:rPr>
              <w:t>RTS 24/ II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RTS 24/1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37"/>
              </w:rPr>
              <w:t>Odkaz na mn. položky pořadí 6 : 16,50000*1,5</w:t>
            </w:r>
          </w:p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38"/>
              </w:rPr>
              <w:t>Koeficient: 0,05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/>
              <w:ind w:left="0" w:right="0" w:firstLine="0"/>
            </w:pPr>
            <w:r>
              <w:rPr>
                <w:rStyle w:val="CharStyle37"/>
              </w:rPr>
              <w:t>24,75000</w:t>
            </w:r>
          </w:p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/>
              <w:ind w:left="0" w:right="0" w:firstLine="0"/>
            </w:pPr>
            <w:r>
              <w:rPr>
                <w:rStyle w:val="CharStyle38"/>
              </w:rPr>
              <w:t>1,23750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23"/>
              </w:rPr>
              <w:t>Díl: 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6" w:lineRule="exact"/>
              <w:ind w:left="0" w:right="0" w:firstLine="0"/>
            </w:pPr>
            <w:r>
              <w:rPr>
                <w:rStyle w:val="CharStyle23"/>
              </w:rPr>
              <w:t>Komunikace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23"/>
              </w:rPr>
              <w:t>194 204,81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8342" w:h="4910" w:wrap="none" w:vAnchor="page" w:hAnchor="page" w:x="639" w:y="665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24"/>
              </w:rPr>
              <w:t>11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564831111R00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4"/>
              </w:rPr>
              <w:t>Podklad ze štěrkodrti po zhutnění tloušťky 10 cm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m2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78,75000</w:t>
            </w:r>
          </w:p>
        </w:tc>
        <w:tc>
          <w:tcPr>
            <w:shd w:val="clear" w:color="auto" w:fill="97D3F9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139,51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10 986,41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4"/>
              </w:rPr>
              <w:t>RTS 24/ II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8342" w:h="4910" w:wrap="none" w:vAnchor="page" w:hAnchor="page" w:x="639" w:y="66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RTS 24/1</w:t>
            </w:r>
          </w:p>
        </w:tc>
      </w:tr>
    </w:tbl>
    <w:p>
      <w:pPr>
        <w:pStyle w:val="Style25"/>
        <w:framePr w:wrap="none" w:vAnchor="page" w:hAnchor="page" w:x="1872" w:y="11539"/>
        <w:tabs>
          <w:tab w:pos="35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45"/>
        </w:rPr>
        <w:t>75*1,05</w:t>
        <w:tab/>
        <w:t>78,75000</w:t>
      </w:r>
    </w:p>
    <w:p>
      <w:pPr>
        <w:pStyle w:val="Style34"/>
        <w:framePr w:wrap="none" w:vAnchor="page" w:hAnchor="page" w:x="653" w:y="1209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Zpracováno programem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BUILDpower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S, © RTS, a.s.</w:t>
      </w:r>
    </w:p>
    <w:p>
      <w:pPr>
        <w:pStyle w:val="Style34"/>
        <w:framePr w:wrap="none" w:vAnchor="page" w:hAnchor="page" w:x="10445" w:y="1209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Stránka 9 z 12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1"/>
        <w:framePr w:wrap="none" w:vAnchor="page" w:hAnchor="page" w:x="3320" w:y="520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Položkový rozpočet</w:t>
      </w:r>
    </w:p>
    <w:tbl>
      <w:tblPr>
        <w:tblOverlap w:val="never"/>
        <w:tblLayout w:type="fixed"/>
        <w:jc w:val="left"/>
      </w:tblPr>
      <w:tblGrid>
        <w:gridCol w:w="269"/>
        <w:gridCol w:w="6677"/>
      </w:tblGrid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6946" w:h="998" w:wrap="none" w:vAnchor="page" w:hAnchor="page" w:x="646" w:y="54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S: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6946" w:h="998" w:wrap="none" w:vAnchor="page" w:hAnchor="page" w:x="646" w:y="5413"/>
              <w:tabs>
                <w:tab w:pos="946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2412</w:t>
              <w:tab/>
              <w:t>Revitalizace ROŠ-rozvoj vodní infrastruktury výstavba mol Otrokovice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6946" w:h="998" w:wrap="none" w:vAnchor="page" w:hAnchor="page" w:x="646" w:y="54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O: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6946" w:h="998" w:wrap="none" w:vAnchor="page" w:hAnchor="page" w:x="646" w:y="5413"/>
              <w:tabs>
                <w:tab w:pos="941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6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SO.</w:t>
            </w:r>
            <w:r>
              <w:rPr>
                <w:rStyle w:val="CharStyle17"/>
              </w:rPr>
              <w:t>02</w:t>
              <w:tab/>
              <w:t>Sjezd pro vozidla HZS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6946" w:h="998" w:wrap="none" w:vAnchor="page" w:hAnchor="page" w:x="646" w:y="54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R: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6946" w:h="998" w:wrap="none" w:vAnchor="page" w:hAnchor="page" w:x="646" w:y="5413"/>
              <w:tabs>
                <w:tab w:pos="936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1</w:t>
              <w:tab/>
              <w:t>Stavební část</w:t>
            </w:r>
          </w:p>
        </w:tc>
      </w:tr>
    </w:tbl>
    <w:tbl>
      <w:tblPr>
        <w:tblOverlap w:val="never"/>
        <w:tblLayout w:type="fixed"/>
        <w:jc w:val="left"/>
      </w:tblPr>
      <w:tblGrid>
        <w:gridCol w:w="269"/>
        <w:gridCol w:w="946"/>
        <w:gridCol w:w="2870"/>
        <w:gridCol w:w="365"/>
        <w:gridCol w:w="792"/>
        <w:gridCol w:w="734"/>
        <w:gridCol w:w="960"/>
        <w:gridCol w:w="691"/>
        <w:gridCol w:w="701"/>
      </w:tblGrid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P.č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Číslo položky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Název položky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MJ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Množství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Cena/ MJ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3" w:lineRule="exact"/>
              <w:ind w:left="0" w:right="0" w:firstLine="0"/>
            </w:pPr>
            <w:r>
              <w:rPr>
                <w:rStyle w:val="CharStyle17"/>
              </w:rPr>
              <w:t>Cen.</w:t>
            </w:r>
          </w:p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3" w:lineRule="exact"/>
              <w:ind w:left="0" w:right="0" w:firstLine="0"/>
            </w:pPr>
            <w:r>
              <w:rPr>
                <w:rStyle w:val="CharStyle17"/>
              </w:rPr>
              <w:t>soustava / platnost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Cenová</w:t>
            </w:r>
          </w:p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úroveň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564871111R00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Podklad ze štěrkodrti po zhutnění tloušťky 25 cm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82,50000</w:t>
            </w:r>
          </w:p>
        </w:tc>
        <w:tc>
          <w:tcPr>
            <w:shd w:val="clear" w:color="auto" w:fill="97D3F9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318,24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26 254,80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4"/>
              </w:rPr>
              <w:t>RTS 24/ II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RTS 24/1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28" w:h="2664" w:wrap="none" w:vAnchor="page" w:hAnchor="page" w:x="651" w:y="65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28" w:h="2664" w:wrap="none" w:vAnchor="page" w:hAnchor="page" w:x="651" w:y="65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7"/>
              </w:rPr>
              <w:t>75*1,1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28" w:h="2664" w:wrap="none" w:vAnchor="page" w:hAnchor="page" w:x="651" w:y="65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7"/>
              </w:rPr>
              <w:t>82,50000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28" w:h="2664" w:wrap="none" w:vAnchor="page" w:hAnchor="page" w:x="651" w:y="65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28" w:h="2664" w:wrap="none" w:vAnchor="page" w:hAnchor="page" w:x="651" w:y="65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28" w:h="2664" w:wrap="none" w:vAnchor="page" w:hAnchor="page" w:x="651" w:y="65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28" w:h="2664" w:wrap="none" w:vAnchor="page" w:hAnchor="page" w:x="651" w:y="655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584121111RZ1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Osazení silničních panelů pouze montáž, panel ve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75,00000</w:t>
            </w:r>
          </w:p>
        </w:tc>
        <w:tc>
          <w:tcPr>
            <w:shd w:val="clear" w:color="auto" w:fill="97D3F9"/>
            <w:tcBorders>
              <w:top w:val="single" w:sz="4"/>
            </w:tcBorders>
            <w:vAlign w:val="bottom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391,80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29 385,00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4"/>
              </w:rPr>
              <w:t>RTS 24/ II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RTS 24/1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328" w:h="2664" w:wrap="none" w:vAnchor="page" w:hAnchor="page" w:x="651" w:y="65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328" w:h="2664" w:wrap="none" w:vAnchor="page" w:hAnchor="page" w:x="651" w:y="65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specifikaci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328" w:h="2664" w:wrap="none" w:vAnchor="page" w:hAnchor="page" w:x="651" w:y="65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328" w:h="2664" w:wrap="none" w:vAnchor="page" w:hAnchor="page" w:x="651" w:y="65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97D3F9"/>
            <w:tcBorders/>
            <w:vAlign w:val="top"/>
          </w:tcPr>
          <w:p>
            <w:pPr>
              <w:framePr w:w="8328" w:h="2664" w:wrap="none" w:vAnchor="page" w:hAnchor="page" w:x="651" w:y="65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328" w:h="2664" w:wrap="none" w:vAnchor="page" w:hAnchor="page" w:x="651" w:y="65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328" w:h="2664" w:wrap="none" w:vAnchor="page" w:hAnchor="page" w:x="651" w:y="65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8328" w:h="2664" w:wrap="none" w:vAnchor="page" w:hAnchor="page" w:x="651" w:y="655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28" w:h="2664" w:wrap="none" w:vAnchor="page" w:hAnchor="page" w:x="651" w:y="65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28" w:h="2664" w:wrap="none" w:vAnchor="page" w:hAnchor="page" w:x="651" w:y="65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7"/>
              </w:rPr>
              <w:t>6*4,5+8*6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28" w:h="2664" w:wrap="none" w:vAnchor="page" w:hAnchor="page" w:x="651" w:y="65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7"/>
              </w:rPr>
              <w:t>75.00000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28" w:h="2664" w:wrap="none" w:vAnchor="page" w:hAnchor="page" w:x="651" w:y="65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28" w:h="2664" w:wrap="none" w:vAnchor="page" w:hAnchor="page" w:x="651" w:y="65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28" w:h="2664" w:wrap="none" w:vAnchor="page" w:hAnchor="page" w:x="651" w:y="65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28" w:h="2664" w:wrap="none" w:vAnchor="page" w:hAnchor="page" w:x="651" w:y="655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14|599441111R00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Vyplnění spár mezi panely kamenivem těženým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4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87,00000</w:t>
            </w:r>
          </w:p>
        </w:tc>
        <w:tc>
          <w:tcPr>
            <w:shd w:val="clear" w:color="auto" w:fill="97D3F9"/>
            <w:tcBorders>
              <w:top w:val="single" w:sz="4"/>
            </w:tcBorders>
            <w:vAlign w:val="bottom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16,20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24"/>
              </w:rPr>
              <w:t>1 409,40|RTS 24/II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RTS 24/1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28" w:h="2664" w:wrap="none" w:vAnchor="page" w:hAnchor="page" w:x="651" w:y="65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28" w:h="2664" w:wrap="none" w:vAnchor="page" w:hAnchor="page" w:x="651" w:y="65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7"/>
              </w:rPr>
              <w:t>87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28" w:h="2664" w:wrap="none" w:vAnchor="page" w:hAnchor="page" w:x="651" w:y="65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7"/>
              </w:rPr>
              <w:t>87,00000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28" w:h="2664" w:wrap="none" w:vAnchor="page" w:hAnchor="page" w:x="651" w:y="65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28" w:h="2664" w:wrap="none" w:vAnchor="page" w:hAnchor="page" w:x="651" w:y="65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28" w:h="2664" w:wrap="none" w:vAnchor="page" w:hAnchor="page" w:x="651" w:y="65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28" w:h="2664" w:wrap="none" w:vAnchor="page" w:hAnchor="page" w:x="651" w:y="655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15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59381102R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Panel silniční IZD 300/150/15 JP 6 tun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28" w:h="2664" w:wrap="none" w:vAnchor="page" w:hAnchor="page" w:x="651" w:y="65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tcBorders>
              <w:top w:val="single" w:sz="4"/>
            </w:tcBorders>
            <w:vAlign w:val="top"/>
          </w:tcPr>
          <w:p>
            <w:pPr>
              <w:pStyle w:val="Style2"/>
              <w:framePr w:w="8328" w:h="2664" w:wrap="none" w:vAnchor="page" w:hAnchor="page" w:x="651" w:y="6555"/>
              <w:tabs>
                <w:tab w:pos="1081" w:val="left"/>
                <w:tab w:pos="1969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380" w:right="0" w:firstLine="0"/>
            </w:pPr>
            <w:r>
              <w:rPr>
                <w:rStyle w:val="CharStyle24"/>
              </w:rPr>
              <w:t>6,06000!</w:t>
              <w:tab/>
              <w:t>7 320,001</w:t>
              <w:tab/>
              <w:t>44 359,20|RTS 24/II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RTS 24/1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28" w:h="2664" w:wrap="none" w:vAnchor="page" w:hAnchor="page" w:x="651" w:y="65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28" w:h="2664" w:wrap="none" w:vAnchor="page" w:hAnchor="page" w:x="651" w:y="65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7"/>
              </w:rPr>
              <w:t>6*1,01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28" w:h="2664" w:wrap="none" w:vAnchor="page" w:hAnchor="page" w:x="651" w:y="65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7"/>
              </w:rPr>
              <w:t>6,06000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28" w:h="2664" w:wrap="none" w:vAnchor="page" w:hAnchor="page" w:x="651" w:y="65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28" w:h="2664" w:wrap="none" w:vAnchor="page" w:hAnchor="page" w:x="651" w:y="65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28" w:h="2664" w:wrap="none" w:vAnchor="page" w:hAnchor="page" w:x="651" w:y="65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28" w:h="2664" w:wrap="none" w:vAnchor="page" w:hAnchor="page" w:x="651" w:y="655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16|59381133R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Panel silniční IZD 300/200/15 JP 6 tun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8,08000</w:t>
            </w:r>
          </w:p>
        </w:tc>
        <w:tc>
          <w:tcPr>
            <w:shd w:val="clear" w:color="auto" w:fill="97D3F9"/>
            <w:tcBorders>
              <w:top w:val="single" w:sz="4"/>
            </w:tcBorders>
            <w:vAlign w:val="top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10 125,00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81 810,00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4"/>
              </w:rPr>
              <w:t>RTS 24/ II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RTS 24/ 1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28" w:h="2664" w:wrap="none" w:vAnchor="page" w:hAnchor="page" w:x="651" w:y="65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28" w:h="2664" w:wrap="none" w:vAnchor="page" w:hAnchor="page" w:x="651" w:y="65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7"/>
              </w:rPr>
              <w:t>8*1,01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28" w:h="2664" w:wrap="none" w:vAnchor="page" w:hAnchor="page" w:x="651" w:y="65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7"/>
              </w:rPr>
              <w:t>8,08000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28" w:h="2664" w:wrap="none" w:vAnchor="page" w:hAnchor="page" w:x="651" w:y="65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28" w:h="2664" w:wrap="none" w:vAnchor="page" w:hAnchor="page" w:x="651" w:y="65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28" w:h="2664" w:wrap="none" w:vAnchor="page" w:hAnchor="page" w:x="651" w:y="65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28" w:h="2664" w:wrap="none" w:vAnchor="page" w:hAnchor="page" w:x="651" w:y="655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23"/>
              </w:rPr>
              <w:t>Díl: 99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23"/>
              </w:rPr>
              <w:t>Staveništní přesun hmot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28" w:h="2664" w:wrap="none" w:vAnchor="page" w:hAnchor="page" w:x="651" w:y="65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28" w:h="2664" w:wrap="none" w:vAnchor="page" w:hAnchor="page" w:x="651" w:y="65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28" w:h="2664" w:wrap="none" w:vAnchor="page" w:hAnchor="page" w:x="651" w:y="65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23"/>
              </w:rPr>
              <w:t>37 275.30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28" w:h="2664" w:wrap="none" w:vAnchor="page" w:hAnchor="page" w:x="651" w:y="65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8328" w:h="2664" w:wrap="none" w:vAnchor="page" w:hAnchor="page" w:x="651" w:y="655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24"/>
              </w:rPr>
              <w:t>17(998226011 R00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Přesun hmot, pozemní komunikace, kryt montovaný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4"/>
              </w:rPr>
              <w:t>&lt;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126,65750</w:t>
            </w:r>
          </w:p>
        </w:tc>
        <w:tc>
          <w:tcPr>
            <w:shd w:val="clear" w:color="auto" w:fill="97D3F9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24"/>
              </w:rPr>
              <w:t>294,30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180" w:firstLine="0"/>
            </w:pPr>
            <w:r>
              <w:rPr>
                <w:rStyle w:val="CharStyle24"/>
              </w:rPr>
              <w:t>37 275,30|RTS 24/ II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8328" w:h="2664" w:wrap="none" w:vAnchor="page" w:hAnchor="page" w:x="651" w:y="65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RTS 24/1</w:t>
            </w:r>
          </w:p>
        </w:tc>
      </w:tr>
    </w:tbl>
    <w:p>
      <w:pPr>
        <w:pStyle w:val="Style46"/>
        <w:framePr w:wrap="none" w:vAnchor="page" w:hAnchor="page" w:x="636" w:y="9320"/>
        <w:tabs>
          <w:tab w:pos="622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2" w:name="bookmark2"/>
      <w:r>
        <w:rPr>
          <w:rStyle w:val="CharStyle48"/>
          <w:b/>
          <w:bCs/>
        </w:rPr>
        <w:t>I Celkem</w:t>
        <w:tab/>
        <w:t>368 878,141</w:t>
      </w:r>
      <w:bookmarkEnd w:id="2"/>
    </w:p>
    <w:p>
      <w:pPr>
        <w:pStyle w:val="Style49"/>
        <w:framePr w:wrap="none" w:vAnchor="page" w:hAnchor="page" w:x="636" w:y="985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3" w:name="bookmark3"/>
      <w:r>
        <w:rPr>
          <w:rStyle w:val="CharStyle51"/>
        </w:rPr>
        <w:t>Poznámky uchazeče k zadání</w:t>
      </w:r>
      <w:bookmarkEnd w:id="3"/>
    </w:p>
    <w:p>
      <w:pPr>
        <w:pStyle w:val="Style34"/>
        <w:framePr w:wrap="none" w:vAnchor="page" w:hAnchor="page" w:x="665" w:y="1199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Zpracováno programem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BUILDpower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S, © RTS, a.s.</w:t>
      </w:r>
    </w:p>
    <w:p>
      <w:pPr>
        <w:pStyle w:val="Style34"/>
        <w:framePr w:wrap="none" w:vAnchor="page" w:hAnchor="page" w:x="10380" w:y="1200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Stránka 10 z 12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883"/>
        <w:gridCol w:w="4272"/>
        <w:gridCol w:w="408"/>
        <w:gridCol w:w="494"/>
        <w:gridCol w:w="1152"/>
        <w:gridCol w:w="1133"/>
        <w:gridCol w:w="1210"/>
      </w:tblGrid>
      <w:tr>
        <w:trPr>
          <w:trHeight w:val="60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Stavba :</w:t>
            </w:r>
          </w:p>
        </w:tc>
        <w:tc>
          <w:tcPr>
            <w:shd w:val="clear" w:color="auto" w:fill="FFFFFF"/>
            <w:gridSpan w:val="5"/>
            <w:tcBorders/>
            <w:vAlign w:val="center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1720" w:right="0" w:firstLine="0"/>
            </w:pPr>
            <w:r>
              <w:rPr>
                <w:rStyle w:val="CharStyle8"/>
              </w:rPr>
              <w:t>Revitalizace ROŠ - rozvoj vodní infrastruktury výstavba mol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Cena bez DPFI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Cena s DPH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gridSpan w:val="5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Celková cena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5 232 165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6 330 920 Kč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40" w:right="0" w:firstLine="0"/>
            </w:pPr>
            <w:r>
              <w:rPr>
                <w:rStyle w:val="CharStyle7"/>
              </w:rPr>
              <w:t>Plovoucí molo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PČ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Popis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MJ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MN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J.cena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Cena bez DPH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Cena s DPH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Vystojení nástupního bloku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ks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92" w:lineRule="exact"/>
              <w:ind w:left="200" w:right="0" w:firstLine="0"/>
            </w:pPr>
            <w:r>
              <w:rPr>
                <w:rStyle w:val="CharStyle52"/>
                <w:vertAlign w:val="superscript"/>
              </w:rPr>
              <w:t>5</w:t>
            </w:r>
            <w:r>
              <w:rPr>
                <w:rStyle w:val="CharStyle52"/>
              </w:rPr>
              <w:t xml:space="preserve"> 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83470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417 350 Kč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504 994 Kč</w:t>
            </w:r>
          </w:p>
        </w:tc>
      </w:tr>
      <w:tr>
        <w:trPr>
          <w:trHeight w:val="20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17"/>
              </w:rPr>
              <w:t>ocelová kotevní deska 3600x400x15 s otvory pro montáž na gabionové bloky - 21 ks, s přípravou pro montážní otvory svislého vedení - 22 ks, žárově zinkovaná. Svislá vedení plováků profil U100 2x 2500, ocelové zábradlí s lankovou výplní - 5,6 m základní materiál JA 40x3 ocel s povrchovou úpravou (prášková barva), doplňkový materiál nerez A2. Paluba (pochozí plocha) 6,6 m2 WPC dle plováků (plná struktura), vyrovnání a skladba paluby dle předpisu producenta materiálu, boční ochrana WPC profilů hliníkovími profily typu F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Nástupní šikmina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ks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200" w:right="0" w:firstLine="0"/>
            </w:pPr>
            <w:r>
              <w:rPr>
                <w:rStyle w:val="CharStyle5"/>
                <w:vertAlign w:val="superscript"/>
              </w:rPr>
              <w:t>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49215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246 075 Kč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center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297 751 Kč</w:t>
            </w:r>
          </w:p>
        </w:tc>
      </w:tr>
      <w:tr>
        <w:trPr>
          <w:trHeight w:val="177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17"/>
              </w:rPr>
              <w:t>POZNÁMKA : ŠIKMINA BUDE KONSTRUOVÁNA TAK, ABY BYLA ZAVĚŘENA NA NÁBŘEŽNÍ BLOK, NA PLOVÁCÍCH BUDE VOLNĚ POLOŽENA, TAK ABY PŘI ZMĚNĚ HLADINY MOHLA ZMĚNIT SVOJÍ POZICI</w:t>
            </w:r>
          </w:p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17"/>
              </w:rPr>
              <w:t>ROZMĚRY : délka minimálně 3,5 m šířka pochozí plochy minimálně</w:t>
            </w:r>
          </w:p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17"/>
              </w:rPr>
              <w:t>1,7 m. MATERIÁLOVÉ PROVEDENÍ: ocelová, případně kombinovaná konstrukce s nosností odpovídající zatížení plováků, ocelové prvky nerez A2, přidružené materiály dle zhotovitele.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Kotevní prvky PPP12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ks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200" w:right="0" w:firstLine="0"/>
            </w:pPr>
            <w:r>
              <w:rPr>
                <w:rStyle w:val="CharStyle5"/>
                <w:vertAlign w:val="superscript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18640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18 640 Kč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22 554 Kč</w:t>
            </w:r>
          </w:p>
        </w:tc>
      </w:tr>
      <w:tr>
        <w:trPr>
          <w:trHeight w:val="116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17"/>
              </w:rPr>
              <w:t>2 x ocelová kotevní tyč (stavitelná) uchycení na první plovák přes čepy v pantech na tělese a kotevní desce, pryžové kompenzátory nárazu vložené do pouzder z očnic se závitem M30, 2 x kotevní lano s kompenzátorem na postranní kotevní bloky - DIMENZE dle zhotovitele na základě statického výpočtu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Kotevní prvky PPP16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ks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200" w:right="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23150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46 300 Kč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56 023 Kč</w:t>
            </w:r>
          </w:p>
        </w:tc>
      </w:tr>
      <w:tr>
        <w:trPr>
          <w:trHeight w:val="116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17"/>
              </w:rPr>
              <w:t>2 x ocelová kotevní tyč (stavitelná) uchycení na první plovák přes čepy v pantech na tělese a kotevní desce, pryžové kompenzátory nárazu vložené do pouzder z očnic se závitem M30, 2 x kotevní lano s kompenzátorem na postranní kotevní bloky - DIMENZE dle zhotovitele na základě statického výpočtu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Kotevní prvky MM 16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ks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200" w:right="0" w:firstLine="0"/>
            </w:pPr>
            <w:r>
              <w:rPr>
                <w:rStyle w:val="CharStyle5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23150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46 300 Kč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56 023 Kč</w:t>
            </w:r>
          </w:p>
        </w:tc>
      </w:tr>
      <w:tr>
        <w:trPr>
          <w:trHeight w:val="96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17"/>
              </w:rPr>
              <w:t>2 x ocelová kotevní tyč (stavitelná) uchycení na první plovák přes čepy v pantech na tělese a kotevní desce, pryžové kompenzátory nárazu vložené do pouzder z očnic se závitem M30, 2 x kotevní tyč na druhou pozici, stavitelná 2 x kotevní blok s řetězem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Ocelový rámový plovák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ks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200" w:right="0" w:firstLine="0"/>
            </w:pPr>
            <w:r>
              <w:rPr>
                <w:rStyle w:val="CharStyle7"/>
              </w:rPr>
              <w:t>20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185500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3 710 000 Kč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center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4 489 100 Kč</w:t>
            </w:r>
          </w:p>
        </w:tc>
      </w:tr>
      <w:tr>
        <w:trPr>
          <w:trHeight w:val="7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17"/>
              </w:rPr>
              <w:t>ocelová konstrukce plováku splňující parametry dle projektové dokumentace, vystrojení paluby dle projemtové dokumentace, zvyklostí zhotovitele a barevné provedení dle upřesnění zadavatele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7"/>
              </w:rPr>
              <w:t>Pant</w:t>
            </w:r>
          </w:p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17"/>
              </w:rPr>
              <w:t>tvarové provedení a rozpis materiálů uveden ve výkrese (může se lišit dle zvyklostí zhotovitele)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200" w:right="0" w:firstLine="0"/>
            </w:pPr>
            <w:r>
              <w:rPr>
                <w:rStyle w:val="CharStyle7"/>
              </w:rPr>
              <w:t>46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2070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95 220 Kč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115 216 Kč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Žebřík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20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33925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169 625 Kč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205 246 Kč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tvarové provedení a rozpis materiálů uveden ve výkrese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Kruh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20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13800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69 000 Kč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83 490 Kč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tvarové provedení a rozpis materiálů uveden ve výkrese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9552" w:h="13963" w:wrap="none" w:vAnchor="page" w:hAnchor="page" w:x="1029" w:y="15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10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Vazák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200" w:right="0" w:firstLine="0"/>
            </w:pPr>
            <w:r>
              <w:rPr>
                <w:rStyle w:val="CharStyle7"/>
              </w:rPr>
              <w:t>32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2127,5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68 080 Kč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2"/>
              <w:framePr w:w="9552" w:h="13963" w:wrap="none" w:vAnchor="page" w:hAnchor="page" w:x="1029" w:y="15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82 377 Kč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3"/>
        <w:framePr w:wrap="none" w:vAnchor="page" w:hAnchor="page" w:x="1907" w:y="15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tvarové provedení a rozpis materiálů uveden ve výkrese</w:t>
      </w:r>
    </w:p>
    <w:tbl>
      <w:tblPr>
        <w:tblOverlap w:val="never"/>
        <w:tblLayout w:type="fixed"/>
        <w:jc w:val="left"/>
      </w:tblPr>
      <w:tblGrid>
        <w:gridCol w:w="4526"/>
        <w:gridCol w:w="504"/>
        <w:gridCol w:w="422"/>
        <w:gridCol w:w="1157"/>
        <w:gridCol w:w="1277"/>
        <w:gridCol w:w="994"/>
      </w:tblGrid>
      <w:tr>
        <w:trPr>
          <w:trHeight w:val="62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8880" w:h="3461" w:wrap="none" w:vAnchor="page" w:hAnchor="page" w:x="1600" w:y="1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11 Zábradlí</w:t>
            </w:r>
          </w:p>
          <w:p>
            <w:pPr>
              <w:pStyle w:val="Style2"/>
              <w:framePr w:w="8880" w:h="3461" w:wrap="none" w:vAnchor="page" w:hAnchor="page" w:x="1600" w:y="182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6" w:lineRule="exact"/>
              <w:ind w:left="340" w:right="0" w:firstLine="0"/>
            </w:pPr>
            <w:r>
              <w:rPr>
                <w:rStyle w:val="CharStyle17"/>
              </w:rPr>
              <w:t>tvarové provedení a rozpis materiálů uveden ve výkrese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8880" w:h="3461" w:wrap="none" w:vAnchor="page" w:hAnchor="page" w:x="1600" w:y="1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kpt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8880" w:h="3461" w:wrap="none" w:vAnchor="page" w:hAnchor="page" w:x="1600" w:y="1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140" w:right="0" w:firstLine="0"/>
            </w:pPr>
            <w:r>
              <w:rPr>
                <w:rStyle w:val="CharStyle8"/>
                <w:vertAlign w:val="superscript"/>
              </w:rPr>
              <w:t>5</w:t>
            </w:r>
            <w:r>
              <w:rPr>
                <w:rStyle w:val="CharStyle7"/>
              </w:rPr>
              <w:t xml:space="preserve"> </w:t>
            </w: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880" w:h="3461" w:wrap="none" w:vAnchor="page" w:hAnchor="page" w:x="1600" w:y="18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14375|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8880" w:h="3461" w:wrap="none" w:vAnchor="page" w:hAnchor="page" w:x="1600" w:y="18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220" w:firstLine="0"/>
            </w:pPr>
            <w:r>
              <w:rPr>
                <w:rStyle w:val="CharStyle17"/>
              </w:rPr>
              <w:t>71 875 Kč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2"/>
              <w:framePr w:w="8880" w:h="3461" w:wrap="none" w:vAnchor="page" w:hAnchor="page" w:x="1600" w:y="18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86 969 Kč</w:t>
            </w:r>
          </w:p>
        </w:tc>
      </w:tr>
      <w:tr>
        <w:trPr>
          <w:trHeight w:val="71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8880" w:h="3461" w:wrap="none" w:vAnchor="page" w:hAnchor="page" w:x="1600" w:y="1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7"/>
              </w:rPr>
              <w:t>12 Informační deska</w:t>
            </w:r>
          </w:p>
          <w:p>
            <w:pPr>
              <w:pStyle w:val="Style2"/>
              <w:framePr w:w="8880" w:h="3461" w:wrap="none" w:vAnchor="page" w:hAnchor="page" w:x="1600" w:y="1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340" w:right="0" w:firstLine="0"/>
            </w:pPr>
            <w:r>
              <w:rPr>
                <w:rStyle w:val="CharStyle17"/>
              </w:rPr>
              <w:t>tvarové provedení a rozpis materiálů uveden ve výkrese (je součástí držáku kruhu)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8880" w:h="3461" w:wrap="none" w:vAnchor="page" w:hAnchor="page" w:x="1600" w:y="1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kpt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8880" w:h="3461" w:wrap="none" w:vAnchor="page" w:hAnchor="page" w:x="1600" w:y="1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140" w:right="0" w:firstLine="0"/>
            </w:pPr>
            <w:r>
              <w:rPr>
                <w:rStyle w:val="CharStyle8"/>
                <w:vertAlign w:val="superscript"/>
              </w:rPr>
              <w:t>5</w:t>
            </w:r>
            <w:r>
              <w:rPr>
                <w:rStyle w:val="CharStyle7"/>
              </w:rPr>
              <w:t xml:space="preserve"> </w:t>
            </w: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880" w:h="3461" w:wrap="none" w:vAnchor="page" w:hAnchor="page" w:x="1600" w:y="18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8625|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8880" w:h="3461" w:wrap="none" w:vAnchor="page" w:hAnchor="page" w:x="1600" w:y="18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220" w:firstLine="0"/>
            </w:pPr>
            <w:r>
              <w:rPr>
                <w:rStyle w:val="CharStyle17"/>
              </w:rPr>
              <w:t>43 125 Kč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2"/>
              <w:framePr w:w="8880" w:h="3461" w:wrap="none" w:vAnchor="page" w:hAnchor="page" w:x="1600" w:y="18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52 181 Kč</w:t>
            </w:r>
          </w:p>
        </w:tc>
      </w:tr>
      <w:tr>
        <w:trPr>
          <w:trHeight w:val="92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8880" w:h="3461" w:wrap="none" w:vAnchor="page" w:hAnchor="page" w:x="1600" w:y="1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13 Kotevní rozdělovník</w:t>
            </w:r>
          </w:p>
          <w:p>
            <w:pPr>
              <w:pStyle w:val="Style2"/>
              <w:framePr w:w="8880" w:h="3461" w:wrap="none" w:vAnchor="page" w:hAnchor="page" w:x="1600" w:y="182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2" w:lineRule="exact"/>
              <w:ind w:left="340" w:right="0" w:firstLine="0"/>
            </w:pPr>
            <w:r>
              <w:rPr>
                <w:rStyle w:val="CharStyle17"/>
              </w:rPr>
              <w:t>ocelová konstrukce zinkovaná, nosný plovák dle zvyklostí zhotovitele s parametry odvozenými od ocelové konstrukce, respektive dle jeho zatížení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8880" w:h="3461" w:wrap="none" w:vAnchor="page" w:hAnchor="page" w:x="1600" w:y="1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kpt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8880" w:h="3461" w:wrap="none" w:vAnchor="page" w:hAnchor="page" w:x="1600" w:y="1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140" w:right="0" w:firstLine="0"/>
            </w:pPr>
            <w:r>
              <w:rPr>
                <w:rStyle w:val="CharStyle8"/>
                <w:vertAlign w:val="superscript"/>
              </w:rPr>
              <w:t>4</w:t>
            </w:r>
            <w:r>
              <w:rPr>
                <w:rStyle w:val="CharStyle7"/>
              </w:rPr>
              <w:t xml:space="preserve"> </w:t>
            </w: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880" w:h="3461" w:wrap="none" w:vAnchor="page" w:hAnchor="page" w:x="1600" w:y="18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21275|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8880" w:h="3461" w:wrap="none" w:vAnchor="page" w:hAnchor="page" w:x="1600" w:y="18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220" w:firstLine="0"/>
            </w:pPr>
            <w:r>
              <w:rPr>
                <w:rStyle w:val="CharStyle17"/>
              </w:rPr>
              <w:t>85 100 Kč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2"/>
              <w:framePr w:w="8880" w:h="3461" w:wrap="none" w:vAnchor="page" w:hAnchor="page" w:x="1600" w:y="18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102 971 Kč</w:t>
            </w:r>
          </w:p>
        </w:tc>
      </w:tr>
      <w:tr>
        <w:trPr>
          <w:trHeight w:val="58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8880" w:h="3461" w:wrap="none" w:vAnchor="page" w:hAnchor="page" w:x="1600" w:y="1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14 Doprava,manipulace a instalace</w:t>
            </w:r>
          </w:p>
          <w:p>
            <w:pPr>
              <w:pStyle w:val="Style2"/>
              <w:framePr w:w="8880" w:h="3461" w:wrap="none" w:vAnchor="page" w:hAnchor="page" w:x="1600" w:y="182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6" w:lineRule="exact"/>
              <w:ind w:left="340" w:right="0" w:firstLine="0"/>
            </w:pPr>
            <w:r>
              <w:rPr>
                <w:rStyle w:val="CharStyle17"/>
              </w:rPr>
              <w:t>usazení na vodní hladinu, montáž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8880" w:h="3461" w:wrap="none" w:vAnchor="page" w:hAnchor="page" w:x="1600" w:y="1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kpt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8880" w:h="3461" w:wrap="none" w:vAnchor="page" w:hAnchor="page" w:x="1600" w:y="1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140" w:right="0" w:firstLine="0"/>
            </w:pPr>
            <w:r>
              <w:rPr>
                <w:rStyle w:val="CharStyle8"/>
                <w:vertAlign w:val="superscript"/>
              </w:rPr>
              <w:t>1</w:t>
            </w:r>
            <w:r>
              <w:rPr>
                <w:rStyle w:val="CharStyle7"/>
              </w:rPr>
              <w:t xml:space="preserve"> </w:t>
            </w: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8880" w:h="3461" w:wrap="none" w:vAnchor="page" w:hAnchor="page" w:x="1600" w:y="18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126500|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8880" w:h="3461" w:wrap="none" w:vAnchor="page" w:hAnchor="page" w:x="1600" w:y="18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220" w:firstLine="0"/>
            </w:pPr>
            <w:r>
              <w:rPr>
                <w:rStyle w:val="CharStyle17"/>
              </w:rPr>
              <w:t>126 500 Kč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2"/>
              <w:framePr w:w="8880" w:h="3461" w:wrap="none" w:vAnchor="page" w:hAnchor="page" w:x="1600" w:y="18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153 065 Kč</w:t>
            </w:r>
          </w:p>
        </w:tc>
      </w:tr>
      <w:tr>
        <w:trPr>
          <w:trHeight w:val="614" w:hRule="exact"/>
        </w:trPr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2"/>
              <w:framePr w:w="8880" w:h="3461" w:wrap="none" w:vAnchor="page" w:hAnchor="page" w:x="1600" w:y="1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15 Doklady technické způsobilosti</w:t>
            </w:r>
          </w:p>
          <w:p>
            <w:pPr>
              <w:pStyle w:val="Style2"/>
              <w:framePr w:w="8880" w:h="3461" w:wrap="none" w:vAnchor="page" w:hAnchor="page" w:x="1600" w:y="182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6" w:lineRule="exact"/>
              <w:ind w:left="340" w:right="0" w:firstLine="0"/>
            </w:pPr>
            <w:r>
              <w:rPr>
                <w:rStyle w:val="CharStyle17"/>
              </w:rPr>
              <w:t>technická způsobilost plavidla - lodní osvědčení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2"/>
              <w:framePr w:w="8880" w:h="3461" w:wrap="none" w:vAnchor="page" w:hAnchor="page" w:x="1600" w:y="1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kpt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center"/>
          </w:tcPr>
          <w:p>
            <w:pPr>
              <w:pStyle w:val="Style2"/>
              <w:framePr w:w="8880" w:h="3461" w:wrap="none" w:vAnchor="page" w:hAnchor="page" w:x="1600" w:y="18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140" w:right="0" w:firstLine="0"/>
            </w:pPr>
            <w:r>
              <w:rPr>
                <w:rStyle w:val="CharStyle8"/>
                <w:vertAlign w:val="superscript"/>
              </w:rPr>
              <w:t>1</w:t>
            </w:r>
            <w:r>
              <w:rPr>
                <w:rStyle w:val="CharStyle7"/>
              </w:rPr>
              <w:t xml:space="preserve"> </w:t>
            </w: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8880" w:h="3461" w:wrap="none" w:vAnchor="page" w:hAnchor="page" w:x="1600" w:y="18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7"/>
              </w:rPr>
              <w:t>18975|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2"/>
              <w:framePr w:w="8880" w:h="3461" w:wrap="none" w:vAnchor="page" w:hAnchor="page" w:x="1600" w:y="18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220" w:firstLine="0"/>
            </w:pPr>
            <w:r>
              <w:rPr>
                <w:rStyle w:val="CharStyle17"/>
              </w:rPr>
              <w:t>18 975 Kč</w:t>
            </w:r>
          </w:p>
        </w:tc>
        <w:tc>
          <w:tcPr>
            <w:shd w:val="clear" w:color="auto" w:fill="FFFFFF"/>
            <w:tcBorders>
              <w:right w:val="single" w:sz="4"/>
              <w:bottom w:val="single" w:sz="4"/>
            </w:tcBorders>
            <w:vAlign w:val="top"/>
          </w:tcPr>
          <w:p>
            <w:pPr>
              <w:pStyle w:val="Style2"/>
              <w:framePr w:w="8880" w:h="3461" w:wrap="none" w:vAnchor="page" w:hAnchor="page" w:x="1600" w:y="182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6" w:lineRule="exact"/>
              <w:ind w:left="0" w:right="0" w:firstLine="0"/>
            </w:pPr>
            <w:r>
              <w:rPr>
                <w:rStyle w:val="CharStyle17"/>
              </w:rPr>
              <w:t>22 960 Kč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0"/>
        <w:szCs w:val="10"/>
        <w:rFonts w:ascii="Arial" w:eastAsia="Arial" w:hAnsi="Arial" w:cs="Arial"/>
        <w:w w:val="100"/>
        <w:spacing w:val="0"/>
        <w:color w:val="38815E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|2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  <w:style w:type="character" w:customStyle="1" w:styleId="CharStyle4">
    <w:name w:val="Body text|2 + 12 pt,Bold"/>
    <w:semiHidden/>
    <w:unhideWhenUsed/>
    <w:basedOn w:val="CharStyle3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5">
    <w:name w:val="Body text|2 + 10 pt"/>
    <w:semiHidden/>
    <w:unhideWhenUsed/>
    <w:basedOn w:val="CharStyle3"/>
    <w:rPr>
      <w:lang w:val="cs-CZ" w:eastAsia="cs-CZ" w:bidi="cs-CZ"/>
      <w:sz w:val="20"/>
      <w:szCs w:val="20"/>
      <w:w w:val="100"/>
      <w:spacing w:val="0"/>
      <w:color w:val="000000"/>
      <w:position w:val="0"/>
    </w:rPr>
  </w:style>
  <w:style w:type="character" w:customStyle="1" w:styleId="CharStyle6">
    <w:name w:val="Body text|2 + 11 pt,Bold"/>
    <w:semiHidden/>
    <w:unhideWhenUsed/>
    <w:basedOn w:val="CharStyle3"/>
    <w:rPr>
      <w:lang w:val="cs-CZ" w:eastAsia="cs-CZ" w:bidi="cs-CZ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7">
    <w:name w:val="Body text|2 + 9.5 pt"/>
    <w:semiHidden/>
    <w:unhideWhenUsed/>
    <w:basedOn w:val="CharStyle3"/>
    <w:rPr>
      <w:lang w:val="cs-CZ" w:eastAsia="cs-CZ" w:bidi="cs-CZ"/>
      <w:sz w:val="19"/>
      <w:szCs w:val="19"/>
      <w:w w:val="100"/>
      <w:spacing w:val="0"/>
      <w:color w:val="000000"/>
      <w:position w:val="0"/>
    </w:rPr>
  </w:style>
  <w:style w:type="character" w:customStyle="1" w:styleId="CharStyle8">
    <w:name w:val="Body text|2 + 9.5 pt,Bold"/>
    <w:semiHidden/>
    <w:unhideWhenUsed/>
    <w:basedOn w:val="CharStyle3"/>
    <w:rPr>
      <w:lang w:val="cs-CZ" w:eastAsia="cs-CZ" w:bidi="cs-CZ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9">
    <w:name w:val="Body text|2 + 9.5 pt,Bold,Small Caps"/>
    <w:semiHidden/>
    <w:unhideWhenUsed/>
    <w:basedOn w:val="CharStyle3"/>
    <w:rPr>
      <w:lang w:val="cs-CZ" w:eastAsia="cs-CZ" w:bidi="cs-CZ"/>
      <w:b/>
      <w:bCs/>
      <w:smallCaps/>
      <w:sz w:val="19"/>
      <w:szCs w:val="19"/>
      <w:w w:val="100"/>
      <w:spacing w:val="0"/>
      <w:color w:val="000000"/>
      <w:position w:val="0"/>
    </w:rPr>
  </w:style>
  <w:style w:type="character" w:customStyle="1" w:styleId="CharStyle11">
    <w:name w:val="Body text|3_"/>
    <w:basedOn w:val="DefaultParagraphFont"/>
    <w:link w:val="Style10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12">
    <w:name w:val="Body text|3 + Not Bold"/>
    <w:semiHidden/>
    <w:unhideWhenUsed/>
    <w:basedOn w:val="CharStyle11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4">
    <w:name w:val="Body text|4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16">
    <w:name w:val="Heading #1|1_"/>
    <w:basedOn w:val="DefaultParagraphFont"/>
    <w:link w:val="Style15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17">
    <w:name w:val="Body text|2 + 6.5 pt"/>
    <w:semiHidden/>
    <w:unhideWhenUsed/>
    <w:basedOn w:val="CharStyle3"/>
    <w:rPr>
      <w:lang w:val="cs-CZ" w:eastAsia="cs-CZ" w:bidi="cs-CZ"/>
      <w:sz w:val="13"/>
      <w:szCs w:val="13"/>
      <w:w w:val="100"/>
      <w:spacing w:val="0"/>
      <w:color w:val="000000"/>
      <w:position w:val="0"/>
    </w:rPr>
  </w:style>
  <w:style w:type="character" w:customStyle="1" w:styleId="CharStyle18">
    <w:name w:val="Body text|2 + 12 pt"/>
    <w:semiHidden/>
    <w:unhideWhenUsed/>
    <w:basedOn w:val="CharStyle3"/>
    <w:rPr>
      <w:lang w:val="cs-CZ" w:eastAsia="cs-CZ" w:bidi="cs-CZ"/>
      <w:sz w:val="24"/>
      <w:szCs w:val="24"/>
      <w:w w:val="100"/>
      <w:spacing w:val="0"/>
      <w:color w:val="000000"/>
      <w:position w:val="0"/>
    </w:rPr>
  </w:style>
  <w:style w:type="character" w:customStyle="1" w:styleId="CharStyle19">
    <w:name w:val="Body text|2 + 8.5 pt,Bold"/>
    <w:semiHidden/>
    <w:unhideWhenUsed/>
    <w:basedOn w:val="CharStyle3"/>
    <w:rPr>
      <w:lang w:val="cs-CZ" w:eastAsia="cs-CZ" w:bidi="cs-CZ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20">
    <w:name w:val="Body text|2 + 8.5 pt"/>
    <w:semiHidden/>
    <w:unhideWhenUsed/>
    <w:basedOn w:val="CharStyle3"/>
    <w:rPr>
      <w:lang w:val="cs-CZ" w:eastAsia="cs-CZ" w:bidi="cs-CZ"/>
      <w:sz w:val="17"/>
      <w:szCs w:val="17"/>
      <w:w w:val="100"/>
      <w:spacing w:val="0"/>
      <w:color w:val="000000"/>
      <w:position w:val="0"/>
    </w:rPr>
  </w:style>
  <w:style w:type="character" w:customStyle="1" w:styleId="CharStyle22">
    <w:name w:val="Header or footer|2_"/>
    <w:basedOn w:val="DefaultParagraphFont"/>
    <w:link w:val="Style21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23">
    <w:name w:val="Body text|2 + 6.5 pt,Bold"/>
    <w:semiHidden/>
    <w:unhideWhenUsed/>
    <w:basedOn w:val="CharStyle3"/>
    <w:rPr>
      <w:lang w:val="cs-CZ" w:eastAsia="cs-CZ" w:bidi="cs-CZ"/>
      <w:b/>
      <w:bCs/>
      <w:sz w:val="13"/>
      <w:szCs w:val="13"/>
      <w:w w:val="100"/>
      <w:spacing w:val="0"/>
      <w:color w:val="000000"/>
      <w:position w:val="0"/>
    </w:rPr>
  </w:style>
  <w:style w:type="character" w:customStyle="1" w:styleId="CharStyle24">
    <w:name w:val="Body text|2"/>
    <w:semiHidden/>
    <w:unhideWhenUsed/>
    <w:basedOn w:val="CharStyle3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6">
    <w:name w:val="Table caption|1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  <w:style w:type="character" w:customStyle="1" w:styleId="CharStyle27">
    <w:name w:val="Table caption|1"/>
    <w:semiHidden/>
    <w:unhideWhenUsed/>
    <w:basedOn w:val="CharStyle26"/>
    <w:rPr>
      <w:lang w:val="cs-CZ" w:eastAsia="cs-CZ" w:bidi="cs-CZ"/>
      <w:w w:val="100"/>
      <w:spacing w:val="0"/>
      <w:color w:val="38815E"/>
      <w:position w:val="0"/>
    </w:rPr>
  </w:style>
  <w:style w:type="character" w:customStyle="1" w:styleId="CharStyle28">
    <w:name w:val="Body text|2 + Bold,Italic"/>
    <w:semiHidden/>
    <w:unhideWhenUsed/>
    <w:basedOn w:val="CharStyle3"/>
    <w:rPr>
      <w:lang w:val="cs-CZ" w:eastAsia="cs-CZ" w:bidi="cs-CZ"/>
      <w:b/>
      <w:bCs/>
      <w:i/>
      <w:iCs/>
      <w:w w:val="100"/>
      <w:spacing w:val="0"/>
      <w:color w:val="000000"/>
      <w:position w:val="0"/>
    </w:rPr>
  </w:style>
  <w:style w:type="character" w:customStyle="1" w:styleId="CharStyle29">
    <w:name w:val="Body text|2 + Italic"/>
    <w:semiHidden/>
    <w:unhideWhenUsed/>
    <w:basedOn w:val="CharStyle3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30">
    <w:name w:val="Body text|2"/>
    <w:semiHidden/>
    <w:unhideWhenUsed/>
    <w:basedOn w:val="CharStyle3"/>
    <w:rPr>
      <w:lang w:val="cs-CZ" w:eastAsia="cs-CZ" w:bidi="cs-CZ"/>
      <w:w w:val="100"/>
      <w:spacing w:val="0"/>
      <w:color w:val="38815E"/>
      <w:position w:val="0"/>
    </w:rPr>
  </w:style>
  <w:style w:type="character" w:customStyle="1" w:styleId="CharStyle31">
    <w:name w:val="Body text|2"/>
    <w:semiHidden/>
    <w:unhideWhenUsed/>
    <w:basedOn w:val="CharStyle3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32">
    <w:name w:val="Body text|2"/>
    <w:semiHidden/>
    <w:unhideWhenUsed/>
    <w:basedOn w:val="CharStyle3"/>
    <w:rPr>
      <w:lang w:val="cs-CZ" w:eastAsia="cs-CZ" w:bidi="cs-CZ"/>
      <w:u w:val="single"/>
      <w:w w:val="100"/>
      <w:spacing w:val="0"/>
      <w:color w:val="38815E"/>
      <w:position w:val="0"/>
    </w:rPr>
  </w:style>
  <w:style w:type="character" w:customStyle="1" w:styleId="CharStyle33">
    <w:name w:val="Body text|2 + 7 pt,Scaling 33%"/>
    <w:semiHidden/>
    <w:unhideWhenUsed/>
    <w:basedOn w:val="CharStyle3"/>
    <w:rPr>
      <w:lang w:val="cs-CZ" w:eastAsia="cs-CZ" w:bidi="cs-CZ"/>
      <w:sz w:val="14"/>
      <w:szCs w:val="14"/>
      <w:w w:val="33"/>
      <w:spacing w:val="0"/>
      <w:color w:val="000000"/>
      <w:position w:val="0"/>
    </w:rPr>
  </w:style>
  <w:style w:type="character" w:customStyle="1" w:styleId="CharStyle35">
    <w:name w:val="Header or footer|1_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36">
    <w:name w:val="Body text|2 + 7 pt,Bold,Scaling 30%"/>
    <w:semiHidden/>
    <w:unhideWhenUsed/>
    <w:basedOn w:val="CharStyle3"/>
    <w:rPr>
      <w:lang w:val="cs-CZ" w:eastAsia="cs-CZ" w:bidi="cs-CZ"/>
      <w:b/>
      <w:bCs/>
      <w:sz w:val="14"/>
      <w:szCs w:val="14"/>
      <w:w w:val="30"/>
      <w:spacing w:val="0"/>
      <w:color w:val="000000"/>
      <w:position w:val="0"/>
    </w:rPr>
  </w:style>
  <w:style w:type="character" w:customStyle="1" w:styleId="CharStyle37">
    <w:name w:val="Body text|2"/>
    <w:semiHidden/>
    <w:unhideWhenUsed/>
    <w:basedOn w:val="CharStyle3"/>
    <w:rPr>
      <w:lang w:val="cs-CZ" w:eastAsia="cs-CZ" w:bidi="cs-CZ"/>
      <w:w w:val="100"/>
      <w:spacing w:val="0"/>
      <w:color w:val="326597"/>
      <w:position w:val="0"/>
    </w:rPr>
  </w:style>
  <w:style w:type="character" w:customStyle="1" w:styleId="CharStyle38">
    <w:name w:val="Body text|2"/>
    <w:semiHidden/>
    <w:unhideWhenUsed/>
    <w:basedOn w:val="CharStyle3"/>
    <w:rPr>
      <w:lang w:val="cs-CZ" w:eastAsia="cs-CZ" w:bidi="cs-CZ"/>
      <w:w w:val="100"/>
      <w:spacing w:val="0"/>
      <w:color w:val="CD598E"/>
      <w:position w:val="0"/>
    </w:rPr>
  </w:style>
  <w:style w:type="character" w:customStyle="1" w:styleId="CharStyle40">
    <w:name w:val="Table caption|2_"/>
    <w:basedOn w:val="DefaultParagraphFont"/>
    <w:link w:val="Style39"/>
    <w:rPr>
      <w:b/>
      <w:bCs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41">
    <w:name w:val="Table caption|2"/>
    <w:semiHidden/>
    <w:unhideWhenUsed/>
    <w:basedOn w:val="CharStyle40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43">
    <w:name w:val="Body text|5_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44">
    <w:name w:val="Body text|5"/>
    <w:semiHidden/>
    <w:unhideWhenUsed/>
    <w:basedOn w:val="CharStyle43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45">
    <w:name w:val="Table caption|1"/>
    <w:semiHidden/>
    <w:unhideWhenUsed/>
    <w:basedOn w:val="CharStyle26"/>
    <w:rPr>
      <w:lang w:val="cs-CZ" w:eastAsia="cs-CZ" w:bidi="cs-CZ"/>
      <w:w w:val="100"/>
      <w:spacing w:val="0"/>
      <w:color w:val="326597"/>
      <w:position w:val="0"/>
    </w:rPr>
  </w:style>
  <w:style w:type="character" w:customStyle="1" w:styleId="CharStyle47">
    <w:name w:val="Heading #2|2_"/>
    <w:basedOn w:val="DefaultParagraphFont"/>
    <w:link w:val="Style46"/>
    <w:rPr>
      <w:b/>
      <w:bCs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48">
    <w:name w:val="Heading #2|2"/>
    <w:semiHidden/>
    <w:unhideWhenUsed/>
    <w:basedOn w:val="CharStyle47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50">
    <w:name w:val="Heading #2|1_"/>
    <w:basedOn w:val="DefaultParagraphFont"/>
    <w:link w:val="Style49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51">
    <w:name w:val="Heading #2|1"/>
    <w:semiHidden/>
    <w:unhideWhenUsed/>
    <w:basedOn w:val="CharStyle50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52">
    <w:name w:val="Body text|2 + 22 pt"/>
    <w:semiHidden/>
    <w:unhideWhenUsed/>
    <w:basedOn w:val="CharStyle3"/>
    <w:rPr>
      <w:lang w:val="cs-CZ" w:eastAsia="cs-CZ" w:bidi="cs-CZ"/>
      <w:sz w:val="44"/>
      <w:szCs w:val="44"/>
      <w:w w:val="100"/>
      <w:spacing w:val="0"/>
      <w:color w:val="000000"/>
      <w:position w:val="0"/>
    </w:rPr>
  </w:style>
  <w:style w:type="character" w:customStyle="1" w:styleId="CharStyle54">
    <w:name w:val="Table caption|3_"/>
    <w:basedOn w:val="DefaultParagraphFont"/>
    <w:link w:val="Style53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2">
    <w:name w:val="Body text|2"/>
    <w:basedOn w:val="Normal"/>
    <w:link w:val="CharStyle3"/>
    <w:qFormat/>
    <w:pPr>
      <w:widowControl w:val="0"/>
      <w:shd w:val="clear" w:color="auto" w:fill="FFFFFF"/>
      <w:jc w:val="both"/>
      <w:spacing w:before="180" w:line="112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  <w:style w:type="paragraph" w:customStyle="1" w:styleId="Style10">
    <w:name w:val="Body text|3"/>
    <w:basedOn w:val="Normal"/>
    <w:link w:val="CharStyle11"/>
    <w:pPr>
      <w:widowControl w:val="0"/>
      <w:shd w:val="clear" w:color="auto" w:fill="FFFFFF"/>
      <w:spacing w:line="19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13">
    <w:name w:val="Body text|4"/>
    <w:basedOn w:val="Normal"/>
    <w:link w:val="CharStyle14"/>
    <w:pPr>
      <w:widowControl w:val="0"/>
      <w:shd w:val="clear" w:color="auto" w:fill="FFFFFF"/>
      <w:spacing w:line="19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15">
    <w:name w:val="Heading #1|1"/>
    <w:basedOn w:val="Normal"/>
    <w:link w:val="CharStyle16"/>
    <w:qFormat/>
    <w:pPr>
      <w:widowControl w:val="0"/>
      <w:shd w:val="clear" w:color="auto" w:fill="FFFFFF"/>
      <w:outlineLvl w:val="0"/>
      <w:spacing w:line="246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21">
    <w:name w:val="Header or footer|2"/>
    <w:basedOn w:val="Normal"/>
    <w:link w:val="CharStyle22"/>
    <w:pPr>
      <w:widowControl w:val="0"/>
      <w:shd w:val="clear" w:color="auto" w:fill="FFFFFF"/>
      <w:spacing w:line="178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25">
    <w:name w:val="Table caption|1"/>
    <w:basedOn w:val="Normal"/>
    <w:link w:val="CharStyle26"/>
    <w:qFormat/>
    <w:pPr>
      <w:widowControl w:val="0"/>
      <w:shd w:val="clear" w:color="auto" w:fill="FFFFFF"/>
      <w:spacing w:line="112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  <w:style w:type="paragraph" w:customStyle="1" w:styleId="Style34">
    <w:name w:val="Header or footer|1"/>
    <w:basedOn w:val="Normal"/>
    <w:link w:val="CharStyle35"/>
    <w:qFormat/>
    <w:pPr>
      <w:widowControl w:val="0"/>
      <w:shd w:val="clear" w:color="auto" w:fill="FFFFFF"/>
      <w:spacing w:line="146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39">
    <w:name w:val="Table caption|2"/>
    <w:basedOn w:val="Normal"/>
    <w:link w:val="CharStyle40"/>
    <w:pPr>
      <w:widowControl w:val="0"/>
      <w:shd w:val="clear" w:color="auto" w:fill="FFFFFF"/>
      <w:jc w:val="both"/>
      <w:spacing w:line="146" w:lineRule="exact"/>
    </w:pPr>
    <w:rPr>
      <w:b/>
      <w:bCs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42">
    <w:name w:val="Body text|5"/>
    <w:basedOn w:val="Normal"/>
    <w:link w:val="CharStyle43"/>
    <w:pPr>
      <w:widowControl w:val="0"/>
      <w:shd w:val="clear" w:color="auto" w:fill="FFFFFF"/>
      <w:spacing w:before="320" w:line="146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46">
    <w:name w:val="Heading #2|2"/>
    <w:basedOn w:val="Normal"/>
    <w:link w:val="CharStyle47"/>
    <w:pPr>
      <w:widowControl w:val="0"/>
      <w:shd w:val="clear" w:color="auto" w:fill="FFFFFF"/>
      <w:jc w:val="both"/>
      <w:outlineLvl w:val="1"/>
      <w:spacing w:before="140" w:after="340" w:line="146" w:lineRule="exact"/>
    </w:pPr>
    <w:rPr>
      <w:b/>
      <w:bCs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49">
    <w:name w:val="Heading #2|1"/>
    <w:basedOn w:val="Normal"/>
    <w:link w:val="CharStyle50"/>
    <w:qFormat/>
    <w:pPr>
      <w:widowControl w:val="0"/>
      <w:shd w:val="clear" w:color="auto" w:fill="FFFFFF"/>
      <w:jc w:val="both"/>
      <w:outlineLvl w:val="1"/>
      <w:spacing w:before="340" w:line="146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53">
    <w:name w:val="Table caption|3"/>
    <w:basedOn w:val="Normal"/>
    <w:link w:val="CharStyle54"/>
    <w:pPr>
      <w:widowControl w:val="0"/>
      <w:shd w:val="clear" w:color="auto" w:fill="FFFFFF"/>
      <w:spacing w:line="146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