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FEEF1" w14:textId="77777777" w:rsidR="009A2DC5" w:rsidRDefault="009A2DC5">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32"/>
          <w:szCs w:val="14"/>
        </w:rPr>
      </w:pPr>
    </w:p>
    <w:p w14:paraId="4D4E642C" w14:textId="77777777" w:rsidR="009A2DC5" w:rsidRDefault="009A2DC5">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32"/>
          <w:szCs w:val="14"/>
        </w:rPr>
      </w:pPr>
    </w:p>
    <w:p w14:paraId="5365D6E8" w14:textId="77777777" w:rsidR="009A2DC5" w:rsidRDefault="009A2DC5">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theme="minorHAnsi"/>
          <w:b/>
          <w:sz w:val="20"/>
        </w:rPr>
      </w:pPr>
    </w:p>
    <w:p w14:paraId="04F263D8" w14:textId="77777777" w:rsidR="009A2DC5" w:rsidRDefault="002F60C5">
      <w:pPr>
        <w:pStyle w:val="Normalneodsazen"/>
        <w:spacing w:line="360" w:lineRule="auto"/>
        <w:rPr>
          <w:rFonts w:asciiTheme="minorHAnsi" w:hAnsiTheme="minorHAnsi" w:cstheme="minorHAnsi"/>
          <w:sz w:val="20"/>
        </w:rPr>
      </w:pPr>
      <w:r>
        <w:rPr>
          <w:rFonts w:asciiTheme="minorHAnsi" w:hAnsiTheme="minorHAnsi" w:cstheme="minorHAnsi"/>
          <w:sz w:val="20"/>
        </w:rPr>
        <w:t>Níže uvedeného dne, měsíce a roku uzavřeli</w:t>
      </w:r>
    </w:p>
    <w:p w14:paraId="61ECF59C" w14:textId="77777777" w:rsidR="009A2DC5" w:rsidRDefault="009A2DC5">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rPr>
          <w:rFonts w:asciiTheme="minorHAnsi" w:hAnsiTheme="minorHAnsi" w:cstheme="minorHAnsi"/>
          <w:sz w:val="20"/>
        </w:rPr>
      </w:pPr>
    </w:p>
    <w:p w14:paraId="5A975EF3" w14:textId="77777777" w:rsidR="009A2DC5" w:rsidRDefault="009A2DC5">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rPr>
          <w:rFonts w:asciiTheme="minorHAnsi" w:hAnsiTheme="minorHAnsi" w:cstheme="minorHAnsi"/>
          <w:sz w:val="20"/>
        </w:rPr>
      </w:pPr>
    </w:p>
    <w:p w14:paraId="7C228516" w14:textId="77777777" w:rsidR="009A2DC5" w:rsidRDefault="002F60C5">
      <w:pPr>
        <w:pStyle w:val="Import7"/>
        <w:tabs>
          <w:tab w:val="left" w:pos="2880"/>
        </w:tabs>
        <w:rPr>
          <w:rFonts w:asciiTheme="minorHAnsi" w:hAnsiTheme="minorHAnsi" w:cs="Courier New"/>
          <w:b/>
          <w:iCs/>
          <w:sz w:val="20"/>
        </w:rPr>
      </w:pPr>
      <w:r>
        <w:rPr>
          <w:rFonts w:asciiTheme="minorHAnsi" w:hAnsiTheme="minorHAnsi" w:cs="Courier New"/>
          <w:b/>
          <w:iCs/>
          <w:sz w:val="20"/>
        </w:rPr>
        <w:t>Objednatel</w:t>
      </w:r>
      <w:r>
        <w:rPr>
          <w:rFonts w:asciiTheme="minorHAnsi" w:hAnsiTheme="minorHAnsi" w:cs="Courier New"/>
          <w:b/>
          <w:iCs/>
          <w:sz w:val="20"/>
        </w:rPr>
        <w:tab/>
        <w:t>: Psychiatrická nemocnice v Kroměříži</w:t>
      </w:r>
    </w:p>
    <w:p w14:paraId="5358A403" w14:textId="77777777" w:rsidR="009A2DC5" w:rsidRDefault="002F60C5">
      <w:pPr>
        <w:pStyle w:val="Import7"/>
        <w:tabs>
          <w:tab w:val="left" w:pos="2880"/>
        </w:tabs>
        <w:ind w:right="407"/>
        <w:jc w:val="both"/>
        <w:rPr>
          <w:rFonts w:asciiTheme="minorHAnsi" w:hAnsiTheme="minorHAnsi" w:cstheme="minorHAnsi"/>
          <w:sz w:val="20"/>
        </w:rPr>
      </w:pPr>
      <w:r>
        <w:rPr>
          <w:rFonts w:asciiTheme="minorHAnsi" w:hAnsiTheme="minorHAnsi" w:cstheme="minorHAnsi"/>
          <w:sz w:val="20"/>
        </w:rPr>
        <w:t>státní příspěvková organizace, zřízená Ministerstvem zdravotnictví ČR dle Zřizovací listiny čj.: 8870-IX/2013 ze dne 29. 03. 2013</w:t>
      </w:r>
    </w:p>
    <w:p w14:paraId="0A98ED38" w14:textId="77777777" w:rsidR="009A2DC5" w:rsidRDefault="002F60C5">
      <w:pPr>
        <w:pStyle w:val="Import7"/>
        <w:tabs>
          <w:tab w:val="left" w:pos="2880"/>
        </w:tabs>
        <w:rPr>
          <w:rFonts w:asciiTheme="minorHAnsi" w:hAnsiTheme="minorHAnsi" w:cs="Courier New"/>
          <w:b/>
          <w:iCs/>
          <w:sz w:val="20"/>
        </w:rPr>
      </w:pPr>
      <w:r>
        <w:rPr>
          <w:rFonts w:asciiTheme="minorHAnsi" w:hAnsiTheme="minorHAnsi" w:cs="Courier New"/>
          <w:sz w:val="20"/>
        </w:rPr>
        <w:t>Se sídlem</w:t>
      </w:r>
      <w:r>
        <w:rPr>
          <w:rFonts w:asciiTheme="minorHAnsi" w:hAnsiTheme="minorHAnsi" w:cs="Courier New"/>
          <w:sz w:val="20"/>
        </w:rPr>
        <w:tab/>
        <w:t xml:space="preserve">: </w:t>
      </w:r>
      <w:r>
        <w:rPr>
          <w:rFonts w:asciiTheme="minorHAnsi" w:hAnsiTheme="minorHAnsi" w:cstheme="minorHAnsi"/>
          <w:iCs/>
          <w:sz w:val="20"/>
        </w:rPr>
        <w:t>Havlíčkova 1265/50, 767 40 Kroměříž</w:t>
      </w:r>
    </w:p>
    <w:p w14:paraId="27D146ED" w14:textId="77777777" w:rsidR="009A2DC5" w:rsidRDefault="002F60C5">
      <w:pPr>
        <w:pStyle w:val="Import7"/>
        <w:tabs>
          <w:tab w:val="left" w:pos="2880"/>
        </w:tabs>
        <w:rPr>
          <w:rFonts w:asciiTheme="minorHAnsi" w:hAnsiTheme="minorHAnsi" w:cs="Courier New"/>
          <w:b/>
          <w:iCs/>
          <w:sz w:val="20"/>
        </w:rPr>
      </w:pPr>
      <w:r>
        <w:rPr>
          <w:rFonts w:asciiTheme="minorHAnsi" w:hAnsiTheme="minorHAnsi"/>
          <w:sz w:val="20"/>
        </w:rPr>
        <w:t>IČ</w:t>
      </w:r>
      <w:r>
        <w:rPr>
          <w:rFonts w:asciiTheme="minorHAnsi" w:hAnsiTheme="minorHAnsi"/>
          <w:sz w:val="20"/>
        </w:rPr>
        <w:tab/>
      </w:r>
      <w:r>
        <w:rPr>
          <w:rFonts w:asciiTheme="minorHAnsi" w:hAnsiTheme="minorHAnsi"/>
          <w:sz w:val="20"/>
        </w:rPr>
        <w:tab/>
        <w:t>: 00567914</w:t>
      </w:r>
    </w:p>
    <w:p w14:paraId="229AB3D0" w14:textId="77777777" w:rsidR="009A2DC5" w:rsidRDefault="002F60C5">
      <w:pPr>
        <w:pStyle w:val="Import7"/>
        <w:tabs>
          <w:tab w:val="left" w:pos="2880"/>
        </w:tabs>
        <w:rPr>
          <w:rFonts w:asciiTheme="minorHAnsi" w:hAnsiTheme="minorHAnsi" w:cs="Courier New"/>
          <w:b/>
          <w:iCs/>
          <w:sz w:val="20"/>
        </w:rPr>
      </w:pPr>
      <w:r>
        <w:rPr>
          <w:rFonts w:asciiTheme="minorHAnsi" w:hAnsiTheme="minorHAnsi"/>
          <w:bCs/>
          <w:sz w:val="20"/>
        </w:rPr>
        <w:t>DIČ</w:t>
      </w:r>
      <w:r>
        <w:rPr>
          <w:rFonts w:asciiTheme="minorHAnsi" w:hAnsiTheme="minorHAnsi"/>
          <w:bCs/>
          <w:sz w:val="20"/>
        </w:rPr>
        <w:tab/>
      </w:r>
      <w:r>
        <w:rPr>
          <w:rFonts w:asciiTheme="minorHAnsi" w:hAnsiTheme="minorHAnsi"/>
          <w:bCs/>
          <w:sz w:val="20"/>
        </w:rPr>
        <w:tab/>
        <w:t>: CZ00567914</w:t>
      </w:r>
      <w:r>
        <w:rPr>
          <w:rFonts w:asciiTheme="minorHAnsi" w:hAnsiTheme="minorHAnsi"/>
          <w:sz w:val="20"/>
        </w:rPr>
        <w:t>, plátce DPH</w:t>
      </w:r>
    </w:p>
    <w:p w14:paraId="23F0F181" w14:textId="77777777" w:rsidR="009A2DC5" w:rsidRDefault="002F60C5">
      <w:pPr>
        <w:pStyle w:val="Import7"/>
        <w:tabs>
          <w:tab w:val="left" w:pos="2880"/>
        </w:tabs>
        <w:rPr>
          <w:rFonts w:asciiTheme="minorHAnsi" w:hAnsiTheme="minorHAnsi" w:cs="Courier New"/>
          <w:iCs/>
          <w:sz w:val="20"/>
        </w:rPr>
      </w:pPr>
      <w:r>
        <w:rPr>
          <w:rFonts w:asciiTheme="minorHAnsi" w:hAnsiTheme="minorHAnsi" w:cs="Courier New"/>
          <w:iCs/>
          <w:sz w:val="20"/>
        </w:rPr>
        <w:t xml:space="preserve">Zastoupená </w:t>
      </w:r>
      <w:r>
        <w:rPr>
          <w:rFonts w:asciiTheme="minorHAnsi" w:hAnsiTheme="minorHAnsi" w:cs="Courier New"/>
          <w:iCs/>
          <w:sz w:val="20"/>
        </w:rPr>
        <w:tab/>
        <w:t>:</w:t>
      </w:r>
      <w:r>
        <w:rPr>
          <w:rFonts w:asciiTheme="minorHAnsi" w:hAnsiTheme="minorHAnsi" w:cs="Courier New"/>
          <w:sz w:val="20"/>
        </w:rPr>
        <w:t xml:space="preserve"> prof</w:t>
      </w:r>
      <w:r>
        <w:rPr>
          <w:rFonts w:asciiTheme="minorHAnsi" w:hAnsiTheme="minorHAnsi"/>
          <w:sz w:val="20"/>
        </w:rPr>
        <w:t>. MUDr. Romanem Havlíkem, Ph.D., ředitelem</w:t>
      </w:r>
    </w:p>
    <w:p w14:paraId="6D6DAB84" w14:textId="77777777" w:rsidR="009A2DC5" w:rsidRDefault="002F60C5">
      <w:pPr>
        <w:pStyle w:val="Import7"/>
        <w:tabs>
          <w:tab w:val="left" w:pos="2880"/>
        </w:tabs>
        <w:rPr>
          <w:rFonts w:asciiTheme="minorHAnsi" w:hAnsiTheme="minorHAnsi" w:cs="Courier New"/>
          <w:b/>
          <w:iCs/>
          <w:sz w:val="20"/>
        </w:rPr>
      </w:pPr>
      <w:r>
        <w:rPr>
          <w:rFonts w:asciiTheme="minorHAnsi" w:hAnsiTheme="minorHAnsi" w:cs="Courier New"/>
          <w:iCs/>
          <w:sz w:val="20"/>
        </w:rPr>
        <w:t>Bankovní spojení</w:t>
      </w:r>
      <w:r>
        <w:rPr>
          <w:rFonts w:asciiTheme="minorHAnsi" w:hAnsiTheme="minorHAnsi" w:cs="Courier New"/>
          <w:iCs/>
          <w:sz w:val="20"/>
        </w:rPr>
        <w:tab/>
        <w:t xml:space="preserve">: </w:t>
      </w:r>
      <w:r>
        <w:rPr>
          <w:rFonts w:asciiTheme="minorHAnsi" w:hAnsiTheme="minorHAnsi"/>
          <w:sz w:val="20"/>
        </w:rPr>
        <w:t>Česká národní banka, číslo účtu: 39630691/0710</w:t>
      </w:r>
    </w:p>
    <w:p w14:paraId="2359D600"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87378F8" w14:textId="77777777" w:rsidR="009A2DC5" w:rsidRDefault="002F60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Pr>
          <w:rFonts w:asciiTheme="minorHAnsi" w:hAnsiTheme="minorHAnsi" w:cs="Courier New"/>
          <w:sz w:val="20"/>
        </w:rPr>
        <w:t>jako objednatel díla (dále jen „objednatel" nebo obecně jen „smluvní strana“)</w:t>
      </w:r>
    </w:p>
    <w:p w14:paraId="10F49A10" w14:textId="77777777" w:rsidR="009A2DC5" w:rsidRDefault="009A2DC5">
      <w:pPr>
        <w:pStyle w:val="Import4"/>
        <w:rPr>
          <w:rFonts w:asciiTheme="minorHAnsi" w:hAnsiTheme="minorHAnsi" w:cs="Courier New"/>
          <w:sz w:val="20"/>
        </w:rPr>
      </w:pPr>
    </w:p>
    <w:p w14:paraId="12C714BB" w14:textId="77777777" w:rsidR="009A2DC5" w:rsidRDefault="009A2DC5">
      <w:pPr>
        <w:pStyle w:val="Import4"/>
        <w:rPr>
          <w:rFonts w:asciiTheme="minorHAnsi" w:hAnsiTheme="minorHAnsi" w:cs="Courier New"/>
          <w:sz w:val="20"/>
        </w:rPr>
      </w:pPr>
    </w:p>
    <w:p w14:paraId="7A731742" w14:textId="77777777" w:rsidR="009A2DC5" w:rsidRDefault="002F60C5">
      <w:pPr>
        <w:pStyle w:val="Import0"/>
        <w:spacing w:line="240" w:lineRule="auto"/>
        <w:rPr>
          <w:rFonts w:asciiTheme="minorHAnsi" w:hAnsiTheme="minorHAnsi" w:cs="Courier New"/>
          <w:b/>
          <w:bCs/>
          <w:sz w:val="20"/>
        </w:rPr>
      </w:pPr>
      <w:r>
        <w:rPr>
          <w:rFonts w:asciiTheme="minorHAnsi" w:hAnsiTheme="minorHAnsi" w:cs="Courier New"/>
          <w:b/>
          <w:bCs/>
          <w:sz w:val="20"/>
        </w:rPr>
        <w:t>a</w:t>
      </w:r>
    </w:p>
    <w:p w14:paraId="2C502A33" w14:textId="77777777" w:rsidR="009A2DC5" w:rsidRDefault="009A2DC5">
      <w:pPr>
        <w:pStyle w:val="Import0"/>
        <w:spacing w:line="240" w:lineRule="auto"/>
        <w:rPr>
          <w:rFonts w:asciiTheme="minorHAnsi" w:hAnsiTheme="minorHAnsi" w:cs="Courier New"/>
          <w:sz w:val="20"/>
        </w:rPr>
      </w:pPr>
    </w:p>
    <w:p w14:paraId="1A6FBDAC" w14:textId="77777777" w:rsidR="009A2DC5" w:rsidRDefault="009A2DC5">
      <w:pPr>
        <w:pStyle w:val="Import0"/>
        <w:spacing w:line="240" w:lineRule="auto"/>
        <w:rPr>
          <w:rFonts w:asciiTheme="minorHAnsi" w:hAnsiTheme="minorHAnsi" w:cs="Courier New"/>
          <w:sz w:val="20"/>
        </w:rPr>
      </w:pPr>
    </w:p>
    <w:p w14:paraId="4BCC2C7A" w14:textId="77777777" w:rsidR="009A2DC5" w:rsidRPr="001A4F18" w:rsidRDefault="002F60C5">
      <w:pPr>
        <w:pStyle w:val="Import7"/>
        <w:tabs>
          <w:tab w:val="left" w:pos="2880"/>
        </w:tabs>
        <w:rPr>
          <w:rFonts w:asciiTheme="minorHAnsi" w:hAnsiTheme="minorHAnsi" w:cs="Courier New"/>
          <w:sz w:val="20"/>
        </w:rPr>
      </w:pPr>
      <w:r>
        <w:rPr>
          <w:rFonts w:asciiTheme="minorHAnsi" w:hAnsiTheme="minorHAnsi" w:cs="Courier New"/>
          <w:b/>
          <w:iCs/>
          <w:sz w:val="20"/>
        </w:rPr>
        <w:t>Zhotovitel</w:t>
      </w:r>
      <w:r>
        <w:rPr>
          <w:rFonts w:asciiTheme="minorHAnsi" w:hAnsiTheme="minorHAnsi" w:cs="Courier New"/>
          <w:b/>
          <w:iCs/>
          <w:sz w:val="20"/>
        </w:rPr>
        <w:tab/>
      </w:r>
      <w:r w:rsidRPr="00261D34">
        <w:rPr>
          <w:rFonts w:asciiTheme="minorHAnsi" w:hAnsiTheme="minorHAnsi" w:cs="Courier New"/>
          <w:b/>
          <w:iCs/>
          <w:sz w:val="20"/>
        </w:rPr>
        <w:t xml:space="preserve">: </w:t>
      </w:r>
      <w:sdt>
        <w:sdtPr>
          <w:rPr>
            <w:rFonts w:asciiTheme="minorHAnsi" w:hAnsiTheme="minorHAnsi" w:cs="Courier New"/>
            <w:b/>
            <w:sz w:val="20"/>
          </w:rPr>
          <w:id w:val="1174789463"/>
          <w:placeholder>
            <w:docPart w:val="64E3D22A61E2420688E96725651CDBF3"/>
          </w:placeholder>
        </w:sdtPr>
        <w:sdtEndPr/>
        <w:sdtContent>
          <w:r w:rsidRPr="001A4F18">
            <w:rPr>
              <w:rFonts w:asciiTheme="minorHAnsi" w:hAnsiTheme="minorHAnsi" w:cs="Courier New"/>
              <w:b/>
              <w:sz w:val="20"/>
            </w:rPr>
            <w:t>Insta cz s.r.o.</w:t>
          </w:r>
        </w:sdtContent>
      </w:sdt>
    </w:p>
    <w:p w14:paraId="72D3189D" w14:textId="77777777" w:rsidR="009A2DC5" w:rsidRPr="001A4F18" w:rsidRDefault="002F60C5">
      <w:pPr>
        <w:pStyle w:val="Import7"/>
        <w:tabs>
          <w:tab w:val="left" w:pos="2880"/>
        </w:tabs>
        <w:rPr>
          <w:rFonts w:asciiTheme="minorHAnsi" w:hAnsiTheme="minorHAnsi" w:cs="Courier New"/>
          <w:sz w:val="20"/>
        </w:rPr>
      </w:pPr>
      <w:r>
        <w:rPr>
          <w:rFonts w:asciiTheme="minorHAnsi" w:hAnsiTheme="minorHAnsi" w:cs="Courier New"/>
          <w:sz w:val="20"/>
        </w:rPr>
        <w:t>Se sídlem</w:t>
      </w:r>
      <w:r>
        <w:rPr>
          <w:rFonts w:asciiTheme="minorHAnsi" w:hAnsiTheme="minorHAnsi" w:cs="Courier New"/>
          <w:sz w:val="20"/>
        </w:rPr>
        <w:tab/>
        <w:t xml:space="preserve">: </w:t>
      </w:r>
      <w:sdt>
        <w:sdtPr>
          <w:rPr>
            <w:rFonts w:asciiTheme="minorHAnsi" w:hAnsiTheme="minorHAnsi" w:cs="Courier New"/>
            <w:sz w:val="20"/>
          </w:rPr>
          <w:id w:val="70648654"/>
          <w:placeholder>
            <w:docPart w:val="67F619D3451A4C078CF945C818C645F4"/>
          </w:placeholder>
        </w:sdtPr>
        <w:sdtEndPr/>
        <w:sdtContent>
          <w:r w:rsidRPr="001A4F18">
            <w:rPr>
              <w:rFonts w:asciiTheme="minorHAnsi" w:hAnsiTheme="minorHAnsi" w:cs="Courier New"/>
              <w:sz w:val="20"/>
            </w:rPr>
            <w:t>Jeremenkova 1142/42, 779 00 Olomouc</w:t>
          </w:r>
        </w:sdtContent>
      </w:sdt>
    </w:p>
    <w:p w14:paraId="27642623" w14:textId="77777777" w:rsidR="009A2DC5" w:rsidRPr="001A4F18" w:rsidRDefault="002F60C5">
      <w:pPr>
        <w:pStyle w:val="Import7"/>
        <w:tabs>
          <w:tab w:val="left" w:pos="2880"/>
        </w:tabs>
        <w:rPr>
          <w:rFonts w:asciiTheme="minorHAnsi" w:hAnsiTheme="minorHAnsi" w:cs="Courier New"/>
          <w:sz w:val="20"/>
        </w:rPr>
      </w:pPr>
      <w:r w:rsidRPr="00261D34">
        <w:rPr>
          <w:rFonts w:asciiTheme="minorHAnsi" w:hAnsiTheme="minorHAnsi" w:cs="Courier New"/>
          <w:sz w:val="20"/>
        </w:rPr>
        <w:t>IČ</w:t>
      </w:r>
      <w:r w:rsidRPr="00261D34">
        <w:rPr>
          <w:rFonts w:asciiTheme="minorHAnsi" w:hAnsiTheme="minorHAnsi" w:cs="Courier New"/>
          <w:sz w:val="20"/>
        </w:rPr>
        <w:tab/>
      </w:r>
      <w:r w:rsidRPr="00261D34">
        <w:rPr>
          <w:rFonts w:asciiTheme="minorHAnsi" w:hAnsiTheme="minorHAnsi" w:cs="Courier New"/>
          <w:sz w:val="20"/>
        </w:rPr>
        <w:tab/>
        <w:t xml:space="preserve">: </w:t>
      </w:r>
      <w:sdt>
        <w:sdtPr>
          <w:rPr>
            <w:rFonts w:asciiTheme="minorHAnsi" w:hAnsiTheme="minorHAnsi" w:cs="Courier New"/>
            <w:sz w:val="20"/>
          </w:rPr>
          <w:id w:val="983196409"/>
          <w:placeholder>
            <w:docPart w:val="04E06B9EC03446FF8A543982358595F3"/>
          </w:placeholder>
        </w:sdtPr>
        <w:sdtEndPr/>
        <w:sdtContent>
          <w:r w:rsidRPr="001A4F18">
            <w:rPr>
              <w:rFonts w:asciiTheme="minorHAnsi" w:hAnsiTheme="minorHAnsi" w:cs="Courier New"/>
              <w:sz w:val="20"/>
            </w:rPr>
            <w:t>25374311</w:t>
          </w:r>
        </w:sdtContent>
      </w:sdt>
    </w:p>
    <w:p w14:paraId="4817E428" w14:textId="77777777" w:rsidR="009A2DC5" w:rsidRPr="001A4F18" w:rsidRDefault="002F60C5">
      <w:pPr>
        <w:pStyle w:val="Import7"/>
        <w:tabs>
          <w:tab w:val="left" w:pos="2880"/>
        </w:tabs>
        <w:rPr>
          <w:rFonts w:asciiTheme="minorHAnsi" w:hAnsiTheme="minorHAnsi" w:cs="Courier New"/>
          <w:sz w:val="20"/>
        </w:rPr>
      </w:pPr>
      <w:r>
        <w:rPr>
          <w:rFonts w:asciiTheme="minorHAnsi" w:hAnsiTheme="minorHAnsi" w:cs="Courier New"/>
          <w:sz w:val="20"/>
        </w:rPr>
        <w:t>DIČ</w:t>
      </w:r>
      <w:r w:rsidRPr="00261D34">
        <w:rPr>
          <w:rFonts w:asciiTheme="minorHAnsi" w:hAnsiTheme="minorHAnsi" w:cs="Courier New"/>
          <w:sz w:val="20"/>
        </w:rPr>
        <w:tab/>
      </w:r>
      <w:r w:rsidRPr="00261D34">
        <w:rPr>
          <w:rFonts w:asciiTheme="minorHAnsi" w:hAnsiTheme="minorHAnsi" w:cs="Courier New"/>
          <w:sz w:val="20"/>
        </w:rPr>
        <w:tab/>
        <w:t>: CZ25374311, plátce DPH</w:t>
      </w:r>
    </w:p>
    <w:p w14:paraId="5798AB65" w14:textId="5FD68E56" w:rsidR="009A2DC5" w:rsidRPr="001A4F18" w:rsidRDefault="002F60C5">
      <w:pPr>
        <w:pStyle w:val="Import7"/>
        <w:tabs>
          <w:tab w:val="left" w:pos="2880"/>
        </w:tabs>
        <w:jc w:val="both"/>
        <w:rPr>
          <w:rFonts w:asciiTheme="minorHAnsi" w:hAnsiTheme="minorHAnsi" w:cs="Courier New"/>
          <w:sz w:val="20"/>
        </w:rPr>
      </w:pPr>
      <w:r w:rsidRPr="00261D34">
        <w:rPr>
          <w:rFonts w:asciiTheme="minorHAnsi" w:hAnsiTheme="minorHAnsi" w:cs="Courier New"/>
          <w:sz w:val="20"/>
        </w:rPr>
        <w:t>zapsaný v OR, vedeném Krajským soudem v </w:t>
      </w:r>
      <w:sdt>
        <w:sdtPr>
          <w:rPr>
            <w:rFonts w:asciiTheme="minorHAnsi" w:hAnsiTheme="minorHAnsi" w:cs="Courier New"/>
            <w:sz w:val="20"/>
          </w:rPr>
          <w:id w:val="1387068921"/>
          <w:placeholder>
            <w:docPart w:val="EB2CE53962B647F69D978A5514A25C7F"/>
          </w:placeholder>
        </w:sdtPr>
        <w:sdtEndPr/>
        <w:sdtContent>
          <w:r w:rsidRPr="001A4F18">
            <w:rPr>
              <w:rFonts w:asciiTheme="minorHAnsi" w:hAnsiTheme="minorHAnsi" w:cs="Courier New"/>
              <w:sz w:val="20"/>
            </w:rPr>
            <w:t>Ostravě</w:t>
          </w:r>
        </w:sdtContent>
      </w:sdt>
      <w:r w:rsidRPr="00261D34">
        <w:rPr>
          <w:rFonts w:asciiTheme="minorHAnsi" w:hAnsiTheme="minorHAnsi" w:cs="Courier New"/>
          <w:sz w:val="20"/>
        </w:rPr>
        <w:t xml:space="preserve">, oddíl </w:t>
      </w:r>
      <w:sdt>
        <w:sdtPr>
          <w:rPr>
            <w:rFonts w:asciiTheme="minorHAnsi" w:hAnsiTheme="minorHAnsi" w:cs="Courier New"/>
            <w:sz w:val="20"/>
          </w:rPr>
          <w:id w:val="1378638396"/>
          <w:placeholder>
            <w:docPart w:val="DC570730B53645B5BC6A439F79A7610E"/>
          </w:placeholder>
        </w:sdtPr>
        <w:sdtEndPr/>
        <w:sdtContent>
          <w:r w:rsidRPr="001A4F18">
            <w:rPr>
              <w:rFonts w:asciiTheme="minorHAnsi" w:hAnsiTheme="minorHAnsi" w:cs="Courier New"/>
              <w:sz w:val="20"/>
            </w:rPr>
            <w:t>C</w:t>
          </w:r>
        </w:sdtContent>
      </w:sdt>
      <w:r w:rsidRPr="00261D34">
        <w:rPr>
          <w:rFonts w:asciiTheme="minorHAnsi" w:hAnsiTheme="minorHAnsi" w:cs="Courier New"/>
          <w:sz w:val="20"/>
        </w:rPr>
        <w:t xml:space="preserve">, vložka </w:t>
      </w:r>
      <w:sdt>
        <w:sdtPr>
          <w:rPr>
            <w:rFonts w:asciiTheme="minorHAnsi" w:hAnsiTheme="minorHAnsi" w:cs="Courier New"/>
            <w:sz w:val="20"/>
          </w:rPr>
          <w:id w:val="1286745162"/>
          <w:placeholder>
            <w:docPart w:val="0407CBBEA5EB4338B242A6AE991A31CC"/>
          </w:placeholder>
        </w:sdtPr>
        <w:sdtEndPr/>
        <w:sdtContent>
          <w:r w:rsidR="00261D34">
            <w:rPr>
              <w:rFonts w:asciiTheme="minorHAnsi" w:hAnsiTheme="minorHAnsi" w:cs="Courier New"/>
              <w:sz w:val="20"/>
            </w:rPr>
            <w:t>15855</w:t>
          </w:r>
        </w:sdtContent>
      </w:sdt>
      <w:r w:rsidRPr="00261D34">
        <w:rPr>
          <w:rFonts w:asciiTheme="minorHAnsi" w:hAnsiTheme="minorHAnsi" w:cs="Courier New"/>
          <w:sz w:val="20"/>
        </w:rPr>
        <w:t>,</w:t>
      </w:r>
    </w:p>
    <w:p w14:paraId="16F42BDE" w14:textId="77777777" w:rsidR="009A2DC5" w:rsidRPr="00261D34" w:rsidRDefault="002F60C5">
      <w:pPr>
        <w:pStyle w:val="Import7"/>
        <w:tabs>
          <w:tab w:val="left" w:pos="2880"/>
        </w:tabs>
        <w:rPr>
          <w:rFonts w:asciiTheme="minorHAnsi" w:hAnsiTheme="minorHAnsi" w:cs="Courier New"/>
          <w:sz w:val="20"/>
        </w:rPr>
      </w:pPr>
      <w:r w:rsidRPr="00261D34">
        <w:rPr>
          <w:rFonts w:asciiTheme="minorHAnsi" w:hAnsiTheme="minorHAnsi" w:cs="Courier New"/>
          <w:sz w:val="20"/>
        </w:rPr>
        <w:t>Zastoupený</w:t>
      </w:r>
      <w:r w:rsidRPr="00261D34">
        <w:rPr>
          <w:rFonts w:asciiTheme="minorHAnsi" w:hAnsiTheme="minorHAnsi" w:cs="Courier New"/>
          <w:sz w:val="20"/>
        </w:rPr>
        <w:tab/>
        <w:t>:</w:t>
      </w:r>
      <w:r>
        <w:rPr>
          <w:rFonts w:asciiTheme="minorHAnsi" w:hAnsiTheme="minorHAnsi" w:cs="Courier New"/>
          <w:sz w:val="20"/>
        </w:rPr>
        <w:t xml:space="preserve"> </w:t>
      </w:r>
      <w:sdt>
        <w:sdtPr>
          <w:rPr>
            <w:rFonts w:asciiTheme="minorHAnsi" w:hAnsiTheme="minorHAnsi" w:cs="Courier New"/>
            <w:sz w:val="20"/>
          </w:rPr>
          <w:id w:val="407116101"/>
          <w:placeholder>
            <w:docPart w:val="E95199FE8D364873B4AA414C38548743"/>
          </w:placeholder>
        </w:sdtPr>
        <w:sdtEndPr/>
        <w:sdtContent>
          <w:r w:rsidRPr="001A4F18">
            <w:rPr>
              <w:rFonts w:asciiTheme="minorHAnsi" w:hAnsiTheme="minorHAnsi" w:cs="Courier New"/>
              <w:sz w:val="20"/>
            </w:rPr>
            <w:t>Ing. Jan Všetička, obchodní ředitel</w:t>
          </w:r>
        </w:sdtContent>
      </w:sdt>
    </w:p>
    <w:p w14:paraId="3043A5E3" w14:textId="77777777" w:rsidR="009A2DC5" w:rsidRPr="001A4F18" w:rsidRDefault="002F60C5">
      <w:pPr>
        <w:pStyle w:val="Import7"/>
        <w:tabs>
          <w:tab w:val="left" w:pos="2880"/>
        </w:tabs>
        <w:rPr>
          <w:rFonts w:asciiTheme="minorHAnsi" w:hAnsiTheme="minorHAnsi" w:cs="Courier New"/>
          <w:sz w:val="20"/>
        </w:rPr>
      </w:pPr>
      <w:r w:rsidRPr="00261D34">
        <w:rPr>
          <w:rFonts w:asciiTheme="minorHAnsi" w:hAnsiTheme="minorHAnsi" w:cs="Courier New"/>
          <w:sz w:val="20"/>
        </w:rPr>
        <w:t>Bankovní spojení</w:t>
      </w:r>
      <w:r w:rsidRPr="00261D34">
        <w:rPr>
          <w:rFonts w:asciiTheme="minorHAnsi" w:hAnsiTheme="minorHAnsi" w:cs="Courier New"/>
          <w:sz w:val="20"/>
        </w:rPr>
        <w:tab/>
        <w:t xml:space="preserve">: </w:t>
      </w:r>
      <w:sdt>
        <w:sdtPr>
          <w:rPr>
            <w:rFonts w:asciiTheme="minorHAnsi" w:hAnsiTheme="minorHAnsi" w:cs="Courier New"/>
            <w:sz w:val="20"/>
          </w:rPr>
          <w:id w:val="672031619"/>
          <w:placeholder>
            <w:docPart w:val="8A6CD5F83C304FA59473ADC154E25D53"/>
          </w:placeholder>
        </w:sdtPr>
        <w:sdtEndPr/>
        <w:sdtContent>
          <w:r w:rsidRPr="001A4F18">
            <w:rPr>
              <w:rFonts w:asciiTheme="minorHAnsi" w:hAnsiTheme="minorHAnsi" w:cs="Courier New"/>
              <w:sz w:val="20"/>
            </w:rPr>
            <w:t>ČSOB a.s., č.ú.: 132150481/300</w:t>
          </w:r>
        </w:sdtContent>
      </w:sdt>
    </w:p>
    <w:p w14:paraId="2E3FBED2" w14:textId="77777777" w:rsidR="009A2DC5" w:rsidRPr="001A4F18" w:rsidRDefault="002F60C5">
      <w:pPr>
        <w:pStyle w:val="Import7"/>
        <w:tabs>
          <w:tab w:val="left" w:pos="2880"/>
        </w:tabs>
        <w:rPr>
          <w:rFonts w:asciiTheme="minorHAnsi" w:hAnsiTheme="minorHAnsi" w:cs="Courier New"/>
          <w:sz w:val="20"/>
        </w:rPr>
      </w:pPr>
      <w:r w:rsidRPr="00261D34">
        <w:rPr>
          <w:rFonts w:asciiTheme="minorHAnsi" w:hAnsiTheme="minorHAnsi" w:cs="Courier New"/>
          <w:sz w:val="20"/>
        </w:rPr>
        <w:t>Telefon</w:t>
      </w:r>
      <w:r w:rsidRPr="00261D34">
        <w:rPr>
          <w:rFonts w:asciiTheme="minorHAnsi" w:hAnsiTheme="minorHAnsi" w:cs="Courier New"/>
          <w:sz w:val="20"/>
        </w:rPr>
        <w:tab/>
      </w:r>
      <w:r w:rsidRPr="00261D34">
        <w:rPr>
          <w:rFonts w:asciiTheme="minorHAnsi" w:hAnsiTheme="minorHAnsi" w:cs="Courier New"/>
          <w:sz w:val="20"/>
        </w:rPr>
        <w:tab/>
        <w:t xml:space="preserve">: </w:t>
      </w:r>
      <w:sdt>
        <w:sdtPr>
          <w:rPr>
            <w:rFonts w:asciiTheme="minorHAnsi" w:hAnsiTheme="minorHAnsi" w:cs="Courier New"/>
            <w:sz w:val="20"/>
          </w:rPr>
          <w:id w:val="918993245"/>
          <w:placeholder>
            <w:docPart w:val="9FD558466CE3419B9FA24307B9FD0A1A"/>
          </w:placeholder>
        </w:sdtPr>
        <w:sdtEndPr/>
        <w:sdtContent>
          <w:r w:rsidRPr="001A4F18">
            <w:rPr>
              <w:rFonts w:asciiTheme="minorHAnsi" w:hAnsiTheme="minorHAnsi" w:cs="Courier New"/>
              <w:sz w:val="20"/>
            </w:rPr>
            <w:t>582347522</w:t>
          </w:r>
        </w:sdtContent>
      </w:sdt>
    </w:p>
    <w:p w14:paraId="5E885175" w14:textId="77777777" w:rsidR="009A2DC5" w:rsidRPr="001A4F18" w:rsidRDefault="002F60C5">
      <w:pPr>
        <w:pStyle w:val="Import7"/>
        <w:tabs>
          <w:tab w:val="left" w:pos="2880"/>
        </w:tabs>
        <w:rPr>
          <w:rFonts w:asciiTheme="minorHAnsi" w:hAnsiTheme="minorHAnsi" w:cs="Courier New"/>
          <w:sz w:val="20"/>
        </w:rPr>
      </w:pPr>
      <w:r w:rsidRPr="00261D34">
        <w:rPr>
          <w:rFonts w:asciiTheme="minorHAnsi" w:hAnsiTheme="minorHAnsi" w:cs="Courier New"/>
          <w:sz w:val="20"/>
        </w:rPr>
        <w:t>e-mail</w:t>
      </w:r>
      <w:r w:rsidRPr="00261D34">
        <w:rPr>
          <w:rFonts w:asciiTheme="minorHAnsi" w:hAnsiTheme="minorHAnsi" w:cs="Courier New"/>
          <w:sz w:val="20"/>
        </w:rPr>
        <w:tab/>
      </w:r>
      <w:r w:rsidRPr="00261D34">
        <w:rPr>
          <w:rFonts w:asciiTheme="minorHAnsi" w:hAnsiTheme="minorHAnsi" w:cs="Courier New"/>
          <w:sz w:val="20"/>
        </w:rPr>
        <w:tab/>
        <w:t xml:space="preserve">: </w:t>
      </w:r>
      <w:sdt>
        <w:sdtPr>
          <w:rPr>
            <w:rFonts w:asciiTheme="minorHAnsi" w:hAnsiTheme="minorHAnsi" w:cs="Courier New"/>
            <w:sz w:val="20"/>
          </w:rPr>
          <w:id w:val="369761455"/>
          <w:placeholder>
            <w:docPart w:val="C27DF2F387124283A006FEE3FF34756A"/>
          </w:placeholder>
        </w:sdtPr>
        <w:sdtEndPr/>
        <w:sdtContent>
          <w:r w:rsidRPr="001A4F18">
            <w:rPr>
              <w:rFonts w:asciiTheme="minorHAnsi" w:hAnsiTheme="minorHAnsi" w:cs="Courier New"/>
              <w:sz w:val="20"/>
            </w:rPr>
            <w:t>insta@insta.cz</w:t>
          </w:r>
        </w:sdtContent>
      </w:sdt>
    </w:p>
    <w:p w14:paraId="2EA9E72C"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47164B84" w14:textId="77777777" w:rsidR="009A2DC5" w:rsidRDefault="002F60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Pr>
          <w:rFonts w:asciiTheme="minorHAnsi" w:hAnsiTheme="minorHAnsi" w:cstheme="minorHAnsi"/>
          <w:sz w:val="20"/>
        </w:rPr>
        <w:t>jako zhotovitel díla (dále jen „zhotovitel“ nebo obecně jen „smluvní strana“)</w:t>
      </w:r>
    </w:p>
    <w:p w14:paraId="3D5BDA33"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07CEA8CD" w14:textId="77777777" w:rsidR="009A2DC5" w:rsidRDefault="002F60C5">
      <w:pPr>
        <w:jc w:val="both"/>
        <w:rPr>
          <w:rFonts w:asciiTheme="minorHAnsi" w:hAnsiTheme="minorHAnsi" w:cstheme="minorHAnsi"/>
        </w:rPr>
      </w:pPr>
      <w:r>
        <w:rPr>
          <w:rFonts w:asciiTheme="minorHAnsi" w:hAnsiTheme="minorHAnsi" w:cstheme="minorHAnsi"/>
        </w:rPr>
        <w:t>Ve vzájemném styku obou smluvních stran jsou, kromě subjektů uvedených výše, při operativním technickém řízení činnosti při realizaci díla, při odsouhlasování faktur nebo jiných podkladů pro placení, potvrzování zápisů o předání a převzetí díla nebo jeho částí, zmocněni jednat za:</w:t>
      </w:r>
    </w:p>
    <w:p w14:paraId="1E2E84E2" w14:textId="77777777" w:rsidR="009A2DC5" w:rsidRDefault="009A2DC5">
      <w:pPr>
        <w:tabs>
          <w:tab w:val="left" w:pos="2835"/>
          <w:tab w:val="left" w:pos="3119"/>
        </w:tabs>
        <w:ind w:left="714" w:hanging="357"/>
        <w:jc w:val="both"/>
        <w:rPr>
          <w:rFonts w:asciiTheme="minorHAnsi" w:hAnsiTheme="minorHAnsi" w:cstheme="minorHAnsi"/>
        </w:rPr>
      </w:pPr>
    </w:p>
    <w:p w14:paraId="79ACA5B8" w14:textId="28F36266" w:rsidR="009A2DC5" w:rsidRDefault="002F60C5">
      <w:pPr>
        <w:pStyle w:val="Import7"/>
        <w:numPr>
          <w:ilvl w:val="0"/>
          <w:numId w:val="5"/>
        </w:numPr>
        <w:tabs>
          <w:tab w:val="clear" w:pos="720"/>
          <w:tab w:val="left" w:pos="360"/>
          <w:tab w:val="left" w:pos="2880"/>
        </w:tabs>
        <w:rPr>
          <w:rFonts w:asciiTheme="minorHAnsi" w:hAnsiTheme="minorHAnsi" w:cs="Courier New"/>
          <w:b/>
          <w:iCs/>
          <w:sz w:val="20"/>
        </w:rPr>
      </w:pPr>
      <w:r>
        <w:rPr>
          <w:rFonts w:asciiTheme="minorHAnsi" w:hAnsiTheme="minorHAnsi" w:cstheme="minorHAnsi"/>
          <w:sz w:val="20"/>
        </w:rPr>
        <w:t>objednatele</w:t>
      </w:r>
      <w:r>
        <w:rPr>
          <w:rFonts w:asciiTheme="minorHAnsi" w:hAnsiTheme="minorHAnsi" w:cstheme="minorHAnsi"/>
          <w:sz w:val="20"/>
        </w:rPr>
        <w:tab/>
        <w:t xml:space="preserve">:   </w:t>
      </w:r>
      <w:r w:rsidR="007159B6">
        <w:rPr>
          <w:rFonts w:asciiTheme="minorHAnsi" w:hAnsiTheme="minorHAnsi" w:cs="Courier New"/>
          <w:sz w:val="20"/>
        </w:rPr>
        <w:t>xxxxxxxxxxxxxxxxxx</w:t>
      </w:r>
    </w:p>
    <w:p w14:paraId="6F5E78F4" w14:textId="33E919A4" w:rsidR="009A2DC5" w:rsidRDefault="002F60C5">
      <w:pPr>
        <w:pStyle w:val="Import7"/>
        <w:tabs>
          <w:tab w:val="clear" w:pos="720"/>
          <w:tab w:val="left" w:pos="360"/>
          <w:tab w:val="left" w:pos="2880"/>
        </w:tabs>
        <w:ind w:left="45"/>
        <w:rPr>
          <w:rFonts w:asciiTheme="minorHAnsi" w:hAnsiTheme="minorHAnsi" w:cstheme="minorHAnsi"/>
          <w:sz w:val="20"/>
        </w:rPr>
      </w:pPr>
      <w:r>
        <w:rPr>
          <w:rFonts w:asciiTheme="minorHAnsi" w:hAnsiTheme="minorHAnsi" w:cs="Courier New"/>
          <w:b/>
          <w:iCs/>
          <w:sz w:val="20"/>
        </w:rPr>
        <w:tab/>
      </w:r>
      <w:r>
        <w:rPr>
          <w:rFonts w:asciiTheme="minorHAnsi" w:hAnsiTheme="minorHAnsi" w:cs="Courier New"/>
          <w:b/>
          <w:iCs/>
          <w:sz w:val="20"/>
        </w:rPr>
        <w:tab/>
      </w:r>
      <w:r>
        <w:rPr>
          <w:rFonts w:asciiTheme="minorHAnsi" w:eastAsia="Calibri" w:hAnsiTheme="minorHAnsi" w:cs="Courier New"/>
          <w:sz w:val="20"/>
          <w:lang w:eastAsia="en-US"/>
        </w:rPr>
        <w:t xml:space="preserve">    </w:t>
      </w:r>
      <w:r w:rsidR="007159B6">
        <w:rPr>
          <w:rFonts w:asciiTheme="minorHAnsi" w:hAnsiTheme="minorHAnsi" w:cs="Courier New"/>
          <w:sz w:val="20"/>
        </w:rPr>
        <w:t>xxxxxxxxxxxxxxxxxx</w:t>
      </w:r>
    </w:p>
    <w:p w14:paraId="16532540" w14:textId="03F0307B" w:rsidR="009A2DC5" w:rsidRDefault="002F60C5">
      <w:pPr>
        <w:pStyle w:val="Import7"/>
        <w:numPr>
          <w:ilvl w:val="0"/>
          <w:numId w:val="4"/>
        </w:numPr>
        <w:tabs>
          <w:tab w:val="clear" w:pos="720"/>
          <w:tab w:val="left" w:pos="360"/>
          <w:tab w:val="left" w:pos="2880"/>
        </w:tabs>
        <w:rPr>
          <w:rFonts w:asciiTheme="minorHAnsi" w:hAnsiTheme="minorHAnsi" w:cstheme="minorHAnsi"/>
          <w:sz w:val="20"/>
        </w:rPr>
      </w:pPr>
      <w:bookmarkStart w:id="0" w:name="_Hlk131490719"/>
      <w:bookmarkEnd w:id="0"/>
      <w:r>
        <w:rPr>
          <w:rFonts w:asciiTheme="minorHAnsi" w:hAnsiTheme="minorHAnsi" w:cstheme="minorHAnsi"/>
          <w:sz w:val="20"/>
        </w:rPr>
        <w:t>zhotovitele</w:t>
      </w:r>
      <w:r>
        <w:rPr>
          <w:rFonts w:asciiTheme="minorHAnsi" w:eastAsia="Calibri" w:hAnsiTheme="minorHAnsi" w:cstheme="minorHAnsi"/>
          <w:sz w:val="20"/>
          <w:lang w:eastAsia="en-US"/>
        </w:rPr>
        <w:tab/>
      </w:r>
      <w:r>
        <w:rPr>
          <w:rFonts w:asciiTheme="minorHAnsi" w:hAnsiTheme="minorHAnsi" w:cstheme="minorHAnsi"/>
          <w:sz w:val="20"/>
        </w:rPr>
        <w:t xml:space="preserve">:   </w:t>
      </w:r>
      <w:r w:rsidR="007159B6">
        <w:rPr>
          <w:rFonts w:asciiTheme="minorHAnsi" w:hAnsiTheme="minorHAnsi" w:cs="Courier New"/>
          <w:sz w:val="20"/>
        </w:rPr>
        <w:t>xxxxxxxxxxxxxxxxxx</w:t>
      </w:r>
      <w:bookmarkStart w:id="1" w:name="_GoBack"/>
      <w:bookmarkEnd w:id="1"/>
    </w:p>
    <w:p w14:paraId="0EC8BE6D" w14:textId="77777777" w:rsidR="009A2DC5" w:rsidRDefault="002F60C5">
      <w:pPr>
        <w:pStyle w:val="Import7"/>
        <w:tabs>
          <w:tab w:val="clear" w:pos="720"/>
          <w:tab w:val="left" w:pos="360"/>
          <w:tab w:val="left" w:pos="2880"/>
        </w:tabs>
        <w:ind w:left="45"/>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sz w:val="20"/>
        </w:rPr>
        <w:tab/>
        <w:t xml:space="preserve">    </w:t>
      </w:r>
    </w:p>
    <w:p w14:paraId="463E1B96" w14:textId="77777777" w:rsidR="009A2DC5" w:rsidRDefault="002F60C5">
      <w:pPr>
        <w:pStyle w:val="Import7"/>
        <w:tabs>
          <w:tab w:val="clear" w:pos="720"/>
          <w:tab w:val="left" w:pos="360"/>
          <w:tab w:val="left" w:pos="2880"/>
        </w:tabs>
        <w:ind w:left="405"/>
        <w:rPr>
          <w:rFonts w:asciiTheme="minorHAnsi" w:hAnsiTheme="minorHAnsi" w:cstheme="minorHAnsi"/>
          <w:sz w:val="20"/>
        </w:rPr>
      </w:pPr>
      <w:r>
        <w:rPr>
          <w:rFonts w:asciiTheme="minorHAnsi" w:hAnsiTheme="minorHAnsi" w:cstheme="minorHAnsi"/>
          <w:sz w:val="20"/>
        </w:rPr>
        <w:t xml:space="preserve">                                  </w:t>
      </w:r>
    </w:p>
    <w:p w14:paraId="57B527FA" w14:textId="77777777" w:rsidR="009A2DC5" w:rsidRDefault="009A2DC5">
      <w:pPr>
        <w:pStyle w:val="Import7"/>
        <w:tabs>
          <w:tab w:val="clear" w:pos="720"/>
          <w:tab w:val="left" w:pos="360"/>
          <w:tab w:val="left" w:pos="2880"/>
        </w:tabs>
        <w:ind w:left="405"/>
        <w:rPr>
          <w:rFonts w:asciiTheme="minorHAnsi" w:hAnsiTheme="minorHAnsi" w:cstheme="minorHAnsi"/>
          <w:sz w:val="20"/>
        </w:rPr>
      </w:pPr>
    </w:p>
    <w:p w14:paraId="5BCB7D88" w14:textId="77777777" w:rsidR="009A2DC5" w:rsidRDefault="009A2DC5">
      <w:pPr>
        <w:pStyle w:val="Import7"/>
        <w:tabs>
          <w:tab w:val="clear" w:pos="720"/>
          <w:tab w:val="left" w:pos="360"/>
          <w:tab w:val="left" w:pos="2880"/>
        </w:tabs>
        <w:rPr>
          <w:rFonts w:asciiTheme="minorHAnsi" w:hAnsiTheme="minorHAnsi" w:cstheme="minorHAnsi"/>
          <w:sz w:val="20"/>
        </w:rPr>
      </w:pPr>
    </w:p>
    <w:p w14:paraId="289BB0D6" w14:textId="77777777" w:rsidR="009A2DC5" w:rsidRDefault="009A2DC5">
      <w:pPr>
        <w:spacing w:line="276" w:lineRule="auto"/>
        <w:rPr>
          <w:rFonts w:asciiTheme="minorHAnsi" w:hAnsiTheme="minorHAnsi" w:cstheme="minorHAnsi"/>
        </w:rPr>
      </w:pPr>
    </w:p>
    <w:p w14:paraId="77DBC0D4" w14:textId="77777777" w:rsidR="009A2DC5" w:rsidRDefault="002F60C5">
      <w:pPr>
        <w:pStyle w:val="Zkladntext"/>
        <w:spacing w:line="276" w:lineRule="auto"/>
        <w:jc w:val="center"/>
        <w:rPr>
          <w:rFonts w:asciiTheme="minorHAnsi" w:hAnsiTheme="minorHAnsi" w:cstheme="minorHAnsi"/>
          <w:szCs w:val="20"/>
        </w:rPr>
      </w:pPr>
      <w:r>
        <w:rPr>
          <w:rFonts w:asciiTheme="minorHAnsi" w:hAnsiTheme="minorHAnsi" w:cstheme="minorHAnsi"/>
          <w:szCs w:val="20"/>
        </w:rPr>
        <w:lastRenderedPageBreak/>
        <w:t>(Uvedení zástupci obou stran prohlašují, že podle stanov nebo jiného obdobného organizačního předpisu jsou oprávněni tento dodatek podepsat a k platnosti dodatku není třeba podpisu jiné osoby.)</w:t>
      </w:r>
    </w:p>
    <w:p w14:paraId="448182F8" w14:textId="77777777" w:rsidR="009A2DC5" w:rsidRDefault="009A2DC5">
      <w:pPr>
        <w:pStyle w:val="Import7"/>
        <w:tabs>
          <w:tab w:val="clear" w:pos="720"/>
          <w:tab w:val="left" w:pos="360"/>
          <w:tab w:val="left" w:pos="2880"/>
        </w:tabs>
        <w:rPr>
          <w:rFonts w:asciiTheme="minorHAnsi" w:hAnsiTheme="minorHAnsi" w:cstheme="minorHAnsi"/>
          <w:sz w:val="20"/>
        </w:rPr>
      </w:pPr>
    </w:p>
    <w:p w14:paraId="378A4AF9" w14:textId="77777777" w:rsidR="009A2DC5" w:rsidRDefault="009A2DC5">
      <w:pPr>
        <w:pStyle w:val="Import7"/>
        <w:tabs>
          <w:tab w:val="clear" w:pos="720"/>
          <w:tab w:val="left" w:pos="360"/>
          <w:tab w:val="left" w:pos="2880"/>
        </w:tabs>
        <w:ind w:left="405"/>
        <w:rPr>
          <w:rFonts w:asciiTheme="minorHAnsi" w:hAnsiTheme="minorHAnsi" w:cstheme="minorHAnsi"/>
          <w:sz w:val="20"/>
        </w:rPr>
      </w:pPr>
    </w:p>
    <w:p w14:paraId="4F6AF4FE" w14:textId="77777777" w:rsidR="009A2DC5" w:rsidRDefault="002F60C5">
      <w:pPr>
        <w:pStyle w:val="Import7"/>
        <w:tabs>
          <w:tab w:val="clear" w:pos="720"/>
          <w:tab w:val="left" w:pos="360"/>
          <w:tab w:val="left" w:pos="2880"/>
        </w:tabs>
        <w:rPr>
          <w:rFonts w:asciiTheme="minorHAnsi" w:hAnsiTheme="minorHAnsi" w:cstheme="minorHAnsi"/>
          <w:sz w:val="20"/>
        </w:rPr>
      </w:pPr>
      <w:r>
        <w:rPr>
          <w:rFonts w:asciiTheme="minorHAnsi" w:hAnsiTheme="minorHAnsi" w:cstheme="minorHAnsi"/>
          <w:sz w:val="20"/>
        </w:rPr>
        <w:t>tento</w:t>
      </w:r>
    </w:p>
    <w:p w14:paraId="55459980" w14:textId="77777777" w:rsidR="009A2DC5" w:rsidRDefault="009A2DC5">
      <w:pPr>
        <w:pStyle w:val="Import7"/>
        <w:tabs>
          <w:tab w:val="clear" w:pos="720"/>
          <w:tab w:val="left" w:pos="360"/>
          <w:tab w:val="left" w:pos="2880"/>
        </w:tabs>
        <w:rPr>
          <w:rFonts w:asciiTheme="minorHAnsi" w:hAnsiTheme="minorHAnsi" w:cstheme="minorHAnsi"/>
          <w:sz w:val="20"/>
        </w:rPr>
      </w:pPr>
    </w:p>
    <w:p w14:paraId="6A1EAC8C" w14:textId="77777777" w:rsidR="009A2DC5" w:rsidRDefault="009A2DC5">
      <w:pPr>
        <w:pStyle w:val="Import7"/>
        <w:tabs>
          <w:tab w:val="clear" w:pos="720"/>
          <w:tab w:val="left" w:pos="360"/>
          <w:tab w:val="left" w:pos="2880"/>
        </w:tabs>
        <w:rPr>
          <w:rFonts w:asciiTheme="minorHAnsi" w:hAnsiTheme="minorHAnsi" w:cstheme="minorHAnsi"/>
          <w:sz w:val="20"/>
        </w:rPr>
      </w:pPr>
      <w:bookmarkStart w:id="2" w:name="_Hlk1314907191"/>
      <w:bookmarkEnd w:id="2"/>
    </w:p>
    <w:p w14:paraId="35CE6A06" w14:textId="77777777" w:rsidR="009A2DC5" w:rsidRDefault="009A2DC5">
      <w:pPr>
        <w:pStyle w:val="Odstavecseseznamem"/>
        <w:ind w:left="0"/>
        <w:jc w:val="center"/>
        <w:rPr>
          <w:rFonts w:asciiTheme="minorHAnsi" w:hAnsiTheme="minorHAnsi" w:cstheme="minorHAnsi"/>
          <w:b/>
        </w:rPr>
      </w:pPr>
    </w:p>
    <w:p w14:paraId="4AC648FD" w14:textId="77777777" w:rsidR="009A2DC5" w:rsidRDefault="002F60C5">
      <w:pPr>
        <w:pStyle w:val="Odstavecseseznamem"/>
        <w:ind w:left="0"/>
        <w:jc w:val="center"/>
        <w:rPr>
          <w:rFonts w:asciiTheme="minorHAnsi" w:hAnsiTheme="minorHAnsi" w:cstheme="minorHAnsi"/>
          <w:b/>
        </w:rPr>
      </w:pPr>
      <w:r>
        <w:rPr>
          <w:rFonts w:asciiTheme="minorHAnsi" w:hAnsiTheme="minorHAnsi" w:cstheme="minorHAnsi"/>
          <w:b/>
        </w:rPr>
        <w:t xml:space="preserve">Dodatek č. 1 ke Smlouvě o dílo uzavřené dne 9. 8. 2024 </w:t>
      </w:r>
    </w:p>
    <w:p w14:paraId="33EADF76" w14:textId="5A812804" w:rsidR="009A2DC5" w:rsidRDefault="002F60C5">
      <w:pPr>
        <w:pStyle w:val="Odstavecseseznamem"/>
        <w:ind w:left="0"/>
        <w:jc w:val="center"/>
        <w:rPr>
          <w:rFonts w:asciiTheme="minorHAnsi" w:hAnsiTheme="minorHAnsi" w:cstheme="minorHAnsi"/>
          <w:b/>
        </w:rPr>
      </w:pPr>
      <w:r>
        <w:rPr>
          <w:rFonts w:asciiTheme="minorHAnsi" w:hAnsiTheme="minorHAnsi" w:cstheme="minorHAnsi"/>
          <w:b/>
        </w:rPr>
        <w:t>na zhotovení stavby „PN Kroměříž – technická infrastruktura“, identifikační číslo akce 335V3122002305</w:t>
      </w:r>
    </w:p>
    <w:p w14:paraId="548B8BA1" w14:textId="77777777" w:rsidR="009A2DC5" w:rsidRDefault="002F60C5">
      <w:pPr>
        <w:pStyle w:val="Odstavecseseznamem"/>
        <w:ind w:left="0"/>
        <w:jc w:val="center"/>
        <w:rPr>
          <w:rFonts w:asciiTheme="minorHAnsi" w:hAnsiTheme="minorHAnsi" w:cstheme="minorHAnsi"/>
          <w:b/>
        </w:rPr>
      </w:pPr>
      <w:r>
        <w:rPr>
          <w:rFonts w:asciiTheme="minorHAnsi" w:hAnsiTheme="minorHAnsi" w:cstheme="minorHAnsi"/>
          <w:b/>
        </w:rPr>
        <w:t xml:space="preserve">(dále jen „smlouva o dílo“) </w:t>
      </w:r>
      <w:r>
        <w:br w:type="page"/>
      </w:r>
    </w:p>
    <w:p w14:paraId="0878908F" w14:textId="77777777" w:rsidR="009A2DC5" w:rsidRDefault="009A2DC5">
      <w:pPr>
        <w:jc w:val="center"/>
        <w:rPr>
          <w:rFonts w:asciiTheme="minorHAnsi" w:hAnsiTheme="minorHAnsi"/>
          <w:b/>
        </w:rPr>
      </w:pPr>
    </w:p>
    <w:p w14:paraId="144E7519" w14:textId="77777777" w:rsidR="009A2DC5" w:rsidRDefault="009A2DC5">
      <w:pPr>
        <w:jc w:val="center"/>
        <w:rPr>
          <w:rFonts w:asciiTheme="minorHAnsi" w:hAnsiTheme="minorHAnsi"/>
          <w:b/>
        </w:rPr>
      </w:pPr>
    </w:p>
    <w:p w14:paraId="20EF0DEF" w14:textId="77777777" w:rsidR="009A2DC5" w:rsidRDefault="002F60C5">
      <w:pPr>
        <w:spacing w:after="120"/>
        <w:jc w:val="center"/>
        <w:rPr>
          <w:rFonts w:asciiTheme="minorHAnsi" w:hAnsiTheme="minorHAnsi"/>
          <w:b/>
        </w:rPr>
      </w:pPr>
      <w:r>
        <w:rPr>
          <w:rFonts w:asciiTheme="minorHAnsi" w:hAnsiTheme="minorHAnsi"/>
          <w:b/>
        </w:rPr>
        <w:t>čl. I</w:t>
      </w:r>
    </w:p>
    <w:p w14:paraId="0DF6591A" w14:textId="5A632972" w:rsidR="009A2DC5" w:rsidRDefault="002F60C5">
      <w:pPr>
        <w:pStyle w:val="Import11"/>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357" w:hanging="357"/>
        <w:jc w:val="both"/>
        <w:rPr>
          <w:rFonts w:asciiTheme="minorHAnsi" w:hAnsiTheme="minorHAnsi" w:cstheme="minorHAnsi"/>
          <w:sz w:val="20"/>
        </w:rPr>
      </w:pPr>
      <w:r>
        <w:rPr>
          <w:rFonts w:asciiTheme="minorHAnsi" w:hAnsiTheme="minorHAnsi" w:cstheme="minorHAnsi"/>
          <w:sz w:val="20"/>
        </w:rPr>
        <w:t xml:space="preserve">Smluvní strany se, v souladu s článkem XXI., bod 1., smlouvy o dílo a v souladu s § 222 odst. </w:t>
      </w:r>
      <w:r w:rsidR="00261D34">
        <w:rPr>
          <w:rFonts w:asciiTheme="minorHAnsi" w:hAnsiTheme="minorHAnsi" w:cstheme="minorHAnsi"/>
          <w:sz w:val="20"/>
        </w:rPr>
        <w:t>6</w:t>
      </w:r>
      <w:r>
        <w:rPr>
          <w:rFonts w:asciiTheme="minorHAnsi" w:hAnsiTheme="minorHAnsi" w:cstheme="minorHAnsi"/>
          <w:sz w:val="20"/>
        </w:rPr>
        <w:t xml:space="preserve"> zákona č. 134/2016 Sb., o zadávání veřejných zakázek, ve znění pozdějších předpisů, dohodly na následujících změnách obsažených v tomto dodatku. </w:t>
      </w:r>
    </w:p>
    <w:p w14:paraId="4D78A8AE" w14:textId="77777777" w:rsidR="0000067E" w:rsidRDefault="0000067E" w:rsidP="001A4F18">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357"/>
        <w:jc w:val="both"/>
        <w:rPr>
          <w:rFonts w:asciiTheme="minorHAnsi" w:hAnsiTheme="minorHAnsi" w:cstheme="minorHAnsi"/>
          <w:sz w:val="20"/>
        </w:rPr>
      </w:pPr>
    </w:p>
    <w:p w14:paraId="3EC4F4AA" w14:textId="77777777" w:rsidR="009A2DC5" w:rsidRDefault="002F60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357"/>
        <w:jc w:val="center"/>
        <w:rPr>
          <w:rFonts w:asciiTheme="minorHAnsi" w:hAnsiTheme="minorHAnsi" w:cs="Courier New"/>
          <w:b/>
          <w:bCs/>
          <w:sz w:val="20"/>
        </w:rPr>
      </w:pPr>
      <w:r>
        <w:rPr>
          <w:rFonts w:asciiTheme="minorHAnsi" w:hAnsiTheme="minorHAnsi" w:cs="Courier New"/>
          <w:b/>
          <w:bCs/>
          <w:sz w:val="20"/>
        </w:rPr>
        <w:t>čl. II</w:t>
      </w:r>
    </w:p>
    <w:p w14:paraId="24EAFCC5" w14:textId="77777777" w:rsidR="009A2DC5" w:rsidRDefault="002F60C5">
      <w:pPr>
        <w:pStyle w:val="Import11"/>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357" w:hanging="357"/>
        <w:jc w:val="both"/>
        <w:rPr>
          <w:rFonts w:asciiTheme="minorHAnsi" w:hAnsiTheme="minorHAnsi" w:cs="Courier New"/>
          <w:sz w:val="20"/>
        </w:rPr>
      </w:pPr>
      <w:r>
        <w:rPr>
          <w:rFonts w:asciiTheme="minorHAnsi" w:hAnsiTheme="minorHAnsi" w:cs="Courier New"/>
          <w:sz w:val="20"/>
        </w:rPr>
        <w:t>Na základě dohody smluvních stran se čl. IV. - Doba a místo plnění, bod 1., smlouvy o dílo, nahrazuje tímto novým zněním:</w:t>
      </w:r>
    </w:p>
    <w:p w14:paraId="65EFD154" w14:textId="77777777" w:rsidR="009A2DC5" w:rsidRDefault="002F60C5">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357"/>
        <w:jc w:val="both"/>
        <w:rPr>
          <w:rFonts w:asciiTheme="minorHAnsi" w:hAnsiTheme="minorHAnsi" w:cs="Courier New"/>
          <w:sz w:val="20"/>
        </w:rPr>
      </w:pPr>
      <w:r>
        <w:rPr>
          <w:rFonts w:asciiTheme="minorHAnsi" w:hAnsiTheme="minorHAnsi" w:cs="Courier New"/>
          <w:sz w:val="20"/>
        </w:rPr>
        <w:t>Zhotovitel provede práce a výkony k celkovému zhotovení sjednaného díla v následujících termínech:</w:t>
      </w:r>
    </w:p>
    <w:p w14:paraId="3C3E7376" w14:textId="77777777" w:rsidR="009A2DC5" w:rsidRDefault="009A2DC5">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357"/>
        <w:jc w:val="both"/>
        <w:rPr>
          <w:rFonts w:asciiTheme="minorHAnsi" w:hAnsiTheme="minorHAnsi" w:cs="Courier New"/>
          <w:sz w:val="20"/>
        </w:rPr>
      </w:pPr>
    </w:p>
    <w:p w14:paraId="42E03794" w14:textId="2A5715E0" w:rsidR="009A2DC5" w:rsidRDefault="003E1FBF">
      <w:pPr>
        <w:pStyle w:val="Import28"/>
        <w:numPr>
          <w:ilvl w:val="0"/>
          <w:numId w:val="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sz w:val="20"/>
        </w:rPr>
      </w:pPr>
      <w:r>
        <w:rPr>
          <w:rFonts w:asciiTheme="minorHAnsi" w:hAnsiTheme="minorHAnsi" w:cs="Courier New"/>
          <w:sz w:val="20"/>
        </w:rPr>
        <w:t>převzetí staveniště:</w:t>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t>do 3 /tří/ dnů</w:t>
      </w:r>
    </w:p>
    <w:p w14:paraId="2EC10E12" w14:textId="77777777" w:rsidR="009A2DC5" w:rsidRDefault="009A2DC5">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357"/>
        <w:jc w:val="center"/>
        <w:rPr>
          <w:rFonts w:asciiTheme="minorHAnsi" w:hAnsiTheme="minorHAnsi" w:cs="Courier New"/>
          <w:sz w:val="20"/>
        </w:rPr>
      </w:pPr>
    </w:p>
    <w:p w14:paraId="3F459232" w14:textId="77777777" w:rsidR="009A2DC5" w:rsidRDefault="002F60C5">
      <w:pPr>
        <w:pStyle w:val="Styl"/>
        <w:shd w:val="clear" w:color="auto" w:fill="FFFFFF"/>
        <w:spacing w:line="220" w:lineRule="exact"/>
        <w:ind w:left="357"/>
        <w:jc w:val="both"/>
        <w:rPr>
          <w:rFonts w:asciiTheme="minorHAnsi" w:hAnsiTheme="minorHAnsi" w:cs="Courier New"/>
          <w:sz w:val="20"/>
          <w:szCs w:val="20"/>
        </w:rPr>
      </w:pPr>
      <w:r>
        <w:rPr>
          <w:rFonts w:asciiTheme="minorHAnsi" w:hAnsiTheme="minorHAnsi" w:cs="Courier New"/>
          <w:sz w:val="20"/>
          <w:szCs w:val="20"/>
        </w:rPr>
        <w:t xml:space="preserve">počítáno ode dne obdržení písemné výzvy od objednatele na emailovou adresu zhotovitele </w:t>
      </w:r>
      <w:r>
        <w:fldChar w:fldCharType="begin"/>
      </w:r>
      <w:r>
        <w:rPr>
          <w:rFonts w:ascii="Calibri" w:hAnsi="Calibri" w:cs="Courier New"/>
          <w:sz w:val="20"/>
          <w:szCs w:val="20"/>
        </w:rPr>
        <w:fldChar w:fldCharType="end"/>
      </w:r>
      <w:sdt>
        <w:sdtPr>
          <w:id w:val="567915070"/>
          <w:placeholder>
            <w:docPart w:val="E01F161BAA2E4D22A477B6A378AE7888"/>
          </w:placeholder>
        </w:sdtPr>
        <w:sdtEndPr/>
        <w:sdtContent>
          <w:r w:rsidRPr="001A4F18">
            <w:rPr>
              <w:rFonts w:asciiTheme="minorHAnsi" w:hAnsiTheme="minorHAnsi" w:cs="Courier New"/>
              <w:sz w:val="20"/>
              <w:szCs w:val="20"/>
            </w:rPr>
            <w:t>insta@insta.cz</w:t>
          </w:r>
          <w:r>
            <w:t xml:space="preserve"> </w:t>
          </w:r>
        </w:sdtContent>
      </w:sdt>
      <w:r>
        <w:rPr>
          <w:rFonts w:asciiTheme="minorHAnsi" w:hAnsiTheme="minorHAnsi" w:cs="Courier New"/>
          <w:sz w:val="20"/>
          <w:szCs w:val="20"/>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6B0650D8" w14:textId="77777777" w:rsidR="009A2DC5" w:rsidRDefault="002F60C5">
      <w:pPr>
        <w:pStyle w:val="Styl"/>
        <w:shd w:val="clear" w:color="auto" w:fill="FFFFFF"/>
        <w:spacing w:line="220" w:lineRule="exact"/>
        <w:ind w:left="284" w:right="5"/>
        <w:jc w:val="both"/>
        <w:rPr>
          <w:rFonts w:asciiTheme="minorHAnsi" w:hAnsiTheme="minorHAnsi" w:cs="Courier New"/>
          <w:sz w:val="20"/>
          <w:szCs w:val="20"/>
        </w:rPr>
      </w:pPr>
      <w:r>
        <w:rPr>
          <w:rFonts w:asciiTheme="minorHAnsi" w:hAnsiTheme="minorHAnsi" w:cs="Courier New"/>
          <w:sz w:val="20"/>
          <w:szCs w:val="20"/>
        </w:rPr>
        <w:t xml:space="preserve"> </w:t>
      </w:r>
    </w:p>
    <w:p w14:paraId="6C584FA6" w14:textId="77777777" w:rsidR="009A2DC5" w:rsidRDefault="002F60C5">
      <w:pPr>
        <w:pStyle w:val="Import28"/>
        <w:numPr>
          <w:ilvl w:val="0"/>
          <w:numId w:val="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sz w:val="20"/>
        </w:rPr>
      </w:pPr>
      <w:r>
        <w:rPr>
          <w:rFonts w:asciiTheme="minorHAnsi" w:hAnsiTheme="minorHAnsi" w:cs="Courier New"/>
          <w:sz w:val="20"/>
        </w:rPr>
        <w:t xml:space="preserve">datum zahájení provádění díla: </w:t>
      </w:r>
      <w:r>
        <w:rPr>
          <w:rFonts w:asciiTheme="minorHAnsi" w:hAnsiTheme="minorHAnsi" w:cs="Courier New"/>
          <w:b/>
          <w:sz w:val="20"/>
        </w:rPr>
        <w:t>dnem předání staveniště</w:t>
      </w:r>
    </w:p>
    <w:p w14:paraId="12F483C6" w14:textId="77777777" w:rsidR="009A2DC5" w:rsidRDefault="002F60C5">
      <w:pPr>
        <w:pStyle w:val="Zhlav"/>
        <w:numPr>
          <w:ilvl w:val="0"/>
          <w:numId w:val="3"/>
        </w:numPr>
        <w:tabs>
          <w:tab w:val="clear" w:pos="4536"/>
          <w:tab w:val="clear" w:pos="9072"/>
        </w:tabs>
        <w:rPr>
          <w:rFonts w:asciiTheme="minorHAnsi" w:hAnsiTheme="minorHAnsi" w:cs="Courier New"/>
        </w:rPr>
      </w:pPr>
      <w:r>
        <w:rPr>
          <w:rFonts w:asciiTheme="minorHAnsi" w:hAnsiTheme="minorHAnsi" w:cs="Courier New"/>
        </w:rPr>
        <w:t xml:space="preserve">datum dokončení a předání díla: </w:t>
      </w:r>
      <w:r>
        <w:rPr>
          <w:rFonts w:asciiTheme="minorHAnsi" w:hAnsiTheme="minorHAnsi" w:cs="Courier New"/>
          <w:b/>
        </w:rPr>
        <w:t>do 219 dní od zahájení provádění díla</w:t>
      </w:r>
    </w:p>
    <w:p w14:paraId="49700F22" w14:textId="77777777" w:rsidR="009A2DC5" w:rsidRDefault="009A2DC5">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s="Courier New"/>
          <w:sz w:val="20"/>
        </w:rPr>
      </w:pPr>
    </w:p>
    <w:p w14:paraId="6B015AC6" w14:textId="77777777" w:rsidR="009A2DC5" w:rsidRDefault="002F60C5">
      <w:pPr>
        <w:pStyle w:val="Zhlav"/>
        <w:tabs>
          <w:tab w:val="clear" w:pos="4536"/>
          <w:tab w:val="clear" w:pos="9072"/>
        </w:tabs>
        <w:ind w:left="284" w:hanging="284"/>
        <w:jc w:val="both"/>
        <w:rPr>
          <w:rFonts w:asciiTheme="minorHAnsi" w:hAnsiTheme="minorHAnsi" w:cs="Courier New"/>
        </w:rPr>
      </w:pPr>
      <w:r>
        <w:rPr>
          <w:rFonts w:asciiTheme="minorHAnsi" w:hAnsiTheme="minorHAnsi" w:cs="Courier New"/>
        </w:rPr>
        <w:tab/>
        <w:t>Zahájení provádění prací je podmíněno nabytím právní moci všech správních rozhodnutí předepsaných právními předpisy a protokolárním předáním staveniště ze strany objednatele. Datem dokončení díla se rozumí datum předání a převzetí díla bez vad a nedodělků, kompletní provedení díla včetně všech dokladů pro povolení užívání stavby.</w:t>
      </w:r>
    </w:p>
    <w:p w14:paraId="2E044C73" w14:textId="77777777" w:rsidR="009A2DC5" w:rsidRDefault="002F60C5">
      <w:pPr>
        <w:pStyle w:val="Zhlav"/>
        <w:tabs>
          <w:tab w:val="clear" w:pos="4536"/>
          <w:tab w:val="clear" w:pos="9072"/>
        </w:tabs>
        <w:ind w:left="284"/>
        <w:jc w:val="both"/>
        <w:rPr>
          <w:rFonts w:asciiTheme="minorHAnsi" w:hAnsiTheme="minorHAnsi" w:cs="Courier New"/>
        </w:rPr>
      </w:pPr>
      <w:r>
        <w:rPr>
          <w:rFonts w:asciiTheme="minorHAnsi" w:hAnsiTheme="minorHAnsi" w:cs="Courier New"/>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se tím nesníží hodnota majetku objednatele oproti stavu v době uzavření této smlouvy.</w:t>
      </w:r>
    </w:p>
    <w:p w14:paraId="75F5AE9E" w14:textId="77777777" w:rsidR="009A2DC5" w:rsidRDefault="009A2DC5">
      <w:pPr>
        <w:pStyle w:val="Odstavecseseznamem"/>
        <w:ind w:left="0"/>
        <w:jc w:val="center"/>
        <w:rPr>
          <w:rFonts w:asciiTheme="minorHAnsi" w:hAnsiTheme="minorHAnsi" w:cstheme="minorHAnsi"/>
          <w:b/>
          <w:sz w:val="18"/>
          <w:szCs w:val="18"/>
        </w:rPr>
      </w:pPr>
    </w:p>
    <w:p w14:paraId="6D38D13E" w14:textId="055A2956" w:rsidR="009A2DC5" w:rsidRDefault="002F60C5">
      <w:pPr>
        <w:pStyle w:val="Normlnweb"/>
        <w:numPr>
          <w:ilvl w:val="0"/>
          <w:numId w:val="8"/>
        </w:numPr>
        <w:spacing w:beforeAutospacing="0" w:afterAutospacing="0"/>
        <w:ind w:left="357" w:hanging="357"/>
        <w:jc w:val="both"/>
        <w:rPr>
          <w:rFonts w:asciiTheme="minorHAnsi" w:eastAsia="Times New Roman" w:hAnsiTheme="minorHAnsi" w:cs="Courier New"/>
          <w:sz w:val="20"/>
          <w:szCs w:val="20"/>
        </w:rPr>
      </w:pPr>
      <w:r>
        <w:rPr>
          <w:rFonts w:asciiTheme="minorHAnsi" w:eastAsia="Times New Roman" w:hAnsiTheme="minorHAnsi" w:cs="Courier New"/>
          <w:sz w:val="20"/>
          <w:szCs w:val="20"/>
        </w:rPr>
        <w:t xml:space="preserve">Důvodem pro prodloužení doby plnění jsou požadavky objednatele na provedení víceprací, jejichž provedení se při provádění díla objevilo jako nezbytné. Tyto vícepráce jsou patrné ze změnových listů ZL 1 až ZL 5 a jsou obsaženy v příloze č. </w:t>
      </w:r>
      <w:r w:rsidR="00660957">
        <w:rPr>
          <w:rFonts w:asciiTheme="minorHAnsi" w:eastAsia="Times New Roman" w:hAnsiTheme="minorHAnsi" w:cs="Courier New"/>
          <w:sz w:val="20"/>
          <w:szCs w:val="20"/>
        </w:rPr>
        <w:lastRenderedPageBreak/>
        <w:t>2</w:t>
      </w:r>
      <w:r>
        <w:rPr>
          <w:rFonts w:asciiTheme="minorHAnsi" w:eastAsia="Times New Roman" w:hAnsiTheme="minorHAnsi" w:cs="Courier New"/>
          <w:sz w:val="20"/>
          <w:szCs w:val="20"/>
        </w:rPr>
        <w:t xml:space="preserve"> tohoto dodatku,</w:t>
      </w:r>
      <w:r w:rsidR="001A4F18">
        <w:rPr>
          <w:rFonts w:asciiTheme="minorHAnsi" w:eastAsia="Times New Roman" w:hAnsiTheme="minorHAnsi" w:cs="Courier New"/>
          <w:sz w:val="20"/>
          <w:szCs w:val="20"/>
        </w:rPr>
        <w:t xml:space="preserve"> odůvodnění těchto změnových listů tvoří přílohu č. </w:t>
      </w:r>
      <w:r w:rsidR="00660957">
        <w:rPr>
          <w:rFonts w:asciiTheme="minorHAnsi" w:eastAsia="Times New Roman" w:hAnsiTheme="minorHAnsi" w:cs="Courier New"/>
          <w:sz w:val="20"/>
          <w:szCs w:val="20"/>
        </w:rPr>
        <w:t>1</w:t>
      </w:r>
      <w:r w:rsidR="001A4F18">
        <w:rPr>
          <w:rFonts w:asciiTheme="minorHAnsi" w:eastAsia="Times New Roman" w:hAnsiTheme="minorHAnsi" w:cs="Courier New"/>
          <w:sz w:val="20"/>
          <w:szCs w:val="20"/>
        </w:rPr>
        <w:t xml:space="preserve"> tohoto dodatku, obě přílohy</w:t>
      </w:r>
      <w:r>
        <w:rPr>
          <w:rFonts w:asciiTheme="minorHAnsi" w:eastAsia="Times New Roman" w:hAnsiTheme="minorHAnsi" w:cs="Courier New"/>
          <w:sz w:val="20"/>
          <w:szCs w:val="20"/>
        </w:rPr>
        <w:t xml:space="preserve"> tvoří jeho nedílnou součást.</w:t>
      </w:r>
    </w:p>
    <w:p w14:paraId="37C01C74" w14:textId="77777777" w:rsidR="009A2DC5" w:rsidRDefault="009A2DC5" w:rsidP="001A4F18">
      <w:pPr>
        <w:pStyle w:val="Normlnweb"/>
        <w:spacing w:beforeAutospacing="0" w:afterAutospacing="0"/>
        <w:ind w:left="357"/>
        <w:jc w:val="both"/>
        <w:rPr>
          <w:rFonts w:asciiTheme="minorHAnsi" w:eastAsia="Times New Roman" w:hAnsiTheme="minorHAnsi" w:cs="Courier New"/>
          <w:sz w:val="20"/>
          <w:szCs w:val="20"/>
        </w:rPr>
      </w:pPr>
    </w:p>
    <w:p w14:paraId="60105B64"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6E8EEF94" w14:textId="77777777" w:rsidR="009A2DC5" w:rsidRDefault="002F60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rPr>
          <w:rFonts w:asciiTheme="minorHAnsi" w:hAnsiTheme="minorHAnsi" w:cstheme="minorHAnsi"/>
          <w:b/>
          <w:sz w:val="20"/>
        </w:rPr>
      </w:pPr>
      <w:r>
        <w:rPr>
          <w:rFonts w:asciiTheme="minorHAnsi" w:hAnsiTheme="minorHAnsi" w:cstheme="minorHAnsi"/>
          <w:b/>
          <w:sz w:val="20"/>
        </w:rPr>
        <w:t>čl. III</w:t>
      </w:r>
    </w:p>
    <w:p w14:paraId="7C8A0250" w14:textId="77777777" w:rsidR="009A2DC5" w:rsidRDefault="002F60C5">
      <w:pPr>
        <w:pStyle w:val="Import11"/>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both"/>
        <w:rPr>
          <w:rFonts w:asciiTheme="minorHAnsi" w:hAnsiTheme="minorHAnsi" w:cstheme="minorHAnsi"/>
          <w:sz w:val="20"/>
        </w:rPr>
      </w:pPr>
      <w:r>
        <w:rPr>
          <w:rFonts w:asciiTheme="minorHAnsi" w:hAnsiTheme="minorHAnsi" w:cstheme="minorHAnsi"/>
          <w:sz w:val="20"/>
        </w:rPr>
        <w:t xml:space="preserve">Na základě dohody smluvních stran se čl. V. - Cena za dílo, bod 1. smlouvy o dílo, nahrazuje tímto novým zněním: </w:t>
      </w:r>
    </w:p>
    <w:p w14:paraId="5587B983"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52E4B992" w14:textId="23138F82" w:rsidR="009A2DC5" w:rsidRDefault="002F60C5">
      <w:pPr>
        <w:widowControl w:val="0"/>
        <w:tabs>
          <w:tab w:val="left" w:pos="568"/>
        </w:tabs>
        <w:spacing w:line="200" w:lineRule="atLeast"/>
        <w:ind w:left="357"/>
        <w:jc w:val="both"/>
        <w:rPr>
          <w:rFonts w:asciiTheme="minorHAnsi" w:hAnsiTheme="minorHAnsi" w:cstheme="minorHAnsi"/>
        </w:rPr>
      </w:pPr>
      <w:r>
        <w:rPr>
          <w:rFonts w:asciiTheme="minorHAnsi" w:hAnsiTheme="minorHAnsi" w:cstheme="minorHAnsi"/>
        </w:rPr>
        <w:t>Cena za kompletní touto smlouvou sjednané dílo, definované v čl. I</w:t>
      </w:r>
      <w:r w:rsidR="0000067E">
        <w:rPr>
          <w:rFonts w:asciiTheme="minorHAnsi" w:hAnsiTheme="minorHAnsi" w:cstheme="minorHAnsi"/>
        </w:rPr>
        <w:t>II</w:t>
      </w:r>
      <w:r>
        <w:rPr>
          <w:rFonts w:asciiTheme="minorHAnsi" w:hAnsiTheme="minorHAnsi" w:cstheme="minorHAnsi"/>
        </w:rPr>
        <w:t>. smlouvy, je stanovena jako cena nejvýše přípustná, pevná, závazná a platná, sjednaná v souladu s ustanovením § 2 zákona č. 526/1990 Sb. o cenách, ve znění pozdějších předpisů a je stranami dohodnuta bez DPH po celou dobu provádění díla. Cena díla zahrnuje veškeré práce, dodávky, služby a výrobky nutné ke zhotovení díla tak, jak je vyspecifikováno v článku I</w:t>
      </w:r>
      <w:r w:rsidR="0000067E">
        <w:rPr>
          <w:rFonts w:asciiTheme="minorHAnsi" w:hAnsiTheme="minorHAnsi" w:cstheme="minorHAnsi"/>
        </w:rPr>
        <w:t>II</w:t>
      </w:r>
      <w:r>
        <w:rPr>
          <w:rFonts w:asciiTheme="minorHAnsi" w:hAnsiTheme="minorHAnsi" w:cstheme="minorHAnsi"/>
        </w:rPr>
        <w:t>. DÍLO.</w:t>
      </w:r>
    </w:p>
    <w:p w14:paraId="2BAFEDDB" w14:textId="77777777" w:rsidR="009A2DC5" w:rsidRDefault="009A2DC5">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641" w:hanging="284"/>
        <w:jc w:val="both"/>
        <w:rPr>
          <w:rFonts w:asciiTheme="minorHAnsi" w:eastAsia="MS Mincho" w:hAnsiTheme="minorHAnsi" w:cstheme="minorHAnsi"/>
          <w:sz w:val="20"/>
        </w:rPr>
      </w:pPr>
    </w:p>
    <w:p w14:paraId="1744BFE8" w14:textId="68D72558" w:rsidR="009A2DC5" w:rsidRDefault="002F60C5">
      <w:pPr>
        <w:pStyle w:val="Import0"/>
        <w:spacing w:line="240" w:lineRule="auto"/>
        <w:ind w:left="357"/>
        <w:rPr>
          <w:rFonts w:asciiTheme="minorHAnsi" w:hAnsiTheme="minorHAnsi" w:cstheme="minorHAnsi"/>
          <w:sz w:val="20"/>
        </w:rPr>
      </w:pPr>
      <w:r>
        <w:rPr>
          <w:rFonts w:asciiTheme="minorHAnsi" w:hAnsiTheme="minorHAnsi" w:cstheme="minorHAnsi"/>
          <w:sz w:val="20"/>
        </w:rPr>
        <w:t xml:space="preserve">Původní cena dle smlouvy o dílo ze dne </w:t>
      </w:r>
      <w:r w:rsidR="0000067E">
        <w:rPr>
          <w:rFonts w:asciiTheme="minorHAnsi" w:hAnsiTheme="minorHAnsi" w:cstheme="minorHAnsi"/>
          <w:sz w:val="20"/>
        </w:rPr>
        <w:t>9. 8</w:t>
      </w:r>
      <w:r>
        <w:rPr>
          <w:rFonts w:asciiTheme="minorHAnsi" w:hAnsiTheme="minorHAnsi" w:cstheme="minorHAnsi"/>
          <w:sz w:val="20"/>
        </w:rPr>
        <w:t>. 2024 ……………….</w:t>
      </w:r>
      <w:r>
        <w:rPr>
          <w:rFonts w:asciiTheme="minorHAnsi" w:hAnsiTheme="minorHAnsi" w:cstheme="minorHAnsi"/>
          <w:sz w:val="20"/>
        </w:rPr>
        <w:tab/>
      </w:r>
      <w:r>
        <w:rPr>
          <w:rFonts w:asciiTheme="minorHAnsi" w:hAnsiTheme="minorHAnsi" w:cstheme="minorHAnsi"/>
          <w:sz w:val="20"/>
        </w:rPr>
        <w:tab/>
        <w:t>8 853 870,60 - Kč bez DPH</w:t>
      </w:r>
    </w:p>
    <w:p w14:paraId="4382D67C" w14:textId="77777777" w:rsidR="009A2DC5" w:rsidRDefault="002F60C5">
      <w:pPr>
        <w:pStyle w:val="Import0"/>
        <w:pBdr>
          <w:bottom w:val="single" w:sz="4" w:space="1" w:color="000000"/>
        </w:pBdr>
        <w:spacing w:line="240" w:lineRule="auto"/>
        <w:ind w:left="357"/>
        <w:rPr>
          <w:rFonts w:asciiTheme="minorHAnsi" w:hAnsiTheme="minorHAnsi" w:cstheme="minorHAnsi"/>
          <w:b/>
          <w:sz w:val="20"/>
        </w:rPr>
      </w:pPr>
      <w:r>
        <w:rPr>
          <w:rFonts w:asciiTheme="minorHAnsi" w:hAnsiTheme="minorHAnsi" w:cstheme="minorHAnsi"/>
          <w:b/>
          <w:sz w:val="20"/>
        </w:rPr>
        <w:t>Vícenáklady - méněnáklady (dle ZL 1 – ZL 5)………………………………………</w:t>
      </w:r>
      <w:r>
        <w:rPr>
          <w:rFonts w:asciiTheme="minorHAnsi" w:hAnsiTheme="minorHAnsi" w:cstheme="minorHAnsi"/>
          <w:b/>
          <w:sz w:val="20"/>
        </w:rPr>
        <w:tab/>
        <w:t>+ 1 289 344,39 - Kč bez DPH</w:t>
      </w:r>
    </w:p>
    <w:p w14:paraId="0D6B3D86" w14:textId="77777777" w:rsidR="009A2DC5" w:rsidRDefault="002F60C5">
      <w:pPr>
        <w:pStyle w:val="Import0"/>
        <w:spacing w:line="240" w:lineRule="auto"/>
        <w:ind w:left="357"/>
        <w:rPr>
          <w:rFonts w:asciiTheme="minorHAnsi" w:hAnsiTheme="minorHAnsi" w:cstheme="minorHAnsi"/>
          <w:b/>
          <w:sz w:val="20"/>
        </w:rPr>
      </w:pPr>
      <w:r>
        <w:rPr>
          <w:rFonts w:asciiTheme="minorHAnsi" w:hAnsiTheme="minorHAnsi" w:cstheme="minorHAnsi"/>
          <w:b/>
          <w:sz w:val="20"/>
        </w:rPr>
        <w:t xml:space="preserve">Nová celková cena za dílo činí </w:t>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10 143 214,99 - Kč bez DPH</w:t>
      </w:r>
    </w:p>
    <w:p w14:paraId="6623F56D"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0C8B35D6" w14:textId="49497180" w:rsidR="009A2DC5" w:rsidRDefault="002F60C5">
      <w:pPr>
        <w:pStyle w:val="Import11"/>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both"/>
        <w:rPr>
          <w:rFonts w:asciiTheme="minorHAnsi" w:hAnsiTheme="minorHAnsi" w:cstheme="minorHAnsi"/>
          <w:sz w:val="20"/>
        </w:rPr>
      </w:pPr>
      <w:r>
        <w:rPr>
          <w:rFonts w:asciiTheme="minorHAnsi" w:hAnsiTheme="minorHAnsi" w:cstheme="minorHAnsi"/>
          <w:sz w:val="20"/>
        </w:rPr>
        <w:t xml:space="preserve">Důvodem pro navýšení ceny díla, jsou změny vyvolané objednatelem, které vznikly v průběhu realizace díla a konkrétně se jedná o změny dle změnových listů č. ZL 1 až ZL 5, obsažené v příloze č. </w:t>
      </w:r>
      <w:r w:rsidR="00660957">
        <w:rPr>
          <w:rFonts w:asciiTheme="minorHAnsi" w:hAnsiTheme="minorHAnsi" w:cstheme="minorHAnsi"/>
          <w:sz w:val="20"/>
        </w:rPr>
        <w:t>2</w:t>
      </w:r>
      <w:r>
        <w:rPr>
          <w:rFonts w:asciiTheme="minorHAnsi" w:hAnsiTheme="minorHAnsi" w:cstheme="minorHAnsi"/>
          <w:sz w:val="20"/>
        </w:rPr>
        <w:t xml:space="preserve"> tohoto dodatku.</w:t>
      </w:r>
      <w:r w:rsidR="00FA2336">
        <w:rPr>
          <w:rFonts w:asciiTheme="minorHAnsi" w:hAnsiTheme="minorHAnsi" w:cstheme="minorHAnsi"/>
          <w:sz w:val="20"/>
        </w:rPr>
        <w:t xml:space="preserve"> Odůvodnění těchto změnových listů je obsaženo v příloze č. </w:t>
      </w:r>
      <w:r w:rsidR="00660957">
        <w:rPr>
          <w:rFonts w:asciiTheme="minorHAnsi" w:hAnsiTheme="minorHAnsi" w:cstheme="minorHAnsi"/>
          <w:sz w:val="20"/>
        </w:rPr>
        <w:t>1</w:t>
      </w:r>
      <w:r w:rsidR="00FA2336">
        <w:rPr>
          <w:rFonts w:asciiTheme="minorHAnsi" w:hAnsiTheme="minorHAnsi" w:cstheme="minorHAnsi"/>
          <w:sz w:val="20"/>
        </w:rPr>
        <w:t xml:space="preserve"> tohoto dodatku.</w:t>
      </w:r>
      <w:r>
        <w:rPr>
          <w:rFonts w:asciiTheme="minorHAnsi" w:hAnsiTheme="minorHAnsi" w:cstheme="minorHAnsi"/>
          <w:sz w:val="20"/>
        </w:rPr>
        <w:t xml:space="preserve"> </w:t>
      </w:r>
    </w:p>
    <w:p w14:paraId="539D010C" w14:textId="77777777" w:rsidR="009A2DC5" w:rsidRDefault="009A2DC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theme="minorHAnsi"/>
          <w:sz w:val="20"/>
        </w:rPr>
      </w:pPr>
    </w:p>
    <w:p w14:paraId="493E0CF0" w14:textId="77777777" w:rsidR="009A2DC5" w:rsidRDefault="009A2DC5">
      <w:pPr>
        <w:rPr>
          <w:rFonts w:asciiTheme="minorHAnsi" w:hAnsiTheme="minorHAnsi" w:cstheme="minorHAnsi"/>
          <w:b/>
        </w:rPr>
      </w:pPr>
    </w:p>
    <w:p w14:paraId="6C833C62" w14:textId="77777777" w:rsidR="009A2DC5" w:rsidRDefault="009A2DC5">
      <w:pPr>
        <w:rPr>
          <w:rFonts w:asciiTheme="minorHAnsi" w:hAnsiTheme="minorHAnsi" w:cstheme="minorHAnsi"/>
          <w:b/>
        </w:rPr>
      </w:pPr>
    </w:p>
    <w:p w14:paraId="7E5DDF12" w14:textId="77777777" w:rsidR="0000067E" w:rsidRDefault="0000067E">
      <w:pPr>
        <w:rPr>
          <w:rFonts w:asciiTheme="minorHAnsi" w:hAnsiTheme="minorHAnsi" w:cstheme="minorHAnsi"/>
          <w:b/>
        </w:rPr>
      </w:pPr>
    </w:p>
    <w:p w14:paraId="01B07CB5" w14:textId="77777777" w:rsidR="009A2DC5" w:rsidRDefault="009A2DC5">
      <w:pPr>
        <w:rPr>
          <w:rFonts w:asciiTheme="minorHAnsi" w:hAnsiTheme="minorHAnsi" w:cstheme="minorHAnsi"/>
          <w:b/>
        </w:rPr>
      </w:pPr>
    </w:p>
    <w:p w14:paraId="6AACDE07" w14:textId="77777777" w:rsidR="009A2DC5" w:rsidRDefault="002F60C5">
      <w:pPr>
        <w:spacing w:after="120"/>
        <w:jc w:val="center"/>
        <w:rPr>
          <w:rFonts w:asciiTheme="minorHAnsi" w:hAnsiTheme="minorHAnsi" w:cstheme="minorHAnsi"/>
          <w:b/>
        </w:rPr>
      </w:pPr>
      <w:r>
        <w:rPr>
          <w:rFonts w:asciiTheme="minorHAnsi" w:hAnsiTheme="minorHAnsi" w:cstheme="minorHAnsi"/>
          <w:b/>
        </w:rPr>
        <w:t>čl. IV</w:t>
      </w:r>
    </w:p>
    <w:p w14:paraId="04CEAE2E" w14:textId="77777777" w:rsidR="009A2DC5" w:rsidRDefault="002F60C5">
      <w:pPr>
        <w:pStyle w:val="Odstavecseseznamem"/>
        <w:numPr>
          <w:ilvl w:val="0"/>
          <w:numId w:val="2"/>
        </w:numPr>
        <w:spacing w:after="120" w:line="259" w:lineRule="auto"/>
        <w:ind w:left="425" w:hanging="357"/>
        <w:jc w:val="both"/>
        <w:rPr>
          <w:rFonts w:asciiTheme="minorHAnsi" w:hAnsiTheme="minorHAnsi" w:cstheme="minorHAnsi"/>
        </w:rPr>
      </w:pPr>
      <w:r>
        <w:rPr>
          <w:rFonts w:asciiTheme="minorHAnsi" w:hAnsiTheme="minorHAnsi" w:cstheme="minorHAnsi"/>
        </w:rPr>
        <w:t>Ostatní ustanovení smlouvy o dílo nedotčená tímto dodatkem zůstávají v platnosti beze změn.</w:t>
      </w:r>
    </w:p>
    <w:p w14:paraId="07FCD9F4" w14:textId="77777777" w:rsidR="009A2DC5" w:rsidRDefault="002F60C5">
      <w:pPr>
        <w:pStyle w:val="Odstavecseseznamem"/>
        <w:numPr>
          <w:ilvl w:val="0"/>
          <w:numId w:val="2"/>
        </w:numPr>
        <w:spacing w:after="120" w:line="259" w:lineRule="auto"/>
        <w:ind w:left="425" w:hanging="357"/>
        <w:jc w:val="both"/>
        <w:rPr>
          <w:rFonts w:asciiTheme="minorHAnsi" w:hAnsiTheme="minorHAnsi" w:cstheme="minorHAnsi"/>
        </w:rPr>
      </w:pPr>
      <w:r>
        <w:rPr>
          <w:rFonts w:asciiTheme="minorHAnsi" w:hAnsiTheme="minorHAnsi"/>
        </w:rPr>
        <w:t xml:space="preserve">Tento dodatek, který je nedílnou součástí smlouvy o dílo, </w:t>
      </w:r>
      <w:r>
        <w:rPr>
          <w:rFonts w:asciiTheme="minorHAnsi" w:hAnsiTheme="minorHAnsi" w:cstheme="minorHAnsi"/>
        </w:rPr>
        <w:t xml:space="preserve">nabývá platnosti dnem jeho podpisu oběma smluvními stranami a účinnosti v souladu se zákonem č. 340/2015 Sb., o zvláštních podmínkách účinnosti některých smluv, uveřejňování těchto smluv a o registru smluv, ve znění pozdějších předpisů, dnem jeho zveřejnění v Registru smluv. Uveřejnění v Registru smluv zajistí objednatel.  </w:t>
      </w:r>
    </w:p>
    <w:p w14:paraId="0A4224CF" w14:textId="77777777" w:rsidR="009A2DC5" w:rsidRDefault="002F60C5">
      <w:pPr>
        <w:pStyle w:val="Odstavecseseznamem"/>
        <w:numPr>
          <w:ilvl w:val="0"/>
          <w:numId w:val="2"/>
        </w:numPr>
        <w:spacing w:after="120" w:line="259" w:lineRule="auto"/>
        <w:ind w:left="426"/>
        <w:contextualSpacing/>
        <w:jc w:val="both"/>
        <w:rPr>
          <w:rFonts w:asciiTheme="minorHAnsi" w:hAnsiTheme="minorHAnsi" w:cstheme="minorHAnsi"/>
        </w:rPr>
      </w:pPr>
      <w:r>
        <w:rPr>
          <w:rFonts w:asciiTheme="minorHAnsi" w:hAnsiTheme="minorHAnsi" w:cstheme="minorHAnsi"/>
        </w:rPr>
        <w:t>Smluvní strany tímto prohlašují, že se s obsahem tohoto dodatku řádně seznámily a tento dodatek je projevem jejich skutečné, vážné, svobodné a určité vůle prosté omylu, na důkaz čehož připojují své níže uvedené podpisy.</w:t>
      </w:r>
    </w:p>
    <w:p w14:paraId="268AD166" w14:textId="77777777" w:rsidR="009A2DC5" w:rsidRDefault="009A2DC5">
      <w:pPr>
        <w:pStyle w:val="Import0"/>
        <w:spacing w:after="120" w:line="240" w:lineRule="auto"/>
        <w:ind w:firstLine="360"/>
        <w:contextualSpacing/>
        <w:rPr>
          <w:rFonts w:asciiTheme="minorHAnsi" w:hAnsiTheme="minorHAnsi" w:cstheme="minorHAnsi"/>
          <w:sz w:val="20"/>
        </w:rPr>
      </w:pPr>
    </w:p>
    <w:p w14:paraId="368FF25F" w14:textId="77777777" w:rsidR="009A2DC5" w:rsidRDefault="009A2DC5">
      <w:pPr>
        <w:pStyle w:val="Import0"/>
        <w:spacing w:after="120" w:line="240" w:lineRule="auto"/>
        <w:ind w:firstLine="360"/>
        <w:contextualSpacing/>
        <w:rPr>
          <w:rFonts w:asciiTheme="minorHAnsi" w:hAnsiTheme="minorHAnsi" w:cstheme="minorHAnsi"/>
          <w:sz w:val="20"/>
        </w:rPr>
      </w:pPr>
    </w:p>
    <w:p w14:paraId="4B5208D1" w14:textId="77777777" w:rsidR="009A2DC5" w:rsidRDefault="002F60C5">
      <w:pPr>
        <w:pStyle w:val="Import0"/>
        <w:spacing w:line="240" w:lineRule="auto"/>
        <w:rPr>
          <w:rFonts w:asciiTheme="minorHAnsi" w:hAnsiTheme="minorHAnsi" w:cstheme="minorHAnsi"/>
          <w:sz w:val="20"/>
        </w:rPr>
      </w:pPr>
      <w:r>
        <w:rPr>
          <w:rFonts w:asciiTheme="minorHAnsi" w:hAnsiTheme="minorHAnsi" w:cstheme="minorHAnsi"/>
          <w:sz w:val="20"/>
        </w:rPr>
        <w:lastRenderedPageBreak/>
        <w:t>Přílohy:</w:t>
      </w:r>
    </w:p>
    <w:p w14:paraId="25291FC1" w14:textId="4005F034" w:rsidR="009A2DC5" w:rsidRDefault="002F60C5">
      <w:pPr>
        <w:pStyle w:val="Import0"/>
        <w:numPr>
          <w:ilvl w:val="0"/>
          <w:numId w:val="3"/>
        </w:numPr>
        <w:spacing w:line="240" w:lineRule="auto"/>
        <w:rPr>
          <w:rFonts w:asciiTheme="minorHAnsi" w:hAnsiTheme="minorHAnsi" w:cstheme="minorHAnsi"/>
          <w:sz w:val="20"/>
        </w:rPr>
      </w:pPr>
      <w:r>
        <w:rPr>
          <w:rFonts w:asciiTheme="minorHAnsi" w:hAnsiTheme="minorHAnsi" w:cstheme="minorHAnsi"/>
          <w:sz w:val="20"/>
        </w:rPr>
        <w:t xml:space="preserve">Příloha č. 1 – </w:t>
      </w:r>
      <w:r w:rsidR="00DB74D3">
        <w:rPr>
          <w:rFonts w:asciiTheme="minorHAnsi" w:hAnsiTheme="minorHAnsi" w:cstheme="minorHAnsi"/>
          <w:sz w:val="20"/>
        </w:rPr>
        <w:t>Změnové listy - odůvodnění</w:t>
      </w:r>
    </w:p>
    <w:p w14:paraId="147982CE" w14:textId="3BD75B56" w:rsidR="008821CE" w:rsidRPr="00660957" w:rsidRDefault="008821CE" w:rsidP="00660957">
      <w:pPr>
        <w:pStyle w:val="Import0"/>
        <w:numPr>
          <w:ilvl w:val="0"/>
          <w:numId w:val="3"/>
        </w:numPr>
        <w:spacing w:line="240" w:lineRule="auto"/>
        <w:rPr>
          <w:rFonts w:asciiTheme="minorHAnsi" w:hAnsiTheme="minorHAnsi" w:cstheme="minorHAnsi"/>
          <w:sz w:val="20"/>
        </w:rPr>
      </w:pPr>
      <w:r>
        <w:rPr>
          <w:rFonts w:asciiTheme="minorHAnsi" w:hAnsiTheme="minorHAnsi" w:cstheme="minorHAnsi"/>
          <w:sz w:val="20"/>
        </w:rPr>
        <w:t xml:space="preserve">Příloha č. 2 </w:t>
      </w:r>
      <w:r w:rsidR="00660957">
        <w:rPr>
          <w:rFonts w:asciiTheme="minorHAnsi" w:hAnsiTheme="minorHAnsi" w:cstheme="minorHAnsi"/>
          <w:sz w:val="20"/>
        </w:rPr>
        <w:t>– Změnové listy č. ZL 1 až ZL 5</w:t>
      </w:r>
    </w:p>
    <w:p w14:paraId="35B4032F" w14:textId="77777777" w:rsidR="009A2DC5" w:rsidRDefault="009A2DC5">
      <w:pPr>
        <w:pStyle w:val="Import0"/>
        <w:spacing w:line="240" w:lineRule="auto"/>
        <w:rPr>
          <w:rFonts w:asciiTheme="minorHAnsi" w:hAnsiTheme="minorHAnsi" w:cstheme="minorHAnsi"/>
          <w:sz w:val="20"/>
        </w:rPr>
      </w:pPr>
    </w:p>
    <w:p w14:paraId="55EAF445" w14:textId="77777777" w:rsidR="009A2DC5" w:rsidRDefault="009A2DC5">
      <w:pPr>
        <w:pStyle w:val="Import0"/>
        <w:spacing w:line="240" w:lineRule="auto"/>
        <w:rPr>
          <w:rFonts w:asciiTheme="minorHAnsi" w:hAnsiTheme="minorHAnsi" w:cstheme="minorHAnsi"/>
          <w:sz w:val="20"/>
        </w:rPr>
      </w:pPr>
    </w:p>
    <w:p w14:paraId="31A9DEDF" w14:textId="77777777" w:rsidR="009A2DC5" w:rsidRDefault="009A2DC5">
      <w:pPr>
        <w:pStyle w:val="Import0"/>
        <w:spacing w:line="240" w:lineRule="auto"/>
        <w:rPr>
          <w:rFonts w:asciiTheme="minorHAnsi" w:hAnsiTheme="minorHAnsi" w:cstheme="minorHAnsi"/>
          <w:sz w:val="20"/>
        </w:rPr>
      </w:pPr>
    </w:p>
    <w:p w14:paraId="5CD7E8C0" w14:textId="77777777" w:rsidR="009A2DC5" w:rsidRDefault="009A2DC5">
      <w:pPr>
        <w:pStyle w:val="Import0"/>
        <w:spacing w:line="240" w:lineRule="auto"/>
        <w:ind w:firstLine="360"/>
        <w:rPr>
          <w:rFonts w:asciiTheme="minorHAnsi" w:hAnsiTheme="minorHAnsi" w:cstheme="minorHAnsi"/>
          <w:sz w:val="20"/>
        </w:rPr>
      </w:pPr>
    </w:p>
    <w:p w14:paraId="6209027D" w14:textId="77777777" w:rsidR="009A2DC5" w:rsidRDefault="002F60C5">
      <w:pPr>
        <w:pStyle w:val="Import0"/>
        <w:spacing w:line="240" w:lineRule="auto"/>
        <w:rPr>
          <w:rFonts w:asciiTheme="minorHAnsi" w:hAnsiTheme="minorHAnsi" w:cstheme="minorHAnsi"/>
          <w:sz w:val="20"/>
        </w:rPr>
      </w:pPr>
      <w:r>
        <w:rPr>
          <w:rFonts w:asciiTheme="minorHAnsi" w:hAnsiTheme="minorHAnsi" w:cstheme="minorHAnsi"/>
          <w:sz w:val="20"/>
        </w:rPr>
        <w:t xml:space="preserve">  V Kroměříži, dne……………………………                            </w:t>
      </w:r>
      <w:r>
        <w:rPr>
          <w:rFonts w:asciiTheme="minorHAnsi" w:hAnsiTheme="minorHAnsi" w:cstheme="minorHAnsi"/>
          <w:sz w:val="20"/>
        </w:rPr>
        <w:tab/>
      </w:r>
      <w:r>
        <w:rPr>
          <w:rFonts w:asciiTheme="minorHAnsi" w:hAnsiTheme="minorHAnsi" w:cstheme="minorHAnsi"/>
          <w:sz w:val="20"/>
        </w:rPr>
        <w:tab/>
        <w:t>V Olomouci, dne ……………………………</w:t>
      </w:r>
    </w:p>
    <w:p w14:paraId="0EB14F1A" w14:textId="77777777" w:rsidR="009A2DC5" w:rsidRDefault="009A2DC5">
      <w:pPr>
        <w:pStyle w:val="Import0"/>
        <w:spacing w:line="240" w:lineRule="auto"/>
        <w:rPr>
          <w:rFonts w:asciiTheme="minorHAnsi" w:hAnsiTheme="minorHAnsi" w:cstheme="minorHAnsi"/>
          <w:sz w:val="20"/>
        </w:rPr>
      </w:pPr>
    </w:p>
    <w:p w14:paraId="43345C2E" w14:textId="77777777" w:rsidR="009A2DC5" w:rsidRDefault="009A2DC5">
      <w:pPr>
        <w:pStyle w:val="Import0"/>
        <w:spacing w:line="240" w:lineRule="auto"/>
        <w:rPr>
          <w:rFonts w:asciiTheme="minorHAnsi" w:hAnsiTheme="minorHAnsi" w:cstheme="minorHAnsi"/>
          <w:sz w:val="20"/>
        </w:rPr>
      </w:pPr>
    </w:p>
    <w:p w14:paraId="4AC13258" w14:textId="77777777" w:rsidR="009A2DC5" w:rsidRDefault="009A2DC5">
      <w:pPr>
        <w:pStyle w:val="Import0"/>
        <w:spacing w:line="240" w:lineRule="auto"/>
        <w:rPr>
          <w:rFonts w:asciiTheme="minorHAnsi" w:hAnsiTheme="minorHAnsi" w:cstheme="minorHAnsi"/>
          <w:sz w:val="20"/>
        </w:rPr>
      </w:pPr>
    </w:p>
    <w:p w14:paraId="70B52771" w14:textId="77777777" w:rsidR="009A2DC5" w:rsidRDefault="002F60C5">
      <w:pPr>
        <w:pStyle w:val="Import41"/>
        <w:tabs>
          <w:tab w:val="clear" w:pos="6192"/>
        </w:tabs>
        <w:spacing w:line="240" w:lineRule="auto"/>
        <w:ind w:left="0"/>
        <w:rPr>
          <w:rFonts w:asciiTheme="minorHAnsi" w:hAnsiTheme="minorHAnsi" w:cstheme="minorHAnsi"/>
          <w:b/>
          <w:sz w:val="20"/>
        </w:rPr>
      </w:pPr>
      <w:r>
        <w:rPr>
          <w:rFonts w:asciiTheme="minorHAnsi" w:hAnsiTheme="minorHAnsi" w:cstheme="minorHAnsi"/>
          <w:sz w:val="20"/>
        </w:rPr>
        <w:t xml:space="preserve">  Za objednatele:</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Za zhotovitele:</w:t>
      </w:r>
    </w:p>
    <w:tbl>
      <w:tblPr>
        <w:tblW w:w="10388" w:type="dxa"/>
        <w:tblLayout w:type="fixed"/>
        <w:tblLook w:val="04A0" w:firstRow="1" w:lastRow="0" w:firstColumn="1" w:lastColumn="0" w:noHBand="0" w:noVBand="1"/>
      </w:tblPr>
      <w:tblGrid>
        <w:gridCol w:w="4854"/>
        <w:gridCol w:w="2558"/>
        <w:gridCol w:w="2976"/>
      </w:tblGrid>
      <w:tr w:rsidR="009A2DC5" w14:paraId="264C3B55" w14:textId="77777777">
        <w:tc>
          <w:tcPr>
            <w:tcW w:w="4854" w:type="dxa"/>
          </w:tcPr>
          <w:p w14:paraId="70B71335" w14:textId="77777777" w:rsidR="009A2DC5" w:rsidRDefault="009A2DC5">
            <w:pPr>
              <w:pStyle w:val="Import42"/>
              <w:widowControl w:val="0"/>
              <w:tabs>
                <w:tab w:val="clear" w:pos="6048"/>
              </w:tabs>
              <w:spacing w:line="240" w:lineRule="auto"/>
              <w:ind w:left="0"/>
              <w:rPr>
                <w:rFonts w:asciiTheme="minorHAnsi" w:hAnsiTheme="minorHAnsi" w:cstheme="minorHAnsi"/>
                <w:b/>
                <w:sz w:val="20"/>
              </w:rPr>
            </w:pPr>
          </w:p>
          <w:p w14:paraId="3A68CD84" w14:textId="77777777" w:rsidR="009A2DC5" w:rsidRDefault="009A2DC5">
            <w:pPr>
              <w:pStyle w:val="Import42"/>
              <w:widowControl w:val="0"/>
              <w:tabs>
                <w:tab w:val="clear" w:pos="6048"/>
              </w:tabs>
              <w:spacing w:line="240" w:lineRule="auto"/>
              <w:ind w:left="0"/>
              <w:rPr>
                <w:rFonts w:asciiTheme="minorHAnsi" w:hAnsiTheme="minorHAnsi" w:cstheme="minorHAnsi"/>
                <w:b/>
                <w:sz w:val="20"/>
              </w:rPr>
            </w:pPr>
          </w:p>
          <w:p w14:paraId="61A12521" w14:textId="77777777" w:rsidR="009A2DC5" w:rsidRDefault="009A2DC5">
            <w:pPr>
              <w:pStyle w:val="Import42"/>
              <w:widowControl w:val="0"/>
              <w:tabs>
                <w:tab w:val="clear" w:pos="6048"/>
              </w:tabs>
              <w:spacing w:line="240" w:lineRule="auto"/>
              <w:ind w:left="0"/>
              <w:rPr>
                <w:rFonts w:asciiTheme="minorHAnsi" w:hAnsiTheme="minorHAnsi" w:cstheme="minorHAnsi"/>
                <w:b/>
                <w:sz w:val="20"/>
              </w:rPr>
            </w:pPr>
          </w:p>
          <w:p w14:paraId="7E1A5D91" w14:textId="77777777" w:rsidR="009A2DC5" w:rsidRDefault="002F60C5">
            <w:pPr>
              <w:pStyle w:val="Import42"/>
              <w:widowControl w:val="0"/>
              <w:tabs>
                <w:tab w:val="clear" w:pos="6048"/>
              </w:tabs>
              <w:spacing w:line="240" w:lineRule="auto"/>
              <w:ind w:left="0"/>
              <w:rPr>
                <w:rFonts w:asciiTheme="minorHAnsi" w:hAnsiTheme="minorHAnsi" w:cstheme="minorHAnsi"/>
                <w:b/>
                <w:sz w:val="20"/>
              </w:rPr>
            </w:pPr>
            <w:r>
              <w:rPr>
                <w:rFonts w:asciiTheme="minorHAnsi" w:hAnsiTheme="minorHAnsi" w:cstheme="minorHAnsi"/>
                <w:b/>
                <w:sz w:val="20"/>
              </w:rPr>
              <w:t>_________________________</w:t>
            </w:r>
          </w:p>
        </w:tc>
        <w:tc>
          <w:tcPr>
            <w:tcW w:w="5534" w:type="dxa"/>
            <w:gridSpan w:val="2"/>
          </w:tcPr>
          <w:p w14:paraId="54848A2C" w14:textId="77777777" w:rsidR="009A2DC5" w:rsidRDefault="009A2DC5">
            <w:pPr>
              <w:pStyle w:val="Import42"/>
              <w:widowControl w:val="0"/>
              <w:tabs>
                <w:tab w:val="clear" w:pos="6048"/>
              </w:tabs>
              <w:spacing w:line="240" w:lineRule="auto"/>
              <w:ind w:left="0"/>
              <w:rPr>
                <w:rFonts w:asciiTheme="minorHAnsi" w:hAnsiTheme="minorHAnsi" w:cstheme="minorHAnsi"/>
                <w:b/>
                <w:sz w:val="20"/>
              </w:rPr>
            </w:pPr>
          </w:p>
          <w:p w14:paraId="7BB5959E" w14:textId="77777777" w:rsidR="009A2DC5" w:rsidRDefault="009A2DC5">
            <w:pPr>
              <w:pStyle w:val="Import42"/>
              <w:widowControl w:val="0"/>
              <w:tabs>
                <w:tab w:val="clear" w:pos="6048"/>
              </w:tabs>
              <w:spacing w:line="240" w:lineRule="auto"/>
              <w:ind w:left="0"/>
              <w:rPr>
                <w:rFonts w:asciiTheme="minorHAnsi" w:hAnsiTheme="minorHAnsi" w:cstheme="minorHAnsi"/>
                <w:b/>
                <w:sz w:val="20"/>
              </w:rPr>
            </w:pPr>
          </w:p>
          <w:p w14:paraId="0039D439" w14:textId="77777777" w:rsidR="009A2DC5" w:rsidRDefault="009A2DC5">
            <w:pPr>
              <w:pStyle w:val="Import42"/>
              <w:widowControl w:val="0"/>
              <w:tabs>
                <w:tab w:val="clear" w:pos="6048"/>
              </w:tabs>
              <w:spacing w:line="240" w:lineRule="auto"/>
              <w:ind w:left="0"/>
              <w:rPr>
                <w:rFonts w:asciiTheme="minorHAnsi" w:hAnsiTheme="minorHAnsi" w:cstheme="minorHAnsi"/>
                <w:b/>
                <w:sz w:val="20"/>
              </w:rPr>
            </w:pPr>
          </w:p>
          <w:p w14:paraId="458F5211" w14:textId="77777777" w:rsidR="009A2DC5" w:rsidRDefault="002F60C5">
            <w:pPr>
              <w:pStyle w:val="Import42"/>
              <w:widowControl w:val="0"/>
              <w:tabs>
                <w:tab w:val="clear" w:pos="6048"/>
              </w:tabs>
              <w:spacing w:line="240" w:lineRule="auto"/>
              <w:ind w:left="0"/>
              <w:rPr>
                <w:rFonts w:asciiTheme="minorHAnsi" w:hAnsiTheme="minorHAnsi" w:cstheme="minorHAnsi"/>
                <w:b/>
                <w:sz w:val="20"/>
              </w:rPr>
            </w:pPr>
            <w:r>
              <w:rPr>
                <w:rFonts w:asciiTheme="minorHAnsi" w:hAnsiTheme="minorHAnsi" w:cstheme="minorHAnsi"/>
                <w:b/>
                <w:sz w:val="20"/>
              </w:rPr>
              <w:t>_________________________</w:t>
            </w:r>
          </w:p>
        </w:tc>
      </w:tr>
      <w:tr w:rsidR="009A2DC5" w14:paraId="50744D9D" w14:textId="77777777">
        <w:tc>
          <w:tcPr>
            <w:tcW w:w="4854" w:type="dxa"/>
          </w:tcPr>
          <w:p w14:paraId="558CF5FB" w14:textId="77777777" w:rsidR="009A2DC5" w:rsidRDefault="002F60C5">
            <w:pPr>
              <w:pStyle w:val="Import42"/>
              <w:widowControl w:val="0"/>
              <w:tabs>
                <w:tab w:val="clear" w:pos="6048"/>
              </w:tabs>
              <w:spacing w:line="240" w:lineRule="auto"/>
              <w:ind w:left="0"/>
              <w:rPr>
                <w:rFonts w:asciiTheme="minorHAnsi" w:hAnsiTheme="minorHAnsi" w:cstheme="minorHAnsi"/>
                <w:sz w:val="20"/>
              </w:rPr>
            </w:pPr>
            <w:r>
              <w:rPr>
                <w:rFonts w:asciiTheme="minorHAnsi" w:hAnsiTheme="minorHAnsi" w:cstheme="minorHAnsi"/>
                <w:sz w:val="20"/>
              </w:rPr>
              <w:t>prof. MUDr. Roman Havlík, Ph.D.</w:t>
            </w:r>
          </w:p>
        </w:tc>
        <w:tc>
          <w:tcPr>
            <w:tcW w:w="2558" w:type="dxa"/>
          </w:tcPr>
          <w:p w14:paraId="1BC590AD" w14:textId="77777777" w:rsidR="009A2DC5" w:rsidRDefault="002F60C5">
            <w:pPr>
              <w:pStyle w:val="Import42"/>
              <w:widowControl w:val="0"/>
              <w:tabs>
                <w:tab w:val="clear" w:pos="6048"/>
              </w:tabs>
              <w:spacing w:line="240" w:lineRule="auto"/>
              <w:ind w:left="0"/>
              <w:rPr>
                <w:rFonts w:asciiTheme="minorHAnsi" w:hAnsiTheme="minorHAnsi" w:cstheme="minorHAnsi"/>
                <w:b/>
                <w:sz w:val="20"/>
              </w:rPr>
            </w:pPr>
            <w:r>
              <w:rPr>
                <w:rFonts w:asciiTheme="minorHAnsi" w:hAnsiTheme="minorHAnsi" w:cstheme="minorHAnsi"/>
                <w:sz w:val="20"/>
              </w:rPr>
              <w:t>Ing. Jan Všetička</w:t>
            </w:r>
          </w:p>
        </w:tc>
        <w:tc>
          <w:tcPr>
            <w:tcW w:w="2976" w:type="dxa"/>
          </w:tcPr>
          <w:p w14:paraId="054C054F" w14:textId="77777777" w:rsidR="009A2DC5" w:rsidRDefault="009A2DC5">
            <w:pPr>
              <w:widowControl w:val="0"/>
            </w:pPr>
          </w:p>
        </w:tc>
      </w:tr>
    </w:tbl>
    <w:p w14:paraId="18D2566E" w14:textId="506E328A" w:rsidR="009A2DC5" w:rsidRDefault="002F60C5">
      <w:pPr>
        <w:pStyle w:val="Import42"/>
        <w:tabs>
          <w:tab w:val="clear" w:pos="6048"/>
        </w:tabs>
        <w:spacing w:line="240" w:lineRule="auto"/>
        <w:ind w:left="0"/>
        <w:rPr>
          <w:rFonts w:asciiTheme="minorHAnsi" w:hAnsiTheme="minorHAnsi" w:cstheme="minorHAnsi"/>
          <w:sz w:val="20"/>
        </w:rPr>
      </w:pPr>
      <w:r>
        <w:rPr>
          <w:rFonts w:asciiTheme="minorHAnsi" w:hAnsiTheme="minorHAnsi" w:cstheme="minorHAnsi"/>
          <w:sz w:val="20"/>
        </w:rPr>
        <w:t xml:space="preserve">  ředitel Psychiatrické nemocnice v Kroměříži</w:t>
      </w:r>
      <w:r>
        <w:rPr>
          <w:rFonts w:asciiTheme="minorHAnsi" w:hAnsiTheme="minorHAnsi" w:cstheme="minorHAnsi"/>
          <w:sz w:val="20"/>
        </w:rPr>
        <w:tab/>
        <w:t xml:space="preserve">           </w:t>
      </w:r>
      <w:r>
        <w:rPr>
          <w:rFonts w:asciiTheme="minorHAnsi" w:hAnsiTheme="minorHAnsi" w:cstheme="minorHAnsi"/>
          <w:sz w:val="20"/>
        </w:rPr>
        <w:tab/>
        <w:t>obchodní ředitel</w:t>
      </w:r>
      <w:r w:rsidR="002B4564">
        <w:rPr>
          <w:rFonts w:asciiTheme="minorHAnsi" w:hAnsiTheme="minorHAnsi" w:cstheme="minorHAnsi"/>
          <w:sz w:val="20"/>
        </w:rPr>
        <w:t xml:space="preserve"> INSTA CZ s.r.o.</w:t>
      </w:r>
    </w:p>
    <w:sectPr w:rsidR="009A2DC5">
      <w:headerReference w:type="default" r:id="rId7"/>
      <w:footerReference w:type="even" r:id="rId8"/>
      <w:footerReference w:type="default" r:id="rId9"/>
      <w:footerReference w:type="first" r:id="rId10"/>
      <w:pgSz w:w="11906" w:h="16838"/>
      <w:pgMar w:top="1290" w:right="1009" w:bottom="1077" w:left="1134" w:header="390"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89351" w14:textId="77777777" w:rsidR="001A3DE8" w:rsidRDefault="001A3DE8">
      <w:r>
        <w:separator/>
      </w:r>
    </w:p>
  </w:endnote>
  <w:endnote w:type="continuationSeparator" w:id="0">
    <w:p w14:paraId="7A3FA721" w14:textId="77777777" w:rsidR="001A3DE8" w:rsidRDefault="001A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624A" w14:textId="77777777" w:rsidR="009A2DC5" w:rsidRDefault="002F60C5">
    <w:pPr>
      <w:pStyle w:val="Zpat"/>
      <w:rPr>
        <w:rStyle w:val="slostrnky"/>
        <w:sz w:val="16"/>
      </w:rPr>
    </w:pPr>
    <w:r>
      <w:rPr>
        <w:rStyle w:val="slostrnky"/>
      </w:rPr>
      <w:tab/>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sz w:val="16"/>
      </w:rPr>
      <w:t>0</w:t>
    </w:r>
    <w:r>
      <w:rPr>
        <w:rStyle w:val="slostrnky"/>
        <w:sz w:val="16"/>
      </w:rPr>
      <w:fldChar w:fldCharType="end"/>
    </w:r>
    <w:r>
      <w:rPr>
        <w:rStyle w:val="slostrnky"/>
        <w:sz w:val="16"/>
      </w:rPr>
      <w:t xml:space="preserve"> /10</w:t>
    </w:r>
  </w:p>
  <w:p w14:paraId="4BF782DB" w14:textId="77777777" w:rsidR="009A2DC5" w:rsidRDefault="002F60C5">
    <w:pPr>
      <w:pStyle w:val="Zpat"/>
      <w:rPr>
        <w:sz w:val="16"/>
      </w:rPr>
    </w:pPr>
    <w:r>
      <w:rPr>
        <w:rStyle w:val="slostrnky"/>
        <w:sz w:val="16"/>
      </w:rPr>
      <w:tab/>
    </w:r>
    <w:r>
      <w:rPr>
        <w:rStyle w:val="slostrnky"/>
        <w:sz w:val="16"/>
      </w:rPr>
      <w:fldChar w:fldCharType="begin"/>
    </w:r>
    <w:r>
      <w:rPr>
        <w:rStyle w:val="slostrnky"/>
        <w:sz w:val="16"/>
      </w:rPr>
      <w:instrText xml:space="preserve"> FILENAME </w:instrText>
    </w:r>
    <w:r>
      <w:rPr>
        <w:rStyle w:val="slostrnky"/>
        <w:sz w:val="16"/>
      </w:rPr>
      <w:fldChar w:fldCharType="separate"/>
    </w:r>
    <w:r>
      <w:rPr>
        <w:rStyle w:val="slostrnky"/>
        <w:sz w:val="16"/>
      </w:rPr>
      <w:t>Dodatek č_1 ke SOD - PN KM - tech_infra.docx</w:t>
    </w:r>
    <w:r>
      <w:rPr>
        <w:rStyle w:val="slostrnky"/>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09E9C" w14:textId="77777777" w:rsidR="009A2DC5" w:rsidRDefault="009A2DC5">
    <w:pPr>
      <w:pStyle w:val="Zpat"/>
      <w:jc w:val="center"/>
      <w:rPr>
        <w:rStyle w:val="slostrnky"/>
        <w:sz w:val="16"/>
      </w:rPr>
    </w:pPr>
  </w:p>
  <w:p w14:paraId="5E9193EC" w14:textId="77777777" w:rsidR="009A2DC5" w:rsidRDefault="002F60C5">
    <w:pPr>
      <w:pStyle w:val="Zpat"/>
      <w:jc w:val="center"/>
      <w:rPr>
        <w:rStyle w:val="slostrnky"/>
        <w:sz w:val="16"/>
      </w:rPr>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7159B6">
      <w:rPr>
        <w:rStyle w:val="slostrnky"/>
        <w:noProof/>
        <w:sz w:val="16"/>
      </w:rPr>
      <w:t>3</w:t>
    </w:r>
    <w:r>
      <w:rPr>
        <w:rStyle w:val="slostrnky"/>
        <w:sz w:val="16"/>
      </w:rPr>
      <w:fldChar w:fldCharType="end"/>
    </w:r>
    <w:r>
      <w:rPr>
        <w:rStyle w:val="slostrnky"/>
        <w:sz w:val="16"/>
      </w:rPr>
      <w:t xml:space="preserve"> (celkem </w:t>
    </w:r>
    <w:r>
      <w:rPr>
        <w:rStyle w:val="slostrnky"/>
        <w:sz w:val="16"/>
      </w:rPr>
      <w:fldChar w:fldCharType="begin"/>
    </w:r>
    <w:r>
      <w:rPr>
        <w:rStyle w:val="slostrnky"/>
        <w:sz w:val="16"/>
      </w:rPr>
      <w:instrText xml:space="preserve"> NUMPAGES </w:instrText>
    </w:r>
    <w:r>
      <w:rPr>
        <w:rStyle w:val="slostrnky"/>
        <w:sz w:val="16"/>
      </w:rPr>
      <w:fldChar w:fldCharType="separate"/>
    </w:r>
    <w:r w:rsidR="007159B6">
      <w:rPr>
        <w:rStyle w:val="slostrnky"/>
        <w:noProof/>
        <w:sz w:val="16"/>
      </w:rPr>
      <w:t>3</w:t>
    </w:r>
    <w:r>
      <w:rPr>
        <w:rStyle w:val="slostrnky"/>
        <w:sz w:val="16"/>
      </w:rPr>
      <w:fldChar w:fldCharType="end"/>
    </w:r>
    <w:r>
      <w:rPr>
        <w:rStyle w:val="slostrnky"/>
        <w:sz w:val="16"/>
      </w:rPr>
      <w:t>)</w:t>
    </w:r>
  </w:p>
  <w:p w14:paraId="11E4A8FE" w14:textId="77777777" w:rsidR="009A2DC5" w:rsidRDefault="009A2DC5">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1418" w14:textId="77777777" w:rsidR="009A2DC5" w:rsidRDefault="009A2DC5">
    <w:pPr>
      <w:pStyle w:val="Zpat"/>
      <w:jc w:val="center"/>
      <w:rPr>
        <w:rStyle w:val="slostrnky"/>
        <w:sz w:val="16"/>
      </w:rPr>
    </w:pPr>
  </w:p>
  <w:p w14:paraId="2D1FB8A8" w14:textId="77777777" w:rsidR="009A2DC5" w:rsidRDefault="002F60C5">
    <w:pPr>
      <w:pStyle w:val="Zpat"/>
      <w:jc w:val="center"/>
      <w:rPr>
        <w:rStyle w:val="slostrnky"/>
        <w:sz w:val="16"/>
      </w:rPr>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sz w:val="16"/>
      </w:rPr>
      <w:t>3</w:t>
    </w:r>
    <w:r>
      <w:rPr>
        <w:rStyle w:val="slostrnky"/>
        <w:sz w:val="16"/>
      </w:rPr>
      <w:fldChar w:fldCharType="end"/>
    </w:r>
    <w:r>
      <w:rPr>
        <w:rStyle w:val="slostrnky"/>
        <w:sz w:val="16"/>
      </w:rPr>
      <w:t xml:space="preserve"> (celkem </w:t>
    </w:r>
    <w:r>
      <w:rPr>
        <w:rStyle w:val="slostrnky"/>
        <w:sz w:val="16"/>
      </w:rPr>
      <w:fldChar w:fldCharType="begin"/>
    </w:r>
    <w:r>
      <w:rPr>
        <w:rStyle w:val="slostrnky"/>
        <w:sz w:val="16"/>
      </w:rPr>
      <w:instrText xml:space="preserve"> NUMPAGES </w:instrText>
    </w:r>
    <w:r>
      <w:rPr>
        <w:rStyle w:val="slostrnky"/>
        <w:sz w:val="16"/>
      </w:rPr>
      <w:fldChar w:fldCharType="separate"/>
    </w:r>
    <w:r>
      <w:rPr>
        <w:rStyle w:val="slostrnky"/>
        <w:sz w:val="16"/>
      </w:rPr>
      <w:t>3</w:t>
    </w:r>
    <w:r>
      <w:rPr>
        <w:rStyle w:val="slostrnky"/>
        <w:sz w:val="16"/>
      </w:rPr>
      <w:fldChar w:fldCharType="end"/>
    </w:r>
    <w:r>
      <w:rPr>
        <w:rStyle w:val="slostrnky"/>
        <w:sz w:val="16"/>
      </w:rPr>
      <w:t>)</w:t>
    </w:r>
  </w:p>
  <w:p w14:paraId="34FBDA00" w14:textId="77777777" w:rsidR="009A2DC5" w:rsidRDefault="009A2DC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AA5FD" w14:textId="77777777" w:rsidR="001A3DE8" w:rsidRDefault="001A3DE8">
      <w:r>
        <w:separator/>
      </w:r>
    </w:p>
  </w:footnote>
  <w:footnote w:type="continuationSeparator" w:id="0">
    <w:p w14:paraId="730299F1" w14:textId="77777777" w:rsidR="001A3DE8" w:rsidRDefault="001A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B3831" w14:textId="77777777" w:rsidR="009A2DC5" w:rsidRDefault="002F60C5">
    <w:pPr>
      <w:pStyle w:val="Zhlav"/>
      <w:jc w:val="center"/>
    </w:pPr>
    <w:r>
      <w:rPr>
        <w:noProof/>
      </w:rPr>
      <w:drawing>
        <wp:anchor distT="0" distB="0" distL="0" distR="0" simplePos="0" relativeHeight="4" behindDoc="1" locked="0" layoutInCell="0" allowOverlap="1" wp14:anchorId="74A370C6" wp14:editId="3D2A4CC6">
          <wp:simplePos x="0" y="0"/>
          <wp:positionH relativeFrom="margin">
            <wp:posOffset>4980940</wp:posOffset>
          </wp:positionH>
          <wp:positionV relativeFrom="paragraph">
            <wp:posOffset>-26670</wp:posOffset>
          </wp:positionV>
          <wp:extent cx="1152525" cy="5619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rcRect l="-227" t="-468" r="-227" b="-468"/>
                  <a:stretch>
                    <a:fillRect/>
                  </a:stretch>
                </pic:blipFill>
                <pic:spPr bwMode="auto">
                  <a:xfrm>
                    <a:off x="0" y="0"/>
                    <a:ext cx="1152525" cy="561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2B4"/>
    <w:multiLevelType w:val="multilevel"/>
    <w:tmpl w:val="ABAC8FD8"/>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
    <w:nsid w:val="06F752E3"/>
    <w:multiLevelType w:val="multilevel"/>
    <w:tmpl w:val="2368BBF4"/>
    <w:lvl w:ilvl="0">
      <w:start w:val="1"/>
      <w:numFmt w:val="upperRoman"/>
      <w:pStyle w:val="Nadpis1"/>
      <w:suff w:val="nothing"/>
      <w:lvlText w:val="Článek %1"/>
      <w:lvlJc w:val="left"/>
      <w:pPr>
        <w:tabs>
          <w:tab w:val="num" w:pos="0"/>
        </w:tabs>
        <w:ind w:left="3120" w:firstLine="0"/>
      </w:pPr>
      <w:rPr>
        <w:rFonts w:ascii="Times New Roman" w:hAnsi="Times New Roman"/>
        <w:b/>
        <w:i w:val="0"/>
        <w:sz w:val="24"/>
        <w:szCs w:val="24"/>
        <w:u w:val="none"/>
      </w:rPr>
    </w:lvl>
    <w:lvl w:ilvl="1">
      <w:start w:val="1"/>
      <w:numFmt w:val="decimal"/>
      <w:pStyle w:val="Nadpis2"/>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lvlText w:val="%1.%2.%3"/>
      <w:lvlJc w:val="left"/>
      <w:pPr>
        <w:tabs>
          <w:tab w:val="num" w:pos="1418"/>
        </w:tabs>
        <w:ind w:left="1418" w:hanging="709"/>
      </w:pPr>
      <w:rPr>
        <w:rFonts w:ascii="Times New Roman" w:hAnsi="Times New Roman"/>
        <w:b/>
        <w:i w:val="0"/>
        <w:sz w:val="22"/>
      </w:rPr>
    </w:lvl>
    <w:lvl w:ilvl="3">
      <w:start w:val="1"/>
      <w:numFmt w:val="decimal"/>
      <w:pStyle w:val="Nadpis4"/>
      <w:lvlText w:val="%1.%2.%3.%4"/>
      <w:lvlJc w:val="left"/>
      <w:pPr>
        <w:tabs>
          <w:tab w:val="num" w:pos="2268"/>
        </w:tabs>
        <w:ind w:left="2268" w:hanging="850"/>
      </w:pPr>
      <w:rPr>
        <w:rFonts w:ascii="Times New Roman" w:hAnsi="Times New Roman"/>
        <w:b/>
        <w:i w:val="0"/>
        <w:sz w:val="22"/>
      </w:rPr>
    </w:lvl>
    <w:lvl w:ilvl="4">
      <w:start w:val="1"/>
      <w:numFmt w:val="decimal"/>
      <w:pStyle w:val="Nadpis5"/>
      <w:lvlText w:val="%1.%2.%3.%4.%5"/>
      <w:lvlJc w:val="left"/>
      <w:pPr>
        <w:tabs>
          <w:tab w:val="num" w:pos="3260"/>
        </w:tabs>
        <w:ind w:left="3260" w:hanging="992"/>
      </w:pPr>
      <w:rPr>
        <w:rFonts w:ascii="Times New Roman" w:hAnsi="Times New Roman"/>
        <w:b/>
        <w:i w:val="0"/>
        <w:sz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nsid w:val="27B61C0C"/>
    <w:multiLevelType w:val="multilevel"/>
    <w:tmpl w:val="6A025F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032068F"/>
    <w:multiLevelType w:val="multilevel"/>
    <w:tmpl w:val="7E7E3EC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456F7729"/>
    <w:multiLevelType w:val="multilevel"/>
    <w:tmpl w:val="4FD62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A584A09"/>
    <w:multiLevelType w:val="multilevel"/>
    <w:tmpl w:val="FCA61EAA"/>
    <w:lvl w:ilvl="0">
      <w:start w:val="5"/>
      <w:numFmt w:val="bullet"/>
      <w:lvlText w:val="-"/>
      <w:lvlJc w:val="left"/>
      <w:pPr>
        <w:tabs>
          <w:tab w:val="num" w:pos="0"/>
        </w:tabs>
        <w:ind w:left="405" w:hanging="360"/>
      </w:pPr>
      <w:rPr>
        <w:rFonts w:ascii="Calibri" w:hAnsi="Calibri" w:cs="Calibri" w:hint="default"/>
        <w:sz w:val="20"/>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nsid w:val="654F5F33"/>
    <w:multiLevelType w:val="multilevel"/>
    <w:tmpl w:val="C5446C44"/>
    <w:lvl w:ilvl="0">
      <w:start w:val="5"/>
      <w:numFmt w:val="bullet"/>
      <w:lvlText w:val="-"/>
      <w:lvlJc w:val="left"/>
      <w:pPr>
        <w:tabs>
          <w:tab w:val="num" w:pos="0"/>
        </w:tabs>
        <w:ind w:left="405" w:hanging="360"/>
      </w:pPr>
      <w:rPr>
        <w:rFonts w:ascii="Calibri" w:hAnsi="Calibri" w:cs="Calibri"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nsid w:val="6C9E29BC"/>
    <w:multiLevelType w:val="multilevel"/>
    <w:tmpl w:val="B5D2E3DA"/>
    <w:lvl w:ilvl="0">
      <w:numFmt w:val="bullet"/>
      <w:lvlText w:val="-"/>
      <w:lvlJc w:val="left"/>
      <w:pPr>
        <w:tabs>
          <w:tab w:val="num" w:pos="0"/>
        </w:tabs>
        <w:ind w:left="1080" w:hanging="360"/>
      </w:pPr>
      <w:rPr>
        <w:rFonts w:ascii="Calibri" w:hAnsi="Calibri" w:cs="Calibri" w:hint="default"/>
        <w:b w:val="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3"/>
  </w:num>
  <w:num w:numId="3">
    <w:abstractNumId w:val="7"/>
  </w:num>
  <w:num w:numId="4">
    <w:abstractNumId w:val="5"/>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C5"/>
    <w:rsid w:val="0000067E"/>
    <w:rsid w:val="0002002B"/>
    <w:rsid w:val="001A3DE8"/>
    <w:rsid w:val="001A4F18"/>
    <w:rsid w:val="00261D34"/>
    <w:rsid w:val="002B4564"/>
    <w:rsid w:val="002F60C5"/>
    <w:rsid w:val="003E1FBF"/>
    <w:rsid w:val="0041006D"/>
    <w:rsid w:val="00421192"/>
    <w:rsid w:val="005A1216"/>
    <w:rsid w:val="00660957"/>
    <w:rsid w:val="007159B6"/>
    <w:rsid w:val="008821CE"/>
    <w:rsid w:val="009A2DC5"/>
    <w:rsid w:val="00A067DD"/>
    <w:rsid w:val="00DB74D3"/>
    <w:rsid w:val="00FA23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F1BA"/>
  <w15:docId w15:val="{3C6A3A7B-4B3D-412B-B405-FDC3266C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7987"/>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17C61"/>
    <w:pPr>
      <w:keepNext/>
      <w:numPr>
        <w:numId w:val="1"/>
      </w:numPr>
      <w:spacing w:before="480" w:after="120"/>
      <w:jc w:val="center"/>
      <w:outlineLvl w:val="0"/>
    </w:pPr>
    <w:rPr>
      <w:b/>
      <w:kern w:val="2"/>
      <w:sz w:val="22"/>
      <w:lang w:eastAsia="en-US"/>
    </w:rPr>
  </w:style>
  <w:style w:type="paragraph" w:styleId="Nadpis2">
    <w:name w:val="heading 2"/>
    <w:basedOn w:val="Normln"/>
    <w:next w:val="Normln"/>
    <w:link w:val="Nadpis2Char"/>
    <w:qFormat/>
    <w:rsid w:val="00517C61"/>
    <w:pPr>
      <w:keepNext/>
      <w:numPr>
        <w:ilvl w:val="1"/>
        <w:numId w:val="1"/>
      </w:numPr>
      <w:spacing w:before="120" w:after="120"/>
      <w:jc w:val="both"/>
      <w:outlineLvl w:val="1"/>
    </w:pPr>
    <w:rPr>
      <w:sz w:val="22"/>
      <w:lang w:eastAsia="en-US"/>
    </w:rPr>
  </w:style>
  <w:style w:type="paragraph" w:styleId="Nadpis3">
    <w:name w:val="heading 3"/>
    <w:basedOn w:val="Normln"/>
    <w:next w:val="Normln"/>
    <w:link w:val="Nadpis3Char"/>
    <w:qFormat/>
    <w:rsid w:val="00517C61"/>
    <w:pPr>
      <w:keepNext/>
      <w:numPr>
        <w:ilvl w:val="2"/>
        <w:numId w:val="1"/>
      </w:numPr>
      <w:spacing w:before="120" w:after="120"/>
      <w:jc w:val="both"/>
      <w:outlineLvl w:val="2"/>
    </w:pPr>
    <w:rPr>
      <w:sz w:val="22"/>
      <w:lang w:eastAsia="en-US"/>
    </w:rPr>
  </w:style>
  <w:style w:type="paragraph" w:styleId="Nadpis4">
    <w:name w:val="heading 4"/>
    <w:basedOn w:val="Normln"/>
    <w:next w:val="Normln"/>
    <w:link w:val="Nadpis4Char"/>
    <w:qFormat/>
    <w:rsid w:val="00517C61"/>
    <w:pPr>
      <w:keepNext/>
      <w:numPr>
        <w:ilvl w:val="3"/>
        <w:numId w:val="1"/>
      </w:numPr>
      <w:spacing w:before="120" w:after="120"/>
      <w:jc w:val="both"/>
      <w:outlineLvl w:val="3"/>
    </w:pPr>
    <w:rPr>
      <w:sz w:val="22"/>
      <w:lang w:eastAsia="en-US"/>
    </w:rPr>
  </w:style>
  <w:style w:type="paragraph" w:styleId="Nadpis5">
    <w:name w:val="heading 5"/>
    <w:basedOn w:val="Normln"/>
    <w:next w:val="Normln"/>
    <w:link w:val="Nadpis5Char"/>
    <w:qFormat/>
    <w:rsid w:val="00517C61"/>
    <w:pPr>
      <w:numPr>
        <w:ilvl w:val="4"/>
        <w:numId w:val="1"/>
      </w:numPr>
      <w:spacing w:before="120" w:after="120"/>
      <w:jc w:val="both"/>
      <w:outlineLvl w:val="4"/>
    </w:pPr>
    <w:rPr>
      <w:sz w:val="22"/>
      <w:lang w:eastAsia="en-US"/>
    </w:rPr>
  </w:style>
  <w:style w:type="paragraph" w:styleId="Nadpis6">
    <w:name w:val="heading 6"/>
    <w:basedOn w:val="Normln"/>
    <w:next w:val="Normln"/>
    <w:link w:val="Nadpis6Char"/>
    <w:qFormat/>
    <w:rsid w:val="00517C61"/>
    <w:pPr>
      <w:numPr>
        <w:ilvl w:val="5"/>
        <w:numId w:val="1"/>
      </w:numPr>
      <w:spacing w:before="240" w:after="60"/>
      <w:jc w:val="both"/>
      <w:outlineLvl w:val="5"/>
    </w:pPr>
    <w:rPr>
      <w:i/>
      <w:sz w:val="22"/>
      <w:lang w:eastAsia="en-US"/>
    </w:rPr>
  </w:style>
  <w:style w:type="paragraph" w:styleId="Nadpis7">
    <w:name w:val="heading 7"/>
    <w:basedOn w:val="Normln"/>
    <w:next w:val="Normln"/>
    <w:link w:val="Nadpis7Char"/>
    <w:qFormat/>
    <w:rsid w:val="00517C61"/>
    <w:pPr>
      <w:numPr>
        <w:ilvl w:val="6"/>
        <w:numId w:val="1"/>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517C61"/>
    <w:pPr>
      <w:numPr>
        <w:ilvl w:val="7"/>
        <w:numId w:val="1"/>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517C61"/>
    <w:pPr>
      <w:numPr>
        <w:ilvl w:val="8"/>
        <w:numId w:val="1"/>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A07987"/>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qFormat/>
    <w:rsid w:val="00A07987"/>
    <w:rPr>
      <w:rFonts w:ascii="Times New Roman" w:eastAsia="Times New Roman" w:hAnsi="Times New Roman" w:cs="Times New Roman"/>
      <w:sz w:val="20"/>
      <w:szCs w:val="20"/>
      <w:lang w:eastAsia="cs-CZ"/>
    </w:rPr>
  </w:style>
  <w:style w:type="character" w:styleId="slostrnky">
    <w:name w:val="page number"/>
    <w:basedOn w:val="Standardnpsmoodstavce"/>
    <w:qFormat/>
    <w:rsid w:val="00A07987"/>
  </w:style>
  <w:style w:type="character" w:customStyle="1" w:styleId="ProsttextChar">
    <w:name w:val="Prostý text Char"/>
    <w:basedOn w:val="Standardnpsmoodstavce"/>
    <w:link w:val="Prosttext"/>
    <w:uiPriority w:val="99"/>
    <w:qFormat/>
    <w:rsid w:val="00A07987"/>
    <w:rPr>
      <w:rFonts w:ascii="Courier New" w:eastAsia="Times New Roman" w:hAnsi="Courier New" w:cs="Courier New"/>
      <w:sz w:val="20"/>
      <w:szCs w:val="20"/>
      <w:lang w:eastAsia="cs-CZ"/>
    </w:rPr>
  </w:style>
  <w:style w:type="character" w:customStyle="1" w:styleId="TextbublinyChar">
    <w:name w:val="Text bubliny Char"/>
    <w:basedOn w:val="Standardnpsmoodstavce"/>
    <w:link w:val="Textbubliny"/>
    <w:uiPriority w:val="99"/>
    <w:semiHidden/>
    <w:qFormat/>
    <w:rsid w:val="00A07987"/>
    <w:rPr>
      <w:rFonts w:ascii="Tahoma" w:eastAsia="Times New Roman" w:hAnsi="Tahoma" w:cs="Tahoma"/>
      <w:sz w:val="16"/>
      <w:szCs w:val="16"/>
      <w:lang w:eastAsia="cs-CZ"/>
    </w:rPr>
  </w:style>
  <w:style w:type="character" w:customStyle="1" w:styleId="Internetovodkaz">
    <w:name w:val="Internetový odkaz"/>
    <w:basedOn w:val="Standardnpsmoodstavce"/>
    <w:uiPriority w:val="99"/>
    <w:unhideWhenUsed/>
    <w:rsid w:val="007F062C"/>
    <w:rPr>
      <w:color w:val="0000FF" w:themeColor="hyperlink"/>
      <w:u w:val="single"/>
    </w:rPr>
  </w:style>
  <w:style w:type="character" w:customStyle="1" w:styleId="UnresolvedMention">
    <w:name w:val="Unresolved Mention"/>
    <w:basedOn w:val="Standardnpsmoodstavce"/>
    <w:uiPriority w:val="99"/>
    <w:semiHidden/>
    <w:unhideWhenUsed/>
    <w:qFormat/>
    <w:rsid w:val="00427CD4"/>
    <w:rPr>
      <w:color w:val="605E5C"/>
      <w:shd w:val="clear" w:color="auto" w:fill="E1DFDD"/>
    </w:rPr>
  </w:style>
  <w:style w:type="character" w:customStyle="1" w:styleId="Nadpis1Char">
    <w:name w:val="Nadpis 1 Char"/>
    <w:basedOn w:val="Standardnpsmoodstavce"/>
    <w:link w:val="Nadpis1"/>
    <w:qFormat/>
    <w:rsid w:val="00517C61"/>
    <w:rPr>
      <w:rFonts w:ascii="Times New Roman" w:eastAsia="Times New Roman" w:hAnsi="Times New Roman" w:cs="Times New Roman"/>
      <w:b/>
      <w:kern w:val="2"/>
      <w:szCs w:val="20"/>
    </w:rPr>
  </w:style>
  <w:style w:type="character" w:customStyle="1" w:styleId="Nadpis2Char">
    <w:name w:val="Nadpis 2 Char"/>
    <w:basedOn w:val="Standardnpsmoodstavce"/>
    <w:link w:val="Nadpis2"/>
    <w:qFormat/>
    <w:rsid w:val="00517C61"/>
    <w:rPr>
      <w:rFonts w:ascii="Times New Roman" w:eastAsia="Times New Roman" w:hAnsi="Times New Roman" w:cs="Times New Roman"/>
      <w:szCs w:val="20"/>
    </w:rPr>
  </w:style>
  <w:style w:type="character" w:customStyle="1" w:styleId="Nadpis3Char">
    <w:name w:val="Nadpis 3 Char"/>
    <w:basedOn w:val="Standardnpsmoodstavce"/>
    <w:link w:val="Nadpis3"/>
    <w:qFormat/>
    <w:rsid w:val="00517C61"/>
    <w:rPr>
      <w:rFonts w:ascii="Times New Roman" w:eastAsia="Times New Roman" w:hAnsi="Times New Roman" w:cs="Times New Roman"/>
      <w:szCs w:val="20"/>
    </w:rPr>
  </w:style>
  <w:style w:type="character" w:customStyle="1" w:styleId="Nadpis4Char">
    <w:name w:val="Nadpis 4 Char"/>
    <w:basedOn w:val="Standardnpsmoodstavce"/>
    <w:link w:val="Nadpis4"/>
    <w:qFormat/>
    <w:rsid w:val="00517C61"/>
    <w:rPr>
      <w:rFonts w:ascii="Times New Roman" w:eastAsia="Times New Roman" w:hAnsi="Times New Roman" w:cs="Times New Roman"/>
      <w:szCs w:val="20"/>
    </w:rPr>
  </w:style>
  <w:style w:type="character" w:customStyle="1" w:styleId="Nadpis5Char">
    <w:name w:val="Nadpis 5 Char"/>
    <w:basedOn w:val="Standardnpsmoodstavce"/>
    <w:link w:val="Nadpis5"/>
    <w:qFormat/>
    <w:rsid w:val="00517C61"/>
    <w:rPr>
      <w:rFonts w:ascii="Times New Roman" w:eastAsia="Times New Roman" w:hAnsi="Times New Roman" w:cs="Times New Roman"/>
      <w:szCs w:val="20"/>
    </w:rPr>
  </w:style>
  <w:style w:type="character" w:customStyle="1" w:styleId="Nadpis6Char">
    <w:name w:val="Nadpis 6 Char"/>
    <w:basedOn w:val="Standardnpsmoodstavce"/>
    <w:link w:val="Nadpis6"/>
    <w:qFormat/>
    <w:rsid w:val="00517C61"/>
    <w:rPr>
      <w:rFonts w:ascii="Times New Roman" w:eastAsia="Times New Roman" w:hAnsi="Times New Roman" w:cs="Times New Roman"/>
      <w:i/>
      <w:szCs w:val="20"/>
    </w:rPr>
  </w:style>
  <w:style w:type="character" w:customStyle="1" w:styleId="Nadpis7Char">
    <w:name w:val="Nadpis 7 Char"/>
    <w:basedOn w:val="Standardnpsmoodstavce"/>
    <w:link w:val="Nadpis7"/>
    <w:qFormat/>
    <w:rsid w:val="00517C61"/>
    <w:rPr>
      <w:rFonts w:ascii="Arial" w:eastAsia="Times New Roman" w:hAnsi="Arial" w:cs="Times New Roman"/>
      <w:sz w:val="20"/>
      <w:szCs w:val="20"/>
    </w:rPr>
  </w:style>
  <w:style w:type="character" w:customStyle="1" w:styleId="Nadpis8Char">
    <w:name w:val="Nadpis 8 Char"/>
    <w:basedOn w:val="Standardnpsmoodstavce"/>
    <w:link w:val="Nadpis8"/>
    <w:qFormat/>
    <w:rsid w:val="00517C61"/>
    <w:rPr>
      <w:rFonts w:ascii="Arial" w:eastAsia="Times New Roman" w:hAnsi="Arial" w:cs="Times New Roman"/>
      <w:i/>
      <w:sz w:val="20"/>
      <w:szCs w:val="20"/>
    </w:rPr>
  </w:style>
  <w:style w:type="character" w:customStyle="1" w:styleId="Nadpis9Char">
    <w:name w:val="Nadpis 9 Char"/>
    <w:basedOn w:val="Standardnpsmoodstavce"/>
    <w:link w:val="Nadpis9"/>
    <w:qFormat/>
    <w:rsid w:val="00517C61"/>
    <w:rPr>
      <w:rFonts w:ascii="Arial" w:eastAsia="Times New Roman" w:hAnsi="Arial" w:cs="Times New Roman"/>
      <w:b/>
      <w:i/>
      <w:sz w:val="18"/>
      <w:szCs w:val="20"/>
    </w:rPr>
  </w:style>
  <w:style w:type="character" w:customStyle="1" w:styleId="ZkladntextChar">
    <w:name w:val="Základní text Char"/>
    <w:basedOn w:val="Standardnpsmoodstavce"/>
    <w:link w:val="Zkladntext"/>
    <w:semiHidden/>
    <w:qFormat/>
    <w:rsid w:val="005356BE"/>
    <w:rPr>
      <w:rFonts w:ascii="Times New Roman" w:eastAsia="Times New Roman" w:hAnsi="Times New Roman" w:cs="Times New Roman"/>
      <w:color w:val="000000"/>
      <w:sz w:val="20"/>
      <w:szCs w:val="24"/>
      <w:lang w:eastAsia="cs-CZ"/>
    </w:rPr>
  </w:style>
  <w:style w:type="character" w:styleId="Zstupntext">
    <w:name w:val="Placeholder Text"/>
    <w:basedOn w:val="Standardnpsmoodstavce"/>
    <w:uiPriority w:val="99"/>
    <w:semiHidden/>
    <w:qFormat/>
    <w:rsid w:val="00303A8D"/>
    <w:rPr>
      <w:color w:val="808080"/>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semiHidden/>
    <w:rsid w:val="005356BE"/>
    <w:pPr>
      <w:jc w:val="both"/>
    </w:pPr>
    <w:rPr>
      <w:color w:val="000000"/>
      <w:szCs w:val="24"/>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link w:val="ZhlavChar"/>
    <w:uiPriority w:val="99"/>
    <w:rsid w:val="00A07987"/>
    <w:pPr>
      <w:tabs>
        <w:tab w:val="center" w:pos="4536"/>
        <w:tab w:val="right" w:pos="9072"/>
      </w:tabs>
    </w:pPr>
  </w:style>
  <w:style w:type="paragraph" w:customStyle="1" w:styleId="Import0">
    <w:name w:val="Import 0"/>
    <w:basedOn w:val="Normln"/>
    <w:qFormat/>
    <w:rsid w:val="00A07987"/>
    <w:pPr>
      <w:spacing w:line="276" w:lineRule="auto"/>
    </w:pPr>
    <w:rPr>
      <w:rFonts w:ascii="Courier New" w:hAnsi="Courier New"/>
      <w:sz w:val="24"/>
    </w:rPr>
  </w:style>
  <w:style w:type="paragraph" w:customStyle="1" w:styleId="Import1">
    <w:name w:val="Import 1"/>
    <w:basedOn w:val="Import0"/>
    <w:qFormat/>
    <w:rsid w:val="00A0798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736"/>
    </w:pPr>
  </w:style>
  <w:style w:type="paragraph" w:customStyle="1" w:styleId="Import2">
    <w:name w:val="Import 2"/>
    <w:basedOn w:val="Import0"/>
    <w:qFormat/>
    <w:rsid w:val="00A0798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4">
    <w:name w:val="Import 4"/>
    <w:basedOn w:val="Import0"/>
    <w:qFormat/>
    <w:rsid w:val="00A07987"/>
    <w:pPr>
      <w:tabs>
        <w:tab w:val="left" w:pos="1728"/>
      </w:tabs>
      <w:spacing w:line="228" w:lineRule="auto"/>
    </w:pPr>
  </w:style>
  <w:style w:type="paragraph" w:customStyle="1" w:styleId="Import7">
    <w:name w:val="Import 7"/>
    <w:basedOn w:val="Import0"/>
    <w:qFormat/>
    <w:rsid w:val="00A0798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pPr>
  </w:style>
  <w:style w:type="paragraph" w:customStyle="1" w:styleId="Import11">
    <w:name w:val="Import 11"/>
    <w:basedOn w:val="Import0"/>
    <w:qFormat/>
    <w:rsid w:val="00A0798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pPr>
  </w:style>
  <w:style w:type="paragraph" w:customStyle="1" w:styleId="Import20">
    <w:name w:val="Import 20"/>
    <w:basedOn w:val="Import0"/>
    <w:qFormat/>
    <w:rsid w:val="00A0798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24">
    <w:name w:val="Import 24"/>
    <w:basedOn w:val="Import0"/>
    <w:qFormat/>
    <w:rsid w:val="00A07987"/>
    <w:pPr>
      <w:tabs>
        <w:tab w:val="left" w:pos="4752"/>
      </w:tabs>
      <w:spacing w:line="228" w:lineRule="auto"/>
      <w:ind w:left="432" w:hanging="432"/>
    </w:pPr>
  </w:style>
  <w:style w:type="paragraph" w:customStyle="1" w:styleId="Import28">
    <w:name w:val="Import 28"/>
    <w:basedOn w:val="Import0"/>
    <w:qFormat/>
    <w:rsid w:val="00A0798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016"/>
    </w:pPr>
  </w:style>
  <w:style w:type="paragraph" w:customStyle="1" w:styleId="Import41">
    <w:name w:val="Import 41"/>
    <w:basedOn w:val="Import0"/>
    <w:qFormat/>
    <w:rsid w:val="00A07987"/>
    <w:pPr>
      <w:tabs>
        <w:tab w:val="left" w:pos="6192"/>
      </w:tabs>
      <w:spacing w:line="228" w:lineRule="auto"/>
      <w:ind w:left="1152"/>
    </w:pPr>
  </w:style>
  <w:style w:type="paragraph" w:customStyle="1" w:styleId="Import42">
    <w:name w:val="Import 42"/>
    <w:basedOn w:val="Import0"/>
    <w:qFormat/>
    <w:rsid w:val="00A07987"/>
    <w:pPr>
      <w:tabs>
        <w:tab w:val="left" w:pos="6048"/>
      </w:tabs>
      <w:spacing w:line="228" w:lineRule="auto"/>
      <w:ind w:left="288"/>
    </w:pPr>
  </w:style>
  <w:style w:type="paragraph" w:styleId="Zpat">
    <w:name w:val="footer"/>
    <w:basedOn w:val="Normln"/>
    <w:link w:val="ZpatChar"/>
    <w:rsid w:val="00A07987"/>
    <w:pPr>
      <w:tabs>
        <w:tab w:val="center" w:pos="4536"/>
        <w:tab w:val="right" w:pos="9072"/>
      </w:tabs>
    </w:pPr>
  </w:style>
  <w:style w:type="paragraph" w:styleId="Prosttext">
    <w:name w:val="Plain Text"/>
    <w:basedOn w:val="Normln"/>
    <w:link w:val="ProsttextChar"/>
    <w:uiPriority w:val="99"/>
    <w:qFormat/>
    <w:rsid w:val="00A07987"/>
    <w:rPr>
      <w:rFonts w:ascii="Courier New" w:hAnsi="Courier New" w:cs="Courier New"/>
    </w:rPr>
  </w:style>
  <w:style w:type="paragraph" w:styleId="Odstavecseseznamem">
    <w:name w:val="List Paragraph"/>
    <w:basedOn w:val="Normln"/>
    <w:uiPriority w:val="34"/>
    <w:qFormat/>
    <w:rsid w:val="00A07987"/>
    <w:pPr>
      <w:ind w:left="708"/>
    </w:pPr>
  </w:style>
  <w:style w:type="paragraph" w:customStyle="1" w:styleId="Styl">
    <w:name w:val="Styl"/>
    <w:uiPriority w:val="99"/>
    <w:qFormat/>
    <w:rsid w:val="00A07987"/>
    <w:pPr>
      <w:widowControl w:val="0"/>
    </w:pPr>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qFormat/>
    <w:rsid w:val="00A07987"/>
    <w:rPr>
      <w:rFonts w:ascii="Tahoma" w:hAnsi="Tahoma" w:cs="Tahoma"/>
      <w:sz w:val="16"/>
      <w:szCs w:val="16"/>
    </w:rPr>
  </w:style>
  <w:style w:type="paragraph" w:customStyle="1" w:styleId="Import34">
    <w:name w:val="Import 34"/>
    <w:basedOn w:val="Import0"/>
    <w:qFormat/>
    <w:rsid w:val="008D266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0"/>
    </w:pPr>
  </w:style>
  <w:style w:type="paragraph" w:customStyle="1" w:styleId="Import14">
    <w:name w:val="Import 14"/>
    <w:basedOn w:val="Import0"/>
    <w:qFormat/>
    <w:rsid w:val="007C037F"/>
    <w:pPr>
      <w:tabs>
        <w:tab w:val="left" w:pos="2448"/>
      </w:tabs>
      <w:spacing w:line="228" w:lineRule="auto"/>
      <w:ind w:left="432"/>
    </w:pPr>
  </w:style>
  <w:style w:type="paragraph" w:styleId="Normlnweb">
    <w:name w:val="Normal (Web)"/>
    <w:basedOn w:val="Normln"/>
    <w:uiPriority w:val="99"/>
    <w:unhideWhenUsed/>
    <w:qFormat/>
    <w:rsid w:val="00395A7D"/>
    <w:pPr>
      <w:spacing w:beforeAutospacing="1" w:afterAutospacing="1"/>
    </w:pPr>
    <w:rPr>
      <w:rFonts w:eastAsia="Calibri"/>
      <w:sz w:val="24"/>
      <w:szCs w:val="24"/>
    </w:rPr>
  </w:style>
  <w:style w:type="paragraph" w:customStyle="1" w:styleId="Import3">
    <w:name w:val="Import 3"/>
    <w:basedOn w:val="Import0"/>
    <w:qFormat/>
    <w:rsid w:val="003434A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864" w:hanging="864"/>
    </w:pPr>
  </w:style>
  <w:style w:type="paragraph" w:customStyle="1" w:styleId="Normalneodsazen">
    <w:name w:val="Normal neodsazený"/>
    <w:basedOn w:val="Normln"/>
    <w:qFormat/>
    <w:rsid w:val="005356BE"/>
    <w:pPr>
      <w:jc w:val="both"/>
    </w:pPr>
    <w:rPr>
      <w:sz w:val="24"/>
    </w:rPr>
  </w:style>
  <w:style w:type="paragraph" w:styleId="Revize">
    <w:name w:val="Revision"/>
    <w:uiPriority w:val="99"/>
    <w:semiHidden/>
    <w:qFormat/>
    <w:rsid w:val="003248E0"/>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E3D22A61E2420688E96725651CDBF3"/>
        <w:category>
          <w:name w:val="Obecné"/>
          <w:gallery w:val="placeholder"/>
        </w:category>
        <w:types>
          <w:type w:val="bbPlcHdr"/>
        </w:types>
        <w:behaviors>
          <w:behavior w:val="content"/>
        </w:behaviors>
        <w:guid w:val="{862C236D-EE95-4638-A22D-D475BE5478DD}"/>
      </w:docPartPr>
      <w:docPartBody>
        <w:p w:rsidR="00A07CAC" w:rsidRDefault="00A07CAC" w:rsidP="00A07CAC">
          <w:pPr>
            <w:pStyle w:val="64E3D22A61E2420688E96725651CDBF3"/>
          </w:pPr>
          <w:r w:rsidRPr="00CC29CF">
            <w:rPr>
              <w:rStyle w:val="Zstupntext"/>
            </w:rPr>
            <w:t>Klepněte sem a zadejte text.</w:t>
          </w:r>
        </w:p>
      </w:docPartBody>
    </w:docPart>
    <w:docPart>
      <w:docPartPr>
        <w:name w:val="67F619D3451A4C078CF945C818C645F4"/>
        <w:category>
          <w:name w:val="Obecné"/>
          <w:gallery w:val="placeholder"/>
        </w:category>
        <w:types>
          <w:type w:val="bbPlcHdr"/>
        </w:types>
        <w:behaviors>
          <w:behavior w:val="content"/>
        </w:behaviors>
        <w:guid w:val="{CF66C167-0264-4153-A9F7-4CF6C6C8D03B}"/>
      </w:docPartPr>
      <w:docPartBody>
        <w:p w:rsidR="00A07CAC" w:rsidRDefault="00A07CAC" w:rsidP="00A07CAC">
          <w:pPr>
            <w:pStyle w:val="67F619D3451A4C078CF945C818C645F4"/>
          </w:pPr>
          <w:r w:rsidRPr="00CC29CF">
            <w:rPr>
              <w:rStyle w:val="Zstupntext"/>
            </w:rPr>
            <w:t>Klepněte sem a zadejte text.</w:t>
          </w:r>
        </w:p>
      </w:docPartBody>
    </w:docPart>
    <w:docPart>
      <w:docPartPr>
        <w:name w:val="04E06B9EC03446FF8A543982358595F3"/>
        <w:category>
          <w:name w:val="Obecné"/>
          <w:gallery w:val="placeholder"/>
        </w:category>
        <w:types>
          <w:type w:val="bbPlcHdr"/>
        </w:types>
        <w:behaviors>
          <w:behavior w:val="content"/>
        </w:behaviors>
        <w:guid w:val="{B1EEB2F5-0CD7-4A68-8CF5-E1A975CF570B}"/>
      </w:docPartPr>
      <w:docPartBody>
        <w:p w:rsidR="00A07CAC" w:rsidRDefault="00A07CAC" w:rsidP="00A07CAC">
          <w:pPr>
            <w:pStyle w:val="04E06B9EC03446FF8A543982358595F3"/>
          </w:pPr>
          <w:r w:rsidRPr="00CC29CF">
            <w:rPr>
              <w:rStyle w:val="Zstupntext"/>
            </w:rPr>
            <w:t>Klepněte sem a zadejte text.</w:t>
          </w:r>
        </w:p>
      </w:docPartBody>
    </w:docPart>
    <w:docPart>
      <w:docPartPr>
        <w:name w:val="EB2CE53962B647F69D978A5514A25C7F"/>
        <w:category>
          <w:name w:val="Obecné"/>
          <w:gallery w:val="placeholder"/>
        </w:category>
        <w:types>
          <w:type w:val="bbPlcHdr"/>
        </w:types>
        <w:behaviors>
          <w:behavior w:val="content"/>
        </w:behaviors>
        <w:guid w:val="{2683A171-A3C7-419E-BFB2-4B0D213045B7}"/>
      </w:docPartPr>
      <w:docPartBody>
        <w:p w:rsidR="00A07CAC" w:rsidRDefault="00A07CAC" w:rsidP="00A07CAC">
          <w:pPr>
            <w:pStyle w:val="EB2CE53962B647F69D978A5514A25C7F"/>
          </w:pPr>
          <w:r w:rsidRPr="00CC29CF">
            <w:rPr>
              <w:rStyle w:val="Zstupntext"/>
            </w:rPr>
            <w:t>Klepněte sem a zadejte text.</w:t>
          </w:r>
        </w:p>
      </w:docPartBody>
    </w:docPart>
    <w:docPart>
      <w:docPartPr>
        <w:name w:val="DC570730B53645B5BC6A439F79A7610E"/>
        <w:category>
          <w:name w:val="Obecné"/>
          <w:gallery w:val="placeholder"/>
        </w:category>
        <w:types>
          <w:type w:val="bbPlcHdr"/>
        </w:types>
        <w:behaviors>
          <w:behavior w:val="content"/>
        </w:behaviors>
        <w:guid w:val="{E458CED3-BAA0-4763-9E07-9DA6C9C8523D}"/>
      </w:docPartPr>
      <w:docPartBody>
        <w:p w:rsidR="00A07CAC" w:rsidRDefault="00A07CAC" w:rsidP="00A07CAC">
          <w:pPr>
            <w:pStyle w:val="DC570730B53645B5BC6A439F79A7610E"/>
          </w:pPr>
          <w:r w:rsidRPr="00CC29CF">
            <w:rPr>
              <w:rStyle w:val="Zstupntext"/>
            </w:rPr>
            <w:t>Klepněte sem a zadejte text.</w:t>
          </w:r>
        </w:p>
      </w:docPartBody>
    </w:docPart>
    <w:docPart>
      <w:docPartPr>
        <w:name w:val="0407CBBEA5EB4338B242A6AE991A31CC"/>
        <w:category>
          <w:name w:val="Obecné"/>
          <w:gallery w:val="placeholder"/>
        </w:category>
        <w:types>
          <w:type w:val="bbPlcHdr"/>
        </w:types>
        <w:behaviors>
          <w:behavior w:val="content"/>
        </w:behaviors>
        <w:guid w:val="{6094F7EE-5FA7-4C24-8DD6-4B23583EC7D3}"/>
      </w:docPartPr>
      <w:docPartBody>
        <w:p w:rsidR="00A07CAC" w:rsidRDefault="00A07CAC" w:rsidP="00A07CAC">
          <w:pPr>
            <w:pStyle w:val="0407CBBEA5EB4338B242A6AE991A31CC"/>
          </w:pPr>
          <w:r w:rsidRPr="00CC29CF">
            <w:rPr>
              <w:rStyle w:val="Zstupntext"/>
            </w:rPr>
            <w:t>Klepněte sem a zadejte text.</w:t>
          </w:r>
        </w:p>
      </w:docPartBody>
    </w:docPart>
    <w:docPart>
      <w:docPartPr>
        <w:name w:val="E95199FE8D364873B4AA414C38548743"/>
        <w:category>
          <w:name w:val="Obecné"/>
          <w:gallery w:val="placeholder"/>
        </w:category>
        <w:types>
          <w:type w:val="bbPlcHdr"/>
        </w:types>
        <w:behaviors>
          <w:behavior w:val="content"/>
        </w:behaviors>
        <w:guid w:val="{0EA71A26-69F1-4C0E-BDC0-93DD9D40C01C}"/>
      </w:docPartPr>
      <w:docPartBody>
        <w:p w:rsidR="00A07CAC" w:rsidRDefault="00A07CAC" w:rsidP="00A07CAC">
          <w:pPr>
            <w:pStyle w:val="E95199FE8D364873B4AA414C38548743"/>
          </w:pPr>
          <w:r w:rsidRPr="00CC29CF">
            <w:rPr>
              <w:rStyle w:val="Zstupntext"/>
            </w:rPr>
            <w:t>Klepněte sem a zadejte text.</w:t>
          </w:r>
        </w:p>
      </w:docPartBody>
    </w:docPart>
    <w:docPart>
      <w:docPartPr>
        <w:name w:val="8A6CD5F83C304FA59473ADC154E25D53"/>
        <w:category>
          <w:name w:val="Obecné"/>
          <w:gallery w:val="placeholder"/>
        </w:category>
        <w:types>
          <w:type w:val="bbPlcHdr"/>
        </w:types>
        <w:behaviors>
          <w:behavior w:val="content"/>
        </w:behaviors>
        <w:guid w:val="{F8D21B03-3447-4DB1-8A8D-CB6CB8A59C49}"/>
      </w:docPartPr>
      <w:docPartBody>
        <w:p w:rsidR="00A07CAC" w:rsidRDefault="00A07CAC" w:rsidP="00A07CAC">
          <w:pPr>
            <w:pStyle w:val="8A6CD5F83C304FA59473ADC154E25D53"/>
          </w:pPr>
          <w:r w:rsidRPr="00CC29CF">
            <w:rPr>
              <w:rStyle w:val="Zstupntext"/>
            </w:rPr>
            <w:t>Klepněte sem a zadejte text.</w:t>
          </w:r>
        </w:p>
      </w:docPartBody>
    </w:docPart>
    <w:docPart>
      <w:docPartPr>
        <w:name w:val="9FD558466CE3419B9FA24307B9FD0A1A"/>
        <w:category>
          <w:name w:val="Obecné"/>
          <w:gallery w:val="placeholder"/>
        </w:category>
        <w:types>
          <w:type w:val="bbPlcHdr"/>
        </w:types>
        <w:behaviors>
          <w:behavior w:val="content"/>
        </w:behaviors>
        <w:guid w:val="{815E21F4-780F-4472-9B3C-C6BC02F89B6C}"/>
      </w:docPartPr>
      <w:docPartBody>
        <w:p w:rsidR="00A07CAC" w:rsidRDefault="00A07CAC" w:rsidP="00A07CAC">
          <w:pPr>
            <w:pStyle w:val="9FD558466CE3419B9FA24307B9FD0A1A"/>
          </w:pPr>
          <w:r w:rsidRPr="00CC29CF">
            <w:rPr>
              <w:rStyle w:val="Zstupntext"/>
            </w:rPr>
            <w:t>Klepněte sem a zadejte text.</w:t>
          </w:r>
        </w:p>
      </w:docPartBody>
    </w:docPart>
    <w:docPart>
      <w:docPartPr>
        <w:name w:val="C27DF2F387124283A006FEE3FF34756A"/>
        <w:category>
          <w:name w:val="Obecné"/>
          <w:gallery w:val="placeholder"/>
        </w:category>
        <w:types>
          <w:type w:val="bbPlcHdr"/>
        </w:types>
        <w:behaviors>
          <w:behavior w:val="content"/>
        </w:behaviors>
        <w:guid w:val="{A8A3D301-CB1C-4DF2-BD3A-8B95EC31D4DE}"/>
      </w:docPartPr>
      <w:docPartBody>
        <w:p w:rsidR="00A07CAC" w:rsidRDefault="00A07CAC" w:rsidP="00A07CAC">
          <w:pPr>
            <w:pStyle w:val="C27DF2F387124283A006FEE3FF34756A"/>
          </w:pPr>
          <w:r w:rsidRPr="00CC29CF">
            <w:rPr>
              <w:rStyle w:val="Zstupntext"/>
            </w:rPr>
            <w:t>Klepněte sem a zadejte text.</w:t>
          </w:r>
        </w:p>
      </w:docPartBody>
    </w:docPart>
    <w:docPart>
      <w:docPartPr>
        <w:name w:val="E01F161BAA2E4D22A477B6A378AE7888"/>
        <w:category>
          <w:name w:val="Obecné"/>
          <w:gallery w:val="placeholder"/>
        </w:category>
        <w:types>
          <w:type w:val="bbPlcHdr"/>
        </w:types>
        <w:behaviors>
          <w:behavior w:val="content"/>
        </w:behaviors>
        <w:guid w:val="{4ADC0ADF-39EF-4493-AA42-59917CA0C61E}"/>
      </w:docPartPr>
      <w:docPartBody>
        <w:p w:rsidR="00CA4071" w:rsidRDefault="00CA4071" w:rsidP="00CA4071">
          <w:pPr>
            <w:pStyle w:val="E01F161BAA2E4D22A477B6A378AE7888"/>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47"/>
    <w:rsid w:val="0002002B"/>
    <w:rsid w:val="00226402"/>
    <w:rsid w:val="002F17A6"/>
    <w:rsid w:val="00381AF1"/>
    <w:rsid w:val="0041006D"/>
    <w:rsid w:val="00594DD8"/>
    <w:rsid w:val="00622E98"/>
    <w:rsid w:val="00655648"/>
    <w:rsid w:val="0067398D"/>
    <w:rsid w:val="00693FF8"/>
    <w:rsid w:val="006D78EB"/>
    <w:rsid w:val="007136A3"/>
    <w:rsid w:val="00716753"/>
    <w:rsid w:val="007B768E"/>
    <w:rsid w:val="00874886"/>
    <w:rsid w:val="0090002B"/>
    <w:rsid w:val="00904117"/>
    <w:rsid w:val="00926409"/>
    <w:rsid w:val="009D7C2E"/>
    <w:rsid w:val="00A067DD"/>
    <w:rsid w:val="00A07CAC"/>
    <w:rsid w:val="00A41047"/>
    <w:rsid w:val="00A57779"/>
    <w:rsid w:val="00B32994"/>
    <w:rsid w:val="00B641E3"/>
    <w:rsid w:val="00B87B43"/>
    <w:rsid w:val="00BA5B2F"/>
    <w:rsid w:val="00BF6D8E"/>
    <w:rsid w:val="00CA4071"/>
    <w:rsid w:val="00D576A7"/>
    <w:rsid w:val="00D62D6E"/>
    <w:rsid w:val="00DA1769"/>
    <w:rsid w:val="00E2191F"/>
    <w:rsid w:val="00ED1534"/>
    <w:rsid w:val="00EE3B4A"/>
    <w:rsid w:val="00FA5EBD"/>
    <w:rsid w:val="00FC3BF8"/>
    <w:rsid w:val="00FE5806"/>
    <w:rsid w:val="00FF4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A4071"/>
    <w:rPr>
      <w:color w:val="808080"/>
    </w:rPr>
  </w:style>
  <w:style w:type="paragraph" w:customStyle="1" w:styleId="64E3D22A61E2420688E96725651CDBF3">
    <w:name w:val="64E3D22A61E2420688E96725651CDBF3"/>
    <w:rsid w:val="00A07CAC"/>
    <w:rPr>
      <w:kern w:val="2"/>
      <w14:ligatures w14:val="standardContextual"/>
    </w:rPr>
  </w:style>
  <w:style w:type="paragraph" w:customStyle="1" w:styleId="67F619D3451A4C078CF945C818C645F4">
    <w:name w:val="67F619D3451A4C078CF945C818C645F4"/>
    <w:rsid w:val="00A07CAC"/>
    <w:rPr>
      <w:kern w:val="2"/>
      <w14:ligatures w14:val="standardContextual"/>
    </w:rPr>
  </w:style>
  <w:style w:type="paragraph" w:customStyle="1" w:styleId="04E06B9EC03446FF8A543982358595F3">
    <w:name w:val="04E06B9EC03446FF8A543982358595F3"/>
    <w:rsid w:val="00A07CAC"/>
    <w:rPr>
      <w:kern w:val="2"/>
      <w14:ligatures w14:val="standardContextual"/>
    </w:rPr>
  </w:style>
  <w:style w:type="paragraph" w:customStyle="1" w:styleId="EB2CE53962B647F69D978A5514A25C7F">
    <w:name w:val="EB2CE53962B647F69D978A5514A25C7F"/>
    <w:rsid w:val="00A07CAC"/>
    <w:rPr>
      <w:kern w:val="2"/>
      <w14:ligatures w14:val="standardContextual"/>
    </w:rPr>
  </w:style>
  <w:style w:type="paragraph" w:customStyle="1" w:styleId="DC570730B53645B5BC6A439F79A7610E">
    <w:name w:val="DC570730B53645B5BC6A439F79A7610E"/>
    <w:rsid w:val="00A07CAC"/>
    <w:rPr>
      <w:kern w:val="2"/>
      <w14:ligatures w14:val="standardContextual"/>
    </w:rPr>
  </w:style>
  <w:style w:type="paragraph" w:customStyle="1" w:styleId="0407CBBEA5EB4338B242A6AE991A31CC">
    <w:name w:val="0407CBBEA5EB4338B242A6AE991A31CC"/>
    <w:rsid w:val="00A07CAC"/>
    <w:rPr>
      <w:kern w:val="2"/>
      <w14:ligatures w14:val="standardContextual"/>
    </w:rPr>
  </w:style>
  <w:style w:type="paragraph" w:customStyle="1" w:styleId="E95199FE8D364873B4AA414C38548743">
    <w:name w:val="E95199FE8D364873B4AA414C38548743"/>
    <w:rsid w:val="00A07CAC"/>
    <w:rPr>
      <w:kern w:val="2"/>
      <w14:ligatures w14:val="standardContextual"/>
    </w:rPr>
  </w:style>
  <w:style w:type="paragraph" w:customStyle="1" w:styleId="8A6CD5F83C304FA59473ADC154E25D53">
    <w:name w:val="8A6CD5F83C304FA59473ADC154E25D53"/>
    <w:rsid w:val="00A07CAC"/>
    <w:rPr>
      <w:kern w:val="2"/>
      <w14:ligatures w14:val="standardContextual"/>
    </w:rPr>
  </w:style>
  <w:style w:type="paragraph" w:customStyle="1" w:styleId="9FD558466CE3419B9FA24307B9FD0A1A">
    <w:name w:val="9FD558466CE3419B9FA24307B9FD0A1A"/>
    <w:rsid w:val="00A07CAC"/>
    <w:rPr>
      <w:kern w:val="2"/>
      <w14:ligatures w14:val="standardContextual"/>
    </w:rPr>
  </w:style>
  <w:style w:type="paragraph" w:customStyle="1" w:styleId="C27DF2F387124283A006FEE3FF34756A">
    <w:name w:val="C27DF2F387124283A006FEE3FF34756A"/>
    <w:rsid w:val="00A07CAC"/>
    <w:rPr>
      <w:kern w:val="2"/>
      <w14:ligatures w14:val="standardContextual"/>
    </w:rPr>
  </w:style>
  <w:style w:type="paragraph" w:customStyle="1" w:styleId="E01F161BAA2E4D22A477B6A378AE7888">
    <w:name w:val="E01F161BAA2E4D22A477B6A378AE7888"/>
    <w:rsid w:val="00CA40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5523</Characters>
  <Application>Microsoft Office Word</Application>
  <DocSecurity>4</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windows</cp:lastModifiedBy>
  <cp:revision>2</cp:revision>
  <cp:lastPrinted>2024-09-23T07:31:00Z</cp:lastPrinted>
  <dcterms:created xsi:type="dcterms:W3CDTF">2024-12-16T13:50:00Z</dcterms:created>
  <dcterms:modified xsi:type="dcterms:W3CDTF">2024-12-16T13:50:00Z</dcterms:modified>
  <dc:language>cs-CZ</dc:language>
</cp:coreProperties>
</file>