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1210900114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Radostice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172"/>
        <w:jc w:val="left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Radostice,</w:t>
      </w:r>
      <w:r>
        <w:rPr>
          <w:spacing w:val="-5"/>
        </w:rPr>
        <w:t> </w:t>
      </w:r>
      <w:r>
        <w:rPr/>
        <w:t>Sokolská</w:t>
      </w:r>
      <w:r>
        <w:rPr>
          <w:spacing w:val="-7"/>
        </w:rPr>
        <w:t> </w:t>
      </w:r>
      <w:r>
        <w:rPr/>
        <w:t>11,</w:t>
      </w:r>
      <w:r>
        <w:rPr>
          <w:spacing w:val="-7"/>
        </w:rPr>
        <w:t> </w:t>
      </w:r>
      <w:r>
        <w:rPr/>
        <w:t>664</w:t>
      </w:r>
      <w:r>
        <w:rPr>
          <w:spacing w:val="-4"/>
        </w:rPr>
        <w:t> </w:t>
      </w:r>
      <w:r>
        <w:rPr/>
        <w:t>46</w:t>
      </w:r>
      <w:r>
        <w:rPr>
          <w:spacing w:val="-5"/>
        </w:rPr>
        <w:t> </w:t>
      </w:r>
      <w:r>
        <w:rPr/>
        <w:t>Prštice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00487520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Jaroslavem</w:t>
      </w:r>
      <w:r>
        <w:rPr>
          <w:spacing w:val="-4"/>
        </w:rPr>
        <w:t> </w:t>
      </w:r>
      <w:r>
        <w:rPr/>
        <w:t>K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k 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94-1214641/0710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1210900114 o poskytnutí finančních prostředků ze Státního fondu životního prostředí ČR ze dne 30.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2024 a Směrnice Ministerstva životního prostředí č. 4/2015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31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419"/>
      </w:pPr>
      <w:r>
        <w:rPr/>
        <w:t>„Úpravna</w:t>
      </w:r>
      <w:r>
        <w:rPr>
          <w:spacing w:val="-9"/>
        </w:rPr>
        <w:t> </w:t>
      </w:r>
      <w:r>
        <w:rPr/>
        <w:t>vody</w:t>
      </w:r>
      <w:r>
        <w:rPr>
          <w:spacing w:val="-8"/>
        </w:rPr>
        <w:t> </w:t>
      </w:r>
      <w:r>
        <w:rPr>
          <w:spacing w:val="-2"/>
        </w:rPr>
        <w:t>Radostice“</w:t>
      </w:r>
    </w:p>
    <w:p>
      <w:pPr>
        <w:pStyle w:val="BodyText"/>
        <w:spacing w:before="121"/>
        <w:ind w:left="26" w:right="1061"/>
        <w:jc w:val="center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spacing w:after="0"/>
        <w:jc w:val="center"/>
        <w:sectPr>
          <w:type w:val="continuous"/>
          <w:pgSz w:w="12240" w:h="15840"/>
          <w:pgMar w:top="1060" w:bottom="28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II.</w:t>
      </w:r>
    </w:p>
    <w:p>
      <w:pPr>
        <w:pStyle w:val="Heading2"/>
        <w:ind w:left="341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632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097,39 Kč </w:t>
      </w:r>
      <w:r>
        <w:rPr>
          <w:sz w:val="20"/>
        </w:rPr>
        <w:t>(slovy: jeden milion šest set třicet dva tisíc devadesát sedm korun českých a třicet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2 331 567,70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7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3" w:right="185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632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097,39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0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688" w:right="424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5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provedena</w:t>
      </w:r>
      <w:r>
        <w:rPr>
          <w:spacing w:val="38"/>
          <w:sz w:val="20"/>
        </w:rPr>
        <w:t> </w:t>
      </w:r>
      <w:r>
        <w:rPr>
          <w:sz w:val="20"/>
        </w:rPr>
        <w:t>v souladu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žádostí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podporu,</w:t>
      </w:r>
      <w:r>
        <w:rPr>
          <w:spacing w:val="39"/>
          <w:sz w:val="20"/>
        </w:rPr>
        <w:t> </w:t>
      </w:r>
      <w:r>
        <w:rPr>
          <w:sz w:val="20"/>
        </w:rPr>
        <w:t>jejími</w:t>
      </w:r>
      <w:r>
        <w:rPr>
          <w:spacing w:val="38"/>
          <w:sz w:val="20"/>
        </w:rPr>
        <w:t> </w:t>
      </w:r>
      <w:r>
        <w:rPr>
          <w:sz w:val="20"/>
        </w:rPr>
        <w:t>přílohami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touto</w:t>
      </w:r>
      <w:r>
        <w:rPr>
          <w:spacing w:val="39"/>
          <w:sz w:val="20"/>
        </w:rPr>
        <w:t> </w:t>
      </w:r>
      <w:r>
        <w:rPr>
          <w:sz w:val="20"/>
        </w:rPr>
        <w:t>Smlouvou,</w:t>
      </w:r>
      <w:r>
        <w:rPr>
          <w:spacing w:val="38"/>
          <w:sz w:val="20"/>
        </w:rPr>
        <w:t> </w:t>
      </w:r>
      <w:r>
        <w:rPr>
          <w:sz w:val="20"/>
        </w:rPr>
        <w:t>včetně případných změn a doplňků těchto dokumentů, odsouhlasených Fondem,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20" w:hanging="428"/>
        <w:jc w:val="left"/>
        <w:rPr>
          <w:sz w:val="20"/>
        </w:rPr>
      </w:pPr>
      <w:r>
        <w:rPr>
          <w:sz w:val="20"/>
        </w:rPr>
        <w:t>akce bude provedena v předpokládaném rozsahu, tj. realizací projektu dojde k instalaci technologie k úpravě vody pro zajištění zásobování obyvatel pitnou vodou v dostatečném množství a kvalitě,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73" w:after="0"/>
        <w:ind w:left="809" w:right="112" w:hanging="428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vlastníkem,</w:t>
      </w:r>
      <w:r>
        <w:rPr>
          <w:spacing w:val="-10"/>
          <w:sz w:val="20"/>
        </w:rPr>
        <w:t> </w:t>
      </w:r>
      <w:r>
        <w:rPr>
          <w:sz w:val="20"/>
        </w:rPr>
        <w:t>tak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disponuje</w:t>
      </w:r>
      <w:r>
        <w:rPr>
          <w:spacing w:val="-11"/>
          <w:sz w:val="20"/>
        </w:rPr>
        <w:t> </w:t>
      </w:r>
      <w:r>
        <w:rPr>
          <w:sz w:val="20"/>
        </w:rPr>
        <w:t>prohlášením</w:t>
      </w:r>
      <w:r>
        <w:rPr>
          <w:spacing w:val="-11"/>
          <w:sz w:val="20"/>
        </w:rPr>
        <w:t> </w:t>
      </w:r>
      <w:r>
        <w:rPr>
          <w:sz w:val="20"/>
        </w:rPr>
        <w:t>vlastníka</w:t>
      </w:r>
      <w:r>
        <w:rPr>
          <w:spacing w:val="-10"/>
          <w:sz w:val="20"/>
        </w:rPr>
        <w:t> </w:t>
      </w:r>
      <w:r>
        <w:rPr>
          <w:sz w:val="20"/>
        </w:rPr>
        <w:t>pozemku,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kterém</w:t>
      </w:r>
      <w:r>
        <w:rPr>
          <w:spacing w:val="-11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vyjádřil souhlas s</w:t>
      </w:r>
      <w:r>
        <w:rPr>
          <w:spacing w:val="-2"/>
          <w:sz w:val="20"/>
        </w:rPr>
        <w:t> </w:t>
      </w:r>
      <w:r>
        <w:rPr>
          <w:sz w:val="20"/>
        </w:rPr>
        <w:t>realizací projektu na jeho pozemku a zajištěním udržitelnosti projektu po dobu 10 let od dokončení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po dokončení projektu bude dodávaná pitná voda splňovat hygienické požadavky v souladu s</w:t>
      </w:r>
      <w:r>
        <w:rPr>
          <w:spacing w:val="-2"/>
          <w:sz w:val="20"/>
        </w:rPr>
        <w:t> </w:t>
      </w:r>
      <w:r>
        <w:rPr>
          <w:sz w:val="20"/>
        </w:rPr>
        <w:t>platnou legislativou ČR,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plnit</w:t>
      </w:r>
      <w:r>
        <w:rPr>
          <w:spacing w:val="-4"/>
          <w:sz w:val="20"/>
        </w:rPr>
        <w:t> </w:t>
      </w:r>
      <w:r>
        <w:rPr>
          <w:sz w:val="20"/>
        </w:rPr>
        <w:t>svoji</w:t>
      </w:r>
      <w:r>
        <w:rPr>
          <w:spacing w:val="-4"/>
          <w:sz w:val="20"/>
        </w:rPr>
        <w:t> </w:t>
      </w:r>
      <w:r>
        <w:rPr>
          <w:sz w:val="20"/>
        </w:rPr>
        <w:t>funkci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 10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68"/>
          <w:sz w:val="20"/>
        </w:rPr>
        <w:t> </w:t>
      </w:r>
      <w:r>
        <w:rPr>
          <w:sz w:val="20"/>
        </w:rPr>
        <w:t>daňové</w:t>
      </w:r>
      <w:r>
        <w:rPr>
          <w:spacing w:val="68"/>
          <w:sz w:val="20"/>
        </w:rPr>
        <w:t> </w:t>
      </w:r>
      <w:r>
        <w:rPr>
          <w:sz w:val="20"/>
        </w:rPr>
        <w:t>evidenci</w:t>
      </w:r>
      <w:r>
        <w:rPr>
          <w:spacing w:val="68"/>
          <w:sz w:val="20"/>
        </w:rPr>
        <w:t> </w:t>
      </w:r>
      <w:r>
        <w:rPr>
          <w:sz w:val="20"/>
        </w:rPr>
        <w:t>(zákon</w:t>
      </w:r>
      <w:r>
        <w:rPr>
          <w:spacing w:val="68"/>
          <w:sz w:val="20"/>
        </w:rPr>
        <w:t> </w:t>
      </w:r>
      <w:r>
        <w:rPr>
          <w:sz w:val="20"/>
        </w:rPr>
        <w:t>č.</w:t>
      </w:r>
      <w:r>
        <w:rPr>
          <w:spacing w:val="68"/>
          <w:sz w:val="20"/>
        </w:rPr>
        <w:t> </w:t>
      </w:r>
      <w:r>
        <w:rPr>
          <w:sz w:val="20"/>
        </w:rPr>
        <w:t>586/1992</w:t>
      </w:r>
      <w:r>
        <w:rPr>
          <w:spacing w:val="68"/>
          <w:sz w:val="20"/>
        </w:rPr>
        <w:t> </w:t>
      </w:r>
      <w:r>
        <w:rPr>
          <w:sz w:val="20"/>
        </w:rPr>
        <w:t>Sb.,</w:t>
      </w:r>
      <w:r>
        <w:rPr>
          <w:spacing w:val="68"/>
          <w:sz w:val="20"/>
        </w:rPr>
        <w:t> </w:t>
      </w:r>
      <w:r>
        <w:rPr>
          <w:sz w:val="20"/>
        </w:rPr>
        <w:t>o</w:t>
      </w:r>
      <w:r>
        <w:rPr>
          <w:spacing w:val="66"/>
          <w:sz w:val="20"/>
        </w:rPr>
        <w:t> </w:t>
      </w:r>
      <w:r>
        <w:rPr>
          <w:sz w:val="20"/>
        </w:rPr>
        <w:t>daních</w:t>
      </w:r>
      <w:r>
        <w:rPr>
          <w:spacing w:val="68"/>
          <w:sz w:val="20"/>
        </w:rPr>
        <w:t> </w:t>
      </w:r>
      <w:r>
        <w:rPr>
          <w:sz w:val="20"/>
        </w:rPr>
        <w:t>z příjmů,</w:t>
      </w:r>
      <w:r>
        <w:rPr>
          <w:spacing w:val="6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67"/>
          <w:sz w:val="20"/>
        </w:rPr>
        <w:t> </w:t>
      </w:r>
      <w:r>
        <w:rPr>
          <w:sz w:val="20"/>
        </w:rPr>
        <w:t>znění)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7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termín dokončení akce do konce 11/2024 a o dodržení tohoto termínu Fond bez zbytečného odkladu informovat (za termín ukončení projektu se považuje ukončení stavebních a montážních prací). Přitom se konstatuje, že akce byla zahájena v 3/2023,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19" w:after="0"/>
        <w:ind w:left="1101" w:right="117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zavazuje</w:t>
      </w:r>
      <w:r>
        <w:rPr>
          <w:spacing w:val="19"/>
          <w:sz w:val="20"/>
        </w:rPr>
        <w:t> </w:t>
      </w:r>
      <w:r>
        <w:rPr>
          <w:sz w:val="20"/>
        </w:rPr>
        <w:t>nejpozději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5/2025</w:t>
      </w:r>
      <w:r>
        <w:rPr>
          <w:spacing w:val="20"/>
          <w:sz w:val="20"/>
        </w:rPr>
        <w:t> </w:t>
      </w:r>
      <w:r>
        <w:rPr>
          <w:sz w:val="20"/>
        </w:rPr>
        <w:t>předložit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9"/>
          <w:sz w:val="20"/>
        </w:rPr>
        <w:t> </w:t>
      </w:r>
      <w:r>
        <w:rPr>
          <w:sz w:val="20"/>
        </w:rPr>
        <w:t>AIS</w:t>
      </w:r>
      <w:r>
        <w:rPr>
          <w:spacing w:val="22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ČR</w:t>
      </w:r>
      <w:r>
        <w:rPr>
          <w:spacing w:val="23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688" w:right="423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2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 k),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Heading1"/>
        <w:spacing w:before="73"/>
        <w:ind w:left="3417"/>
      </w:pPr>
      <w:r>
        <w:rPr>
          <w:spacing w:val="-5"/>
        </w:rPr>
        <w:t>VI.</w:t>
      </w:r>
    </w:p>
    <w:p>
      <w:pPr>
        <w:pStyle w:val="Heading2"/>
        <w:ind w:left="341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footerReference w:type="default" r:id="rId5"/>
          <w:pgSz w:w="12240" w:h="15840"/>
          <w:pgMar w:footer="1436" w:header="0" w:top="1180" w:bottom="1620" w:left="1320" w:right="1020"/>
          <w:pgNumType w:start="1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4"/>
        </w:rPr>
      </w:pPr>
      <w:r>
        <w:rPr/>
        <w:pict>
          <v:rect style="position:absolute;margin-left:85.103996pt;margin-top:10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16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88" w:right="424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2024-12-16T13:51:19Z</dcterms:created>
  <dcterms:modified xsi:type="dcterms:W3CDTF">2024-12-16T13:51:19Z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</Properties>
</file>