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3C34D064" w:rsidR="00E0086F" w:rsidRDefault="003056BD" w:rsidP="00E0086F">
      <w:pPr>
        <w:pStyle w:val="Nzev"/>
        <w:rPr>
          <w:rFonts w:ascii="Arial" w:hAnsi="Arial"/>
          <w:szCs w:val="22"/>
        </w:rPr>
      </w:pPr>
      <w:r w:rsidRPr="003056BD">
        <w:rPr>
          <w:rFonts w:ascii="Arial" w:hAnsi="Arial"/>
          <w:szCs w:val="22"/>
        </w:rPr>
        <w:t xml:space="preserve">DODATEK Č. </w:t>
      </w:r>
      <w:r w:rsidR="00722444">
        <w:rPr>
          <w:rFonts w:ascii="Arial" w:hAnsi="Arial"/>
          <w:szCs w:val="22"/>
        </w:rPr>
        <w:t>2</w:t>
      </w:r>
      <w:r w:rsidR="00AC3AF5">
        <w:rPr>
          <w:rFonts w:ascii="Arial" w:hAnsi="Arial"/>
          <w:szCs w:val="22"/>
        </w:rPr>
        <w:t xml:space="preserve"> SMLOUVY O DÍLO</w:t>
      </w:r>
    </w:p>
    <w:p w14:paraId="0DAB2489" w14:textId="6595CC37" w:rsidR="00063876" w:rsidRPr="00063876" w:rsidRDefault="00063876" w:rsidP="00E0086F">
      <w:pPr>
        <w:pStyle w:val="Nzev"/>
        <w:rPr>
          <w:rFonts w:ascii="Arial" w:hAnsi="Arial"/>
          <w:caps w:val="0"/>
          <w:szCs w:val="22"/>
        </w:rPr>
      </w:pPr>
      <w:r w:rsidRPr="00063876">
        <w:rPr>
          <w:rFonts w:ascii="Arial" w:hAnsi="Arial"/>
          <w:caps w:val="0"/>
          <w:szCs w:val="22"/>
        </w:rPr>
        <w:t>Komplexní pozemkové úpravy v k.ú.</w:t>
      </w:r>
      <w:r>
        <w:rPr>
          <w:rFonts w:ascii="Arial" w:hAnsi="Arial"/>
          <w:caps w:val="0"/>
          <w:szCs w:val="22"/>
        </w:rPr>
        <w:t xml:space="preserve"> </w:t>
      </w:r>
      <w:r w:rsidRPr="00063876">
        <w:rPr>
          <w:rFonts w:ascii="Arial" w:hAnsi="Arial"/>
          <w:caps w:val="0"/>
          <w:szCs w:val="22"/>
        </w:rPr>
        <w:t>Hošťálková – část JIH</w:t>
      </w:r>
    </w:p>
    <w:p w14:paraId="2B871BEE" w14:textId="09AD8947" w:rsidR="00E0086F" w:rsidRPr="00ED6435" w:rsidRDefault="00063876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063876">
        <w:rPr>
          <w:rFonts w:cs="Arial"/>
          <w:sz w:val="22"/>
        </w:rPr>
        <w:t>uzavřen</w:t>
      </w:r>
      <w:r w:rsidR="00722444">
        <w:rPr>
          <w:rFonts w:cs="Arial"/>
          <w:sz w:val="22"/>
        </w:rPr>
        <w:t>é</w:t>
      </w:r>
      <w:r w:rsidRPr="00063876">
        <w:rPr>
          <w:rFonts w:cs="Arial"/>
          <w:sz w:val="22"/>
        </w:rPr>
        <w:t xml:space="preserve"> dne </w:t>
      </w:r>
      <w:r w:rsidR="00671A88" w:rsidRPr="006E1C33">
        <w:rPr>
          <w:rFonts w:cs="Arial"/>
          <w:sz w:val="22"/>
        </w:rPr>
        <w:t xml:space="preserve">20. 9. 2023 </w:t>
      </w:r>
      <w:r w:rsidRPr="00063876">
        <w:rPr>
          <w:rFonts w:cs="Arial"/>
          <w:sz w:val="22"/>
        </w:rPr>
        <w:t>mezi smluvními stranami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725AA309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  <w:r w:rsidR="00E1206F" w:rsidRPr="008446CB">
        <w:rPr>
          <w:rFonts w:ascii="Arial" w:hAnsi="Arial" w:cs="Arial"/>
        </w:rPr>
        <w:t xml:space="preserve">Krajský pozemkový úřad pro </w:t>
      </w:r>
      <w:r w:rsidR="00E1206F" w:rsidRPr="008446CB">
        <w:rPr>
          <w:rFonts w:ascii="Arial" w:hAnsi="Arial" w:cs="Arial"/>
          <w:snapToGrid w:val="0"/>
        </w:rPr>
        <w:t>Zlínský kraj, na adrese Zarámí 88, 760 41 Zlín</w:t>
      </w:r>
      <w:r w:rsidRPr="00ED6435">
        <w:rPr>
          <w:rFonts w:ascii="Arial" w:hAnsi="Arial" w:cs="Arial"/>
        </w:rPr>
        <w:t xml:space="preserve"> </w:t>
      </w:r>
    </w:p>
    <w:p w14:paraId="4B1461AC" w14:textId="7A27026E" w:rsidR="0002116B" w:rsidRPr="008446CB" w:rsidRDefault="0002116B" w:rsidP="0002116B">
      <w:pPr>
        <w:spacing w:after="120"/>
        <w:ind w:left="567"/>
        <w:jc w:val="both"/>
        <w:rPr>
          <w:rFonts w:ascii="Arial" w:hAnsi="Arial" w:cs="Arial"/>
        </w:rPr>
      </w:pPr>
      <w:r w:rsidRPr="008446CB">
        <w:rPr>
          <w:rFonts w:ascii="Arial" w:hAnsi="Arial" w:cs="Arial"/>
        </w:rPr>
        <w:t>Zastoupen</w:t>
      </w:r>
      <w:r w:rsidR="003E1D5C">
        <w:rPr>
          <w:rFonts w:ascii="Arial" w:hAnsi="Arial" w:cs="Arial"/>
        </w:rPr>
        <w:t>á</w:t>
      </w:r>
      <w:r w:rsidRPr="008446CB">
        <w:rPr>
          <w:rFonts w:ascii="Arial" w:hAnsi="Arial" w:cs="Arial"/>
        </w:rPr>
        <w:t>: Ing. Mladou Augustinovou, ředitelkou KPÚ pro Zlínský kraj</w:t>
      </w:r>
    </w:p>
    <w:p w14:paraId="679B3B2B" w14:textId="084BBB02" w:rsidR="00E0086F" w:rsidRPr="00ED6435" w:rsidRDefault="006D2B7E" w:rsidP="00EC1291">
      <w:pPr>
        <w:spacing w:after="120"/>
        <w:ind w:left="567"/>
        <w:jc w:val="both"/>
        <w:rPr>
          <w:rFonts w:ascii="Arial" w:hAnsi="Arial" w:cs="Arial"/>
        </w:rPr>
      </w:pPr>
      <w:r w:rsidRPr="008446CB">
        <w:rPr>
          <w:rFonts w:ascii="Arial" w:hAnsi="Arial" w:cs="Arial"/>
        </w:rPr>
        <w:t>Ve smluvních záležitostech zastoupen</w:t>
      </w:r>
      <w:r w:rsidR="003E1D5C">
        <w:rPr>
          <w:rFonts w:ascii="Arial" w:hAnsi="Arial" w:cs="Arial"/>
        </w:rPr>
        <w:t>á</w:t>
      </w:r>
      <w:r w:rsidRPr="008446CB">
        <w:rPr>
          <w:rFonts w:ascii="Arial" w:hAnsi="Arial" w:cs="Arial"/>
        </w:rPr>
        <w:t>: Ing. Mladou Augustinovou, ředitelkou KPÚ pro Zlínský kraj</w:t>
      </w:r>
      <w:r w:rsidR="00E0086F" w:rsidRPr="00ED6435">
        <w:rPr>
          <w:rFonts w:ascii="Arial" w:hAnsi="Arial" w:cs="Arial"/>
        </w:rPr>
        <w:t xml:space="preserve"> </w:t>
      </w:r>
    </w:p>
    <w:p w14:paraId="4939C5C6" w14:textId="17B3044F" w:rsidR="00E0086F" w:rsidRPr="00ED6435" w:rsidRDefault="001503F8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8446CB">
        <w:rPr>
          <w:rFonts w:ascii="Arial" w:hAnsi="Arial" w:cs="Arial"/>
        </w:rPr>
        <w:t>V technických záležitostech zastoupená:</w:t>
      </w:r>
      <w:r w:rsidRPr="008446CB">
        <w:rPr>
          <w:rFonts w:ascii="Arial" w:hAnsi="Arial" w:cs="Arial"/>
          <w:snapToGrid w:val="0"/>
        </w:rPr>
        <w:t xml:space="preserve"> Ing. Renatou Němejcovou, vedoucí pobočky Vsetín a</w:t>
      </w:r>
      <w:r w:rsidRPr="008446CB">
        <w:rPr>
          <w:rFonts w:ascii="Arial" w:hAnsi="Arial" w:cs="Arial"/>
          <w:iCs/>
        </w:rPr>
        <w:t> </w:t>
      </w:r>
      <w:r w:rsidR="004D64A6">
        <w:rPr>
          <w:rFonts w:ascii="Arial" w:hAnsi="Arial" w:cs="Arial"/>
          <w:iCs/>
        </w:rPr>
        <w:t>Ing. Adamem Mikulou</w:t>
      </w:r>
      <w:r w:rsidRPr="008446CB">
        <w:rPr>
          <w:rFonts w:ascii="Arial" w:hAnsi="Arial" w:cs="Arial"/>
          <w:iCs/>
        </w:rPr>
        <w:t>,</w:t>
      </w:r>
      <w:r w:rsidR="004D64A6">
        <w:rPr>
          <w:rFonts w:ascii="Arial" w:hAnsi="Arial" w:cs="Arial"/>
          <w:iCs/>
        </w:rPr>
        <w:t xml:space="preserve"> odborným</w:t>
      </w:r>
      <w:r w:rsidRPr="008446CB">
        <w:rPr>
          <w:rFonts w:ascii="Arial" w:hAnsi="Arial" w:cs="Arial"/>
          <w:iCs/>
        </w:rPr>
        <w:t xml:space="preserve"> radou pobočky Vsetín</w:t>
      </w:r>
      <w:r w:rsidR="00E0086F"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7AF5DBAF" w14:textId="2DDF8EB4" w:rsidR="00CC216B" w:rsidRPr="008446CB" w:rsidRDefault="00CC216B" w:rsidP="00CC216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446CB">
        <w:rPr>
          <w:rFonts w:ascii="Arial" w:hAnsi="Arial" w:cs="Arial"/>
        </w:rPr>
        <w:t>Tel.: +420 702 153 018, +420 602 58</w:t>
      </w:r>
      <w:r w:rsidR="007F64D7">
        <w:rPr>
          <w:rFonts w:ascii="Arial" w:hAnsi="Arial" w:cs="Arial"/>
        </w:rPr>
        <w:t>2</w:t>
      </w:r>
      <w:r w:rsidRPr="008446CB">
        <w:rPr>
          <w:rFonts w:ascii="Arial" w:hAnsi="Arial" w:cs="Arial"/>
        </w:rPr>
        <w:t xml:space="preserve"> </w:t>
      </w:r>
      <w:r w:rsidR="007F64D7">
        <w:rPr>
          <w:rFonts w:ascii="Arial" w:hAnsi="Arial" w:cs="Arial"/>
        </w:rPr>
        <w:t>193</w:t>
      </w:r>
    </w:p>
    <w:p w14:paraId="073F5E87" w14:textId="480A836D" w:rsidR="00E0086F" w:rsidRPr="00ED6435" w:rsidRDefault="00CC216B" w:rsidP="00CC216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446CB">
        <w:rPr>
          <w:rFonts w:ascii="Arial" w:hAnsi="Arial" w:cs="Arial"/>
        </w:rPr>
        <w:t>E-mail:</w:t>
      </w:r>
      <w:r w:rsidRPr="008446CB">
        <w:rPr>
          <w:rFonts w:ascii="Arial" w:hAnsi="Arial" w:cs="Arial"/>
          <w:snapToGrid w:val="0"/>
        </w:rPr>
        <w:t xml:space="preserve"> r.nemejcova@spucr.cz, </w:t>
      </w:r>
      <w:r>
        <w:rPr>
          <w:rFonts w:ascii="Arial" w:hAnsi="Arial" w:cs="Arial"/>
          <w:snapToGrid w:val="0"/>
        </w:rPr>
        <w:t>a.mikula</w:t>
      </w:r>
      <w:r w:rsidRPr="008446CB">
        <w:rPr>
          <w:rFonts w:ascii="Arial" w:hAnsi="Arial" w:cs="Arial"/>
          <w:snapToGrid w:val="0"/>
        </w:rPr>
        <w:t>@spucr.cz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10A574" w14:textId="77777777" w:rsidR="00E12793" w:rsidRPr="00ED6435" w:rsidRDefault="00E12793" w:rsidP="00E12793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AGERIS s.r.o.</w:t>
      </w:r>
    </w:p>
    <w:p w14:paraId="79A82D47" w14:textId="315CBA49" w:rsidR="00E12793" w:rsidRPr="00ED6435" w:rsidRDefault="00E12793" w:rsidP="00E12793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>se sídlem</w:t>
      </w:r>
      <w:r>
        <w:rPr>
          <w:rFonts w:ascii="Arial" w:hAnsi="Arial" w:cs="Arial"/>
          <w:bCs/>
        </w:rPr>
        <w:t xml:space="preserve"> Jeřábkova 1848/5, 602 00 Brno</w:t>
      </w:r>
      <w:r w:rsidRPr="00ED6435">
        <w:rPr>
          <w:rFonts w:ascii="Arial" w:hAnsi="Arial" w:cs="Arial"/>
          <w:snapToGrid w:val="0"/>
        </w:rPr>
        <w:t xml:space="preserve">, IČO: </w:t>
      </w:r>
      <w:r>
        <w:rPr>
          <w:rFonts w:ascii="Arial" w:hAnsi="Arial" w:cs="Arial"/>
          <w:snapToGrid w:val="0"/>
        </w:rPr>
        <w:t>255 76 99</w:t>
      </w:r>
      <w:r w:rsidR="007612FC">
        <w:rPr>
          <w:rFonts w:ascii="Arial" w:hAnsi="Arial" w:cs="Arial"/>
          <w:snapToGrid w:val="0"/>
        </w:rPr>
        <w:t>2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 xml:space="preserve">Krajského </w:t>
      </w:r>
      <w:r w:rsidRPr="00ED6435">
        <w:rPr>
          <w:rFonts w:ascii="Arial" w:hAnsi="Arial" w:cs="Arial"/>
          <w:snapToGrid w:val="0"/>
        </w:rPr>
        <w:t xml:space="preserve">soudu v </w:t>
      </w:r>
      <w:r>
        <w:rPr>
          <w:rFonts w:ascii="Arial" w:hAnsi="Arial" w:cs="Arial"/>
          <w:snapToGrid w:val="0"/>
        </w:rPr>
        <w:t>Brně</w:t>
      </w:r>
      <w:r w:rsidRPr="00ED6435">
        <w:rPr>
          <w:rFonts w:ascii="Arial" w:hAnsi="Arial" w:cs="Arial"/>
          <w:snapToGrid w:val="0"/>
        </w:rPr>
        <w:t xml:space="preserve">, oddíl </w:t>
      </w:r>
      <w:r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>
        <w:rPr>
          <w:rFonts w:ascii="Arial" w:hAnsi="Arial" w:cs="Arial"/>
          <w:snapToGrid w:val="0"/>
        </w:rPr>
        <w:t>35034</w:t>
      </w:r>
    </w:p>
    <w:p w14:paraId="43DDEA57" w14:textId="77777777" w:rsidR="00E12793" w:rsidRPr="001D7C95" w:rsidRDefault="00E12793" w:rsidP="00E12793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  <w:bCs/>
          <w:highlight w:val="yellow"/>
        </w:rPr>
      </w:pPr>
      <w:r w:rsidRPr="001B0640">
        <w:rPr>
          <w:rFonts w:ascii="Arial" w:hAnsi="Arial" w:cs="Arial"/>
          <w:snapToGrid w:val="0"/>
        </w:rPr>
        <w:t>Zastoupená:</w:t>
      </w:r>
      <w:r w:rsidRPr="001B0640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RNDr. Josefem Glosem, jednatelem společnosti</w:t>
      </w:r>
    </w:p>
    <w:p w14:paraId="3373D4A9" w14:textId="77777777" w:rsidR="00E12793" w:rsidRPr="001D7C95" w:rsidRDefault="00E12793" w:rsidP="00E12793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  <w:highlight w:val="yellow"/>
        </w:rPr>
      </w:pPr>
      <w:r w:rsidRPr="001B0640">
        <w:rPr>
          <w:rFonts w:ascii="Arial" w:hAnsi="Arial" w:cs="Arial"/>
        </w:rPr>
        <w:t>Ve smluvních záležitostech zastoupená</w:t>
      </w:r>
      <w:r w:rsidRPr="001B0640">
        <w:rPr>
          <w:rFonts w:ascii="Arial" w:hAnsi="Arial" w:cs="Arial"/>
          <w:bCs/>
        </w:rPr>
        <w:t xml:space="preserve">: </w:t>
      </w:r>
      <w:r w:rsidRPr="001B064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RNDr. Josefem Glosem, jednatelem společnosti</w:t>
      </w:r>
    </w:p>
    <w:p w14:paraId="7DB2350D" w14:textId="3C69BACB" w:rsidR="00E12793" w:rsidRPr="001D7C95" w:rsidRDefault="00E12793" w:rsidP="00E12793">
      <w:pPr>
        <w:tabs>
          <w:tab w:val="left" w:pos="4536"/>
          <w:tab w:val="left" w:pos="4678"/>
        </w:tabs>
        <w:spacing w:after="0"/>
        <w:ind w:left="567"/>
        <w:jc w:val="both"/>
        <w:rPr>
          <w:rFonts w:ascii="Arial" w:hAnsi="Arial" w:cs="Arial"/>
          <w:snapToGrid w:val="0"/>
          <w:highlight w:val="yellow"/>
        </w:rPr>
      </w:pPr>
      <w:r w:rsidRPr="001B0640">
        <w:rPr>
          <w:rFonts w:ascii="Arial" w:hAnsi="Arial" w:cs="Arial"/>
        </w:rPr>
        <w:t>V technických záležitostech zastoupená:</w:t>
      </w:r>
      <w:r w:rsidRPr="001B0640">
        <w:rPr>
          <w:rFonts w:ascii="Arial" w:hAnsi="Arial" w:cs="Arial"/>
        </w:rPr>
        <w:tab/>
      </w:r>
      <w:r w:rsidRPr="001B0640">
        <w:rPr>
          <w:rFonts w:ascii="Arial" w:hAnsi="Arial" w:cs="Arial"/>
        </w:rPr>
        <w:tab/>
      </w:r>
      <w:r w:rsidR="0086596B">
        <w:rPr>
          <w:rFonts w:ascii="Arial" w:hAnsi="Arial" w:cs="Arial"/>
        </w:rPr>
        <w:t>X X X X X X X X X X</w:t>
      </w:r>
      <w:r w:rsidRPr="001D7C95">
        <w:rPr>
          <w:rFonts w:ascii="Arial" w:hAnsi="Arial" w:cs="Arial"/>
          <w:snapToGrid w:val="0"/>
          <w:highlight w:val="yellow"/>
        </w:rPr>
        <w:t xml:space="preserve"> </w:t>
      </w:r>
    </w:p>
    <w:p w14:paraId="38AA35E0" w14:textId="28EC8148" w:rsidR="00E12793" w:rsidRPr="001D7C95" w:rsidRDefault="00E12793" w:rsidP="00E12793">
      <w:pPr>
        <w:tabs>
          <w:tab w:val="left" w:pos="4536"/>
          <w:tab w:val="left" w:pos="4678"/>
        </w:tabs>
        <w:spacing w:after="0"/>
        <w:ind w:left="567"/>
        <w:jc w:val="both"/>
        <w:rPr>
          <w:rFonts w:ascii="Arial" w:hAnsi="Arial" w:cs="Arial"/>
          <w:snapToGrid w:val="0"/>
          <w:highlight w:val="yellow"/>
        </w:rPr>
      </w:pPr>
      <w:r w:rsidRPr="001B0640">
        <w:rPr>
          <w:rFonts w:ascii="Arial" w:hAnsi="Arial" w:cs="Arial"/>
          <w:snapToGrid w:val="0"/>
        </w:rPr>
        <w:t>Vedoucí týmu:</w:t>
      </w:r>
      <w:r w:rsidRPr="001B0640">
        <w:rPr>
          <w:rFonts w:ascii="Arial" w:hAnsi="Arial" w:cs="Arial"/>
          <w:snapToGrid w:val="0"/>
        </w:rPr>
        <w:tab/>
      </w:r>
      <w:r w:rsidRPr="001B0640">
        <w:rPr>
          <w:rFonts w:ascii="Arial" w:hAnsi="Arial" w:cs="Arial"/>
          <w:snapToGrid w:val="0"/>
        </w:rPr>
        <w:tab/>
      </w:r>
      <w:r w:rsidR="0086596B">
        <w:rPr>
          <w:rFonts w:ascii="Arial" w:hAnsi="Arial" w:cs="Arial"/>
        </w:rPr>
        <w:t>X X X X X X X X X X</w:t>
      </w:r>
    </w:p>
    <w:p w14:paraId="74E1997B" w14:textId="5D1997F1" w:rsidR="00E12793" w:rsidRPr="001D7C95" w:rsidRDefault="00E12793" w:rsidP="00E12793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  <w:highlight w:val="yellow"/>
        </w:rPr>
      </w:pPr>
      <w:r w:rsidRPr="001B0640">
        <w:rPr>
          <w:rFonts w:ascii="Arial" w:hAnsi="Arial" w:cs="Arial"/>
          <w:snapToGrid w:val="0"/>
        </w:rPr>
        <w:t>Zástupce vedoucího týmu:</w:t>
      </w:r>
      <w:r w:rsidRPr="001B0640">
        <w:rPr>
          <w:rFonts w:ascii="Arial" w:hAnsi="Arial" w:cs="Arial"/>
          <w:snapToGrid w:val="0"/>
        </w:rPr>
        <w:tab/>
      </w:r>
      <w:r w:rsidR="0086596B">
        <w:rPr>
          <w:rFonts w:ascii="Arial" w:hAnsi="Arial" w:cs="Arial"/>
        </w:rPr>
        <w:t>X X X X X X X X X X</w:t>
      </w:r>
    </w:p>
    <w:p w14:paraId="0DC9EBFD" w14:textId="77777777" w:rsidR="00E12793" w:rsidRPr="001B0640" w:rsidRDefault="00E12793" w:rsidP="00E12793">
      <w:pPr>
        <w:tabs>
          <w:tab w:val="left" w:pos="2694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B0640">
        <w:rPr>
          <w:rFonts w:ascii="Arial" w:hAnsi="Arial" w:cs="Arial"/>
          <w:b/>
          <w:bCs/>
        </w:rPr>
        <w:t>Kontaktní údaje:</w:t>
      </w:r>
    </w:p>
    <w:p w14:paraId="166EF665" w14:textId="00713D35" w:rsidR="00E12793" w:rsidRPr="00ED6435" w:rsidRDefault="00E12793" w:rsidP="00E12793">
      <w:pPr>
        <w:tabs>
          <w:tab w:val="left" w:pos="2694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86596B">
        <w:rPr>
          <w:rFonts w:ascii="Arial" w:hAnsi="Arial" w:cs="Arial"/>
        </w:rPr>
        <w:t>X X X X X X X X X X</w:t>
      </w:r>
    </w:p>
    <w:p w14:paraId="39EF3DFC" w14:textId="44239B6B" w:rsidR="00E12793" w:rsidRPr="00ED6435" w:rsidRDefault="00E12793" w:rsidP="00E12793">
      <w:pPr>
        <w:tabs>
          <w:tab w:val="left" w:pos="2694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86596B">
        <w:rPr>
          <w:rFonts w:ascii="Arial" w:hAnsi="Arial" w:cs="Arial"/>
        </w:rPr>
        <w:t>X X X X X X X X X X</w:t>
      </w:r>
    </w:p>
    <w:p w14:paraId="2A29B65A" w14:textId="77777777" w:rsidR="00E12793" w:rsidRPr="00ED6435" w:rsidRDefault="00E12793" w:rsidP="00E12793">
      <w:pPr>
        <w:tabs>
          <w:tab w:val="left" w:pos="2694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zr6jqnz</w:t>
      </w:r>
    </w:p>
    <w:p w14:paraId="1D457151" w14:textId="77777777" w:rsidR="00E12793" w:rsidRPr="00ED6435" w:rsidRDefault="00E12793" w:rsidP="00E12793">
      <w:pPr>
        <w:tabs>
          <w:tab w:val="left" w:pos="2694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ČSOB a.s.</w:t>
      </w:r>
    </w:p>
    <w:p w14:paraId="0C18E302" w14:textId="77777777" w:rsidR="00E12793" w:rsidRPr="00ED6435" w:rsidRDefault="00E12793" w:rsidP="00E12793">
      <w:pPr>
        <w:tabs>
          <w:tab w:val="left" w:pos="2694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  <w:t>382293143/0300</w:t>
      </w:r>
    </w:p>
    <w:p w14:paraId="31C96825" w14:textId="1070280C" w:rsidR="00E12793" w:rsidRPr="00ED6435" w:rsidRDefault="00E12793" w:rsidP="00E12793">
      <w:pPr>
        <w:tabs>
          <w:tab w:val="left" w:pos="2694"/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CZ25576992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7D757AB" w14:textId="77777777" w:rsidR="00496B09" w:rsidRPr="0042183A" w:rsidRDefault="00496B09" w:rsidP="00496B09">
      <w:pPr>
        <w:jc w:val="center"/>
        <w:rPr>
          <w:rFonts w:ascii="Arial" w:hAnsi="Arial" w:cs="Arial"/>
          <w:b/>
        </w:rPr>
      </w:pPr>
      <w:r w:rsidRPr="0042183A">
        <w:rPr>
          <w:rFonts w:ascii="Arial" w:hAnsi="Arial" w:cs="Arial"/>
          <w:b/>
        </w:rPr>
        <w:lastRenderedPageBreak/>
        <w:t>Úvodní ustanovení</w:t>
      </w:r>
    </w:p>
    <w:p w14:paraId="2B4B170F" w14:textId="53BBD584" w:rsidR="00496B09" w:rsidRPr="0023234B" w:rsidRDefault="00496B09" w:rsidP="00496B09">
      <w:pPr>
        <w:pStyle w:val="Odstavecseseznamem"/>
        <w:numPr>
          <w:ilvl w:val="0"/>
          <w:numId w:val="58"/>
        </w:numPr>
        <w:spacing w:before="240"/>
        <w:ind w:left="426" w:hanging="426"/>
        <w:jc w:val="both"/>
        <w:rPr>
          <w:rFonts w:ascii="Arial" w:eastAsia="Calibri" w:hAnsi="Arial" w:cs="Arial"/>
        </w:rPr>
      </w:pPr>
      <w:r w:rsidRPr="0042183A">
        <w:rPr>
          <w:rFonts w:ascii="Arial" w:eastAsia="Calibri" w:hAnsi="Arial" w:cs="Arial"/>
        </w:rPr>
        <w:t xml:space="preserve">Mezi smluvními stranami byla dne </w:t>
      </w:r>
      <w:r>
        <w:rPr>
          <w:rFonts w:ascii="Arial" w:eastAsia="Calibri" w:hAnsi="Arial" w:cs="Arial"/>
        </w:rPr>
        <w:t>20</w:t>
      </w:r>
      <w:r w:rsidRPr="0042183A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>9</w:t>
      </w:r>
      <w:r w:rsidRPr="0042183A">
        <w:rPr>
          <w:rFonts w:ascii="Arial" w:eastAsia="Calibri" w:hAnsi="Arial" w:cs="Arial"/>
        </w:rPr>
        <w:t>. 20</w:t>
      </w:r>
      <w:r>
        <w:rPr>
          <w:rFonts w:ascii="Arial" w:eastAsia="Calibri" w:hAnsi="Arial" w:cs="Arial"/>
        </w:rPr>
        <w:t>23</w:t>
      </w:r>
      <w:r w:rsidRPr="0042183A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uzavřena</w:t>
      </w:r>
      <w:r w:rsidRPr="0042183A">
        <w:rPr>
          <w:rFonts w:ascii="Arial" w:eastAsia="Calibri" w:hAnsi="Arial" w:cs="Arial"/>
        </w:rPr>
        <w:t xml:space="preserve"> smlouva na vypracování </w:t>
      </w:r>
      <w:r>
        <w:rPr>
          <w:rFonts w:ascii="Arial" w:eastAsia="Calibri" w:hAnsi="Arial" w:cs="Arial"/>
        </w:rPr>
        <w:t>díla</w:t>
      </w:r>
      <w:r w:rsidRPr="0042183A">
        <w:rPr>
          <w:rFonts w:ascii="Arial" w:eastAsia="Calibri" w:hAnsi="Arial" w:cs="Arial"/>
        </w:rPr>
        <w:t xml:space="preserve"> „</w:t>
      </w:r>
      <w:r w:rsidRPr="008935A1">
        <w:rPr>
          <w:rFonts w:ascii="Arial" w:eastAsia="Calibri" w:hAnsi="Arial" w:cs="Arial"/>
        </w:rPr>
        <w:t xml:space="preserve">Komplexní pozemkové úpravy v k.ú. </w:t>
      </w:r>
      <w:r>
        <w:rPr>
          <w:rFonts w:ascii="Arial" w:eastAsia="Calibri" w:hAnsi="Arial" w:cs="Arial"/>
        </w:rPr>
        <w:t>Hošťálková – část JIH</w:t>
      </w:r>
      <w:r w:rsidRPr="0023234B">
        <w:rPr>
          <w:rFonts w:ascii="Arial" w:eastAsia="Calibri" w:hAnsi="Arial" w:cs="Arial"/>
        </w:rPr>
        <w:t>“</w:t>
      </w:r>
      <w:r>
        <w:rPr>
          <w:rFonts w:ascii="Arial" w:eastAsia="Calibri" w:hAnsi="Arial" w:cs="Arial"/>
        </w:rPr>
        <w:t>.</w:t>
      </w:r>
    </w:p>
    <w:p w14:paraId="7AC06F6A" w14:textId="21CA9CEB" w:rsidR="00496B09" w:rsidRPr="0097781C" w:rsidRDefault="00496B09" w:rsidP="00496B09">
      <w:pPr>
        <w:pStyle w:val="Textkomente"/>
        <w:numPr>
          <w:ilvl w:val="0"/>
          <w:numId w:val="58"/>
        </w:numPr>
        <w:spacing w:after="0"/>
        <w:ind w:left="426" w:hanging="426"/>
        <w:jc w:val="both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V s</w:t>
      </w:r>
      <w:r w:rsidRPr="00BB7AD5">
        <w:rPr>
          <w:rFonts w:ascii="Arial" w:eastAsia="Calibri" w:hAnsi="Arial" w:cs="Arial"/>
          <w:sz w:val="22"/>
          <w:szCs w:val="22"/>
        </w:rPr>
        <w:t>ouladu s ustanovením bodu 3.6. smlouvy o dílo požádal zhotovitel přípisem ze dne 1</w:t>
      </w:r>
      <w:r w:rsidR="008C7EB5">
        <w:rPr>
          <w:rFonts w:ascii="Arial" w:eastAsia="Calibri" w:hAnsi="Arial" w:cs="Arial"/>
          <w:sz w:val="22"/>
          <w:szCs w:val="22"/>
        </w:rPr>
        <w:t>0</w:t>
      </w:r>
      <w:r w:rsidRPr="00BB7AD5">
        <w:rPr>
          <w:rFonts w:ascii="Arial" w:eastAsia="Calibri" w:hAnsi="Arial" w:cs="Arial"/>
          <w:sz w:val="22"/>
          <w:szCs w:val="22"/>
        </w:rPr>
        <w:t xml:space="preserve">. 10. 2024 </w:t>
      </w:r>
      <w:r>
        <w:rPr>
          <w:rFonts w:ascii="Arial" w:eastAsia="Calibri" w:hAnsi="Arial" w:cs="Arial"/>
          <w:sz w:val="22"/>
          <w:szCs w:val="22"/>
        </w:rPr>
        <w:t xml:space="preserve">o </w:t>
      </w:r>
      <w:r>
        <w:rPr>
          <w:rFonts w:ascii="Arial" w:eastAsia="ArialMT" w:hAnsi="Arial" w:cs="Arial"/>
          <w:sz w:val="22"/>
          <w:szCs w:val="22"/>
        </w:rPr>
        <w:t xml:space="preserve">navýšení jednotkových položkových cen měrných jednotek pro ty části díla, které dosud nebyly provedeny a s jejichž provedením není zhotovitel v prodlení, a to za použití ročního indexu průměrné meziroční míry inflace vyjádřené přírůstkem průměrného ročního indexu spotřebitelských cen uveřejňovaného Českým statistickým úřadem pro uplynulý kalendářní rok. </w:t>
      </w:r>
      <w:r>
        <w:rPr>
          <w:rFonts w:ascii="Arial" w:eastAsia="ArialMT" w:hAnsi="Arial" w:cs="ArialMT"/>
          <w:sz w:val="22"/>
          <w:szCs w:val="22"/>
        </w:rPr>
        <w:t>Navýšení jednotkových položkových cen měrných jednotek činí maximum procentní výše uvedené ve shora citovaném bodu smlouvy, a to 10 %. Důvodem je skutečnost, že roční index průměrné meziroční míry inflace vyjádřené přírůstkem průměrného ročního indexu spotřebitelských cen, uveřejněný Českým statistickým úřadem pro rok 2023, byl vyšší</w:t>
      </w:r>
      <w:r>
        <w:rPr>
          <w:rFonts w:ascii="Arial" w:eastAsia="Calibri" w:hAnsi="Arial" w:cs="Arial"/>
          <w:sz w:val="22"/>
          <w:szCs w:val="22"/>
        </w:rPr>
        <w:t xml:space="preserve">, konkrétně ve </w:t>
      </w:r>
      <w:r>
        <w:rPr>
          <w:rFonts w:ascii="Arial" w:eastAsia="ArialMT" w:hAnsi="Arial" w:cs="ArialMT"/>
          <w:sz w:val="22"/>
          <w:szCs w:val="22"/>
        </w:rPr>
        <w:t xml:space="preserve">výši 10,7%. Doklad o výši </w:t>
      </w:r>
      <w:r>
        <w:rPr>
          <w:rFonts w:ascii="Arial" w:eastAsia="ArialMT" w:hAnsi="Arial" w:cs="Arial"/>
          <w:sz w:val="22"/>
          <w:szCs w:val="22"/>
        </w:rPr>
        <w:t xml:space="preserve">průměrné meziroční míry inflace je uveden v příloze č. 2 tohoto dodatku. </w:t>
      </w:r>
    </w:p>
    <w:p w14:paraId="437F34F6" w14:textId="77777777" w:rsidR="00496B09" w:rsidRDefault="00496B09" w:rsidP="00496B09">
      <w:pPr>
        <w:pStyle w:val="Textkomente"/>
        <w:spacing w:after="0"/>
        <w:jc w:val="both"/>
        <w:rPr>
          <w:rFonts w:ascii="Arial" w:eastAsia="Calibri" w:hAnsi="Arial" w:cs="Arial"/>
          <w:sz w:val="22"/>
          <w:szCs w:val="22"/>
        </w:rPr>
      </w:pPr>
    </w:p>
    <w:p w14:paraId="021F9A29" w14:textId="77777777" w:rsidR="00496B09" w:rsidRPr="00303E5E" w:rsidRDefault="00496B09" w:rsidP="00496B09">
      <w:pPr>
        <w:pStyle w:val="Odstavecseseznamem"/>
        <w:numPr>
          <w:ilvl w:val="0"/>
          <w:numId w:val="58"/>
        </w:numPr>
        <w:spacing w:after="120"/>
        <w:ind w:left="426" w:hanging="426"/>
        <w:jc w:val="both"/>
        <w:rPr>
          <w:rFonts w:ascii="Arial" w:eastAsia="Calibri" w:hAnsi="Arial" w:cs="Arial"/>
          <w:lang w:eastAsia="cs-CZ"/>
        </w:rPr>
      </w:pPr>
      <w:r w:rsidRPr="00696775">
        <w:rPr>
          <w:rFonts w:ascii="Arial" w:eastAsia="Arial" w:hAnsi="Arial" w:cs="Arial"/>
        </w:rPr>
        <w:t xml:space="preserve">Tato změna smlouvy </w:t>
      </w:r>
      <w:r>
        <w:rPr>
          <w:rFonts w:ascii="Arial" w:eastAsia="Arial" w:hAnsi="Arial" w:cs="Arial"/>
        </w:rPr>
        <w:t xml:space="preserve">není </w:t>
      </w:r>
      <w:r w:rsidRPr="00696775">
        <w:rPr>
          <w:rFonts w:ascii="Arial" w:eastAsia="Arial" w:hAnsi="Arial" w:cs="Arial"/>
        </w:rPr>
        <w:t>změnou závazku ze smlouvy o dílo ve smyslu ust. § 222 ZZVZ.</w:t>
      </w:r>
      <w:r w:rsidRPr="00696775">
        <w:rPr>
          <w:rFonts w:ascii="Arial" w:hAnsi="Arial" w:cs="Arial"/>
        </w:rPr>
        <w:t xml:space="preserve"> </w:t>
      </w:r>
      <w:r w:rsidRPr="00696775">
        <w:rPr>
          <w:rFonts w:ascii="Arial" w:eastAsia="Calibri" w:hAnsi="Arial" w:cs="Arial"/>
          <w:lang w:eastAsia="cs-CZ"/>
        </w:rPr>
        <w:t xml:space="preserve">  </w:t>
      </w:r>
    </w:p>
    <w:p w14:paraId="1169D3BD" w14:textId="77777777" w:rsidR="00496B09" w:rsidRDefault="00496B09" w:rsidP="00496B09">
      <w:pPr>
        <w:spacing w:before="120" w:after="120"/>
        <w:ind w:left="425" w:hanging="425"/>
        <w:contextualSpacing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>4</w:t>
      </w:r>
      <w:r w:rsidRPr="0042183A">
        <w:rPr>
          <w:rFonts w:ascii="Arial" w:eastAsia="Calibri" w:hAnsi="Arial" w:cs="Arial"/>
          <w:lang w:eastAsia="cs-CZ"/>
        </w:rPr>
        <w:t>.</w:t>
      </w:r>
      <w:r w:rsidRPr="0042183A">
        <w:rPr>
          <w:rFonts w:ascii="Arial" w:eastAsia="Calibri" w:hAnsi="Arial" w:cs="Arial"/>
          <w:lang w:eastAsia="cs-CZ"/>
        </w:rPr>
        <w:tab/>
        <w:t xml:space="preserve">S ohledem na </w:t>
      </w:r>
      <w:r>
        <w:rPr>
          <w:rFonts w:ascii="Arial" w:eastAsia="Calibri" w:hAnsi="Arial" w:cs="Arial"/>
          <w:lang w:eastAsia="cs-CZ"/>
        </w:rPr>
        <w:t>uvedené</w:t>
      </w:r>
      <w:r w:rsidRPr="0042183A">
        <w:rPr>
          <w:rFonts w:ascii="Arial" w:eastAsia="Calibri" w:hAnsi="Arial" w:cs="Arial"/>
          <w:lang w:eastAsia="cs-CZ"/>
        </w:rPr>
        <w:t xml:space="preserve"> skutečnost</w:t>
      </w:r>
      <w:r>
        <w:rPr>
          <w:rFonts w:ascii="Arial" w:eastAsia="Calibri" w:hAnsi="Arial" w:cs="Arial"/>
          <w:lang w:eastAsia="cs-CZ"/>
        </w:rPr>
        <w:t>i</w:t>
      </w:r>
      <w:r w:rsidRPr="0042183A">
        <w:rPr>
          <w:rFonts w:ascii="Arial" w:eastAsia="Calibri" w:hAnsi="Arial" w:cs="Arial"/>
          <w:lang w:eastAsia="cs-CZ"/>
        </w:rPr>
        <w:t xml:space="preserve"> se smluvní strany dohodly na</w:t>
      </w:r>
      <w:r>
        <w:rPr>
          <w:rFonts w:ascii="Arial" w:eastAsia="Calibri" w:hAnsi="Arial" w:cs="Arial"/>
          <w:lang w:eastAsia="cs-CZ"/>
        </w:rPr>
        <w:t xml:space="preserve"> úpravě ceny díla.</w:t>
      </w:r>
      <w:r w:rsidRPr="0042183A">
        <w:rPr>
          <w:rFonts w:ascii="Arial" w:hAnsi="Arial" w:cs="Arial"/>
        </w:rPr>
        <w:t xml:space="preserve"> </w:t>
      </w:r>
      <w:r w:rsidRPr="0042183A">
        <w:rPr>
          <w:rFonts w:ascii="Arial" w:eastAsia="Calibri" w:hAnsi="Arial" w:cs="Arial"/>
          <w:lang w:eastAsia="cs-CZ"/>
        </w:rPr>
        <w:t xml:space="preserve"> </w:t>
      </w:r>
    </w:p>
    <w:p w14:paraId="23ECC006" w14:textId="77777777" w:rsidR="00496B09" w:rsidRDefault="00496B09" w:rsidP="00496B09">
      <w:pPr>
        <w:spacing w:before="120" w:after="120"/>
        <w:contextualSpacing/>
        <w:jc w:val="both"/>
        <w:rPr>
          <w:rFonts w:ascii="Arial" w:eastAsia="Calibri" w:hAnsi="Arial" w:cs="Arial"/>
          <w:lang w:eastAsia="cs-CZ"/>
        </w:rPr>
      </w:pPr>
    </w:p>
    <w:p w14:paraId="4C8F5FCD" w14:textId="77777777" w:rsidR="00496B09" w:rsidRPr="0042183A" w:rsidRDefault="00496B09" w:rsidP="00496B09">
      <w:pPr>
        <w:spacing w:before="120" w:after="120"/>
        <w:ind w:left="425" w:hanging="425"/>
        <w:contextualSpacing/>
        <w:jc w:val="both"/>
        <w:rPr>
          <w:rFonts w:ascii="Arial" w:eastAsia="Calibri" w:hAnsi="Arial" w:cs="Arial"/>
          <w:lang w:eastAsia="cs-CZ"/>
        </w:rPr>
      </w:pPr>
    </w:p>
    <w:p w14:paraId="335B0919" w14:textId="77777777" w:rsidR="00496B09" w:rsidRPr="0042183A" w:rsidRDefault="00496B09" w:rsidP="00496B09">
      <w:pPr>
        <w:spacing w:before="120" w:after="120"/>
        <w:jc w:val="center"/>
        <w:rPr>
          <w:rFonts w:ascii="Arial" w:hAnsi="Arial" w:cs="Arial"/>
          <w:b/>
        </w:rPr>
      </w:pPr>
      <w:r w:rsidRPr="0042183A">
        <w:rPr>
          <w:rFonts w:ascii="Arial" w:hAnsi="Arial" w:cs="Arial"/>
          <w:b/>
        </w:rPr>
        <w:t>I.</w:t>
      </w:r>
    </w:p>
    <w:p w14:paraId="1707B474" w14:textId="7019A801" w:rsidR="00496B09" w:rsidRPr="00DE5835" w:rsidRDefault="00496B09" w:rsidP="00DE5835">
      <w:pPr>
        <w:spacing w:line="280" w:lineRule="atLeast"/>
        <w:jc w:val="both"/>
        <w:rPr>
          <w:rFonts w:ascii="Arial" w:hAnsi="Arial" w:cs="Arial"/>
        </w:rPr>
      </w:pPr>
      <w:r w:rsidRPr="0042183A">
        <w:rPr>
          <w:rFonts w:ascii="Arial" w:hAnsi="Arial" w:cs="Arial"/>
        </w:rPr>
        <w:t>Příloha č. 1 smlouvy - Položkový výkaz činností, který je nedílnou součástí smlouvy, se u níže uvedených dílčích částí upravuje takto</w:t>
      </w:r>
      <w:r w:rsidR="00DE5835">
        <w:rPr>
          <w:rFonts w:ascii="Arial" w:hAnsi="Arial" w:cs="Arial"/>
        </w:rPr>
        <w:t>:</w:t>
      </w:r>
    </w:p>
    <w:p w14:paraId="1DA27ECA" w14:textId="77777777" w:rsidR="00496B09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napToGrid w:val="0"/>
        </w:rPr>
        <w:t>6.2.4</w:t>
      </w:r>
      <w:r w:rsidRPr="008D47DC">
        <w:rPr>
          <w:rFonts w:ascii="Arial" w:hAnsi="Arial" w:cs="Arial"/>
          <w:bCs/>
          <w:snapToGrid w:val="0"/>
        </w:rPr>
        <w:t xml:space="preserve"> </w:t>
      </w:r>
      <w:r w:rsidRPr="00DE685C">
        <w:rPr>
          <w:rFonts w:ascii="Arial" w:hAnsi="Arial" w:cs="Arial"/>
          <w:bCs/>
          <w:snapToGrid w:val="0"/>
        </w:rPr>
        <w:t>Zjišťování hranic obvodu KoPÚ, geometrické plány pro stanovení obvodu KoPÚ, předepsaná stabilizace dle vyhlášky č. 357/2013 Sb.</w:t>
      </w:r>
    </w:p>
    <w:p w14:paraId="7DE6CB25" w14:textId="0599EBBD" w:rsidR="00496B09" w:rsidRDefault="00BF06B1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221</w:t>
      </w:r>
      <w:r w:rsidR="00496B09">
        <w:rPr>
          <w:rFonts w:ascii="Arial" w:hAnsi="Arial" w:cs="Arial"/>
          <w:bCs/>
        </w:rPr>
        <w:t xml:space="preserve"> MJ x </w:t>
      </w:r>
      <w:r w:rsidR="00E22E98">
        <w:rPr>
          <w:rFonts w:ascii="Arial" w:hAnsi="Arial" w:cs="Arial"/>
          <w:bCs/>
        </w:rPr>
        <w:t>4 400</w:t>
      </w:r>
      <w:r w:rsidR="00496B09">
        <w:rPr>
          <w:rFonts w:ascii="Arial" w:hAnsi="Arial" w:cs="Arial"/>
          <w:bCs/>
        </w:rPr>
        <w:t xml:space="preserve"> Kč = </w:t>
      </w:r>
      <w:r w:rsidR="00E22E98">
        <w:rPr>
          <w:rFonts w:ascii="Arial" w:hAnsi="Arial" w:cs="Arial"/>
          <w:bCs/>
        </w:rPr>
        <w:t>972 400</w:t>
      </w:r>
      <w:r w:rsidR="00496B09">
        <w:rPr>
          <w:rFonts w:ascii="Arial" w:hAnsi="Arial" w:cs="Arial"/>
          <w:bCs/>
        </w:rPr>
        <w:t xml:space="preserve"> Kč</w:t>
      </w:r>
    </w:p>
    <w:p w14:paraId="1A0C3A63" w14:textId="77777777" w:rsidR="00496B09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6228A9D3" w14:textId="77777777" w:rsidR="00496B09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6.2.5</w:t>
      </w:r>
      <w:r w:rsidRPr="00306580">
        <w:t xml:space="preserve"> </w:t>
      </w:r>
      <w:r w:rsidRPr="00306580">
        <w:rPr>
          <w:rFonts w:ascii="Arial" w:hAnsi="Arial" w:cs="Arial"/>
          <w:bCs/>
        </w:rPr>
        <w:t>Zjišťování hranic pozemků neřešených dle § 2 Zákona</w:t>
      </w:r>
    </w:p>
    <w:p w14:paraId="4D07F6E4" w14:textId="72308B99" w:rsidR="00496B09" w:rsidRDefault="00012A17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25</w:t>
      </w:r>
      <w:r w:rsidR="00496B09">
        <w:rPr>
          <w:rFonts w:ascii="Arial" w:hAnsi="Arial" w:cs="Arial"/>
          <w:bCs/>
        </w:rPr>
        <w:t xml:space="preserve"> MJ x </w:t>
      </w:r>
      <w:r>
        <w:rPr>
          <w:rFonts w:ascii="Arial" w:hAnsi="Arial" w:cs="Arial"/>
          <w:bCs/>
        </w:rPr>
        <w:t>5 5</w:t>
      </w:r>
      <w:r w:rsidR="00496B09">
        <w:rPr>
          <w:rFonts w:ascii="Arial" w:hAnsi="Arial" w:cs="Arial"/>
          <w:bCs/>
        </w:rPr>
        <w:t xml:space="preserve">00 Kč = </w:t>
      </w:r>
      <w:r>
        <w:rPr>
          <w:rFonts w:ascii="Arial" w:hAnsi="Arial" w:cs="Arial"/>
          <w:bCs/>
        </w:rPr>
        <w:t>137 500</w:t>
      </w:r>
      <w:r w:rsidR="00496B09">
        <w:rPr>
          <w:rFonts w:ascii="Arial" w:hAnsi="Arial" w:cs="Arial"/>
          <w:bCs/>
        </w:rPr>
        <w:t xml:space="preserve"> Kč</w:t>
      </w:r>
    </w:p>
    <w:p w14:paraId="514733CC" w14:textId="77777777" w:rsidR="00496B09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  <w:snapToGrid w:val="0"/>
        </w:rPr>
      </w:pPr>
    </w:p>
    <w:p w14:paraId="339B06A8" w14:textId="77777777" w:rsidR="00496B09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napToGrid w:val="0"/>
        </w:rPr>
        <w:t>6.2.8</w:t>
      </w:r>
      <w:r w:rsidRPr="008D47DC">
        <w:rPr>
          <w:rFonts w:ascii="Arial" w:hAnsi="Arial" w:cs="Arial"/>
          <w:bCs/>
          <w:snapToGrid w:val="0"/>
        </w:rPr>
        <w:t xml:space="preserve"> </w:t>
      </w:r>
      <w:r w:rsidRPr="00120A72">
        <w:rPr>
          <w:rFonts w:ascii="Arial" w:hAnsi="Arial" w:cs="Arial"/>
          <w:bCs/>
          <w:snapToGrid w:val="0"/>
        </w:rPr>
        <w:t>Dokumentace k soupisu nároků vlastníků pozemků</w:t>
      </w:r>
    </w:p>
    <w:p w14:paraId="5D5B23EF" w14:textId="56F83D92" w:rsidR="00496B09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 w:rsidR="00487007">
        <w:rPr>
          <w:rFonts w:ascii="Arial" w:hAnsi="Arial" w:cs="Arial"/>
          <w:bCs/>
        </w:rPr>
        <w:t>65</w:t>
      </w:r>
      <w:r>
        <w:rPr>
          <w:rFonts w:ascii="Arial" w:hAnsi="Arial" w:cs="Arial"/>
          <w:bCs/>
        </w:rPr>
        <w:t xml:space="preserve"> MJ x 660 Kč = </w:t>
      </w:r>
      <w:r w:rsidR="00487007">
        <w:rPr>
          <w:rFonts w:ascii="Arial" w:hAnsi="Arial" w:cs="Arial"/>
          <w:bCs/>
        </w:rPr>
        <w:t>174 900</w:t>
      </w:r>
      <w:r>
        <w:rPr>
          <w:rFonts w:ascii="Arial" w:hAnsi="Arial" w:cs="Arial"/>
          <w:bCs/>
        </w:rPr>
        <w:t xml:space="preserve"> Kč</w:t>
      </w:r>
    </w:p>
    <w:p w14:paraId="0C7E7DEA" w14:textId="77777777" w:rsidR="00496B09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6BB137AC" w14:textId="77777777" w:rsidR="00496B09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6.3.1 </w:t>
      </w:r>
      <w:r w:rsidRPr="00392178">
        <w:rPr>
          <w:rFonts w:ascii="Arial" w:hAnsi="Arial" w:cs="Arial"/>
          <w:bCs/>
        </w:rPr>
        <w:t>Vypracování plánu společných zařízení ("PSZ")</w:t>
      </w:r>
    </w:p>
    <w:p w14:paraId="08B1AE22" w14:textId="0E84B45E" w:rsidR="00496B09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 w:rsidR="000E397C">
        <w:rPr>
          <w:rFonts w:ascii="Arial" w:hAnsi="Arial" w:cs="Arial"/>
          <w:bCs/>
        </w:rPr>
        <w:t>64</w:t>
      </w:r>
      <w:r>
        <w:rPr>
          <w:rFonts w:ascii="Arial" w:hAnsi="Arial" w:cs="Arial"/>
          <w:bCs/>
        </w:rPr>
        <w:t xml:space="preserve"> MJ x </w:t>
      </w:r>
      <w:r w:rsidR="000E397C">
        <w:rPr>
          <w:rFonts w:ascii="Arial" w:hAnsi="Arial" w:cs="Arial"/>
          <w:bCs/>
        </w:rPr>
        <w:t>1 760</w:t>
      </w:r>
      <w:r>
        <w:rPr>
          <w:rFonts w:ascii="Arial" w:hAnsi="Arial" w:cs="Arial"/>
          <w:bCs/>
        </w:rPr>
        <w:t xml:space="preserve"> Kč = </w:t>
      </w:r>
      <w:r w:rsidR="000E397C">
        <w:rPr>
          <w:rFonts w:ascii="Arial" w:hAnsi="Arial" w:cs="Arial"/>
          <w:bCs/>
        </w:rPr>
        <w:t>464 640</w:t>
      </w:r>
      <w:r>
        <w:rPr>
          <w:rFonts w:ascii="Arial" w:hAnsi="Arial" w:cs="Arial"/>
          <w:bCs/>
        </w:rPr>
        <w:t xml:space="preserve"> Kč</w:t>
      </w:r>
    </w:p>
    <w:p w14:paraId="23721084" w14:textId="77777777" w:rsidR="00496B09" w:rsidRPr="00392178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69F05A56" w14:textId="77777777" w:rsidR="00496B09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6.3.1 i) a) </w:t>
      </w:r>
      <w:r w:rsidRPr="00392178">
        <w:rPr>
          <w:rFonts w:ascii="Arial" w:hAnsi="Arial" w:cs="Arial"/>
          <w:bCs/>
        </w:rPr>
        <w:t xml:space="preserve">Výškopisné zaměření zájmového území dle čl. 6.3.1 i) a) Smlouvy </w:t>
      </w:r>
    </w:p>
    <w:p w14:paraId="44C692E6" w14:textId="217DB7BA" w:rsidR="00496B09" w:rsidRDefault="003C71FD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42</w:t>
      </w:r>
      <w:r w:rsidR="00496B09">
        <w:rPr>
          <w:rFonts w:ascii="Arial" w:hAnsi="Arial" w:cs="Arial"/>
          <w:bCs/>
        </w:rPr>
        <w:t xml:space="preserve"> MJ x </w:t>
      </w:r>
      <w:r>
        <w:rPr>
          <w:rFonts w:ascii="Arial" w:hAnsi="Arial" w:cs="Arial"/>
          <w:bCs/>
        </w:rPr>
        <w:t>1 1</w:t>
      </w:r>
      <w:r w:rsidR="00496B09">
        <w:rPr>
          <w:rFonts w:ascii="Arial" w:hAnsi="Arial" w:cs="Arial"/>
          <w:bCs/>
        </w:rPr>
        <w:t xml:space="preserve">00 Kč = </w:t>
      </w:r>
      <w:r>
        <w:rPr>
          <w:rFonts w:ascii="Arial" w:hAnsi="Arial" w:cs="Arial"/>
          <w:bCs/>
        </w:rPr>
        <w:t>46 200</w:t>
      </w:r>
      <w:r w:rsidR="00496B09">
        <w:rPr>
          <w:rFonts w:ascii="Arial" w:hAnsi="Arial" w:cs="Arial"/>
          <w:bCs/>
        </w:rPr>
        <w:t xml:space="preserve"> Kč</w:t>
      </w:r>
    </w:p>
    <w:p w14:paraId="10FE4C7C" w14:textId="77777777" w:rsidR="00496B09" w:rsidRPr="00392178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06C8FD1A" w14:textId="77777777" w:rsidR="00496B09" w:rsidRPr="00392178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6.3.1 i) b) </w:t>
      </w:r>
      <w:r w:rsidRPr="00392178">
        <w:rPr>
          <w:rFonts w:ascii="Arial" w:hAnsi="Arial" w:cs="Arial"/>
          <w:bCs/>
        </w:rPr>
        <w:t xml:space="preserve">DTR liniových dopravních staveb PSZ pro stanovení plochy záboru půdy stavbami dle čl. 6.3.1 i) b) Smlouvy </w:t>
      </w:r>
    </w:p>
    <w:p w14:paraId="67A28FEE" w14:textId="3D252167" w:rsidR="00496B09" w:rsidRDefault="00F24A86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130</w:t>
      </w:r>
      <w:r w:rsidR="00496B09">
        <w:rPr>
          <w:rFonts w:ascii="Arial" w:hAnsi="Arial" w:cs="Arial"/>
          <w:bCs/>
        </w:rPr>
        <w:t xml:space="preserve"> MJ x</w:t>
      </w:r>
      <w:r>
        <w:rPr>
          <w:rFonts w:ascii="Arial" w:hAnsi="Arial" w:cs="Arial"/>
          <w:bCs/>
        </w:rPr>
        <w:t xml:space="preserve"> 2 2</w:t>
      </w:r>
      <w:r w:rsidR="00496B09">
        <w:rPr>
          <w:rFonts w:ascii="Arial" w:hAnsi="Arial" w:cs="Arial"/>
          <w:bCs/>
        </w:rPr>
        <w:t xml:space="preserve">00 Kč = </w:t>
      </w:r>
      <w:r>
        <w:rPr>
          <w:rFonts w:ascii="Arial" w:hAnsi="Arial" w:cs="Arial"/>
          <w:bCs/>
        </w:rPr>
        <w:t>286 000</w:t>
      </w:r>
      <w:r w:rsidR="00496B09">
        <w:rPr>
          <w:rFonts w:ascii="Arial" w:hAnsi="Arial" w:cs="Arial"/>
          <w:bCs/>
        </w:rPr>
        <w:t xml:space="preserve"> Kč</w:t>
      </w:r>
    </w:p>
    <w:p w14:paraId="62789438" w14:textId="77777777" w:rsidR="00496B09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46DB24BA" w14:textId="77777777" w:rsidR="00496B09" w:rsidRPr="00392178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6.3.1. i) b) </w:t>
      </w:r>
      <w:r w:rsidRPr="00392178">
        <w:rPr>
          <w:rFonts w:ascii="Arial" w:hAnsi="Arial" w:cs="Arial"/>
          <w:bCs/>
        </w:rPr>
        <w:t xml:space="preserve">DTR liniových vodohospodářských a protierozních staveb PSZ pro stanovení plochy záboru půdy stavbami dle čl. 6.3.1 i) b) Smlouvy </w:t>
      </w:r>
    </w:p>
    <w:p w14:paraId="601CBB20" w14:textId="5F554941" w:rsidR="00496B09" w:rsidRDefault="00F24A86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</w:t>
      </w:r>
      <w:r w:rsidR="00496B09">
        <w:rPr>
          <w:rFonts w:ascii="Arial" w:hAnsi="Arial" w:cs="Arial"/>
          <w:bCs/>
        </w:rPr>
        <w:t xml:space="preserve"> MJ x </w:t>
      </w:r>
      <w:r w:rsidR="00B71721">
        <w:rPr>
          <w:rFonts w:ascii="Arial" w:hAnsi="Arial" w:cs="Arial"/>
          <w:bCs/>
        </w:rPr>
        <w:t>2 420</w:t>
      </w:r>
      <w:r w:rsidR="00496B09">
        <w:rPr>
          <w:rFonts w:ascii="Arial" w:hAnsi="Arial" w:cs="Arial"/>
          <w:bCs/>
        </w:rPr>
        <w:t xml:space="preserve"> Kč = </w:t>
      </w:r>
      <w:r w:rsidR="00B71721">
        <w:rPr>
          <w:rFonts w:ascii="Arial" w:hAnsi="Arial" w:cs="Arial"/>
          <w:bCs/>
        </w:rPr>
        <w:t>24 200</w:t>
      </w:r>
      <w:r w:rsidR="00496B09">
        <w:rPr>
          <w:rFonts w:ascii="Arial" w:hAnsi="Arial" w:cs="Arial"/>
          <w:bCs/>
        </w:rPr>
        <w:t xml:space="preserve"> Kč</w:t>
      </w:r>
    </w:p>
    <w:p w14:paraId="4943A65F" w14:textId="77777777" w:rsidR="00496B09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27373208" w14:textId="77777777" w:rsidR="00A715B6" w:rsidRDefault="00A715B6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43526BFE" w14:textId="63935BD7" w:rsidR="00496B09" w:rsidRPr="00392178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6.3.1. i) c) </w:t>
      </w:r>
      <w:r w:rsidRPr="00392178">
        <w:rPr>
          <w:rFonts w:ascii="Arial" w:hAnsi="Arial" w:cs="Arial"/>
          <w:bCs/>
        </w:rPr>
        <w:t xml:space="preserve">DTR vodohospodářských staveb PSZ dle čl. 6.3.1 i) c) Smlouvy </w:t>
      </w:r>
    </w:p>
    <w:p w14:paraId="4C05D52D" w14:textId="132A9499" w:rsidR="00496B09" w:rsidRDefault="00A715B6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496B09">
        <w:rPr>
          <w:rFonts w:ascii="Arial" w:hAnsi="Arial" w:cs="Arial"/>
          <w:bCs/>
        </w:rPr>
        <w:t xml:space="preserve"> MJ x </w:t>
      </w:r>
      <w:r>
        <w:rPr>
          <w:rFonts w:ascii="Arial" w:hAnsi="Arial" w:cs="Arial"/>
          <w:bCs/>
        </w:rPr>
        <w:t>44</w:t>
      </w:r>
      <w:r w:rsidR="00496B09">
        <w:rPr>
          <w:rFonts w:ascii="Arial" w:hAnsi="Arial" w:cs="Arial"/>
          <w:bCs/>
        </w:rPr>
        <w:t xml:space="preserve"> 000 Kč = </w:t>
      </w:r>
      <w:r>
        <w:rPr>
          <w:rFonts w:ascii="Arial" w:hAnsi="Arial" w:cs="Arial"/>
          <w:bCs/>
        </w:rPr>
        <w:t>44 00</w:t>
      </w:r>
      <w:r w:rsidR="00496B09">
        <w:rPr>
          <w:rFonts w:ascii="Arial" w:hAnsi="Arial" w:cs="Arial"/>
          <w:bCs/>
        </w:rPr>
        <w:t>0 Kč</w:t>
      </w:r>
    </w:p>
    <w:p w14:paraId="16CFFA63" w14:textId="77777777" w:rsidR="00496B09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43C5760A" w14:textId="77777777" w:rsidR="00496B09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6.3.2 h) i) </w:t>
      </w:r>
      <w:r w:rsidRPr="00392178">
        <w:rPr>
          <w:rFonts w:ascii="Arial" w:hAnsi="Arial" w:cs="Arial"/>
          <w:bCs/>
        </w:rPr>
        <w:t>Aktualizace PSZ do 10 ha</w:t>
      </w:r>
    </w:p>
    <w:p w14:paraId="094E41D1" w14:textId="57F3EFE7" w:rsidR="00496B09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 MJ x 1</w:t>
      </w:r>
      <w:r w:rsidR="001E45E2">
        <w:rPr>
          <w:rFonts w:ascii="Arial" w:hAnsi="Arial" w:cs="Arial"/>
          <w:bCs/>
        </w:rPr>
        <w:t>2 320</w:t>
      </w:r>
      <w:r>
        <w:rPr>
          <w:rFonts w:ascii="Arial" w:hAnsi="Arial" w:cs="Arial"/>
          <w:bCs/>
        </w:rPr>
        <w:t xml:space="preserve"> Kč = 1</w:t>
      </w:r>
      <w:r w:rsidR="001E45E2">
        <w:rPr>
          <w:rFonts w:ascii="Arial" w:hAnsi="Arial" w:cs="Arial"/>
          <w:bCs/>
        </w:rPr>
        <w:t>2 320</w:t>
      </w:r>
      <w:r>
        <w:rPr>
          <w:rFonts w:ascii="Arial" w:hAnsi="Arial" w:cs="Arial"/>
          <w:bCs/>
        </w:rPr>
        <w:t xml:space="preserve"> Kč</w:t>
      </w:r>
    </w:p>
    <w:p w14:paraId="1A3F9CC9" w14:textId="77777777" w:rsidR="00496B09" w:rsidRPr="00392178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392178">
        <w:rPr>
          <w:rFonts w:ascii="Arial" w:hAnsi="Arial" w:cs="Arial"/>
          <w:bCs/>
        </w:rPr>
        <w:t xml:space="preserve"> </w:t>
      </w:r>
    </w:p>
    <w:p w14:paraId="156E84CB" w14:textId="77777777" w:rsidR="00496B09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6.3.2 h) ii) </w:t>
      </w:r>
      <w:r w:rsidRPr="00392178">
        <w:rPr>
          <w:rFonts w:ascii="Arial" w:hAnsi="Arial" w:cs="Arial"/>
          <w:bCs/>
        </w:rPr>
        <w:t xml:space="preserve">Aktualizace PSZ do 50 ha </w:t>
      </w:r>
    </w:p>
    <w:p w14:paraId="4BE914F2" w14:textId="38B840D6" w:rsidR="00496B09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 MJ x </w:t>
      </w:r>
      <w:r w:rsidR="00EF762E">
        <w:rPr>
          <w:rFonts w:ascii="Arial" w:hAnsi="Arial" w:cs="Arial"/>
          <w:bCs/>
        </w:rPr>
        <w:t>7 040</w:t>
      </w:r>
      <w:r>
        <w:rPr>
          <w:rFonts w:ascii="Arial" w:hAnsi="Arial" w:cs="Arial"/>
          <w:bCs/>
        </w:rPr>
        <w:t xml:space="preserve"> Kč = </w:t>
      </w:r>
      <w:r w:rsidR="00EF762E">
        <w:rPr>
          <w:rFonts w:ascii="Arial" w:hAnsi="Arial" w:cs="Arial"/>
          <w:bCs/>
        </w:rPr>
        <w:t>7 040</w:t>
      </w:r>
      <w:r>
        <w:rPr>
          <w:rFonts w:ascii="Arial" w:hAnsi="Arial" w:cs="Arial"/>
          <w:bCs/>
        </w:rPr>
        <w:t xml:space="preserve"> Kč</w:t>
      </w:r>
    </w:p>
    <w:p w14:paraId="47D56067" w14:textId="77777777" w:rsidR="00496B09" w:rsidRPr="00392178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5FE03D1D" w14:textId="77777777" w:rsidR="00496B09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6.3.2 h) iii) </w:t>
      </w:r>
      <w:r w:rsidRPr="00392178">
        <w:rPr>
          <w:rFonts w:ascii="Arial" w:hAnsi="Arial" w:cs="Arial"/>
          <w:bCs/>
        </w:rPr>
        <w:t xml:space="preserve">Aktualizace PSZ nad 50 ha </w:t>
      </w:r>
    </w:p>
    <w:p w14:paraId="38955861" w14:textId="345239A0" w:rsidR="00496B09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 MJ x 2 </w:t>
      </w:r>
      <w:r w:rsidR="00EF762E">
        <w:rPr>
          <w:rFonts w:ascii="Arial" w:hAnsi="Arial" w:cs="Arial"/>
          <w:bCs/>
        </w:rPr>
        <w:t>640</w:t>
      </w:r>
      <w:r>
        <w:rPr>
          <w:rFonts w:ascii="Arial" w:hAnsi="Arial" w:cs="Arial"/>
          <w:bCs/>
        </w:rPr>
        <w:t xml:space="preserve"> Kč = 2 </w:t>
      </w:r>
      <w:r w:rsidR="00EF762E">
        <w:rPr>
          <w:rFonts w:ascii="Arial" w:hAnsi="Arial" w:cs="Arial"/>
          <w:bCs/>
        </w:rPr>
        <w:t>640</w:t>
      </w:r>
      <w:r>
        <w:rPr>
          <w:rFonts w:ascii="Arial" w:hAnsi="Arial" w:cs="Arial"/>
          <w:bCs/>
        </w:rPr>
        <w:t xml:space="preserve"> Kč</w:t>
      </w:r>
    </w:p>
    <w:p w14:paraId="546C48B8" w14:textId="77777777" w:rsidR="00496B09" w:rsidRPr="00392178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592E9F9F" w14:textId="77777777" w:rsidR="00496B09" w:rsidRPr="00392178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6.3.2 </w:t>
      </w:r>
      <w:r w:rsidRPr="00392178">
        <w:rPr>
          <w:rFonts w:ascii="Arial" w:hAnsi="Arial" w:cs="Arial"/>
          <w:bCs/>
        </w:rPr>
        <w:t>Vypracování návrhu nového uspořádání pozemků k jeho vystavení dle § 11 odst. 1 Zákona</w:t>
      </w:r>
    </w:p>
    <w:p w14:paraId="6CAE7C5D" w14:textId="636F1CBC" w:rsidR="00496B09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 w:rsidR="0049774C">
        <w:rPr>
          <w:rFonts w:ascii="Arial" w:hAnsi="Arial" w:cs="Arial"/>
          <w:bCs/>
        </w:rPr>
        <w:t>64</w:t>
      </w:r>
      <w:r>
        <w:rPr>
          <w:rFonts w:ascii="Arial" w:hAnsi="Arial" w:cs="Arial"/>
          <w:bCs/>
        </w:rPr>
        <w:t xml:space="preserve"> MJ x </w:t>
      </w:r>
      <w:r w:rsidR="0049774C">
        <w:rPr>
          <w:rFonts w:ascii="Arial" w:hAnsi="Arial" w:cs="Arial"/>
          <w:bCs/>
        </w:rPr>
        <w:t>2 200</w:t>
      </w:r>
      <w:r>
        <w:rPr>
          <w:rFonts w:ascii="Arial" w:hAnsi="Arial" w:cs="Arial"/>
          <w:bCs/>
        </w:rPr>
        <w:t xml:space="preserve"> Kč = </w:t>
      </w:r>
      <w:r w:rsidR="004B2350">
        <w:rPr>
          <w:rFonts w:ascii="Arial" w:hAnsi="Arial" w:cs="Arial"/>
          <w:bCs/>
        </w:rPr>
        <w:t>580 800</w:t>
      </w:r>
      <w:r>
        <w:rPr>
          <w:rFonts w:ascii="Arial" w:hAnsi="Arial" w:cs="Arial"/>
          <w:bCs/>
        </w:rPr>
        <w:t xml:space="preserve"> Kč</w:t>
      </w:r>
    </w:p>
    <w:p w14:paraId="7CE5E14F" w14:textId="77777777" w:rsidR="00496B09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1A0198B3" w14:textId="77777777" w:rsidR="00496B09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6.3.3 </w:t>
      </w:r>
      <w:r w:rsidRPr="00392178">
        <w:rPr>
          <w:rFonts w:ascii="Arial" w:hAnsi="Arial" w:cs="Arial"/>
          <w:bCs/>
        </w:rPr>
        <w:t>Předložení aktuální dokumentace návrhu KoPÚ</w:t>
      </w:r>
    </w:p>
    <w:p w14:paraId="4A4BCE63" w14:textId="0189DA67" w:rsidR="00496B09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 MJ x </w:t>
      </w:r>
      <w:r w:rsidR="004B2350">
        <w:rPr>
          <w:rFonts w:ascii="Arial" w:hAnsi="Arial" w:cs="Arial"/>
          <w:bCs/>
        </w:rPr>
        <w:t>44</w:t>
      </w:r>
      <w:r>
        <w:rPr>
          <w:rFonts w:ascii="Arial" w:hAnsi="Arial" w:cs="Arial"/>
          <w:bCs/>
        </w:rPr>
        <w:t xml:space="preserve"> 000 Kč = </w:t>
      </w:r>
      <w:r w:rsidR="004B2350">
        <w:rPr>
          <w:rFonts w:ascii="Arial" w:hAnsi="Arial" w:cs="Arial"/>
          <w:bCs/>
        </w:rPr>
        <w:t>88</w:t>
      </w:r>
      <w:r>
        <w:rPr>
          <w:rFonts w:ascii="Arial" w:hAnsi="Arial" w:cs="Arial"/>
          <w:bCs/>
        </w:rPr>
        <w:t xml:space="preserve"> 000 Kč</w:t>
      </w:r>
    </w:p>
    <w:p w14:paraId="5939911E" w14:textId="77777777" w:rsidR="00496B09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10810DFC" w14:textId="77777777" w:rsidR="00496B09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6.3.4 Zhotovení podkladů pro změnu katastrální hranice</w:t>
      </w:r>
    </w:p>
    <w:p w14:paraId="4202271B" w14:textId="298CB0B9" w:rsidR="00496B09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 MJ x </w:t>
      </w:r>
      <w:r w:rsidR="004B2350">
        <w:rPr>
          <w:rFonts w:ascii="Arial" w:hAnsi="Arial" w:cs="Arial"/>
          <w:bCs/>
        </w:rPr>
        <w:t>13 200</w:t>
      </w:r>
      <w:r>
        <w:rPr>
          <w:rFonts w:ascii="Arial" w:hAnsi="Arial" w:cs="Arial"/>
          <w:bCs/>
        </w:rPr>
        <w:t xml:space="preserve"> Kč = </w:t>
      </w:r>
      <w:r w:rsidR="004B2350">
        <w:rPr>
          <w:rFonts w:ascii="Arial" w:hAnsi="Arial" w:cs="Arial"/>
          <w:bCs/>
        </w:rPr>
        <w:t>13 200</w:t>
      </w:r>
      <w:r>
        <w:rPr>
          <w:rFonts w:ascii="Arial" w:hAnsi="Arial" w:cs="Arial"/>
          <w:bCs/>
        </w:rPr>
        <w:t xml:space="preserve"> Kč</w:t>
      </w:r>
    </w:p>
    <w:p w14:paraId="67A3173D" w14:textId="77777777" w:rsidR="00496B09" w:rsidRPr="00392178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76BF7698" w14:textId="77777777" w:rsidR="00496B09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6.3.5 i) </w:t>
      </w:r>
      <w:r w:rsidRPr="00392178">
        <w:rPr>
          <w:rFonts w:ascii="Arial" w:hAnsi="Arial" w:cs="Arial"/>
          <w:bCs/>
        </w:rPr>
        <w:t xml:space="preserve">Aktualizace návrhu po ukončení odvolacího řízení do 10 ha </w:t>
      </w:r>
    </w:p>
    <w:p w14:paraId="2A359397" w14:textId="76942CB6" w:rsidR="00496B09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 MJ x 1</w:t>
      </w:r>
      <w:r w:rsidR="00AA608C">
        <w:rPr>
          <w:rFonts w:ascii="Arial" w:hAnsi="Arial" w:cs="Arial"/>
          <w:bCs/>
        </w:rPr>
        <w:t>5 400</w:t>
      </w:r>
      <w:r>
        <w:rPr>
          <w:rFonts w:ascii="Arial" w:hAnsi="Arial" w:cs="Arial"/>
          <w:bCs/>
        </w:rPr>
        <w:t xml:space="preserve"> Kč = 1</w:t>
      </w:r>
      <w:r w:rsidR="00AA608C">
        <w:rPr>
          <w:rFonts w:ascii="Arial" w:hAnsi="Arial" w:cs="Arial"/>
          <w:bCs/>
        </w:rPr>
        <w:t>5 400</w:t>
      </w:r>
      <w:r>
        <w:rPr>
          <w:rFonts w:ascii="Arial" w:hAnsi="Arial" w:cs="Arial"/>
          <w:bCs/>
        </w:rPr>
        <w:t xml:space="preserve"> Kč</w:t>
      </w:r>
    </w:p>
    <w:p w14:paraId="646BD0C2" w14:textId="77777777" w:rsidR="00496B09" w:rsidRPr="00392178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17349891" w14:textId="77777777" w:rsidR="00496B09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6.3.5 ii) </w:t>
      </w:r>
      <w:r w:rsidRPr="00392178">
        <w:rPr>
          <w:rFonts w:ascii="Arial" w:hAnsi="Arial" w:cs="Arial"/>
          <w:bCs/>
        </w:rPr>
        <w:t>Aktualizace návrhu po ukončení odvolacího řízení do 50 ha</w:t>
      </w:r>
    </w:p>
    <w:p w14:paraId="57CDB057" w14:textId="66ABE122" w:rsidR="00496B09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 MJ x </w:t>
      </w:r>
      <w:r w:rsidR="00AA608C">
        <w:rPr>
          <w:rFonts w:ascii="Arial" w:hAnsi="Arial" w:cs="Arial"/>
          <w:bCs/>
        </w:rPr>
        <w:t>8 800</w:t>
      </w:r>
      <w:r>
        <w:rPr>
          <w:rFonts w:ascii="Arial" w:hAnsi="Arial" w:cs="Arial"/>
          <w:bCs/>
        </w:rPr>
        <w:t xml:space="preserve"> Kč = </w:t>
      </w:r>
      <w:r w:rsidR="00AA608C">
        <w:rPr>
          <w:rFonts w:ascii="Arial" w:hAnsi="Arial" w:cs="Arial"/>
          <w:bCs/>
        </w:rPr>
        <w:t>8 800</w:t>
      </w:r>
      <w:r>
        <w:rPr>
          <w:rFonts w:ascii="Arial" w:hAnsi="Arial" w:cs="Arial"/>
          <w:bCs/>
        </w:rPr>
        <w:t xml:space="preserve"> Kč</w:t>
      </w:r>
    </w:p>
    <w:p w14:paraId="08F2E641" w14:textId="77777777" w:rsidR="00496B09" w:rsidRPr="00392178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392178">
        <w:rPr>
          <w:rFonts w:ascii="Arial" w:hAnsi="Arial" w:cs="Arial"/>
          <w:bCs/>
        </w:rPr>
        <w:t xml:space="preserve"> </w:t>
      </w:r>
    </w:p>
    <w:p w14:paraId="69780D9F" w14:textId="77777777" w:rsidR="00496B09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6.3.5 iii) </w:t>
      </w:r>
      <w:r w:rsidRPr="00392178">
        <w:rPr>
          <w:rFonts w:ascii="Arial" w:hAnsi="Arial" w:cs="Arial"/>
          <w:bCs/>
        </w:rPr>
        <w:t>Aktualizace návrhu po ukončení odvolacího řízení nad 50 ha</w:t>
      </w:r>
    </w:p>
    <w:p w14:paraId="3DAF8DF0" w14:textId="4EB1E9A7" w:rsidR="00496B09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 MJ x </w:t>
      </w:r>
      <w:r w:rsidR="008E169D">
        <w:rPr>
          <w:rFonts w:ascii="Arial" w:hAnsi="Arial" w:cs="Arial"/>
          <w:bCs/>
        </w:rPr>
        <w:t>3 300</w:t>
      </w:r>
      <w:r>
        <w:rPr>
          <w:rFonts w:ascii="Arial" w:hAnsi="Arial" w:cs="Arial"/>
          <w:bCs/>
        </w:rPr>
        <w:t xml:space="preserve"> Kč = </w:t>
      </w:r>
      <w:r w:rsidR="008E169D">
        <w:rPr>
          <w:rFonts w:ascii="Arial" w:hAnsi="Arial" w:cs="Arial"/>
          <w:bCs/>
        </w:rPr>
        <w:t>3 300</w:t>
      </w:r>
      <w:r>
        <w:rPr>
          <w:rFonts w:ascii="Arial" w:hAnsi="Arial" w:cs="Arial"/>
          <w:bCs/>
        </w:rPr>
        <w:t xml:space="preserve"> Kč</w:t>
      </w:r>
    </w:p>
    <w:p w14:paraId="12E50FB9" w14:textId="77777777" w:rsidR="00496B09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7898F662" w14:textId="77777777" w:rsidR="00496B09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6.4 Mapové dílo</w:t>
      </w:r>
    </w:p>
    <w:p w14:paraId="1F310710" w14:textId="778A227D" w:rsidR="00496B09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 w:rsidR="008E169D">
        <w:rPr>
          <w:rFonts w:ascii="Arial" w:hAnsi="Arial" w:cs="Arial"/>
          <w:bCs/>
        </w:rPr>
        <w:t>65</w:t>
      </w:r>
      <w:r>
        <w:rPr>
          <w:rFonts w:ascii="Arial" w:hAnsi="Arial" w:cs="Arial"/>
          <w:bCs/>
        </w:rPr>
        <w:t xml:space="preserve"> MJ x </w:t>
      </w:r>
      <w:r w:rsidR="00133B41">
        <w:rPr>
          <w:rFonts w:ascii="Arial" w:hAnsi="Arial" w:cs="Arial"/>
          <w:bCs/>
        </w:rPr>
        <w:t>880</w:t>
      </w:r>
      <w:r>
        <w:rPr>
          <w:rFonts w:ascii="Arial" w:hAnsi="Arial" w:cs="Arial"/>
          <w:bCs/>
        </w:rPr>
        <w:t xml:space="preserve"> Kč = </w:t>
      </w:r>
      <w:r w:rsidR="002157A3">
        <w:rPr>
          <w:rFonts w:ascii="Arial" w:hAnsi="Arial" w:cs="Arial"/>
          <w:bCs/>
        </w:rPr>
        <w:t>233 200</w:t>
      </w:r>
      <w:r>
        <w:rPr>
          <w:rFonts w:ascii="Arial" w:hAnsi="Arial" w:cs="Arial"/>
          <w:bCs/>
        </w:rPr>
        <w:t xml:space="preserve"> Kč</w:t>
      </w:r>
    </w:p>
    <w:p w14:paraId="36E8B539" w14:textId="77777777" w:rsidR="00496B09" w:rsidRDefault="00496B09" w:rsidP="00496B09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187D1F54" w14:textId="77777777" w:rsidR="00496B09" w:rsidRDefault="00496B09" w:rsidP="00496B09">
      <w:pPr>
        <w:spacing w:before="240" w:after="0"/>
        <w:jc w:val="center"/>
        <w:rPr>
          <w:rFonts w:ascii="Arial" w:hAnsi="Arial" w:cs="Arial"/>
        </w:rPr>
      </w:pPr>
      <w:r w:rsidRPr="00C53E21">
        <w:rPr>
          <w:rFonts w:ascii="Arial" w:hAnsi="Arial" w:cs="Arial"/>
          <w:b/>
        </w:rPr>
        <w:t xml:space="preserve">II. </w:t>
      </w:r>
    </w:p>
    <w:p w14:paraId="736F0EDE" w14:textId="169AA1FE" w:rsidR="00496B09" w:rsidRPr="00ED6435" w:rsidRDefault="00496B09" w:rsidP="00697EEA">
      <w:pPr>
        <w:spacing w:line="280" w:lineRule="atLeast"/>
        <w:rPr>
          <w:rFonts w:ascii="Arial" w:hAnsi="Arial" w:cs="Arial"/>
        </w:rPr>
      </w:pPr>
      <w:r w:rsidRPr="00C53E21">
        <w:rPr>
          <w:rFonts w:ascii="Arial" w:hAnsi="Arial" w:cs="Arial"/>
        </w:rPr>
        <w:t xml:space="preserve">Dosavadní text bodu </w:t>
      </w:r>
      <w:r>
        <w:rPr>
          <w:rFonts w:ascii="Arial" w:hAnsi="Arial" w:cs="Arial"/>
        </w:rPr>
        <w:t>3</w:t>
      </w:r>
      <w:r w:rsidRPr="00C53E21">
        <w:rPr>
          <w:rFonts w:ascii="Arial" w:hAnsi="Arial" w:cs="Arial"/>
        </w:rPr>
        <w:t xml:space="preserve">.1. článku </w:t>
      </w:r>
      <w:r>
        <w:rPr>
          <w:rFonts w:ascii="Arial" w:hAnsi="Arial" w:cs="Arial"/>
        </w:rPr>
        <w:t>3</w:t>
      </w:r>
      <w:r w:rsidRPr="00C53E2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Cena díla </w:t>
      </w:r>
      <w:r w:rsidRPr="00C53E21">
        <w:rPr>
          <w:rFonts w:ascii="Arial" w:hAnsi="Arial" w:cs="Arial"/>
        </w:rPr>
        <w:t>smlouvy se ruší a nový text zní takto:</w:t>
      </w:r>
    </w:p>
    <w:p w14:paraId="069A5682" w14:textId="77777777" w:rsidR="00496B09" w:rsidRPr="00ED6435" w:rsidRDefault="00496B09" w:rsidP="00496B09">
      <w:pPr>
        <w:pStyle w:val="Level2"/>
        <w:numPr>
          <w:ilvl w:val="0"/>
          <w:numId w:val="0"/>
        </w:numPr>
        <w:spacing w:line="240" w:lineRule="auto"/>
        <w:ind w:left="1248" w:hanging="1106"/>
        <w:jc w:val="both"/>
        <w:rPr>
          <w:rFonts w:ascii="Arial" w:hAnsi="Arial" w:cs="Arial"/>
          <w:szCs w:val="22"/>
        </w:rPr>
      </w:pPr>
      <w:bookmarkStart w:id="0" w:name="_Ref50474873"/>
      <w:r>
        <w:rPr>
          <w:rFonts w:ascii="Arial" w:hAnsi="Arial" w:cs="Arial"/>
          <w:szCs w:val="22"/>
        </w:rPr>
        <w:t xml:space="preserve">3.1   </w:t>
      </w:r>
      <w:r w:rsidRPr="00ED6435">
        <w:rPr>
          <w:rFonts w:ascii="Arial" w:hAnsi="Arial" w:cs="Arial"/>
          <w:szCs w:val="22"/>
        </w:rPr>
        <w:t>Cena za řádné a včasné provedení Díla je sjednána následovně:</w:t>
      </w:r>
      <w:bookmarkStart w:id="1" w:name="_Ref50660230"/>
      <w:bookmarkEnd w:id="0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0C526B" w:rsidRPr="00C62699" w14:paraId="56D58FFD" w14:textId="77777777" w:rsidTr="005536A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69F57671" w14:textId="77777777" w:rsidR="000C526B" w:rsidRPr="00C62699" w:rsidRDefault="000C526B" w:rsidP="000C526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B641" w14:textId="58FB9BF7" w:rsidR="000C526B" w:rsidRPr="000C526B" w:rsidRDefault="000C526B" w:rsidP="000C526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0C526B">
              <w:rPr>
                <w:rFonts w:ascii="Arial" w:hAnsi="Arial" w:cs="Arial"/>
              </w:rPr>
              <w:t>1 677 600,00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0C526B" w:rsidRPr="00C62699" w14:paraId="0BABC17C" w14:textId="77777777" w:rsidTr="005536A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B579" w14:textId="77777777" w:rsidR="000C526B" w:rsidRPr="00C62699" w:rsidRDefault="000C526B" w:rsidP="000C526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D7A0" w14:textId="40BE8E71" w:rsidR="000C526B" w:rsidRPr="000C526B" w:rsidRDefault="000C526B" w:rsidP="000C526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0C526B">
              <w:rPr>
                <w:rFonts w:ascii="Arial" w:hAnsi="Arial" w:cs="Arial"/>
              </w:rPr>
              <w:t>1 596 540,00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0C526B" w:rsidRPr="00C62699" w14:paraId="1ADCB359" w14:textId="77777777" w:rsidTr="005536A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79E7" w14:textId="77777777" w:rsidR="000C526B" w:rsidRPr="00C62699" w:rsidRDefault="000C526B" w:rsidP="000C526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742E" w14:textId="59660973" w:rsidR="000C526B" w:rsidRPr="000C526B" w:rsidRDefault="000C526B" w:rsidP="000C526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0C526B">
              <w:rPr>
                <w:rFonts w:ascii="Arial" w:hAnsi="Arial" w:cs="Arial"/>
              </w:rPr>
              <w:t>233 200,00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0C526B" w:rsidRPr="00C62699" w14:paraId="25E5709D" w14:textId="77777777" w:rsidTr="005536A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D91E5F" w14:textId="77777777" w:rsidR="000C526B" w:rsidRPr="00C62699" w:rsidRDefault="000C526B" w:rsidP="000C526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6EEF76" w14:textId="540349B5" w:rsidR="000C526B" w:rsidRPr="000C526B" w:rsidRDefault="000C526B" w:rsidP="000C526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0C526B">
              <w:rPr>
                <w:rFonts w:ascii="Arial" w:hAnsi="Arial" w:cs="Arial"/>
                <w:b/>
                <w:bCs/>
              </w:rPr>
              <w:t>3 507 340,00</w:t>
            </w:r>
            <w:r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0C526B" w:rsidRPr="00ED6435" w14:paraId="6DA7D6B4" w14:textId="77777777" w:rsidTr="005536A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FC57" w14:textId="77777777" w:rsidR="000C526B" w:rsidRPr="00C62699" w:rsidRDefault="000C526B" w:rsidP="000C526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967C" w14:textId="4D596901" w:rsidR="000C526B" w:rsidRPr="000C526B" w:rsidRDefault="000C526B" w:rsidP="000C526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0C526B">
              <w:rPr>
                <w:rFonts w:ascii="Arial" w:hAnsi="Arial" w:cs="Arial"/>
              </w:rPr>
              <w:t>736 541,40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0C526B" w:rsidRPr="00ED6435" w14:paraId="3E6837C2" w14:textId="77777777" w:rsidTr="005536A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E4B86A" w14:textId="77777777" w:rsidR="000C526B" w:rsidRPr="00ED6435" w:rsidRDefault="000C526B" w:rsidP="000C526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83B29F" w14:textId="5B10CCB7" w:rsidR="000C526B" w:rsidRPr="000C526B" w:rsidRDefault="000C526B" w:rsidP="000C526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0C526B">
              <w:rPr>
                <w:rFonts w:ascii="Arial" w:hAnsi="Arial" w:cs="Arial"/>
                <w:b/>
                <w:bCs/>
              </w:rPr>
              <w:t>4 243 881,40</w:t>
            </w:r>
            <w:r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3F2FD795" w14:textId="77777777" w:rsidR="00496B09" w:rsidRDefault="00496B09" w:rsidP="00496B09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BD22AC">
        <w:rPr>
          <w:rFonts w:ascii="Arial" w:hAnsi="Arial" w:cs="Arial"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296E3B42" w14:textId="77777777" w:rsidR="00496B09" w:rsidRPr="00ED4143" w:rsidRDefault="00496B09" w:rsidP="00496B09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</w:p>
    <w:p w14:paraId="04E41B70" w14:textId="77777777" w:rsidR="00496B09" w:rsidRPr="00B72042" w:rsidRDefault="00496B09" w:rsidP="00496B09">
      <w:pPr>
        <w:pStyle w:val="l-L1"/>
        <w:numPr>
          <w:ilvl w:val="0"/>
          <w:numId w:val="0"/>
        </w:numPr>
        <w:spacing w:before="0" w:after="120" w:line="240" w:lineRule="auto"/>
        <w:rPr>
          <w:rStyle w:val="l-L2Char"/>
          <w:rFonts w:eastAsiaTheme="minorHAnsi"/>
          <w:szCs w:val="22"/>
          <w:u w:val="none"/>
        </w:rPr>
      </w:pPr>
      <w:r>
        <w:rPr>
          <w:rStyle w:val="l-L2Char"/>
          <w:rFonts w:eastAsiaTheme="minorHAnsi"/>
          <w:szCs w:val="22"/>
          <w:u w:val="none"/>
        </w:rPr>
        <w:lastRenderedPageBreak/>
        <w:t>Závěrečná</w:t>
      </w:r>
      <w:r w:rsidRPr="00B30295">
        <w:rPr>
          <w:rStyle w:val="l-L2Char"/>
          <w:rFonts w:eastAsiaTheme="minorHAnsi"/>
          <w:szCs w:val="22"/>
          <w:u w:val="none"/>
        </w:rPr>
        <w:t xml:space="preserve"> ustanovení</w:t>
      </w:r>
    </w:p>
    <w:p w14:paraId="3DFD3D9A" w14:textId="77777777" w:rsidR="00496B09" w:rsidRPr="00BC04CF" w:rsidRDefault="00496B09" w:rsidP="00496B09">
      <w:pPr>
        <w:pStyle w:val="Level2"/>
        <w:numPr>
          <w:ilvl w:val="0"/>
          <w:numId w:val="60"/>
        </w:numPr>
        <w:rPr>
          <w:rFonts w:ascii="Arial" w:hAnsi="Arial" w:cs="Arial"/>
        </w:rPr>
      </w:pPr>
      <w:bookmarkStart w:id="2" w:name="_Ref50762777"/>
      <w:r w:rsidRPr="00BC04CF">
        <w:rPr>
          <w:rFonts w:ascii="Arial" w:hAnsi="Arial" w:cs="Arial"/>
        </w:rPr>
        <w:t>Ostatní ujednání Smlouvy, která nejsou dotčena tímto Dodatkem, se nemění.</w:t>
      </w:r>
    </w:p>
    <w:p w14:paraId="37311357" w14:textId="77777777" w:rsidR="00496B09" w:rsidRPr="00BC04CF" w:rsidRDefault="00496B09" w:rsidP="00496B09">
      <w:pPr>
        <w:pStyle w:val="Level2"/>
        <w:numPr>
          <w:ilvl w:val="0"/>
          <w:numId w:val="60"/>
        </w:numPr>
        <w:spacing w:line="240" w:lineRule="auto"/>
        <w:jc w:val="both"/>
        <w:rPr>
          <w:rFonts w:ascii="Arial" w:hAnsi="Arial" w:cs="Arial"/>
        </w:rPr>
      </w:pPr>
      <w:r w:rsidRPr="00BC04CF">
        <w:rPr>
          <w:rFonts w:ascii="Arial" w:hAnsi="Arial" w:cs="Arial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ruší, a to prostřednictvím registru smluv. </w:t>
      </w:r>
    </w:p>
    <w:bookmarkEnd w:id="2"/>
    <w:p w14:paraId="70BFB4A3" w14:textId="77777777" w:rsidR="00496B09" w:rsidRPr="00BC04CF" w:rsidRDefault="00496B09" w:rsidP="00496B09">
      <w:pPr>
        <w:pStyle w:val="Level2"/>
        <w:numPr>
          <w:ilvl w:val="0"/>
          <w:numId w:val="60"/>
        </w:numPr>
        <w:spacing w:after="120" w:line="240" w:lineRule="auto"/>
        <w:jc w:val="both"/>
        <w:rPr>
          <w:rFonts w:ascii="Arial" w:hAnsi="Arial" w:cs="Arial"/>
          <w:szCs w:val="22"/>
        </w:rPr>
      </w:pPr>
      <w:r w:rsidRPr="00BC04CF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00BC04CF"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</w:p>
    <w:p w14:paraId="0581CEB9" w14:textId="77777777" w:rsidR="00496B09" w:rsidRPr="00875623" w:rsidRDefault="00496B09" w:rsidP="00496B09">
      <w:pPr>
        <w:pStyle w:val="Level2"/>
        <w:numPr>
          <w:ilvl w:val="0"/>
          <w:numId w:val="60"/>
        </w:numPr>
        <w:spacing w:after="0"/>
        <w:rPr>
          <w:rStyle w:val="l-L2Char"/>
          <w:rFonts w:asciiTheme="minorHAnsi" w:eastAsiaTheme="minorHAnsi" w:hAnsiTheme="minorHAnsi"/>
          <w:szCs w:val="22"/>
        </w:rPr>
      </w:pPr>
      <w:r w:rsidRPr="00BC04CF">
        <w:rPr>
          <w:rStyle w:val="l-L2Char"/>
          <w:rFonts w:eastAsiaTheme="minorHAnsi"/>
        </w:rPr>
        <w:t>Nedílnou součástí tohoto dodatku smlouvy je</w:t>
      </w:r>
      <w:r>
        <w:rPr>
          <w:rStyle w:val="l-L2Char"/>
          <w:rFonts w:eastAsiaTheme="minorHAnsi"/>
        </w:rPr>
        <w:t>:</w:t>
      </w:r>
    </w:p>
    <w:p w14:paraId="5FE44C46" w14:textId="77777777" w:rsidR="00496B09" w:rsidRDefault="00496B09" w:rsidP="00496B09">
      <w:pPr>
        <w:pStyle w:val="Level2"/>
        <w:numPr>
          <w:ilvl w:val="0"/>
          <w:numId w:val="0"/>
        </w:numPr>
        <w:spacing w:after="0"/>
        <w:ind w:firstLine="709"/>
        <w:rPr>
          <w:rStyle w:val="l-L2Char"/>
          <w:rFonts w:eastAsiaTheme="minorHAnsi"/>
        </w:rPr>
      </w:pPr>
      <w:r w:rsidRPr="00BC04CF">
        <w:rPr>
          <w:rStyle w:val="l-L2Char"/>
          <w:rFonts w:eastAsiaTheme="minorHAnsi"/>
        </w:rPr>
        <w:t>Příloha č. 1 Položkový výkaz činností</w:t>
      </w:r>
    </w:p>
    <w:p w14:paraId="544EF4B1" w14:textId="77777777" w:rsidR="00496B09" w:rsidRDefault="00496B09" w:rsidP="00496B09">
      <w:pPr>
        <w:pStyle w:val="Level2"/>
        <w:numPr>
          <w:ilvl w:val="0"/>
          <w:numId w:val="0"/>
        </w:numPr>
        <w:spacing w:after="0"/>
        <w:ind w:left="709"/>
        <w:rPr>
          <w:rFonts w:ascii="Arial" w:eastAsia="ArialMT" w:hAnsi="Arial" w:cs="Arial"/>
          <w:szCs w:val="22"/>
        </w:rPr>
      </w:pPr>
      <w:r>
        <w:rPr>
          <w:rStyle w:val="l-L2Char"/>
          <w:rFonts w:eastAsiaTheme="minorHAnsi"/>
        </w:rPr>
        <w:t xml:space="preserve">Příloha č. 2 </w:t>
      </w:r>
      <w:r>
        <w:rPr>
          <w:rFonts w:ascii="Arial" w:eastAsia="ArialMT" w:hAnsi="Arial" w:cs="ArialMT"/>
          <w:szCs w:val="22"/>
        </w:rPr>
        <w:t xml:space="preserve">Doklad o výši </w:t>
      </w:r>
      <w:r>
        <w:rPr>
          <w:rFonts w:ascii="Arial" w:eastAsia="ArialMT" w:hAnsi="Arial" w:cs="Arial"/>
          <w:szCs w:val="22"/>
        </w:rPr>
        <w:t>průměrné meziroční míry inflace</w:t>
      </w:r>
    </w:p>
    <w:p w14:paraId="64511B8E" w14:textId="77777777" w:rsidR="007C1E06" w:rsidRPr="0087707E" w:rsidRDefault="007C1E06" w:rsidP="00A72F11">
      <w:pPr>
        <w:rPr>
          <w:rFonts w:ascii="Arial" w:hAnsi="Arial" w:cs="Arial"/>
        </w:rPr>
      </w:pPr>
    </w:p>
    <w:p w14:paraId="19BCC4AA" w14:textId="03DC9E89" w:rsidR="00D4616C" w:rsidRPr="00492DE0" w:rsidRDefault="00D4616C" w:rsidP="00D4616C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bCs/>
        </w:rPr>
      </w:pPr>
      <w:r w:rsidRPr="00492DE0">
        <w:rPr>
          <w:rFonts w:ascii="Arial" w:hAnsi="Arial" w:cs="Arial"/>
          <w:bCs/>
        </w:rPr>
        <w:t>Zlín</w:t>
      </w:r>
      <w:r>
        <w:rPr>
          <w:rFonts w:ascii="Arial" w:hAnsi="Arial" w:cs="Arial"/>
          <w:bCs/>
        </w:rPr>
        <w:t>,</w:t>
      </w:r>
      <w:r w:rsidRPr="00492DE0">
        <w:rPr>
          <w:rFonts w:ascii="Arial" w:hAnsi="Arial" w:cs="Arial"/>
          <w:bCs/>
        </w:rPr>
        <w:t xml:space="preserve"> </w:t>
      </w:r>
      <w:r w:rsidR="00B46664">
        <w:rPr>
          <w:rFonts w:ascii="Arial" w:hAnsi="Arial" w:cs="Arial"/>
          <w:bCs/>
        </w:rPr>
        <w:t>1. 11. 2024</w:t>
      </w:r>
      <w:r w:rsidRPr="00492DE0">
        <w:rPr>
          <w:rFonts w:ascii="Arial" w:hAnsi="Arial" w:cs="Arial"/>
          <w:bCs/>
        </w:rPr>
        <w:tab/>
      </w:r>
      <w:r w:rsidR="00FE1EB2">
        <w:rPr>
          <w:rFonts w:ascii="Arial" w:hAnsi="Arial" w:cs="Arial"/>
          <w:bCs/>
        </w:rPr>
        <w:t>Brno</w:t>
      </w:r>
      <w:r>
        <w:rPr>
          <w:rFonts w:ascii="Arial" w:hAnsi="Arial" w:cs="Arial"/>
          <w:bCs/>
        </w:rPr>
        <w:t xml:space="preserve">, </w:t>
      </w:r>
      <w:r w:rsidR="00B46664">
        <w:rPr>
          <w:rFonts w:ascii="Arial" w:hAnsi="Arial" w:cs="Arial"/>
          <w:bCs/>
        </w:rPr>
        <w:t>31. 10. 2024</w:t>
      </w:r>
    </w:p>
    <w:p w14:paraId="79D1790F" w14:textId="77777777" w:rsidR="00D4616C" w:rsidRDefault="00D4616C" w:rsidP="00D4616C">
      <w:pPr>
        <w:spacing w:after="240" w:line="240" w:lineRule="auto"/>
        <w:jc w:val="both"/>
        <w:rPr>
          <w:rFonts w:ascii="Arial" w:hAnsi="Arial" w:cs="Arial"/>
          <w:bCs/>
        </w:rPr>
      </w:pPr>
      <w:r w:rsidRPr="00492DE0">
        <w:rPr>
          <w:rFonts w:ascii="Arial" w:hAnsi="Arial" w:cs="Arial"/>
          <w:bCs/>
        </w:rPr>
        <w:t>Za objednatele: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492DE0">
        <w:rPr>
          <w:rFonts w:ascii="Arial" w:hAnsi="Arial" w:cs="Arial"/>
          <w:bCs/>
        </w:rPr>
        <w:t>Za zhotovitele:</w:t>
      </w:r>
    </w:p>
    <w:p w14:paraId="1DE91C44" w14:textId="58C2E23B" w:rsidR="009B65B8" w:rsidRPr="00ED6435" w:rsidRDefault="009B65B8" w:rsidP="009B65B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C10E8F">
        <w:rPr>
          <w:rFonts w:ascii="Arial" w:eastAsia="Times New Roman" w:hAnsi="Arial" w:cs="Arial"/>
          <w:b/>
          <w:lang w:eastAsia="cs-CZ"/>
        </w:rPr>
        <w:t>AGERIS s.r.o.</w:t>
      </w:r>
    </w:p>
    <w:p w14:paraId="304FE6F9" w14:textId="77777777" w:rsidR="009B65B8" w:rsidRPr="00ED6435" w:rsidRDefault="009B65B8" w:rsidP="009B65B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45CA318" w14:textId="77777777" w:rsidR="009B65B8" w:rsidRPr="00ED6435" w:rsidRDefault="009B65B8" w:rsidP="009B65B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0E991E1" w14:textId="77777777" w:rsidR="009B65B8" w:rsidRDefault="009B65B8" w:rsidP="009B65B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9027361" w14:textId="77777777" w:rsidR="00D4616C" w:rsidRPr="00ED6435" w:rsidRDefault="00D4616C" w:rsidP="009B65B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8E4D7D" w14:textId="77777777" w:rsidR="009B65B8" w:rsidRPr="00ED6435" w:rsidRDefault="009B65B8" w:rsidP="009B65B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3F8BDA" w14:textId="77777777" w:rsidR="009B65B8" w:rsidRPr="00ED6435" w:rsidRDefault="009B65B8" w:rsidP="009B65B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9E5030F" w14:textId="188A4255" w:rsidR="009B65B8" w:rsidRPr="00ED6435" w:rsidRDefault="009B65B8" w:rsidP="00A17E8F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Mlada Augustinová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46021B">
        <w:rPr>
          <w:rFonts w:ascii="Arial" w:eastAsia="Times New Roman" w:hAnsi="Arial" w:cs="Arial"/>
          <w:bCs/>
          <w:lang w:eastAsia="cs-CZ"/>
        </w:rPr>
        <w:t>RNDr. Josef Glos</w:t>
      </w:r>
    </w:p>
    <w:p w14:paraId="0B8853B5" w14:textId="2C07AD3A" w:rsidR="0015459A" w:rsidRDefault="0015459A" w:rsidP="009B65B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</w:t>
      </w:r>
      <w:r w:rsidR="009B65B8">
        <w:rPr>
          <w:rFonts w:ascii="Arial" w:eastAsia="Times New Roman" w:hAnsi="Arial" w:cs="Arial"/>
          <w:bCs/>
          <w:lang w:eastAsia="cs-CZ"/>
        </w:rPr>
        <w:t>editelka</w:t>
      </w:r>
      <w:r w:rsidR="00FE1EB2" w:rsidRPr="00FE1EB2">
        <w:rPr>
          <w:rFonts w:ascii="Arial" w:eastAsia="Times New Roman" w:hAnsi="Arial" w:cs="Arial"/>
          <w:bCs/>
          <w:lang w:eastAsia="cs-CZ"/>
        </w:rPr>
        <w:t xml:space="preserve"> </w:t>
      </w:r>
      <w:r w:rsidR="00FE1EB2">
        <w:rPr>
          <w:rFonts w:ascii="Arial" w:eastAsia="Times New Roman" w:hAnsi="Arial" w:cs="Arial"/>
          <w:bCs/>
          <w:lang w:eastAsia="cs-CZ"/>
        </w:rPr>
        <w:tab/>
      </w:r>
      <w:r w:rsidR="00FE1EB2"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61B3409F" w14:textId="4379CE8D" w:rsidR="009B65B8" w:rsidRDefault="009B65B8" w:rsidP="009B65B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Krajského pozemkového úřadu pro Zlínský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522A2E7E" w14:textId="77777777" w:rsidR="007778AB" w:rsidRDefault="007778AB" w:rsidP="009B65B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16DEFC" w14:textId="77777777" w:rsidR="007778AB" w:rsidRDefault="007778AB" w:rsidP="009B65B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F376636" w14:textId="77777777" w:rsidR="007778AB" w:rsidRDefault="007778AB" w:rsidP="009B65B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CCD277E" w14:textId="77777777" w:rsidR="0015459A" w:rsidRDefault="0015459A" w:rsidP="009B65B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7E067E" w14:textId="3A585976" w:rsidR="007778AB" w:rsidRPr="00ED6435" w:rsidRDefault="00851661" w:rsidP="009B65B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51661">
        <w:rPr>
          <w:rFonts w:ascii="Arial" w:hAnsi="Arial" w:cs="Arial"/>
        </w:rPr>
        <w:t xml:space="preserve">Dokument vyhotovil a za správnost odpovídá </w:t>
      </w:r>
      <w:r w:rsidR="00E36B9C">
        <w:rPr>
          <w:rFonts w:ascii="Arial" w:hAnsi="Arial" w:cs="Arial"/>
        </w:rPr>
        <w:t>Lada Košutová</w:t>
      </w:r>
    </w:p>
    <w:sectPr w:rsidR="007778AB" w:rsidRPr="00ED6435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4FE8D" w14:textId="77777777" w:rsidR="0083141B" w:rsidRDefault="0083141B" w:rsidP="007936E4">
      <w:pPr>
        <w:spacing w:after="0"/>
      </w:pPr>
      <w:r>
        <w:separator/>
      </w:r>
    </w:p>
  </w:endnote>
  <w:endnote w:type="continuationSeparator" w:id="0">
    <w:p w14:paraId="649FCD21" w14:textId="77777777" w:rsidR="0083141B" w:rsidRDefault="0083141B" w:rsidP="007936E4">
      <w:pPr>
        <w:spacing w:after="0"/>
      </w:pPr>
      <w:r>
        <w:continuationSeparator/>
      </w:r>
    </w:p>
  </w:endnote>
  <w:endnote w:type="continuationNotice" w:id="1">
    <w:p w14:paraId="03CFC81B" w14:textId="77777777" w:rsidR="0083141B" w:rsidRDefault="0083141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D09A0" w14:textId="77777777" w:rsidR="0083141B" w:rsidRDefault="0083141B" w:rsidP="007936E4">
      <w:pPr>
        <w:spacing w:after="0"/>
      </w:pPr>
      <w:r>
        <w:separator/>
      </w:r>
    </w:p>
  </w:footnote>
  <w:footnote w:type="continuationSeparator" w:id="0">
    <w:p w14:paraId="3AF37F1B" w14:textId="77777777" w:rsidR="0083141B" w:rsidRDefault="0083141B" w:rsidP="007936E4">
      <w:pPr>
        <w:spacing w:after="0"/>
      </w:pPr>
      <w:r>
        <w:continuationSeparator/>
      </w:r>
    </w:p>
  </w:footnote>
  <w:footnote w:type="continuationNotice" w:id="1">
    <w:p w14:paraId="41A5D510" w14:textId="77777777" w:rsidR="0083141B" w:rsidRDefault="0083141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B4D4525" w:rsidR="00043079" w:rsidRPr="001D4BED" w:rsidRDefault="00D91204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722444">
      <w:rPr>
        <w:szCs w:val="16"/>
      </w:rPr>
      <w:t>2</w:t>
    </w:r>
    <w:r>
      <w:rPr>
        <w:szCs w:val="16"/>
      </w:rPr>
      <w:t xml:space="preserve"> </w:t>
    </w:r>
    <w:r w:rsidR="00C4472E">
      <w:rPr>
        <w:szCs w:val="16"/>
      </w:rPr>
      <w:t>s</w:t>
    </w:r>
    <w:r w:rsidR="00043079" w:rsidRPr="001D4BED">
      <w:rPr>
        <w:szCs w:val="16"/>
      </w:rPr>
      <w:t>mlouv</w:t>
    </w:r>
    <w:r w:rsidR="00C4472E">
      <w:rPr>
        <w:szCs w:val="16"/>
      </w:rPr>
      <w:t>y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125D4D">
      <w:rPr>
        <w:szCs w:val="16"/>
      </w:rPr>
      <w:t>v k.ú. Hošťálková – část JIH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E61CE" w14:textId="24DB68F1" w:rsidR="00364AE2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072ACD">
      <w:rPr>
        <w:rFonts w:cs="Arial"/>
        <w:szCs w:val="16"/>
        <w:lang w:val="fr-FR" w:eastAsia="cs-CZ"/>
      </w:rPr>
      <w:t>1040-2023-525204</w:t>
    </w:r>
    <w:r w:rsidR="00000949">
      <w:rPr>
        <w:rFonts w:cs="Arial"/>
        <w:szCs w:val="16"/>
        <w:lang w:val="fr-FR" w:eastAsia="cs-CZ"/>
      </w:rPr>
      <w:t>/</w:t>
    </w:r>
    <w:r w:rsidR="00722444">
      <w:rPr>
        <w:rFonts w:cs="Arial"/>
        <w:szCs w:val="16"/>
        <w:lang w:val="fr-FR" w:eastAsia="cs-CZ"/>
      </w:rPr>
      <w:t>2</w:t>
    </w:r>
  </w:p>
  <w:p w14:paraId="7AE7E8E7" w14:textId="61E007A7" w:rsidR="00364AE2" w:rsidRPr="008431CD" w:rsidRDefault="00364AE2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8431CD">
      <w:rPr>
        <w:rFonts w:cs="Arial"/>
        <w:szCs w:val="16"/>
        <w:lang w:val="fr-FR" w:eastAsia="cs-CZ"/>
      </w:rPr>
      <w:t>UID dokumentu:</w:t>
    </w:r>
    <w:r w:rsidR="008431CD" w:rsidRPr="008431CD">
      <w:rPr>
        <w:rFonts w:cs="Arial"/>
        <w:szCs w:val="16"/>
        <w:lang w:val="fr-FR" w:eastAsia="cs-CZ"/>
      </w:rPr>
      <w:t xml:space="preserve"> </w:t>
    </w:r>
    <w:r w:rsidR="00FE15BA" w:rsidRPr="00FE15BA">
      <w:rPr>
        <w:rFonts w:cs="Arial"/>
        <w:szCs w:val="16"/>
        <w:lang w:val="fr-FR" w:eastAsia="cs-CZ"/>
      </w:rPr>
      <w:t>spudms00000014826393</w:t>
    </w:r>
  </w:p>
  <w:p w14:paraId="6F75F815" w14:textId="1D8D90EA" w:rsidR="00043079" w:rsidRPr="00AC3AF5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color w:val="FF0000"/>
        <w:szCs w:val="16"/>
        <w:lang w:val="fr-FR" w:eastAsia="cs-CZ"/>
      </w:rPr>
    </w:pPr>
    <w:r w:rsidRPr="00364AE2">
      <w:rPr>
        <w:rFonts w:cs="Arial"/>
        <w:color w:val="FF0000"/>
        <w:szCs w:val="16"/>
        <w:lang w:val="fr-FR" w:eastAsia="cs-CZ"/>
      </w:rPr>
      <w:tab/>
    </w:r>
    <w:r w:rsidRPr="00364AE2">
      <w:rPr>
        <w:rFonts w:cs="Arial"/>
        <w:color w:val="FF0000"/>
        <w:szCs w:val="16"/>
        <w:lang w:val="fr-FR" w:eastAsia="cs-CZ"/>
      </w:rPr>
      <w:tab/>
    </w:r>
    <w:r w:rsidRPr="007612FC">
      <w:rPr>
        <w:rFonts w:cs="Arial"/>
        <w:szCs w:val="16"/>
        <w:lang w:val="fr-FR" w:eastAsia="cs-CZ"/>
      </w:rPr>
      <w:t>Číslo Smlouvy Zhotovitele:</w:t>
    </w:r>
    <w:r w:rsidR="007612FC" w:rsidRPr="007612FC">
      <w:rPr>
        <w:rFonts w:cs="Arial"/>
        <w:szCs w:val="16"/>
        <w:lang w:val="fr-FR" w:eastAsia="cs-CZ"/>
      </w:rPr>
      <w:t xml:space="preserve"> 2023/21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BB8749E"/>
    <w:multiLevelType w:val="multilevel"/>
    <w:tmpl w:val="E63C293A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4D6287F"/>
    <w:multiLevelType w:val="hybridMultilevel"/>
    <w:tmpl w:val="EFA65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98B799F"/>
    <w:multiLevelType w:val="multilevel"/>
    <w:tmpl w:val="0FF22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3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8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0" w15:restartNumberingAfterBreak="0">
    <w:nsid w:val="6F4B5D6A"/>
    <w:multiLevelType w:val="multilevel"/>
    <w:tmpl w:val="81F29A1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5"/>
  </w:num>
  <w:num w:numId="2" w16cid:durableId="1532572628">
    <w:abstractNumId w:val="40"/>
  </w:num>
  <w:num w:numId="3" w16cid:durableId="2107381581">
    <w:abstractNumId w:val="20"/>
  </w:num>
  <w:num w:numId="4" w16cid:durableId="376590071">
    <w:abstractNumId w:val="25"/>
  </w:num>
  <w:num w:numId="5" w16cid:durableId="907034161">
    <w:abstractNumId w:val="37"/>
  </w:num>
  <w:num w:numId="6" w16cid:durableId="2001225391">
    <w:abstractNumId w:val="10"/>
  </w:num>
  <w:num w:numId="7" w16cid:durableId="1251088131">
    <w:abstractNumId w:val="28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3"/>
  </w:num>
  <w:num w:numId="12" w16cid:durableId="1639145949">
    <w:abstractNumId w:val="22"/>
  </w:num>
  <w:num w:numId="13" w16cid:durableId="713506796">
    <w:abstractNumId w:val="42"/>
  </w:num>
  <w:num w:numId="14" w16cid:durableId="684092465">
    <w:abstractNumId w:val="34"/>
  </w:num>
  <w:num w:numId="15" w16cid:durableId="1864975807">
    <w:abstractNumId w:val="13"/>
  </w:num>
  <w:num w:numId="16" w16cid:durableId="982346941">
    <w:abstractNumId w:val="29"/>
  </w:num>
  <w:num w:numId="17" w16cid:durableId="1893956775">
    <w:abstractNumId w:val="13"/>
    <w:lvlOverride w:ilvl="0">
      <w:startOverride w:val="1"/>
    </w:lvlOverride>
  </w:num>
  <w:num w:numId="18" w16cid:durableId="1175270292">
    <w:abstractNumId w:val="24"/>
  </w:num>
  <w:num w:numId="19" w16cid:durableId="1742673720">
    <w:abstractNumId w:val="39"/>
  </w:num>
  <w:num w:numId="20" w16cid:durableId="2104715768">
    <w:abstractNumId w:val="31"/>
  </w:num>
  <w:num w:numId="21" w16cid:durableId="1538272932">
    <w:abstractNumId w:val="12"/>
  </w:num>
  <w:num w:numId="22" w16cid:durableId="183842077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9"/>
  </w:num>
  <w:num w:numId="37" w16cid:durableId="768548920">
    <w:abstractNumId w:val="7"/>
  </w:num>
  <w:num w:numId="38" w16cid:durableId="1852328353">
    <w:abstractNumId w:val="23"/>
  </w:num>
  <w:num w:numId="39" w16cid:durableId="1565943629">
    <w:abstractNumId w:val="18"/>
  </w:num>
  <w:num w:numId="40" w16cid:durableId="1550454410">
    <w:abstractNumId w:val="26"/>
  </w:num>
  <w:num w:numId="41" w16cid:durableId="505943286">
    <w:abstractNumId w:val="2"/>
  </w:num>
  <w:num w:numId="42" w16cid:durableId="1051228909">
    <w:abstractNumId w:val="15"/>
  </w:num>
  <w:num w:numId="43" w16cid:durableId="1747652545">
    <w:abstractNumId w:val="14"/>
  </w:num>
  <w:num w:numId="44" w16cid:durableId="1934050768">
    <w:abstractNumId w:val="1"/>
  </w:num>
  <w:num w:numId="45" w16cid:durableId="866913175">
    <w:abstractNumId w:val="33"/>
  </w:num>
  <w:num w:numId="46" w16cid:durableId="1530990176">
    <w:abstractNumId w:val="30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8"/>
  </w:num>
  <w:num w:numId="51" w16cid:durableId="612437958">
    <w:abstractNumId w:val="27"/>
  </w:num>
  <w:num w:numId="52" w16cid:durableId="1669749533">
    <w:abstractNumId w:val="36"/>
  </w:num>
  <w:num w:numId="53" w16cid:durableId="1086534754">
    <w:abstractNumId w:val="9"/>
  </w:num>
  <w:num w:numId="54" w16cid:durableId="1626159790">
    <w:abstractNumId w:val="11"/>
  </w:num>
  <w:num w:numId="55" w16cid:durableId="2117558074">
    <w:abstractNumId w:val="4"/>
  </w:num>
  <w:num w:numId="56" w16cid:durableId="878708565">
    <w:abstractNumId w:val="16"/>
  </w:num>
  <w:num w:numId="57" w16cid:durableId="1909610784">
    <w:abstractNumId w:val="41"/>
  </w:num>
  <w:num w:numId="58" w16cid:durableId="1685667215">
    <w:abstractNumId w:val="32"/>
  </w:num>
  <w:num w:numId="59" w16cid:durableId="1751269447">
    <w:abstractNumId w:val="17"/>
  </w:num>
  <w:num w:numId="60" w16cid:durableId="545803091">
    <w:abstractNumId w:val="2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949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A17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16B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876"/>
    <w:rsid w:val="00063CE1"/>
    <w:rsid w:val="0006560F"/>
    <w:rsid w:val="00065B61"/>
    <w:rsid w:val="000669FB"/>
    <w:rsid w:val="00067072"/>
    <w:rsid w:val="0007122E"/>
    <w:rsid w:val="00071467"/>
    <w:rsid w:val="0007163C"/>
    <w:rsid w:val="00071ADD"/>
    <w:rsid w:val="00072457"/>
    <w:rsid w:val="000725EF"/>
    <w:rsid w:val="00072804"/>
    <w:rsid w:val="00072ACD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75B0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526B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97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5D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A52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5D4D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B41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3F8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59A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A87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5F7B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C8C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5E2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57A3"/>
    <w:rsid w:val="00216E03"/>
    <w:rsid w:val="0021777A"/>
    <w:rsid w:val="00217A40"/>
    <w:rsid w:val="00217CC6"/>
    <w:rsid w:val="00217E8B"/>
    <w:rsid w:val="0022120C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3DEB"/>
    <w:rsid w:val="002544C1"/>
    <w:rsid w:val="002550D9"/>
    <w:rsid w:val="00255151"/>
    <w:rsid w:val="00256455"/>
    <w:rsid w:val="00256693"/>
    <w:rsid w:val="00256DC7"/>
    <w:rsid w:val="00257093"/>
    <w:rsid w:val="002575AB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497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6BD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046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282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4AE2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5C87"/>
    <w:rsid w:val="00386C75"/>
    <w:rsid w:val="00386D1A"/>
    <w:rsid w:val="00386E0D"/>
    <w:rsid w:val="00387058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1FD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1D5C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0A6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4E31"/>
    <w:rsid w:val="00455BEB"/>
    <w:rsid w:val="00455FD5"/>
    <w:rsid w:val="0045784F"/>
    <w:rsid w:val="0046021B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007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B09"/>
    <w:rsid w:val="0049774C"/>
    <w:rsid w:val="00497BA8"/>
    <w:rsid w:val="00497BE2"/>
    <w:rsid w:val="004A004B"/>
    <w:rsid w:val="004A0487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18CB"/>
    <w:rsid w:val="004B2171"/>
    <w:rsid w:val="004B2350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4A6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507"/>
    <w:rsid w:val="004F7BC0"/>
    <w:rsid w:val="005014B1"/>
    <w:rsid w:val="005014CC"/>
    <w:rsid w:val="00501EB3"/>
    <w:rsid w:val="00503229"/>
    <w:rsid w:val="00503312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4B6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6FDB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67738"/>
    <w:rsid w:val="00670043"/>
    <w:rsid w:val="00670A1F"/>
    <w:rsid w:val="00670EE4"/>
    <w:rsid w:val="00671A88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97EEA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374A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0859"/>
    <w:rsid w:val="006D186A"/>
    <w:rsid w:val="006D1923"/>
    <w:rsid w:val="006D1B7B"/>
    <w:rsid w:val="006D2B7E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1C33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764"/>
    <w:rsid w:val="00716A03"/>
    <w:rsid w:val="00716EA9"/>
    <w:rsid w:val="00717101"/>
    <w:rsid w:val="00717E30"/>
    <w:rsid w:val="0072053E"/>
    <w:rsid w:val="007207C4"/>
    <w:rsid w:val="00720F80"/>
    <w:rsid w:val="00722444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2FC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3F4B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A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86EE7"/>
    <w:rsid w:val="00791617"/>
    <w:rsid w:val="00791A94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1E06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4D7"/>
    <w:rsid w:val="007F6F98"/>
    <w:rsid w:val="00800AA6"/>
    <w:rsid w:val="00800BA9"/>
    <w:rsid w:val="008011F8"/>
    <w:rsid w:val="0080127D"/>
    <w:rsid w:val="00801536"/>
    <w:rsid w:val="00801BA3"/>
    <w:rsid w:val="00802079"/>
    <w:rsid w:val="0080220B"/>
    <w:rsid w:val="008026B8"/>
    <w:rsid w:val="0080349D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141B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1CD"/>
    <w:rsid w:val="00843526"/>
    <w:rsid w:val="008440EE"/>
    <w:rsid w:val="008445BE"/>
    <w:rsid w:val="008461A0"/>
    <w:rsid w:val="00846774"/>
    <w:rsid w:val="00847357"/>
    <w:rsid w:val="0085026E"/>
    <w:rsid w:val="0085049F"/>
    <w:rsid w:val="00850D47"/>
    <w:rsid w:val="008512C3"/>
    <w:rsid w:val="00851661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96B"/>
    <w:rsid w:val="00865BD1"/>
    <w:rsid w:val="00865F0C"/>
    <w:rsid w:val="0086696E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C7EB5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69D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1F19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37A45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69E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B65B8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6A45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139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17E8F"/>
    <w:rsid w:val="00A21469"/>
    <w:rsid w:val="00A22349"/>
    <w:rsid w:val="00A22BB4"/>
    <w:rsid w:val="00A238BE"/>
    <w:rsid w:val="00A24BB4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208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5B6"/>
    <w:rsid w:val="00A71E62"/>
    <w:rsid w:val="00A72F11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243"/>
    <w:rsid w:val="00AA483C"/>
    <w:rsid w:val="00AA608C"/>
    <w:rsid w:val="00AA6A3C"/>
    <w:rsid w:val="00AA707B"/>
    <w:rsid w:val="00AA7FCD"/>
    <w:rsid w:val="00AB095C"/>
    <w:rsid w:val="00AB1575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3AF5"/>
    <w:rsid w:val="00AC40B5"/>
    <w:rsid w:val="00AC4980"/>
    <w:rsid w:val="00AC4B6A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416"/>
    <w:rsid w:val="00AE19D7"/>
    <w:rsid w:val="00AE1A31"/>
    <w:rsid w:val="00AE1B63"/>
    <w:rsid w:val="00AE202D"/>
    <w:rsid w:val="00AE2345"/>
    <w:rsid w:val="00AE32BD"/>
    <w:rsid w:val="00AE3832"/>
    <w:rsid w:val="00AE3F41"/>
    <w:rsid w:val="00AE4063"/>
    <w:rsid w:val="00AE4416"/>
    <w:rsid w:val="00AE556D"/>
    <w:rsid w:val="00AE5D6A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664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4A6"/>
    <w:rsid w:val="00B71721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07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56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6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2CA1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0E8F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72E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5BAC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16B"/>
    <w:rsid w:val="00CC2753"/>
    <w:rsid w:val="00CC28C2"/>
    <w:rsid w:val="00CC304F"/>
    <w:rsid w:val="00CC3224"/>
    <w:rsid w:val="00CC41E6"/>
    <w:rsid w:val="00CC4596"/>
    <w:rsid w:val="00CC6081"/>
    <w:rsid w:val="00CC60BA"/>
    <w:rsid w:val="00CC65B6"/>
    <w:rsid w:val="00CC6D38"/>
    <w:rsid w:val="00CC78B7"/>
    <w:rsid w:val="00CC79C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7F7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4B5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16C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3F32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4636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5F7B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1204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52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6E88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835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DF7F02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06F"/>
    <w:rsid w:val="00E1275C"/>
    <w:rsid w:val="00E12793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2E98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10E"/>
    <w:rsid w:val="00E35226"/>
    <w:rsid w:val="00E35DFE"/>
    <w:rsid w:val="00E362F0"/>
    <w:rsid w:val="00E365C7"/>
    <w:rsid w:val="00E36B9C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5D6"/>
    <w:rsid w:val="00ED266B"/>
    <w:rsid w:val="00ED2A14"/>
    <w:rsid w:val="00ED32BD"/>
    <w:rsid w:val="00ED4E56"/>
    <w:rsid w:val="00ED6435"/>
    <w:rsid w:val="00ED7346"/>
    <w:rsid w:val="00EE1BF1"/>
    <w:rsid w:val="00EE1EA2"/>
    <w:rsid w:val="00EE339A"/>
    <w:rsid w:val="00EE3D88"/>
    <w:rsid w:val="00EE517F"/>
    <w:rsid w:val="00EE532C"/>
    <w:rsid w:val="00EE549E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62E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4A86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14BC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4BC"/>
    <w:rsid w:val="00F55DEE"/>
    <w:rsid w:val="00F55EF3"/>
    <w:rsid w:val="00F5605E"/>
    <w:rsid w:val="00F560FD"/>
    <w:rsid w:val="00F56A6F"/>
    <w:rsid w:val="00F56E25"/>
    <w:rsid w:val="00F60159"/>
    <w:rsid w:val="00F60A76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1C2D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786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15BA"/>
    <w:rsid w:val="00FE1EB2"/>
    <w:rsid w:val="00FE2600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0BC6"/>
    <w:rsid w:val="00FF139D"/>
    <w:rsid w:val="00FF13E1"/>
    <w:rsid w:val="00FF149B"/>
    <w:rsid w:val="00FF23F2"/>
    <w:rsid w:val="00FF33D5"/>
    <w:rsid w:val="00FF3750"/>
    <w:rsid w:val="00FF3A30"/>
    <w:rsid w:val="00FF697D"/>
    <w:rsid w:val="00FF71B7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96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6596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6596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paragraph" w:customStyle="1" w:styleId="l-L2">
    <w:name w:val="Čl - L2"/>
    <w:basedOn w:val="Normln"/>
    <w:link w:val="l-L2Char"/>
    <w:qFormat/>
    <w:rsid w:val="00496B09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96B09"/>
    <w:rPr>
      <w:rFonts w:ascii="Arial" w:eastAsia="Times New Roman" w:hAnsi="Arial"/>
      <w:kern w:val="2"/>
      <w:sz w:val="22"/>
      <w:szCs w:val="24"/>
      <w14:ligatures w14:val="standardContextual"/>
    </w:rPr>
  </w:style>
  <w:style w:type="paragraph" w:customStyle="1" w:styleId="l-L1">
    <w:name w:val="Čl. - L1"/>
    <w:basedOn w:val="Normln"/>
    <w:link w:val="l-L1Char"/>
    <w:qFormat/>
    <w:rsid w:val="00496B09"/>
    <w:pPr>
      <w:keepNext/>
      <w:numPr>
        <w:numId w:val="59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496B09"/>
    <w:rPr>
      <w:rFonts w:ascii="Times New Roman" w:eastAsia="Times New Roman" w:hAnsi="Times New Roman"/>
      <w:b/>
      <w:kern w:val="2"/>
      <w:sz w:val="22"/>
      <w:szCs w:val="24"/>
      <w:u w:val="single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6F3D4-65C6-4915-BC7E-84C52C83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963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2023-07-14T13:42:00Z</dcterms:created>
  <dcterms:modified xsi:type="dcterms:W3CDTF">2024-11-04T07:41:00Z</dcterms:modified>
</cp:coreProperties>
</file>