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0817" w14:textId="77777777" w:rsidR="009B0049" w:rsidRDefault="000718CE">
      <w:pPr>
        <w:tabs>
          <w:tab w:val="center" w:pos="4985"/>
        </w:tabs>
        <w:spacing w:after="9"/>
      </w:pPr>
      <w:r>
        <w:rPr>
          <w:rFonts w:ascii="Arial" w:eastAsia="Arial" w:hAnsi="Arial" w:cs="Arial"/>
          <w:b/>
          <w:sz w:val="9"/>
        </w:rPr>
        <w:t>Příloha č.1 k dodatku č. 5 pojistné smlouvy č. 5481435715</w:t>
      </w:r>
      <w:r>
        <w:rPr>
          <w:rFonts w:ascii="Arial" w:eastAsia="Arial" w:hAnsi="Arial" w:cs="Arial"/>
          <w:b/>
          <w:sz w:val="9"/>
        </w:rPr>
        <w:tab/>
        <w:t xml:space="preserve">Sociální služby pro osoby se zdravotním postižením, příspěvková organizace </w:t>
      </w:r>
    </w:p>
    <w:tbl>
      <w:tblPr>
        <w:tblStyle w:val="TableGrid"/>
        <w:tblW w:w="14249" w:type="dxa"/>
        <w:tblInd w:w="-19" w:type="dxa"/>
        <w:tblCellMar>
          <w:top w:w="0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460"/>
        <w:gridCol w:w="461"/>
        <w:gridCol w:w="461"/>
        <w:gridCol w:w="871"/>
        <w:gridCol w:w="461"/>
        <w:gridCol w:w="77"/>
        <w:gridCol w:w="305"/>
        <w:gridCol w:w="446"/>
        <w:gridCol w:w="461"/>
        <w:gridCol w:w="461"/>
        <w:gridCol w:w="461"/>
        <w:gridCol w:w="461"/>
        <w:gridCol w:w="648"/>
        <w:gridCol w:w="576"/>
        <w:gridCol w:w="763"/>
        <w:gridCol w:w="727"/>
        <w:gridCol w:w="518"/>
        <w:gridCol w:w="461"/>
        <w:gridCol w:w="461"/>
        <w:gridCol w:w="461"/>
        <w:gridCol w:w="461"/>
        <w:gridCol w:w="461"/>
        <w:gridCol w:w="461"/>
        <w:gridCol w:w="461"/>
        <w:gridCol w:w="1188"/>
        <w:gridCol w:w="1001"/>
      </w:tblGrid>
      <w:tr w:rsidR="009B0049" w14:paraId="355539E7" w14:textId="77777777">
        <w:trPr>
          <w:trHeight w:val="749"/>
        </w:trPr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4BE3B16" w14:textId="77777777" w:rsidR="009B0049" w:rsidRDefault="000718CE">
            <w:pPr>
              <w:spacing w:after="0"/>
              <w:ind w:left="-2" w:right="-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8"/>
              </w:rPr>
              <w:t>Poř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8"/>
              </w:rPr>
              <w:t>. č.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0EDA7F1" w14:textId="77777777" w:rsidR="009B0049" w:rsidRDefault="000718CE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RZ vozidla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58508012" w14:textId="77777777" w:rsidR="009B0049" w:rsidRDefault="000718C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Číslo TP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34E233C" w14:textId="77777777" w:rsidR="009B0049" w:rsidRDefault="000718C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Druh vozidla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7AA6F78" w14:textId="77777777" w:rsidR="009B0049" w:rsidRDefault="000718C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VIN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0830AB0" w14:textId="77777777" w:rsidR="009B0049" w:rsidRDefault="000718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Tovární značka</w:t>
            </w:r>
          </w:p>
        </w:tc>
        <w:tc>
          <w:tcPr>
            <w:tcW w:w="7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nil"/>
            </w:tcBorders>
          </w:tcPr>
          <w:p w14:paraId="2E3DCF57" w14:textId="77777777" w:rsidR="009B0049" w:rsidRDefault="009B0049"/>
        </w:tc>
        <w:tc>
          <w:tcPr>
            <w:tcW w:w="305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14480870" w14:textId="77777777" w:rsidR="009B0049" w:rsidRDefault="000718C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Výkon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2A785D45" w14:textId="77777777" w:rsidR="009B0049" w:rsidRDefault="000718CE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Objem válců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669EFCD3" w14:textId="77777777" w:rsidR="009B0049" w:rsidRDefault="000718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Celková hmotnost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C5625E8" w14:textId="77777777" w:rsidR="009B0049" w:rsidRDefault="000718CE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Rok výroby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0FF92DC5" w14:textId="77777777" w:rsidR="009B0049" w:rsidRDefault="000718CE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Poč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et míst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D950A" w14:textId="77777777" w:rsidR="009B0049" w:rsidRDefault="000718CE">
            <w:pPr>
              <w:spacing w:after="12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Poj. částka </w:t>
            </w:r>
          </w:p>
          <w:p w14:paraId="522B7C7E" w14:textId="77777777" w:rsidR="009B0049" w:rsidRDefault="000718CE">
            <w:pPr>
              <w:spacing w:after="0" w:line="256" w:lineRule="auto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(Kč) obvyklá </w:t>
            </w:r>
          </w:p>
          <w:p w14:paraId="6953E223" w14:textId="77777777" w:rsidR="009B0049" w:rsidRDefault="000718CE">
            <w:pPr>
              <w:spacing w:after="0"/>
              <w:ind w:left="86" w:hanging="2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8"/>
              </w:rPr>
              <w:t>cena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 vč. DPH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35ED" w14:textId="77777777" w:rsidR="009B0049" w:rsidRDefault="000718CE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8"/>
              </w:rPr>
              <w:t>Zebezpečení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C9D70" w14:textId="77777777" w:rsidR="009B0049" w:rsidRDefault="000718C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Spoluúčast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0B172" w14:textId="77777777" w:rsidR="009B0049" w:rsidRDefault="000718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Držitel, IČO, název, adresa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4417F" w14:textId="77777777" w:rsidR="009B0049" w:rsidRDefault="000718CE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Vlastník, IČO, název, adresa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1923C" w14:textId="77777777" w:rsidR="009B0049" w:rsidRDefault="000718CE">
            <w:pPr>
              <w:spacing w:after="4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7"/>
              </w:rPr>
              <w:t xml:space="preserve"> POV VIP </w:t>
            </w:r>
          </w:p>
          <w:p w14:paraId="0A73CD42" w14:textId="77777777" w:rsidR="009B0049" w:rsidRDefault="000718CE">
            <w:pPr>
              <w:spacing w:after="0" w:line="30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7"/>
              </w:rPr>
              <w:t>SpeciálLimit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7"/>
              </w:rPr>
              <w:t xml:space="preserve"> plnění 100 </w:t>
            </w:r>
          </w:p>
          <w:p w14:paraId="17961F11" w14:textId="77777777" w:rsidR="009B0049" w:rsidRDefault="000718CE">
            <w:pPr>
              <w:spacing w:after="0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7"/>
              </w:rPr>
              <w:t>mil.Kč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7"/>
              </w:rPr>
              <w:t xml:space="preserve">/100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7"/>
              </w:rPr>
              <w:t>mil.Kč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7"/>
              </w:rP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28A97" w14:textId="77777777" w:rsidR="009B0049" w:rsidRDefault="000718CE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Roční pojistné </w:t>
            </w:r>
          </w:p>
          <w:p w14:paraId="2EFBC4A2" w14:textId="77777777" w:rsidR="009B0049" w:rsidRDefault="000718CE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DPPA 2006 </w:t>
            </w:r>
          </w:p>
          <w:p w14:paraId="0BB34569" w14:textId="77777777" w:rsidR="009B0049" w:rsidRDefault="000718CE">
            <w:pPr>
              <w:spacing w:after="12"/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ALL Risk </w:t>
            </w:r>
          </w:p>
          <w:p w14:paraId="777A765A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(Kč)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B5727" w14:textId="77777777" w:rsidR="009B0049" w:rsidRDefault="000718CE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Roční pojistné </w:t>
            </w:r>
          </w:p>
          <w:p w14:paraId="23EB41C5" w14:textId="77777777" w:rsidR="009B0049" w:rsidRDefault="000718CE">
            <w:pPr>
              <w:spacing w:after="13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DPPS 2006 </w:t>
            </w:r>
          </w:p>
          <w:p w14:paraId="1346EACD" w14:textId="77777777" w:rsidR="009B0049" w:rsidRDefault="000718CE">
            <w:pPr>
              <w:spacing w:after="12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Čelní sklo </w:t>
            </w:r>
          </w:p>
          <w:p w14:paraId="22AA71D9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(Kč)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E4E38" w14:textId="77777777" w:rsidR="009B0049" w:rsidRDefault="000718CE">
            <w:pPr>
              <w:spacing w:after="13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 DPPS 2006 </w:t>
            </w:r>
          </w:p>
          <w:p w14:paraId="0E6BC9FC" w14:textId="77777777" w:rsidR="009B0049" w:rsidRDefault="000718CE">
            <w:pPr>
              <w:spacing w:after="14"/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Čelní sklo </w:t>
            </w:r>
          </w:p>
          <w:p w14:paraId="583083F7" w14:textId="77777777" w:rsidR="009B0049" w:rsidRDefault="000718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(Kč) limit plnění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7624" w14:textId="77777777" w:rsidR="009B0049" w:rsidRDefault="000718CE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Roční pojistné </w:t>
            </w:r>
          </w:p>
          <w:p w14:paraId="2F1833FF" w14:textId="77777777" w:rsidR="009B0049" w:rsidRDefault="000718CE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DPPZ 2006 </w:t>
            </w:r>
          </w:p>
          <w:p w14:paraId="4E8F8D36" w14:textId="77777777" w:rsidR="009B0049" w:rsidRDefault="000718CE">
            <w:pPr>
              <w:spacing w:after="12"/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Zavazadla </w:t>
            </w:r>
          </w:p>
          <w:p w14:paraId="742926B5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(Kč)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EE2A4" w14:textId="77777777" w:rsidR="009B0049" w:rsidRDefault="000718CE">
            <w:pPr>
              <w:spacing w:after="0" w:line="29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Úrazové pojištění </w:t>
            </w:r>
          </w:p>
          <w:p w14:paraId="5B099534" w14:textId="77777777" w:rsidR="009B0049" w:rsidRDefault="000718CE">
            <w:pPr>
              <w:spacing w:after="0"/>
              <w:ind w:left="2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8"/>
              </w:rPr>
              <w:t>dopravovan</w:t>
            </w:r>
            <w:proofErr w:type="spellEnd"/>
          </w:p>
          <w:p w14:paraId="19ADCDC0" w14:textId="77777777" w:rsidR="009B0049" w:rsidRDefault="000718C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8"/>
              </w:rPr>
              <w:t>ých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 osob </w:t>
            </w:r>
          </w:p>
          <w:p w14:paraId="3BBAFAC5" w14:textId="77777777" w:rsidR="009B0049" w:rsidRDefault="000718CE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DPPÚ 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31E01" w14:textId="77777777" w:rsidR="009B0049" w:rsidRDefault="000718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DPPAS </w:t>
            </w:r>
          </w:p>
          <w:p w14:paraId="3712B5F3" w14:textId="77777777" w:rsidR="009B0049" w:rsidRDefault="000718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2006 </w:t>
            </w:r>
          </w:p>
          <w:p w14:paraId="63DAFDD9" w14:textId="77777777" w:rsidR="009B0049" w:rsidRDefault="000718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Asistence </w:t>
            </w:r>
          </w:p>
          <w:p w14:paraId="63494E1D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Speciál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6980A" w14:textId="77777777" w:rsidR="009B0049" w:rsidRDefault="000718CE">
            <w:pPr>
              <w:spacing w:after="0" w:line="291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Celkové roční </w:t>
            </w:r>
          </w:p>
          <w:p w14:paraId="45436185" w14:textId="77777777" w:rsidR="009B0049" w:rsidRDefault="000718CE">
            <w:pPr>
              <w:spacing w:after="12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pojistné </w:t>
            </w:r>
          </w:p>
          <w:p w14:paraId="4500F366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(Kč)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65FDA" w14:textId="77777777" w:rsidR="009B0049" w:rsidRDefault="000718CE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Počátek pojištění od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81931" w14:textId="77777777" w:rsidR="009B0049" w:rsidRDefault="000718C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>Pomě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rné pojistné do </w:t>
            </w:r>
          </w:p>
          <w:p w14:paraId="0D8B5554" w14:textId="77777777" w:rsidR="009B0049" w:rsidRDefault="000718C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31.12.2024 celkem </w:t>
            </w:r>
          </w:p>
        </w:tc>
      </w:tr>
      <w:tr w:rsidR="009B0049" w14:paraId="5C4F4A6D" w14:textId="77777777">
        <w:trPr>
          <w:trHeight w:val="794"/>
        </w:trPr>
        <w:tc>
          <w:tcPr>
            <w:tcW w:w="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19B2A36" w14:textId="77777777" w:rsidR="009B0049" w:rsidRDefault="000718CE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7"/>
              </w:rPr>
              <w:t>1.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AF248B" w14:textId="77777777" w:rsidR="009B0049" w:rsidRDefault="000718CE">
            <w:pPr>
              <w:spacing w:after="0"/>
              <w:ind w:left="17"/>
            </w:pPr>
            <w:r>
              <w:rPr>
                <w:rFonts w:ascii="Arial" w:eastAsia="Arial" w:hAnsi="Arial" w:cs="Arial"/>
                <w:sz w:val="7"/>
              </w:rPr>
              <w:t>7Z71882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19DAE9" w14:textId="77777777" w:rsidR="009B0049" w:rsidRDefault="000718CE">
            <w:pPr>
              <w:spacing w:after="0"/>
              <w:ind w:left="17"/>
            </w:pPr>
            <w:r>
              <w:rPr>
                <w:rFonts w:ascii="Arial" w:eastAsia="Arial" w:hAnsi="Arial" w:cs="Arial"/>
                <w:sz w:val="7"/>
              </w:rPr>
              <w:t>UBI773752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F0047F" w14:textId="77777777" w:rsidR="009B0049" w:rsidRDefault="000718C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7"/>
              </w:rPr>
              <w:t>osobní automobil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6E94C89" w14:textId="77777777" w:rsidR="009B0049" w:rsidRDefault="000718CE">
            <w:pPr>
              <w:spacing w:after="0"/>
              <w:ind w:left="17"/>
            </w:pPr>
            <w:r>
              <w:rPr>
                <w:rFonts w:ascii="Arial" w:eastAsia="Arial" w:hAnsi="Arial" w:cs="Arial"/>
                <w:sz w:val="7"/>
              </w:rPr>
              <w:t>JTDKCACB50A062409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F29F9C9" w14:textId="77777777" w:rsidR="009B0049" w:rsidRDefault="000718CE">
            <w:pPr>
              <w:spacing w:after="0"/>
              <w:ind w:left="17" w:right="-23"/>
              <w:jc w:val="both"/>
            </w:pPr>
            <w:r>
              <w:rPr>
                <w:rFonts w:ascii="Arial" w:eastAsia="Arial" w:hAnsi="Arial" w:cs="Arial"/>
                <w:sz w:val="7"/>
              </w:rPr>
              <w:t xml:space="preserve">Toyota </w:t>
            </w:r>
            <w:proofErr w:type="spellStart"/>
            <w:r>
              <w:rPr>
                <w:rFonts w:ascii="Arial" w:eastAsia="Arial" w:hAnsi="Arial" w:cs="Arial"/>
                <w:sz w:val="7"/>
              </w:rPr>
              <w:t>Yaris</w:t>
            </w:r>
            <w:proofErr w:type="spellEnd"/>
            <w:r>
              <w:rPr>
                <w:rFonts w:ascii="Arial" w:eastAsia="Arial" w:hAnsi="Arial" w:cs="Arial"/>
                <w:sz w:val="7"/>
              </w:rPr>
              <w:t xml:space="preserve"> C</w:t>
            </w:r>
          </w:p>
        </w:tc>
        <w:tc>
          <w:tcPr>
            <w:tcW w:w="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86081F1" w14:textId="77777777" w:rsidR="009B0049" w:rsidRDefault="009B0049"/>
        </w:tc>
        <w:tc>
          <w:tcPr>
            <w:tcW w:w="3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965C002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68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83F52D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1490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461A148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1775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750A25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2024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12EFC1" w14:textId="77777777" w:rsidR="009B0049" w:rsidRDefault="000718CE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7"/>
              </w:rPr>
              <w:t>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62848F70" w14:textId="77777777" w:rsidR="009B0049" w:rsidRDefault="000718CE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7"/>
              </w:rPr>
              <w:t>720 976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127F963E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7"/>
              </w:rPr>
              <w:t>IM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43B37C86" w14:textId="77777777" w:rsidR="009B0049" w:rsidRDefault="000718CE">
            <w:pPr>
              <w:spacing w:after="0"/>
              <w:ind w:right="7"/>
              <w:jc w:val="center"/>
            </w:pPr>
            <w:proofErr w:type="gramStart"/>
            <w:r>
              <w:rPr>
                <w:rFonts w:ascii="Arial" w:eastAsia="Arial" w:hAnsi="Arial" w:cs="Arial"/>
                <w:sz w:val="7"/>
              </w:rPr>
              <w:t>1%</w:t>
            </w:r>
            <w:proofErr w:type="gramEnd"/>
            <w:r>
              <w:rPr>
                <w:rFonts w:ascii="Arial" w:eastAsia="Arial" w:hAnsi="Arial" w:cs="Arial"/>
                <w:sz w:val="7"/>
              </w:rPr>
              <w:t xml:space="preserve"> min. 1 000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57BCFCC4" w14:textId="77777777" w:rsidR="009B0049" w:rsidRDefault="000718CE">
            <w:pPr>
              <w:spacing w:after="0" w:line="264" w:lineRule="auto"/>
              <w:ind w:left="14" w:right="1"/>
            </w:pPr>
            <w:r>
              <w:rPr>
                <w:rFonts w:ascii="Arial" w:eastAsia="Arial" w:hAnsi="Arial" w:cs="Arial"/>
                <w:sz w:val="7"/>
              </w:rPr>
              <w:t xml:space="preserve">Sociální služby pro osoby se zdravotním postižením, příspěvková organizace, IČ </w:t>
            </w:r>
          </w:p>
          <w:p w14:paraId="0839CE1D" w14:textId="77777777" w:rsidR="009B0049" w:rsidRDefault="000718CE">
            <w:pPr>
              <w:spacing w:after="2"/>
              <w:ind w:left="14"/>
              <w:jc w:val="both"/>
            </w:pPr>
            <w:r>
              <w:rPr>
                <w:rFonts w:ascii="Arial" w:eastAsia="Arial" w:hAnsi="Arial" w:cs="Arial"/>
                <w:sz w:val="7"/>
              </w:rPr>
              <w:t xml:space="preserve">70850917, Na Hrádku 100, </w:t>
            </w:r>
          </w:p>
          <w:p w14:paraId="2CA4D905" w14:textId="77777777" w:rsidR="009B0049" w:rsidRDefault="000718C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7"/>
              </w:rPr>
              <w:t>Fryšták, 763 16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4B266E48" w14:textId="77777777" w:rsidR="009B0049" w:rsidRDefault="000718CE">
            <w:pPr>
              <w:spacing w:after="0" w:line="264" w:lineRule="auto"/>
              <w:ind w:left="14"/>
            </w:pPr>
            <w:r>
              <w:rPr>
                <w:rFonts w:ascii="Arial" w:eastAsia="Arial" w:hAnsi="Arial" w:cs="Arial"/>
                <w:sz w:val="7"/>
              </w:rPr>
              <w:t xml:space="preserve">Sociální služby pro osoby se zdravotním postižením, příspěvková organizace, IČ 70850917, Na Hrádku </w:t>
            </w:r>
          </w:p>
          <w:p w14:paraId="1C61955A" w14:textId="77777777" w:rsidR="009B0049" w:rsidRDefault="000718C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7"/>
              </w:rPr>
              <w:t>100, Fryšták, 763 16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66AB6553" w14:textId="77777777" w:rsidR="009B0049" w:rsidRDefault="000718CE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7"/>
              </w:rPr>
              <w:t>943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585B13DE" w14:textId="77777777" w:rsidR="009B0049" w:rsidRDefault="000718C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7"/>
              </w:rPr>
              <w:t>7 869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39160903" w14:textId="77777777" w:rsidR="009B0049" w:rsidRDefault="000718CE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7"/>
              </w:rPr>
              <w:t>501 Kč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1D647802" w14:textId="77777777" w:rsidR="009B0049" w:rsidRDefault="000718CE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7"/>
              </w:rPr>
              <w:t>20 000 Kč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325C95E1" w14:textId="77777777" w:rsidR="009B0049" w:rsidRDefault="009B0049"/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24EEB893" w14:textId="77777777" w:rsidR="009B0049" w:rsidRDefault="000718CE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7"/>
              </w:rPr>
              <w:t>672 Kč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752B9F17" w14:textId="77777777" w:rsidR="009B0049" w:rsidRDefault="009B0049"/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25831E55" w14:textId="77777777" w:rsidR="009B0049" w:rsidRDefault="000718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7"/>
              </w:rPr>
              <w:t>9 985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322F68CA" w14:textId="77777777" w:rsidR="009B0049" w:rsidRDefault="000718CE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7"/>
              </w:rPr>
              <w:t>10.06.2024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5FD3D2EA" w14:textId="77777777" w:rsidR="009B0049" w:rsidRDefault="000718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7"/>
              </w:rPr>
              <w:t>5658</w:t>
            </w:r>
          </w:p>
        </w:tc>
      </w:tr>
      <w:tr w:rsidR="009B0049" w14:paraId="28B1176E" w14:textId="77777777">
        <w:trPr>
          <w:trHeight w:val="794"/>
        </w:trPr>
        <w:tc>
          <w:tcPr>
            <w:tcW w:w="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8E71541" w14:textId="77777777" w:rsidR="009B0049" w:rsidRDefault="000718CE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7"/>
              </w:rPr>
              <w:t>2.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2760C5" w14:textId="77777777" w:rsidR="009B0049" w:rsidRDefault="000718CE">
            <w:pPr>
              <w:spacing w:after="0"/>
              <w:ind w:left="17"/>
            </w:pPr>
            <w:r>
              <w:rPr>
                <w:rFonts w:ascii="Arial" w:eastAsia="Arial" w:hAnsi="Arial" w:cs="Arial"/>
                <w:sz w:val="7"/>
              </w:rPr>
              <w:t>EL105CR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B8063B" w14:textId="77777777" w:rsidR="009B0049" w:rsidRDefault="000718CE">
            <w:pPr>
              <w:spacing w:after="0"/>
              <w:ind w:left="17"/>
            </w:pPr>
            <w:r>
              <w:rPr>
                <w:rFonts w:ascii="Arial" w:eastAsia="Arial" w:hAnsi="Arial" w:cs="Arial"/>
                <w:sz w:val="7"/>
              </w:rPr>
              <w:t>UBJ820595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D40D21" w14:textId="77777777" w:rsidR="009B0049" w:rsidRDefault="000718C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7"/>
              </w:rPr>
              <w:t>osobní automobil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5088307" w14:textId="77777777" w:rsidR="009B0049" w:rsidRDefault="000718CE">
            <w:pPr>
              <w:spacing w:after="0"/>
              <w:ind w:left="17"/>
            </w:pPr>
            <w:r>
              <w:rPr>
                <w:rFonts w:ascii="Arial" w:eastAsia="Arial" w:hAnsi="Arial" w:cs="Arial"/>
                <w:sz w:val="7"/>
              </w:rPr>
              <w:t>VR3UKZKW3RJ753321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2978DCA" w14:textId="77777777" w:rsidR="009B0049" w:rsidRDefault="000718CE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  <w:sz w:val="7"/>
              </w:rPr>
              <w:t>PEUGEOT e-</w:t>
            </w:r>
          </w:p>
        </w:tc>
        <w:tc>
          <w:tcPr>
            <w:tcW w:w="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6B276E19" w14:textId="77777777" w:rsidR="009B0049" w:rsidRDefault="000718CE">
            <w:pPr>
              <w:spacing w:after="0"/>
              <w:ind w:left="-10"/>
            </w:pPr>
            <w:r>
              <w:rPr>
                <w:rFonts w:ascii="Arial" w:eastAsia="Arial" w:hAnsi="Arial" w:cs="Arial"/>
                <w:sz w:val="7"/>
              </w:rPr>
              <w:t>2</w:t>
            </w:r>
          </w:p>
        </w:tc>
        <w:tc>
          <w:tcPr>
            <w:tcW w:w="3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2B7AE9D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115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B2AEDA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999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EAB7A9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1628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94BFC3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2024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8D6EDD" w14:textId="77777777" w:rsidR="009B0049" w:rsidRDefault="000718CE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7"/>
              </w:rPr>
              <w:t>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4CE2D1A7" w14:textId="77777777" w:rsidR="009B0049" w:rsidRDefault="000718CE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7"/>
              </w:rPr>
              <w:t>887 378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3491C471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7"/>
              </w:rPr>
              <w:t>IM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572A0103" w14:textId="77777777" w:rsidR="009B0049" w:rsidRDefault="000718CE">
            <w:pPr>
              <w:spacing w:after="0"/>
              <w:ind w:right="7"/>
              <w:jc w:val="center"/>
            </w:pPr>
            <w:proofErr w:type="gramStart"/>
            <w:r>
              <w:rPr>
                <w:rFonts w:ascii="Arial" w:eastAsia="Arial" w:hAnsi="Arial" w:cs="Arial"/>
                <w:sz w:val="7"/>
              </w:rPr>
              <w:t>1%</w:t>
            </w:r>
            <w:proofErr w:type="gramEnd"/>
            <w:r>
              <w:rPr>
                <w:rFonts w:ascii="Arial" w:eastAsia="Arial" w:hAnsi="Arial" w:cs="Arial"/>
                <w:sz w:val="7"/>
              </w:rPr>
              <w:t xml:space="preserve"> min. 1 000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0175A164" w14:textId="77777777" w:rsidR="009B0049" w:rsidRDefault="000718CE">
            <w:pPr>
              <w:spacing w:after="0" w:line="264" w:lineRule="auto"/>
              <w:ind w:left="14" w:right="1"/>
            </w:pPr>
            <w:r>
              <w:rPr>
                <w:rFonts w:ascii="Arial" w:eastAsia="Arial" w:hAnsi="Arial" w:cs="Arial"/>
                <w:sz w:val="7"/>
              </w:rPr>
              <w:t xml:space="preserve">Sociální služby pro osoby se zdravotním postižením, příspěvková organizace, IČ </w:t>
            </w:r>
          </w:p>
          <w:p w14:paraId="18BD2FE1" w14:textId="77777777" w:rsidR="009B0049" w:rsidRDefault="000718CE">
            <w:pPr>
              <w:spacing w:after="2"/>
              <w:ind w:left="14"/>
              <w:jc w:val="both"/>
            </w:pPr>
            <w:r>
              <w:rPr>
                <w:rFonts w:ascii="Arial" w:eastAsia="Arial" w:hAnsi="Arial" w:cs="Arial"/>
                <w:sz w:val="7"/>
              </w:rPr>
              <w:t xml:space="preserve">70850917, Na Hrádku 100, </w:t>
            </w:r>
          </w:p>
          <w:p w14:paraId="2CE28735" w14:textId="77777777" w:rsidR="009B0049" w:rsidRDefault="000718C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7"/>
              </w:rPr>
              <w:t>Fryšták, 763 16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0969D1A3" w14:textId="77777777" w:rsidR="009B0049" w:rsidRDefault="000718C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7"/>
              </w:rPr>
              <w:t xml:space="preserve">Zlínský kraj 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3B9C2016" w14:textId="77777777" w:rsidR="009B0049" w:rsidRDefault="000718CE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7"/>
              </w:rPr>
              <w:t>687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6F87C138" w14:textId="77777777" w:rsidR="009B0049" w:rsidRDefault="000718C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7"/>
              </w:rPr>
              <w:t>8 195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460C85F7" w14:textId="77777777" w:rsidR="009B0049" w:rsidRDefault="000718CE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7"/>
              </w:rPr>
              <w:t>501 Kč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697C420C" w14:textId="77777777" w:rsidR="009B0049" w:rsidRDefault="000718CE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7"/>
              </w:rPr>
              <w:t>20 000 Kč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5EFEC716" w14:textId="77777777" w:rsidR="009B0049" w:rsidRDefault="009B0049"/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6F287314" w14:textId="77777777" w:rsidR="009B0049" w:rsidRDefault="000718CE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7"/>
              </w:rPr>
              <w:t>672 Kč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7DD3A92B" w14:textId="77777777" w:rsidR="009B0049" w:rsidRDefault="009B0049"/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3C0DCDD5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7"/>
              </w:rPr>
              <w:t>10 055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789E3DEA" w14:textId="77777777" w:rsidR="009B0049" w:rsidRDefault="000718CE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7"/>
              </w:rPr>
              <w:t>11.09.2024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14:paraId="69BA3C88" w14:textId="77777777" w:rsidR="009B0049" w:rsidRDefault="000718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7"/>
              </w:rPr>
              <w:t>3100</w:t>
            </w:r>
          </w:p>
        </w:tc>
      </w:tr>
      <w:tr w:rsidR="009B0049" w14:paraId="2AC8120F" w14:textId="77777777">
        <w:trPr>
          <w:trHeight w:val="791"/>
        </w:trPr>
        <w:tc>
          <w:tcPr>
            <w:tcW w:w="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DCB1A0" w14:textId="77777777" w:rsidR="009B0049" w:rsidRDefault="000718CE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7"/>
              </w:rPr>
              <w:t>3.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99718B9" w14:textId="77777777" w:rsidR="009B0049" w:rsidRDefault="000718CE">
            <w:pPr>
              <w:spacing w:after="0"/>
              <w:ind w:left="17"/>
            </w:pPr>
            <w:r>
              <w:rPr>
                <w:rFonts w:ascii="Arial" w:eastAsia="Arial" w:hAnsi="Arial" w:cs="Arial"/>
                <w:sz w:val="7"/>
              </w:rPr>
              <w:t>EL106CR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9C43A1" w14:textId="77777777" w:rsidR="009B0049" w:rsidRDefault="000718CE">
            <w:pPr>
              <w:spacing w:after="0"/>
              <w:ind w:left="17"/>
            </w:pPr>
            <w:r>
              <w:rPr>
                <w:rFonts w:ascii="Arial" w:eastAsia="Arial" w:hAnsi="Arial" w:cs="Arial"/>
                <w:sz w:val="7"/>
              </w:rPr>
              <w:t>UBJ820596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DB49D6" w14:textId="77777777" w:rsidR="009B0049" w:rsidRDefault="000718C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7"/>
              </w:rPr>
              <w:t>osobní automobil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AC6220" w14:textId="77777777" w:rsidR="009B0049" w:rsidRDefault="000718CE">
            <w:pPr>
              <w:spacing w:after="0"/>
              <w:ind w:left="17"/>
            </w:pPr>
            <w:r>
              <w:rPr>
                <w:rFonts w:ascii="Arial" w:eastAsia="Arial" w:hAnsi="Arial" w:cs="Arial"/>
                <w:sz w:val="7"/>
              </w:rPr>
              <w:t>VR3UKZKW4RJ698541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3D0EC3" w14:textId="77777777" w:rsidR="009B0049" w:rsidRDefault="000718CE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  <w:sz w:val="7"/>
              </w:rPr>
              <w:t>PEUGEOT e-</w:t>
            </w:r>
          </w:p>
        </w:tc>
        <w:tc>
          <w:tcPr>
            <w:tcW w:w="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5D6C1DF6" w14:textId="77777777" w:rsidR="009B0049" w:rsidRDefault="000718CE">
            <w:pPr>
              <w:spacing w:after="0"/>
              <w:ind w:left="-10"/>
            </w:pPr>
            <w:r>
              <w:rPr>
                <w:rFonts w:ascii="Arial" w:eastAsia="Arial" w:hAnsi="Arial" w:cs="Arial"/>
                <w:sz w:val="7"/>
              </w:rPr>
              <w:t>2</w:t>
            </w:r>
          </w:p>
        </w:tc>
        <w:tc>
          <w:tcPr>
            <w:tcW w:w="3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7C65F61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115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45CD21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999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DB2A02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1628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E738FC" w14:textId="77777777" w:rsidR="009B0049" w:rsidRDefault="000718CE">
            <w:pPr>
              <w:spacing w:after="0"/>
              <w:ind w:right="15"/>
              <w:jc w:val="right"/>
            </w:pPr>
            <w:r>
              <w:rPr>
                <w:rFonts w:ascii="Arial" w:eastAsia="Arial" w:hAnsi="Arial" w:cs="Arial"/>
                <w:sz w:val="7"/>
              </w:rPr>
              <w:t>2024</w:t>
            </w:r>
          </w:p>
        </w:tc>
        <w:tc>
          <w:tcPr>
            <w:tcW w:w="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820679" w14:textId="77777777" w:rsidR="009B0049" w:rsidRDefault="000718CE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7"/>
              </w:rPr>
              <w:t>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3F16C4" w14:textId="77777777" w:rsidR="009B0049" w:rsidRDefault="000718CE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7"/>
              </w:rPr>
              <w:t>887 378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5929A2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7"/>
              </w:rPr>
              <w:t>IM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9EE9D1" w14:textId="77777777" w:rsidR="009B0049" w:rsidRDefault="000718CE">
            <w:pPr>
              <w:spacing w:after="0"/>
              <w:ind w:right="7"/>
              <w:jc w:val="center"/>
            </w:pPr>
            <w:proofErr w:type="gramStart"/>
            <w:r>
              <w:rPr>
                <w:rFonts w:ascii="Arial" w:eastAsia="Arial" w:hAnsi="Arial" w:cs="Arial"/>
                <w:sz w:val="7"/>
              </w:rPr>
              <w:t>1%</w:t>
            </w:r>
            <w:proofErr w:type="gramEnd"/>
            <w:r>
              <w:rPr>
                <w:rFonts w:ascii="Arial" w:eastAsia="Arial" w:hAnsi="Arial" w:cs="Arial"/>
                <w:sz w:val="7"/>
              </w:rPr>
              <w:t xml:space="preserve"> min. 1 000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7CD914" w14:textId="77777777" w:rsidR="009B0049" w:rsidRDefault="000718CE">
            <w:pPr>
              <w:spacing w:after="0" w:line="264" w:lineRule="auto"/>
              <w:ind w:left="14" w:right="1"/>
            </w:pPr>
            <w:r>
              <w:rPr>
                <w:rFonts w:ascii="Arial" w:eastAsia="Arial" w:hAnsi="Arial" w:cs="Arial"/>
                <w:sz w:val="7"/>
              </w:rPr>
              <w:t xml:space="preserve">Sociální služby pro osoby se zdravotním postižením, příspěvková organizace, IČ </w:t>
            </w:r>
          </w:p>
          <w:p w14:paraId="7FA0D284" w14:textId="77777777" w:rsidR="009B0049" w:rsidRDefault="000718CE">
            <w:pPr>
              <w:spacing w:after="2"/>
              <w:ind w:left="14"/>
              <w:jc w:val="both"/>
            </w:pPr>
            <w:r>
              <w:rPr>
                <w:rFonts w:ascii="Arial" w:eastAsia="Arial" w:hAnsi="Arial" w:cs="Arial"/>
                <w:sz w:val="7"/>
              </w:rPr>
              <w:t xml:space="preserve">70850917, Na Hrádku 100, </w:t>
            </w:r>
          </w:p>
          <w:p w14:paraId="57B914B4" w14:textId="77777777" w:rsidR="009B0049" w:rsidRDefault="000718C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7"/>
              </w:rPr>
              <w:t>Fryšták, 763 16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25C15E1" w14:textId="77777777" w:rsidR="009B0049" w:rsidRDefault="000718CE">
            <w:pPr>
              <w:spacing w:after="0"/>
              <w:ind w:left="14"/>
            </w:pPr>
            <w:r>
              <w:rPr>
                <w:rFonts w:ascii="Arial" w:eastAsia="Arial" w:hAnsi="Arial" w:cs="Arial"/>
                <w:sz w:val="7"/>
              </w:rPr>
              <w:t xml:space="preserve">Zlínský kraj 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C0466F" w14:textId="77777777" w:rsidR="009B0049" w:rsidRDefault="000718CE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7"/>
              </w:rPr>
              <w:t>687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85AE72A" w14:textId="77777777" w:rsidR="009B0049" w:rsidRDefault="000718CE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7"/>
              </w:rPr>
              <w:t>8 195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63241B" w14:textId="77777777" w:rsidR="009B0049" w:rsidRDefault="000718CE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7"/>
              </w:rPr>
              <w:t>501 Kč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6CDE3A" w14:textId="77777777" w:rsidR="009B0049" w:rsidRDefault="000718CE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7"/>
              </w:rPr>
              <w:t>20 000 Kč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61650" w14:textId="77777777" w:rsidR="009B0049" w:rsidRDefault="009B0049"/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E2BA3B" w14:textId="77777777" w:rsidR="009B0049" w:rsidRDefault="000718CE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7"/>
              </w:rPr>
              <w:t>1 172 Kč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F21A1" w14:textId="77777777" w:rsidR="009B0049" w:rsidRDefault="009B0049"/>
        </w:tc>
        <w:tc>
          <w:tcPr>
            <w:tcW w:w="46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8A002C" w14:textId="77777777" w:rsidR="009B0049" w:rsidRDefault="000718CE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7"/>
              </w:rPr>
              <w:t>10 555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355401" w14:textId="77777777" w:rsidR="009B0049" w:rsidRDefault="000718CE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7"/>
              </w:rPr>
              <w:t>11.09.2024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E470CB" w14:textId="77777777" w:rsidR="009B0049" w:rsidRDefault="000718CE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7"/>
              </w:rPr>
              <w:t>3254</w:t>
            </w:r>
          </w:p>
        </w:tc>
      </w:tr>
    </w:tbl>
    <w:p w14:paraId="58699C05" w14:textId="77777777" w:rsidR="009B0049" w:rsidRDefault="000718CE">
      <w:pPr>
        <w:tabs>
          <w:tab w:val="center" w:pos="11812"/>
          <w:tab w:val="right" w:pos="13810"/>
        </w:tabs>
        <w:spacing w:after="0"/>
      </w:pPr>
      <w:r>
        <w:tab/>
      </w:r>
      <w:r>
        <w:rPr>
          <w:rFonts w:ascii="Arial" w:eastAsia="Arial" w:hAnsi="Arial" w:cs="Arial"/>
          <w:b/>
          <w:sz w:val="7"/>
        </w:rPr>
        <w:t>30 595</w:t>
      </w:r>
      <w:r>
        <w:rPr>
          <w:rFonts w:ascii="Arial" w:eastAsia="Arial" w:hAnsi="Arial" w:cs="Arial"/>
          <w:b/>
          <w:sz w:val="7"/>
        </w:rPr>
        <w:tab/>
        <w:t>12013</w:t>
      </w:r>
    </w:p>
    <w:sectPr w:rsidR="009B0049">
      <w:pgSz w:w="16840" w:h="11900" w:orient="landscape"/>
      <w:pgMar w:top="1440" w:right="2720" w:bottom="1440" w:left="3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49"/>
    <w:rsid w:val="000718CE"/>
    <w:rsid w:val="009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4495"/>
  <w15:docId w15:val="{AF214627-385A-40E0-B19E-98694A5B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</dc:title>
  <dc:subject/>
  <dc:creator>PSmrckova</dc:creator>
  <cp:keywords/>
  <cp:lastModifiedBy>Jana Šormová</cp:lastModifiedBy>
  <cp:revision>2</cp:revision>
  <dcterms:created xsi:type="dcterms:W3CDTF">2024-12-16T12:09:00Z</dcterms:created>
  <dcterms:modified xsi:type="dcterms:W3CDTF">2024-12-16T12:09:00Z</dcterms:modified>
</cp:coreProperties>
</file>