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572" w:tblpY="-435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44"/>
        <w:gridCol w:w="2728"/>
        <w:gridCol w:w="42"/>
        <w:gridCol w:w="2556"/>
        <w:gridCol w:w="2556"/>
      </w:tblGrid>
      <w:tr w:rsidR="007072A9" w14:paraId="2B72FC2D" w14:textId="77777777" w:rsidTr="00786F2F">
        <w:trPr>
          <w:trHeight w:val="397"/>
        </w:trPr>
        <w:tc>
          <w:tcPr>
            <w:tcW w:w="10126" w:type="dxa"/>
            <w:gridSpan w:val="5"/>
            <w:vAlign w:val="center"/>
          </w:tcPr>
          <w:p w14:paraId="0AB70CCE" w14:textId="365F0D95" w:rsidR="007072A9" w:rsidRPr="00CB2519" w:rsidRDefault="007072A9" w:rsidP="001A03CD">
            <w:pPr>
              <w:pStyle w:val="Zkladntext"/>
              <w:jc w:val="left"/>
              <w:rPr>
                <w:b/>
                <w:sz w:val="32"/>
                <w:szCs w:val="24"/>
                <w:lang w:val="cs-CZ"/>
              </w:rPr>
            </w:pPr>
            <w:r w:rsidRPr="00B53C85">
              <w:rPr>
                <w:b/>
                <w:sz w:val="36"/>
                <w:szCs w:val="24"/>
                <w:lang w:val="cs-CZ"/>
              </w:rPr>
              <w:t>Objednávka</w:t>
            </w:r>
            <w:r w:rsidR="002510D4">
              <w:rPr>
                <w:b/>
                <w:sz w:val="36"/>
                <w:szCs w:val="24"/>
                <w:lang w:val="cs-CZ"/>
              </w:rPr>
              <w:t xml:space="preserve"> </w:t>
            </w:r>
            <w:r w:rsidR="00C94E21">
              <w:t xml:space="preserve"> </w:t>
            </w:r>
            <w:r w:rsidR="00CB2519" w:rsidRPr="00CB2519">
              <w:rPr>
                <w:b/>
                <w:sz w:val="32"/>
                <w:szCs w:val="32"/>
                <w:lang w:val="cs-CZ"/>
              </w:rPr>
              <w:t>Nové moduly do měřících stolů A112, číslo 6/202</w:t>
            </w:r>
            <w:r w:rsidR="001A03CD">
              <w:rPr>
                <w:b/>
                <w:sz w:val="32"/>
                <w:szCs w:val="32"/>
                <w:lang w:val="cs-CZ"/>
              </w:rPr>
              <w:t>4</w:t>
            </w:r>
          </w:p>
        </w:tc>
      </w:tr>
      <w:tr w:rsidR="00E619AB" w:rsidRPr="001524D5" w14:paraId="257E0F7B" w14:textId="77777777" w:rsidTr="005A4EFB">
        <w:trPr>
          <w:trHeight w:val="407"/>
        </w:trPr>
        <w:tc>
          <w:tcPr>
            <w:tcW w:w="5014" w:type="dxa"/>
            <w:gridSpan w:val="3"/>
            <w:vMerge w:val="restart"/>
            <w:tcBorders>
              <w:right w:val="single" w:sz="4" w:space="0" w:color="auto"/>
            </w:tcBorders>
          </w:tcPr>
          <w:p w14:paraId="75410CCE" w14:textId="77777777" w:rsidR="00E619AB" w:rsidRDefault="00E619AB" w:rsidP="00786F2F">
            <w:pPr>
              <w:pStyle w:val="Zkladntext"/>
              <w:jc w:val="left"/>
              <w:rPr>
                <w:b/>
                <w:szCs w:val="24"/>
                <w:lang w:val="cs-CZ"/>
              </w:rPr>
            </w:pPr>
            <w:r w:rsidRPr="00E32881">
              <w:rPr>
                <w:b/>
                <w:szCs w:val="24"/>
                <w:lang w:val="cs-CZ"/>
              </w:rPr>
              <w:t>Odběratel:</w:t>
            </w:r>
          </w:p>
          <w:p w14:paraId="5B953F75" w14:textId="77777777" w:rsidR="00E619AB" w:rsidRDefault="00E619AB" w:rsidP="00786F2F">
            <w:pPr>
              <w:pStyle w:val="Zkladntext"/>
              <w:jc w:val="left"/>
              <w:rPr>
                <w:szCs w:val="24"/>
              </w:rPr>
            </w:pPr>
          </w:p>
          <w:p w14:paraId="07B058D4" w14:textId="77777777" w:rsidR="00E619AB" w:rsidRDefault="00E619AB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E32881">
              <w:rPr>
                <w:szCs w:val="24"/>
              </w:rPr>
              <w:t>Střední průmyslová škola a</w:t>
            </w:r>
            <w:r w:rsidRPr="00E32881">
              <w:rPr>
                <w:szCs w:val="24"/>
                <w:lang w:val="cs-CZ"/>
              </w:rPr>
              <w:t xml:space="preserve"> </w:t>
            </w:r>
            <w:r w:rsidRPr="00E32881">
              <w:rPr>
                <w:szCs w:val="24"/>
              </w:rPr>
              <w:t>V</w:t>
            </w:r>
            <w:r w:rsidRPr="00E32881">
              <w:rPr>
                <w:szCs w:val="24"/>
                <w:lang w:val="cs-CZ"/>
              </w:rPr>
              <w:t>yšší odborná škola</w:t>
            </w:r>
            <w:r w:rsidR="00D278F3">
              <w:rPr>
                <w:szCs w:val="24"/>
                <w:lang w:val="cs-CZ"/>
              </w:rPr>
              <w:t>, Liberec</w:t>
            </w:r>
            <w:r w:rsidRPr="00E32881">
              <w:rPr>
                <w:szCs w:val="24"/>
                <w:lang w:val="cs-CZ"/>
              </w:rPr>
              <w:t>, příspěvková organizace</w:t>
            </w:r>
          </w:p>
          <w:p w14:paraId="134C7105" w14:textId="77777777" w:rsidR="00067AF9" w:rsidRDefault="00067AF9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067AF9">
              <w:rPr>
                <w:szCs w:val="24"/>
                <w:lang w:val="cs-CZ"/>
              </w:rPr>
              <w:t xml:space="preserve">Masarykova 3 </w:t>
            </w:r>
          </w:p>
          <w:p w14:paraId="76988289" w14:textId="77777777" w:rsidR="00067AF9" w:rsidRPr="00E619AB" w:rsidRDefault="00067AF9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067AF9">
              <w:rPr>
                <w:szCs w:val="24"/>
                <w:lang w:val="cs-CZ"/>
              </w:rPr>
              <w:t>460 01 Liberec 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4CB0A" w14:textId="77777777" w:rsidR="00E619AB" w:rsidRPr="00A036EF" w:rsidRDefault="00E619AB" w:rsidP="00A036EF">
            <w:pPr>
              <w:pStyle w:val="Zkladntext"/>
              <w:jc w:val="left"/>
              <w:rPr>
                <w:b/>
                <w:szCs w:val="24"/>
              </w:rPr>
            </w:pPr>
            <w:r w:rsidRPr="00AC2D30">
              <w:rPr>
                <w:b/>
                <w:szCs w:val="24"/>
              </w:rPr>
              <w:t>Dodavatel:</w:t>
            </w:r>
          </w:p>
        </w:tc>
      </w:tr>
      <w:tr w:rsidR="00A036EF" w:rsidRPr="001524D5" w14:paraId="60B7A5B4" w14:textId="77777777" w:rsidTr="001C489D">
        <w:trPr>
          <w:trHeight w:val="234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24BB25" w14:textId="77777777" w:rsidR="00A036EF" w:rsidRPr="00E32881" w:rsidRDefault="00A036EF" w:rsidP="00A036EF">
            <w:pPr>
              <w:pStyle w:val="Zkladntext"/>
              <w:jc w:val="left"/>
              <w:rPr>
                <w:b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75FF" w14:textId="547595EC" w:rsidR="00A036EF" w:rsidRPr="00CB2519" w:rsidRDefault="00CB2519" w:rsidP="00A036EF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  <w:sz w:val="24"/>
                <w:szCs w:val="24"/>
              </w:rPr>
            </w:pPr>
            <w:proofErr w:type="spellStart"/>
            <w:r w:rsidRPr="00CB2519">
              <w:rPr>
                <w:rFonts w:ascii="Calibri,Bold" w:eastAsia="Calibri" w:hAnsi="Calibri,Bold" w:cs="Calibri,Bold"/>
                <w:b/>
                <w:bCs/>
                <w:sz w:val="24"/>
                <w:szCs w:val="24"/>
              </w:rPr>
              <w:t>Diametral</w:t>
            </w:r>
            <w:proofErr w:type="spellEnd"/>
            <w:r w:rsidRPr="00CB2519">
              <w:rPr>
                <w:rFonts w:ascii="Calibri,Bold" w:eastAsia="Calibri" w:hAnsi="Calibri,Bold" w:cs="Calibri,Bold"/>
                <w:b/>
                <w:bCs/>
                <w:sz w:val="24"/>
                <w:szCs w:val="24"/>
              </w:rPr>
              <w:t xml:space="preserve"> obchodní společnost s.r.o</w:t>
            </w:r>
          </w:p>
        </w:tc>
      </w:tr>
      <w:tr w:rsidR="00A036EF" w:rsidRPr="001524D5" w14:paraId="3D74F9BB" w14:textId="77777777" w:rsidTr="001C489D">
        <w:trPr>
          <w:trHeight w:val="263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5CE414" w14:textId="77777777" w:rsidR="00A036EF" w:rsidRPr="00E32881" w:rsidRDefault="00A036EF" w:rsidP="00A036EF">
            <w:pPr>
              <w:pStyle w:val="Zkladntext"/>
              <w:jc w:val="left"/>
              <w:rPr>
                <w:b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68625" w14:textId="7997CFF9" w:rsidR="00A036EF" w:rsidRPr="00CB2519" w:rsidRDefault="00CB2519" w:rsidP="00A036EF">
            <w:pPr>
              <w:jc w:val="center"/>
              <w:rPr>
                <w:sz w:val="24"/>
                <w:szCs w:val="24"/>
              </w:rPr>
            </w:pPr>
            <w:r w:rsidRPr="00CB2519">
              <w:rPr>
                <w:sz w:val="24"/>
                <w:szCs w:val="24"/>
              </w:rPr>
              <w:t>Václava Špačka 1759</w:t>
            </w:r>
          </w:p>
        </w:tc>
      </w:tr>
      <w:tr w:rsidR="00A036EF" w14:paraId="5148CA05" w14:textId="77777777" w:rsidTr="001C489D">
        <w:trPr>
          <w:trHeight w:val="293"/>
        </w:trPr>
        <w:tc>
          <w:tcPr>
            <w:tcW w:w="50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9D5D4D" w14:textId="77777777" w:rsidR="00A036EF" w:rsidRPr="00E32881" w:rsidRDefault="00A036EF" w:rsidP="00A036EF">
            <w:pPr>
              <w:pStyle w:val="Zkladntext"/>
              <w:jc w:val="left"/>
              <w:rPr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8EA" w14:textId="67CF6C7F" w:rsidR="00A036EF" w:rsidRPr="00CB2519" w:rsidRDefault="00CB2519" w:rsidP="00A036EF">
            <w:pPr>
              <w:jc w:val="center"/>
              <w:rPr>
                <w:sz w:val="24"/>
                <w:szCs w:val="24"/>
              </w:rPr>
            </w:pPr>
            <w:r w:rsidRPr="00CB2519">
              <w:rPr>
                <w:sz w:val="24"/>
                <w:szCs w:val="24"/>
              </w:rPr>
              <w:t>Praha 9</w:t>
            </w:r>
          </w:p>
          <w:p w14:paraId="005B7FF7" w14:textId="3E7CA70F" w:rsidR="00A036EF" w:rsidRPr="00CB2519" w:rsidRDefault="00CB2519" w:rsidP="00A036EF">
            <w:pPr>
              <w:jc w:val="center"/>
              <w:rPr>
                <w:sz w:val="24"/>
                <w:szCs w:val="24"/>
              </w:rPr>
            </w:pPr>
            <w:r w:rsidRPr="00CB2519">
              <w:rPr>
                <w:sz w:val="24"/>
                <w:szCs w:val="24"/>
              </w:rPr>
              <w:t>193 00</w:t>
            </w:r>
          </w:p>
        </w:tc>
      </w:tr>
      <w:tr w:rsidR="00E619AB" w14:paraId="344D011A" w14:textId="77777777" w:rsidTr="00786F2F">
        <w:trPr>
          <w:trHeight w:val="226"/>
        </w:trPr>
        <w:tc>
          <w:tcPr>
            <w:tcW w:w="2244" w:type="dxa"/>
            <w:vAlign w:val="center"/>
          </w:tcPr>
          <w:p w14:paraId="707B10DC" w14:textId="77777777" w:rsidR="00E619AB" w:rsidRPr="00E32881" w:rsidRDefault="00E619AB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  <w:r w:rsidRPr="00E32881">
              <w:rPr>
                <w:szCs w:val="24"/>
              </w:rPr>
              <w:t>IČO:</w:t>
            </w:r>
            <w:r w:rsidRPr="00E32881">
              <w:rPr>
                <w:b/>
                <w:szCs w:val="24"/>
              </w:rPr>
              <w:t xml:space="preserve">   </w:t>
            </w:r>
            <w:r w:rsidRPr="00786F2F">
              <w:rPr>
                <w:b/>
                <w:szCs w:val="24"/>
                <w:lang w:val="cs-CZ"/>
              </w:rPr>
              <w:t>46747991</w:t>
            </w:r>
          </w:p>
        </w:tc>
        <w:tc>
          <w:tcPr>
            <w:tcW w:w="2770" w:type="dxa"/>
            <w:gridSpan w:val="2"/>
            <w:vAlign w:val="center"/>
          </w:tcPr>
          <w:p w14:paraId="3C42B77E" w14:textId="77777777" w:rsidR="00E619AB" w:rsidRPr="00786F2F" w:rsidRDefault="00E619AB" w:rsidP="00786F2F">
            <w:pPr>
              <w:pStyle w:val="Zkladntext"/>
              <w:jc w:val="left"/>
              <w:rPr>
                <w:b/>
                <w:bCs/>
                <w:szCs w:val="24"/>
                <w:lang w:val="cs-CZ"/>
              </w:rPr>
            </w:pPr>
            <w:r w:rsidRPr="00786F2F">
              <w:rPr>
                <w:bCs/>
                <w:szCs w:val="24"/>
                <w:lang w:val="cs-CZ"/>
              </w:rPr>
              <w:t>DIČ:</w:t>
            </w:r>
            <w:r w:rsidRPr="00786F2F">
              <w:rPr>
                <w:b/>
                <w:bCs/>
                <w:szCs w:val="24"/>
                <w:lang w:val="cs-CZ"/>
              </w:rPr>
              <w:t xml:space="preserve"> Nejsme plátci DPH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6862215" w14:textId="1F953CB0" w:rsidR="00E619AB" w:rsidRPr="00CB2519" w:rsidRDefault="00E619AB" w:rsidP="00786F2F">
            <w:pPr>
              <w:pStyle w:val="Zkladntext"/>
              <w:jc w:val="left"/>
              <w:rPr>
                <w:szCs w:val="24"/>
                <w:lang w:val="cs-CZ"/>
              </w:rPr>
            </w:pPr>
            <w:r w:rsidRPr="00CB2519">
              <w:rPr>
                <w:szCs w:val="24"/>
              </w:rPr>
              <w:t>IČO:</w:t>
            </w:r>
            <w:r w:rsidR="001746BD" w:rsidRPr="00CB2519">
              <w:rPr>
                <w:szCs w:val="24"/>
                <w:lang w:val="cs-CZ"/>
              </w:rPr>
              <w:t xml:space="preserve"> </w:t>
            </w:r>
            <w:r w:rsidR="00CB2519" w:rsidRPr="00CB2519">
              <w:rPr>
                <w:szCs w:val="24"/>
                <w:lang w:val="cs-CZ" w:eastAsia="cs-CZ"/>
              </w:rPr>
              <w:t>7716435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42D65A24" w14:textId="3F44E164" w:rsidR="00E619AB" w:rsidRPr="00CB2519" w:rsidRDefault="00E619AB" w:rsidP="00786F2F">
            <w:pPr>
              <w:rPr>
                <w:sz w:val="28"/>
                <w:szCs w:val="28"/>
              </w:rPr>
            </w:pPr>
            <w:r w:rsidRPr="00CB2519">
              <w:rPr>
                <w:sz w:val="24"/>
                <w:szCs w:val="24"/>
              </w:rPr>
              <w:t xml:space="preserve">DIČ: </w:t>
            </w:r>
            <w:r w:rsidR="00CB2519" w:rsidRPr="00CB2519">
              <w:rPr>
                <w:sz w:val="24"/>
                <w:szCs w:val="24"/>
              </w:rPr>
              <w:t>CZ07716435</w:t>
            </w:r>
          </w:p>
        </w:tc>
      </w:tr>
      <w:tr w:rsidR="00E619AB" w14:paraId="7AA94341" w14:textId="77777777" w:rsidTr="00786F2F">
        <w:trPr>
          <w:trHeight w:val="106"/>
        </w:trPr>
        <w:tc>
          <w:tcPr>
            <w:tcW w:w="2244" w:type="dxa"/>
            <w:vAlign w:val="center"/>
          </w:tcPr>
          <w:p w14:paraId="09301D1D" w14:textId="23F6C736" w:rsidR="00E619AB" w:rsidRPr="00E32881" w:rsidRDefault="00E619AB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15D98CC6" w14:textId="77777777" w:rsidR="00E619AB" w:rsidRPr="00E32881" w:rsidRDefault="00E619AB" w:rsidP="00786F2F">
            <w:pPr>
              <w:pStyle w:val="Zkladntext"/>
              <w:jc w:val="left"/>
              <w:rPr>
                <w:i/>
                <w:szCs w:val="24"/>
                <w:lang w:val="cs-CZ"/>
              </w:rPr>
            </w:pPr>
          </w:p>
        </w:tc>
        <w:tc>
          <w:tcPr>
            <w:tcW w:w="5112" w:type="dxa"/>
            <w:gridSpan w:val="2"/>
            <w:vAlign w:val="center"/>
          </w:tcPr>
          <w:p w14:paraId="55FA33FD" w14:textId="0EE28AE2" w:rsidR="00E619AB" w:rsidRPr="00E32881" w:rsidRDefault="00E619AB" w:rsidP="00786F2F">
            <w:pPr>
              <w:rPr>
                <w:sz w:val="24"/>
                <w:szCs w:val="24"/>
              </w:rPr>
            </w:pPr>
          </w:p>
        </w:tc>
      </w:tr>
      <w:tr w:rsidR="00E619AB" w:rsidRPr="00113316" w14:paraId="12AEA0B6" w14:textId="77777777" w:rsidTr="00786F2F">
        <w:trPr>
          <w:trHeight w:val="1514"/>
        </w:trPr>
        <w:tc>
          <w:tcPr>
            <w:tcW w:w="10126" w:type="dxa"/>
            <w:gridSpan w:val="5"/>
            <w:vAlign w:val="center"/>
          </w:tcPr>
          <w:p w14:paraId="38AE8E6E" w14:textId="77777777" w:rsidR="00E619AB" w:rsidRDefault="00E619AB" w:rsidP="00786F2F">
            <w:pPr>
              <w:jc w:val="center"/>
              <w:rPr>
                <w:sz w:val="24"/>
                <w:szCs w:val="24"/>
              </w:rPr>
            </w:pPr>
            <w:r w:rsidRPr="00423765">
              <w:rPr>
                <w:sz w:val="24"/>
                <w:szCs w:val="24"/>
              </w:rPr>
              <w:t>Smluvní strany berou na vědomí, že objednávky s hodnotou předmětu převyšující 50 tis. Kč bez DPH zveřejní objednatel v registru smluv zřízeném jako informační systém veřejné správy na základě zákona č. 340/15 Sb.</w:t>
            </w:r>
            <w:r>
              <w:rPr>
                <w:sz w:val="24"/>
                <w:szCs w:val="24"/>
              </w:rPr>
              <w:t>, v platném znění</w:t>
            </w:r>
            <w:r w:rsidRPr="00423765">
              <w:rPr>
                <w:sz w:val="24"/>
                <w:szCs w:val="24"/>
              </w:rPr>
              <w:t>. Dodavatel výslovně souhlasí s tím, aby tato objednávka</w:t>
            </w:r>
            <w:r>
              <w:rPr>
                <w:sz w:val="24"/>
                <w:szCs w:val="24"/>
              </w:rPr>
              <w:t>,</w:t>
            </w:r>
            <w:r w:rsidRPr="00423765">
              <w:rPr>
                <w:sz w:val="24"/>
                <w:szCs w:val="24"/>
              </w:rPr>
              <w:t xml:space="preserve"> vč. případných dohod o její změně, nahrazení nebo zrušení byl</w:t>
            </w:r>
            <w:r>
              <w:rPr>
                <w:sz w:val="24"/>
                <w:szCs w:val="24"/>
              </w:rPr>
              <w:t>a</w:t>
            </w:r>
            <w:r w:rsidRPr="00423765">
              <w:rPr>
                <w:sz w:val="24"/>
                <w:szCs w:val="24"/>
              </w:rPr>
              <w:t xml:space="preserve"> v plném rozsahu v registru smluv objednatelem zveřejněn</w:t>
            </w:r>
            <w:r>
              <w:rPr>
                <w:sz w:val="24"/>
                <w:szCs w:val="24"/>
              </w:rPr>
              <w:t>a</w:t>
            </w:r>
            <w:r w:rsidRPr="00423765">
              <w:rPr>
                <w:sz w:val="24"/>
                <w:szCs w:val="24"/>
              </w:rPr>
              <w:t>. Dodavatel prohlašuje, že skutečnosti uvedené v této objednávce nepovažuje za obchodní tajemství a uděluje svolení k jejich užití a zveřejnění bez stanovení jakýchkoliv dalších podmínek.</w:t>
            </w:r>
          </w:p>
          <w:p w14:paraId="4A86065B" w14:textId="3642B88B" w:rsidR="001F265F" w:rsidRPr="00423765" w:rsidRDefault="001F265F" w:rsidP="00786F2F">
            <w:pPr>
              <w:jc w:val="center"/>
              <w:rPr>
                <w:sz w:val="24"/>
                <w:szCs w:val="24"/>
              </w:rPr>
            </w:pPr>
          </w:p>
        </w:tc>
      </w:tr>
      <w:tr w:rsidR="00E619AB" w:rsidRPr="00113316" w14:paraId="55F289D7" w14:textId="77777777" w:rsidTr="00C406DB">
        <w:trPr>
          <w:trHeight w:val="1560"/>
        </w:trPr>
        <w:tc>
          <w:tcPr>
            <w:tcW w:w="10126" w:type="dxa"/>
            <w:gridSpan w:val="5"/>
            <w:shd w:val="clear" w:color="auto" w:fill="auto"/>
          </w:tcPr>
          <w:p w14:paraId="50581CD0" w14:textId="71F98B41" w:rsidR="00E619AB" w:rsidRPr="00C406DB" w:rsidRDefault="00E619AB" w:rsidP="00786F2F">
            <w:pPr>
              <w:rPr>
                <w:b/>
                <w:sz w:val="24"/>
                <w:szCs w:val="24"/>
              </w:rPr>
            </w:pPr>
            <w:r w:rsidRPr="00C406DB">
              <w:rPr>
                <w:b/>
                <w:sz w:val="24"/>
                <w:szCs w:val="24"/>
              </w:rPr>
              <w:t>Objednáváme:</w:t>
            </w:r>
          </w:p>
          <w:p w14:paraId="0D603733" w14:textId="77777777" w:rsidR="00CB2519" w:rsidRPr="00C406DB" w:rsidRDefault="00CB2519" w:rsidP="00786F2F">
            <w:pPr>
              <w:rPr>
                <w:b/>
                <w:sz w:val="24"/>
                <w:szCs w:val="24"/>
              </w:rPr>
            </w:pPr>
          </w:p>
          <w:p w14:paraId="049DBA2D" w14:textId="2A97DA04" w:rsidR="00C406DB" w:rsidRPr="00C406DB" w:rsidRDefault="00C406DB" w:rsidP="00C406DB">
            <w:pPr>
              <w:tabs>
                <w:tab w:val="left" w:pos="4066"/>
                <w:tab w:val="left" w:pos="4872"/>
                <w:tab w:val="left" w:pos="7280"/>
                <w:tab w:val="left" w:pos="8512"/>
              </w:tabs>
              <w:ind w:left="806" w:hanging="567"/>
              <w:rPr>
                <w:b/>
                <w:sz w:val="24"/>
                <w:szCs w:val="24"/>
              </w:rPr>
            </w:pPr>
            <w:r w:rsidRPr="00C406DB">
              <w:rPr>
                <w:b/>
                <w:sz w:val="24"/>
                <w:szCs w:val="24"/>
              </w:rPr>
              <w:t xml:space="preserve">1. 53259 - M52 4.0 </w:t>
            </w:r>
            <w:r w:rsidRPr="00C406DB">
              <w:rPr>
                <w:b/>
                <w:sz w:val="24"/>
                <w:szCs w:val="24"/>
              </w:rPr>
              <w:tab/>
              <w:t xml:space="preserve">2 ks </w:t>
            </w:r>
            <w:r w:rsidRPr="00C406DB">
              <w:rPr>
                <w:b/>
                <w:sz w:val="24"/>
                <w:szCs w:val="24"/>
              </w:rPr>
              <w:tab/>
              <w:t>24 234,01</w:t>
            </w:r>
            <w:r w:rsidRPr="00C406DB">
              <w:rPr>
                <w:b/>
                <w:sz w:val="24"/>
                <w:szCs w:val="24"/>
              </w:rPr>
              <w:tab/>
              <w:t>48 468,02</w:t>
            </w:r>
          </w:p>
          <w:p w14:paraId="50D43370" w14:textId="12655EE3" w:rsidR="00C406DB" w:rsidRPr="00C406DB" w:rsidRDefault="00C406DB" w:rsidP="00C406DB">
            <w:pPr>
              <w:tabs>
                <w:tab w:val="left" w:pos="4066"/>
              </w:tabs>
              <w:ind w:left="519" w:hanging="280"/>
              <w:rPr>
                <w:b/>
                <w:sz w:val="24"/>
                <w:szCs w:val="24"/>
              </w:rPr>
            </w:pPr>
            <w:proofErr w:type="spellStart"/>
            <w:r w:rsidRPr="00C406DB">
              <w:rPr>
                <w:b/>
                <w:sz w:val="24"/>
                <w:szCs w:val="24"/>
              </w:rPr>
              <w:t>VarioLAB</w:t>
            </w:r>
            <w:proofErr w:type="spellEnd"/>
            <w:r w:rsidRPr="00C406DB">
              <w:rPr>
                <w:b/>
                <w:sz w:val="24"/>
                <w:szCs w:val="24"/>
              </w:rPr>
              <w:t>+: Modul 1f autotransformátoru 0 - 230V/2A s, možností přepnutí výstupu AC / DC</w:t>
            </w:r>
          </w:p>
          <w:p w14:paraId="17B64185" w14:textId="77777777" w:rsidR="00C406DB" w:rsidRPr="00C406DB" w:rsidRDefault="00C406DB" w:rsidP="00C406DB">
            <w:pPr>
              <w:tabs>
                <w:tab w:val="left" w:pos="4066"/>
              </w:tabs>
              <w:ind w:left="806" w:hanging="567"/>
              <w:rPr>
                <w:b/>
                <w:sz w:val="24"/>
                <w:szCs w:val="24"/>
              </w:rPr>
            </w:pPr>
          </w:p>
          <w:p w14:paraId="77C64206" w14:textId="60C93376" w:rsidR="00C406DB" w:rsidRPr="00C406DB" w:rsidRDefault="00C406DB" w:rsidP="00C406DB">
            <w:pPr>
              <w:tabs>
                <w:tab w:val="left" w:pos="4066"/>
                <w:tab w:val="left" w:pos="4914"/>
                <w:tab w:val="left" w:pos="7323"/>
              </w:tabs>
              <w:ind w:left="806" w:hanging="567"/>
              <w:rPr>
                <w:b/>
                <w:sz w:val="24"/>
                <w:szCs w:val="24"/>
              </w:rPr>
            </w:pPr>
            <w:r w:rsidRPr="00C406DB">
              <w:rPr>
                <w:b/>
                <w:sz w:val="24"/>
                <w:szCs w:val="24"/>
              </w:rPr>
              <w:t xml:space="preserve">2.  M05 4.0 53205 </w:t>
            </w:r>
            <w:r w:rsidRPr="00C406DB">
              <w:rPr>
                <w:b/>
                <w:sz w:val="24"/>
                <w:szCs w:val="24"/>
              </w:rPr>
              <w:tab/>
              <w:t xml:space="preserve">1 ks </w:t>
            </w:r>
            <w:r w:rsidRPr="00C406DB">
              <w:rPr>
                <w:b/>
                <w:sz w:val="24"/>
                <w:szCs w:val="24"/>
              </w:rPr>
              <w:tab/>
              <w:t xml:space="preserve">8 269,67 </w:t>
            </w:r>
            <w:r w:rsidRPr="00C406DB">
              <w:rPr>
                <w:b/>
                <w:sz w:val="24"/>
                <w:szCs w:val="24"/>
              </w:rPr>
              <w:tab/>
              <w:t>8 269,67</w:t>
            </w:r>
          </w:p>
          <w:p w14:paraId="27BE1532" w14:textId="0513A4D7" w:rsidR="00C406DB" w:rsidRDefault="00C406DB" w:rsidP="00C406DB">
            <w:pPr>
              <w:tabs>
                <w:tab w:val="left" w:pos="4066"/>
              </w:tabs>
              <w:ind w:left="806" w:hanging="567"/>
              <w:rPr>
                <w:b/>
                <w:sz w:val="24"/>
                <w:szCs w:val="24"/>
              </w:rPr>
            </w:pPr>
            <w:proofErr w:type="spellStart"/>
            <w:r w:rsidRPr="00C406DB">
              <w:rPr>
                <w:b/>
                <w:sz w:val="24"/>
                <w:szCs w:val="24"/>
              </w:rPr>
              <w:t>VarioLAB</w:t>
            </w:r>
            <w:proofErr w:type="spellEnd"/>
            <w:r w:rsidRPr="00C406DB">
              <w:rPr>
                <w:b/>
                <w:sz w:val="24"/>
                <w:szCs w:val="24"/>
              </w:rPr>
              <w:t>+: Modul DC laboratorního regulovatelného zdroje 1x0-32V/4,1A,5V/3A (180 mm)</w:t>
            </w:r>
          </w:p>
          <w:p w14:paraId="74319265" w14:textId="77777777" w:rsidR="00251210" w:rsidRDefault="00251210" w:rsidP="00C406DB">
            <w:pPr>
              <w:tabs>
                <w:tab w:val="left" w:pos="4066"/>
              </w:tabs>
              <w:ind w:left="806" w:hanging="567"/>
              <w:rPr>
                <w:b/>
                <w:sz w:val="24"/>
                <w:szCs w:val="24"/>
              </w:rPr>
            </w:pPr>
          </w:p>
          <w:p w14:paraId="5DA77FBB" w14:textId="75CDB927" w:rsidR="00251210" w:rsidRDefault="00251210" w:rsidP="00C406DB">
            <w:pPr>
              <w:tabs>
                <w:tab w:val="left" w:pos="4066"/>
              </w:tabs>
              <w:ind w:left="806" w:hanging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Celková cena bez DPH - 56 737, 69 Kč</w:t>
            </w:r>
          </w:p>
          <w:p w14:paraId="2B9C5D54" w14:textId="61CB84CD" w:rsidR="00251210" w:rsidRPr="00C406DB" w:rsidRDefault="00251210" w:rsidP="00C406DB">
            <w:pPr>
              <w:tabs>
                <w:tab w:val="left" w:pos="4066"/>
              </w:tabs>
              <w:ind w:left="806" w:hanging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Celková cena včetně DPH - 68 652,61 Kč </w:t>
            </w:r>
          </w:p>
          <w:p w14:paraId="3E6F7BF0" w14:textId="1E938EF7" w:rsidR="00CB2519" w:rsidRPr="00C406DB" w:rsidRDefault="00CB2519" w:rsidP="00C406DB">
            <w:pPr>
              <w:tabs>
                <w:tab w:val="left" w:pos="4066"/>
              </w:tabs>
              <w:ind w:left="806" w:hanging="567"/>
              <w:rPr>
                <w:b/>
                <w:sz w:val="24"/>
                <w:szCs w:val="24"/>
              </w:rPr>
            </w:pPr>
          </w:p>
        </w:tc>
      </w:tr>
      <w:tr w:rsidR="00E619AB" w14:paraId="0DBED75C" w14:textId="77777777" w:rsidTr="00786F2F">
        <w:trPr>
          <w:trHeight w:val="3468"/>
        </w:trPr>
        <w:tc>
          <w:tcPr>
            <w:tcW w:w="4972" w:type="dxa"/>
            <w:gridSpan w:val="2"/>
          </w:tcPr>
          <w:p w14:paraId="549EED46" w14:textId="77777777" w:rsidR="00E619AB" w:rsidRPr="0049334F" w:rsidRDefault="0049334F" w:rsidP="00786F2F">
            <w:pPr>
              <w:pStyle w:val="Zkladntext"/>
              <w:jc w:val="left"/>
              <w:rPr>
                <w:b/>
                <w:iCs/>
                <w:szCs w:val="24"/>
              </w:rPr>
            </w:pPr>
            <w:r w:rsidRPr="0049334F">
              <w:rPr>
                <w:iCs/>
                <w:szCs w:val="24"/>
                <w:lang w:val="cs-CZ"/>
              </w:rPr>
              <w:t>Odběratel</w:t>
            </w:r>
            <w:r w:rsidR="00E619AB" w:rsidRPr="0049334F">
              <w:rPr>
                <w:b/>
                <w:iCs/>
                <w:szCs w:val="24"/>
              </w:rPr>
              <w:t>:</w:t>
            </w:r>
          </w:p>
          <w:p w14:paraId="70016D0B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01C13E4E" w14:textId="77777777" w:rsidR="0049334F" w:rsidRDefault="0049334F" w:rsidP="00786F2F">
            <w:pPr>
              <w:rPr>
                <w:sz w:val="24"/>
                <w:szCs w:val="24"/>
              </w:rPr>
            </w:pPr>
          </w:p>
          <w:p w14:paraId="6D7FDAD3" w14:textId="77777777" w:rsidR="00786F2F" w:rsidRDefault="00786F2F" w:rsidP="00786F2F">
            <w:pPr>
              <w:rPr>
                <w:sz w:val="24"/>
                <w:szCs w:val="24"/>
              </w:rPr>
            </w:pPr>
          </w:p>
          <w:p w14:paraId="5CFABC1A" w14:textId="77777777" w:rsidR="0049334F" w:rsidRPr="00E32881" w:rsidRDefault="0049334F" w:rsidP="00786F2F">
            <w:pPr>
              <w:rPr>
                <w:sz w:val="24"/>
                <w:szCs w:val="24"/>
              </w:rPr>
            </w:pPr>
          </w:p>
          <w:p w14:paraId="1A0F0E22" w14:textId="14BBB6A2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V </w:t>
            </w:r>
            <w:r w:rsidR="00786F2F">
              <w:rPr>
                <w:sz w:val="24"/>
                <w:szCs w:val="24"/>
              </w:rPr>
              <w:t>Liberci</w:t>
            </w:r>
            <w:r w:rsidRPr="00E32881">
              <w:rPr>
                <w:sz w:val="24"/>
                <w:szCs w:val="24"/>
              </w:rPr>
              <w:t xml:space="preserve"> dne </w:t>
            </w:r>
            <w:r w:rsidR="001F265F">
              <w:rPr>
                <w:sz w:val="24"/>
                <w:szCs w:val="24"/>
              </w:rPr>
              <w:t>1</w:t>
            </w:r>
            <w:r w:rsidR="00C406DB">
              <w:rPr>
                <w:sz w:val="24"/>
                <w:szCs w:val="24"/>
              </w:rPr>
              <w:t>3</w:t>
            </w:r>
            <w:r w:rsidR="001F265F">
              <w:rPr>
                <w:sz w:val="24"/>
                <w:szCs w:val="24"/>
              </w:rPr>
              <w:t>. 12. 202</w:t>
            </w:r>
            <w:r w:rsidR="00C406DB">
              <w:rPr>
                <w:sz w:val="24"/>
                <w:szCs w:val="24"/>
              </w:rPr>
              <w:t>4</w:t>
            </w:r>
            <w:r w:rsidRPr="00E32881">
              <w:rPr>
                <w:sz w:val="24"/>
                <w:szCs w:val="24"/>
              </w:rPr>
              <w:t xml:space="preserve"> </w:t>
            </w:r>
          </w:p>
          <w:p w14:paraId="4E9DFC47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1DE4060A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FC863BB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55A6DC51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7D5EF207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3E77F83F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1B7B4C8D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--------------------------------</w:t>
            </w:r>
          </w:p>
          <w:p w14:paraId="64347185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podpis a razítko</w:t>
            </w:r>
          </w:p>
          <w:p w14:paraId="4AF3F347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0BC8BD38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</w:tc>
        <w:tc>
          <w:tcPr>
            <w:tcW w:w="5154" w:type="dxa"/>
            <w:gridSpan w:val="3"/>
          </w:tcPr>
          <w:p w14:paraId="2F0FB954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Dodavatel tuto objednávku akceptuje a bude podle ní plnit.</w:t>
            </w:r>
          </w:p>
          <w:p w14:paraId="094596E6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DBA9EB1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0B66BB6E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  <w:p w14:paraId="19558CC7" w14:textId="144ED394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V</w:t>
            </w:r>
            <w:r w:rsidR="00C406DB">
              <w:rPr>
                <w:sz w:val="24"/>
                <w:szCs w:val="24"/>
              </w:rPr>
              <w:t> </w:t>
            </w:r>
            <w:r w:rsidR="00251210">
              <w:rPr>
                <w:sz w:val="24"/>
                <w:szCs w:val="24"/>
              </w:rPr>
              <w:t>Praze</w:t>
            </w:r>
            <w:r w:rsidR="00C406DB" w:rsidRPr="00C406DB">
              <w:rPr>
                <w:sz w:val="24"/>
                <w:szCs w:val="24"/>
              </w:rPr>
              <w:t xml:space="preserve">, </w:t>
            </w:r>
            <w:r w:rsidRPr="00C406DB">
              <w:rPr>
                <w:sz w:val="24"/>
                <w:szCs w:val="24"/>
              </w:rPr>
              <w:t xml:space="preserve">dne </w:t>
            </w:r>
            <w:r w:rsidR="00870243">
              <w:rPr>
                <w:sz w:val="24"/>
                <w:szCs w:val="24"/>
              </w:rPr>
              <w:t>16.12.2024</w:t>
            </w:r>
          </w:p>
          <w:p w14:paraId="02066D76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BA20010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20E9487F" w14:textId="77777777" w:rsidR="00E619AB" w:rsidRDefault="00E619AB" w:rsidP="00786F2F">
            <w:pPr>
              <w:rPr>
                <w:sz w:val="24"/>
                <w:szCs w:val="24"/>
              </w:rPr>
            </w:pPr>
          </w:p>
          <w:p w14:paraId="308F0315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79761963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  <w:p w14:paraId="42B8E639" w14:textId="77777777" w:rsidR="00E619AB" w:rsidRPr="00E32881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--------------------------------</w:t>
            </w:r>
          </w:p>
          <w:p w14:paraId="4A64EAE7" w14:textId="77777777" w:rsidR="00E619AB" w:rsidRDefault="00E619AB" w:rsidP="00786F2F">
            <w:pPr>
              <w:rPr>
                <w:sz w:val="24"/>
                <w:szCs w:val="24"/>
              </w:rPr>
            </w:pPr>
            <w:r w:rsidRPr="00E32881">
              <w:rPr>
                <w:sz w:val="24"/>
                <w:szCs w:val="24"/>
              </w:rPr>
              <w:t>podpis a razítko</w:t>
            </w:r>
          </w:p>
          <w:p w14:paraId="1C9483BA" w14:textId="77777777" w:rsidR="00786F2F" w:rsidRDefault="00786F2F" w:rsidP="00786F2F">
            <w:pPr>
              <w:rPr>
                <w:sz w:val="24"/>
                <w:szCs w:val="24"/>
              </w:rPr>
            </w:pPr>
          </w:p>
          <w:p w14:paraId="088E27F4" w14:textId="77777777" w:rsidR="00786F2F" w:rsidRPr="00E32881" w:rsidRDefault="00786F2F" w:rsidP="00786F2F">
            <w:pPr>
              <w:rPr>
                <w:sz w:val="24"/>
                <w:szCs w:val="24"/>
              </w:rPr>
            </w:pPr>
          </w:p>
          <w:p w14:paraId="509F63A7" w14:textId="77777777" w:rsidR="00E619AB" w:rsidRPr="00E32881" w:rsidRDefault="00E619AB" w:rsidP="00786F2F">
            <w:pPr>
              <w:rPr>
                <w:sz w:val="24"/>
                <w:szCs w:val="24"/>
              </w:rPr>
            </w:pPr>
          </w:p>
        </w:tc>
      </w:tr>
    </w:tbl>
    <w:p w14:paraId="6D58A828" w14:textId="77777777" w:rsidR="00304660" w:rsidRDefault="00304660" w:rsidP="0079429F">
      <w:pPr>
        <w:rPr>
          <w:b/>
          <w:bCs/>
          <w:sz w:val="24"/>
          <w:szCs w:val="24"/>
        </w:rPr>
      </w:pPr>
    </w:p>
    <w:sectPr w:rsidR="00304660" w:rsidSect="00B91B32">
      <w:footerReference w:type="default" r:id="rId8"/>
      <w:pgSz w:w="11906" w:h="16838" w:code="9"/>
      <w:pgMar w:top="1417" w:right="1417" w:bottom="1417" w:left="1417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EE0A" w14:textId="77777777" w:rsidR="00DB4F52" w:rsidRPr="00D91740" w:rsidRDefault="00DB4F52" w:rsidP="00D91740">
      <w:r>
        <w:separator/>
      </w:r>
    </w:p>
  </w:endnote>
  <w:endnote w:type="continuationSeparator" w:id="0">
    <w:p w14:paraId="5008D088" w14:textId="77777777" w:rsidR="00DB4F52" w:rsidRPr="00D91740" w:rsidRDefault="00DB4F52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750B" w14:textId="77777777" w:rsidR="00604D90" w:rsidRDefault="00604D90" w:rsidP="00604D90">
    <w:pPr>
      <w:pStyle w:val="Zpat"/>
    </w:pPr>
    <w:r>
      <w:t>Střední průmyslová a Vyšší odborná škola</w:t>
    </w:r>
    <w:r w:rsidR="00786F2F">
      <w:t>,</w:t>
    </w:r>
    <w:r>
      <w:t xml:space="preserve"> Liberec, </w:t>
    </w:r>
    <w:r w:rsidR="00786F2F">
      <w:t>příspěvková organizace</w:t>
    </w:r>
  </w:p>
  <w:p w14:paraId="032EDA07" w14:textId="77777777" w:rsidR="00201972" w:rsidRPr="00604D90" w:rsidRDefault="00604D90" w:rsidP="00604D90">
    <w:pPr>
      <w:pStyle w:val="Zpat"/>
    </w:pPr>
    <w:r>
      <w:t xml:space="preserve">tel. </w:t>
    </w:r>
    <w:r w:rsidR="006A5BAC">
      <w:t>487989611</w:t>
    </w:r>
    <w:r>
      <w:t>, e-mail:  sekretaria@pslib.cz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2259" w14:textId="77777777" w:rsidR="00DB4F52" w:rsidRPr="00D91740" w:rsidRDefault="00DB4F52" w:rsidP="00D91740">
      <w:r>
        <w:separator/>
      </w:r>
    </w:p>
  </w:footnote>
  <w:footnote w:type="continuationSeparator" w:id="0">
    <w:p w14:paraId="0148B623" w14:textId="77777777" w:rsidR="00DB4F52" w:rsidRPr="00D91740" w:rsidRDefault="00DB4F52" w:rsidP="00D9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94D77"/>
    <w:multiLevelType w:val="hybridMultilevel"/>
    <w:tmpl w:val="3FB0D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F0203"/>
    <w:multiLevelType w:val="hybridMultilevel"/>
    <w:tmpl w:val="3B9C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4C333D"/>
    <w:multiLevelType w:val="hybridMultilevel"/>
    <w:tmpl w:val="EA567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843E11"/>
    <w:multiLevelType w:val="hybridMultilevel"/>
    <w:tmpl w:val="C150BC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6044928">
    <w:abstractNumId w:val="12"/>
  </w:num>
  <w:num w:numId="2" w16cid:durableId="1314724817">
    <w:abstractNumId w:val="4"/>
  </w:num>
  <w:num w:numId="3" w16cid:durableId="378238903">
    <w:abstractNumId w:val="19"/>
  </w:num>
  <w:num w:numId="4" w16cid:durableId="1963614022">
    <w:abstractNumId w:val="5"/>
  </w:num>
  <w:num w:numId="5" w16cid:durableId="2006123235">
    <w:abstractNumId w:val="8"/>
  </w:num>
  <w:num w:numId="6" w16cid:durableId="2024504329">
    <w:abstractNumId w:val="7"/>
  </w:num>
  <w:num w:numId="7" w16cid:durableId="232273611">
    <w:abstractNumId w:val="15"/>
  </w:num>
  <w:num w:numId="8" w16cid:durableId="463086496">
    <w:abstractNumId w:val="0"/>
  </w:num>
  <w:num w:numId="9" w16cid:durableId="1487018014">
    <w:abstractNumId w:val="2"/>
  </w:num>
  <w:num w:numId="10" w16cid:durableId="1333531471">
    <w:abstractNumId w:val="3"/>
  </w:num>
  <w:num w:numId="11" w16cid:durableId="1670670804">
    <w:abstractNumId w:val="13"/>
  </w:num>
  <w:num w:numId="12" w16cid:durableId="1468277592">
    <w:abstractNumId w:val="11"/>
  </w:num>
  <w:num w:numId="13" w16cid:durableId="2073966695">
    <w:abstractNumId w:val="16"/>
  </w:num>
  <w:num w:numId="14" w16cid:durableId="1323511121">
    <w:abstractNumId w:val="20"/>
  </w:num>
  <w:num w:numId="15" w16cid:durableId="1742285418">
    <w:abstractNumId w:val="9"/>
  </w:num>
  <w:num w:numId="16" w16cid:durableId="19520042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484726">
    <w:abstractNumId w:val="1"/>
  </w:num>
  <w:num w:numId="18" w16cid:durableId="283392195">
    <w:abstractNumId w:val="18"/>
  </w:num>
  <w:num w:numId="19" w16cid:durableId="1004434363">
    <w:abstractNumId w:val="10"/>
  </w:num>
  <w:num w:numId="20" w16cid:durableId="720520375">
    <w:abstractNumId w:val="17"/>
  </w:num>
  <w:num w:numId="21" w16cid:durableId="446197281">
    <w:abstractNumId w:val="14"/>
  </w:num>
  <w:num w:numId="22" w16cid:durableId="1141506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04"/>
    <w:rsid w:val="00000CC9"/>
    <w:rsid w:val="000054C6"/>
    <w:rsid w:val="00016D7E"/>
    <w:rsid w:val="00020671"/>
    <w:rsid w:val="0002342B"/>
    <w:rsid w:val="00025143"/>
    <w:rsid w:val="000306B7"/>
    <w:rsid w:val="00031CAA"/>
    <w:rsid w:val="00032829"/>
    <w:rsid w:val="000352D6"/>
    <w:rsid w:val="00037E8B"/>
    <w:rsid w:val="000454B5"/>
    <w:rsid w:val="00047DC8"/>
    <w:rsid w:val="00050B79"/>
    <w:rsid w:val="00052C49"/>
    <w:rsid w:val="00056D28"/>
    <w:rsid w:val="00067AF9"/>
    <w:rsid w:val="0007229D"/>
    <w:rsid w:val="00073397"/>
    <w:rsid w:val="00073EC2"/>
    <w:rsid w:val="00073FD3"/>
    <w:rsid w:val="0009150C"/>
    <w:rsid w:val="000C3799"/>
    <w:rsid w:val="000C5D21"/>
    <w:rsid w:val="000C73BA"/>
    <w:rsid w:val="000D5808"/>
    <w:rsid w:val="000F1B08"/>
    <w:rsid w:val="000F2DBB"/>
    <w:rsid w:val="000F7D9D"/>
    <w:rsid w:val="00122EEA"/>
    <w:rsid w:val="001472E5"/>
    <w:rsid w:val="001517A6"/>
    <w:rsid w:val="001524D5"/>
    <w:rsid w:val="001564EE"/>
    <w:rsid w:val="00157227"/>
    <w:rsid w:val="00160F38"/>
    <w:rsid w:val="001613FB"/>
    <w:rsid w:val="0017039D"/>
    <w:rsid w:val="001746BD"/>
    <w:rsid w:val="0018795F"/>
    <w:rsid w:val="001903D8"/>
    <w:rsid w:val="001953E8"/>
    <w:rsid w:val="00197647"/>
    <w:rsid w:val="001A03CD"/>
    <w:rsid w:val="001A21D5"/>
    <w:rsid w:val="001A5FEB"/>
    <w:rsid w:val="001B788D"/>
    <w:rsid w:val="001D0688"/>
    <w:rsid w:val="001D590E"/>
    <w:rsid w:val="001E3120"/>
    <w:rsid w:val="001E574E"/>
    <w:rsid w:val="001F265F"/>
    <w:rsid w:val="001F2B80"/>
    <w:rsid w:val="00201972"/>
    <w:rsid w:val="0021186B"/>
    <w:rsid w:val="00214DF0"/>
    <w:rsid w:val="00217282"/>
    <w:rsid w:val="00232874"/>
    <w:rsid w:val="002374CE"/>
    <w:rsid w:val="00244E3D"/>
    <w:rsid w:val="002510D4"/>
    <w:rsid w:val="00251210"/>
    <w:rsid w:val="00273BC6"/>
    <w:rsid w:val="00275AB7"/>
    <w:rsid w:val="002B1CBB"/>
    <w:rsid w:val="002B33E9"/>
    <w:rsid w:val="002D16CE"/>
    <w:rsid w:val="002D1A0F"/>
    <w:rsid w:val="002D4175"/>
    <w:rsid w:val="002D6C69"/>
    <w:rsid w:val="002E057F"/>
    <w:rsid w:val="002F181E"/>
    <w:rsid w:val="002F2D27"/>
    <w:rsid w:val="00304660"/>
    <w:rsid w:val="003070C2"/>
    <w:rsid w:val="0031128F"/>
    <w:rsid w:val="00312437"/>
    <w:rsid w:val="003155FE"/>
    <w:rsid w:val="0032304F"/>
    <w:rsid w:val="00323A30"/>
    <w:rsid w:val="003330F5"/>
    <w:rsid w:val="0033607A"/>
    <w:rsid w:val="003534CF"/>
    <w:rsid w:val="00356C43"/>
    <w:rsid w:val="0036056E"/>
    <w:rsid w:val="00372720"/>
    <w:rsid w:val="00383FD1"/>
    <w:rsid w:val="003855A8"/>
    <w:rsid w:val="00392572"/>
    <w:rsid w:val="00392ADA"/>
    <w:rsid w:val="00393089"/>
    <w:rsid w:val="00395EE2"/>
    <w:rsid w:val="003A389C"/>
    <w:rsid w:val="003C2732"/>
    <w:rsid w:val="003D2481"/>
    <w:rsid w:val="003D4251"/>
    <w:rsid w:val="003D4C08"/>
    <w:rsid w:val="003E23D0"/>
    <w:rsid w:val="003E383A"/>
    <w:rsid w:val="003E39E8"/>
    <w:rsid w:val="003E73C1"/>
    <w:rsid w:val="003F53C3"/>
    <w:rsid w:val="003F5C1D"/>
    <w:rsid w:val="00403C7B"/>
    <w:rsid w:val="00406A61"/>
    <w:rsid w:val="0041455E"/>
    <w:rsid w:val="00415EDC"/>
    <w:rsid w:val="00423765"/>
    <w:rsid w:val="00433BFF"/>
    <w:rsid w:val="00435474"/>
    <w:rsid w:val="0044114A"/>
    <w:rsid w:val="0045617F"/>
    <w:rsid w:val="0047294E"/>
    <w:rsid w:val="00487C44"/>
    <w:rsid w:val="0049334F"/>
    <w:rsid w:val="004D0313"/>
    <w:rsid w:val="004D2CEC"/>
    <w:rsid w:val="004D2E2F"/>
    <w:rsid w:val="004E61C5"/>
    <w:rsid w:val="004F2057"/>
    <w:rsid w:val="00501886"/>
    <w:rsid w:val="00535F17"/>
    <w:rsid w:val="0054513A"/>
    <w:rsid w:val="0054538F"/>
    <w:rsid w:val="00547F33"/>
    <w:rsid w:val="00564A33"/>
    <w:rsid w:val="00575505"/>
    <w:rsid w:val="00581D47"/>
    <w:rsid w:val="00591354"/>
    <w:rsid w:val="005A4EFB"/>
    <w:rsid w:val="005A7D11"/>
    <w:rsid w:val="005C1783"/>
    <w:rsid w:val="005C195F"/>
    <w:rsid w:val="005D3D42"/>
    <w:rsid w:val="005D7320"/>
    <w:rsid w:val="005E0E0F"/>
    <w:rsid w:val="005E0EF5"/>
    <w:rsid w:val="005F3942"/>
    <w:rsid w:val="00604D90"/>
    <w:rsid w:val="00614448"/>
    <w:rsid w:val="0062547B"/>
    <w:rsid w:val="00635E47"/>
    <w:rsid w:val="00661AC8"/>
    <w:rsid w:val="00675335"/>
    <w:rsid w:val="00680B1E"/>
    <w:rsid w:val="00682258"/>
    <w:rsid w:val="00694CB9"/>
    <w:rsid w:val="006A053C"/>
    <w:rsid w:val="006A2B2E"/>
    <w:rsid w:val="006A5BAC"/>
    <w:rsid w:val="006B2306"/>
    <w:rsid w:val="006C1248"/>
    <w:rsid w:val="00701EB1"/>
    <w:rsid w:val="00703EDF"/>
    <w:rsid w:val="007072A9"/>
    <w:rsid w:val="00727D1E"/>
    <w:rsid w:val="00737BF4"/>
    <w:rsid w:val="007478CF"/>
    <w:rsid w:val="00765B80"/>
    <w:rsid w:val="00772D38"/>
    <w:rsid w:val="00786F2F"/>
    <w:rsid w:val="0079429F"/>
    <w:rsid w:val="00795919"/>
    <w:rsid w:val="007C01E7"/>
    <w:rsid w:val="007C2BD7"/>
    <w:rsid w:val="007D3BC5"/>
    <w:rsid w:val="007E1211"/>
    <w:rsid w:val="007E1B00"/>
    <w:rsid w:val="007E3086"/>
    <w:rsid w:val="007F55A7"/>
    <w:rsid w:val="00825A8E"/>
    <w:rsid w:val="00826747"/>
    <w:rsid w:val="00827C95"/>
    <w:rsid w:val="00830E69"/>
    <w:rsid w:val="00855806"/>
    <w:rsid w:val="00857758"/>
    <w:rsid w:val="00864B8C"/>
    <w:rsid w:val="00870243"/>
    <w:rsid w:val="00880BBB"/>
    <w:rsid w:val="0089772D"/>
    <w:rsid w:val="008A3318"/>
    <w:rsid w:val="008A59E2"/>
    <w:rsid w:val="008A71A9"/>
    <w:rsid w:val="008B5FA7"/>
    <w:rsid w:val="008C0752"/>
    <w:rsid w:val="008C3D14"/>
    <w:rsid w:val="008C7C74"/>
    <w:rsid w:val="008D4AC0"/>
    <w:rsid w:val="008E4AB2"/>
    <w:rsid w:val="008F2FBC"/>
    <w:rsid w:val="009023BA"/>
    <w:rsid w:val="0090590D"/>
    <w:rsid w:val="0092082D"/>
    <w:rsid w:val="00927F04"/>
    <w:rsid w:val="0093199C"/>
    <w:rsid w:val="0093268F"/>
    <w:rsid w:val="009338CB"/>
    <w:rsid w:val="00935485"/>
    <w:rsid w:val="00935579"/>
    <w:rsid w:val="00940BBE"/>
    <w:rsid w:val="009562F4"/>
    <w:rsid w:val="009570F1"/>
    <w:rsid w:val="0097744B"/>
    <w:rsid w:val="00981498"/>
    <w:rsid w:val="00987780"/>
    <w:rsid w:val="00991063"/>
    <w:rsid w:val="00995298"/>
    <w:rsid w:val="009B3FFE"/>
    <w:rsid w:val="009B6FDE"/>
    <w:rsid w:val="009C2E8B"/>
    <w:rsid w:val="009C3F89"/>
    <w:rsid w:val="009D4E8D"/>
    <w:rsid w:val="009E5571"/>
    <w:rsid w:val="00A003EF"/>
    <w:rsid w:val="00A036EF"/>
    <w:rsid w:val="00A13255"/>
    <w:rsid w:val="00A1575D"/>
    <w:rsid w:val="00A168E4"/>
    <w:rsid w:val="00A21496"/>
    <w:rsid w:val="00A27980"/>
    <w:rsid w:val="00A336AE"/>
    <w:rsid w:val="00A51007"/>
    <w:rsid w:val="00A57B40"/>
    <w:rsid w:val="00A606A2"/>
    <w:rsid w:val="00A70CDD"/>
    <w:rsid w:val="00A713D5"/>
    <w:rsid w:val="00A83757"/>
    <w:rsid w:val="00A83F6D"/>
    <w:rsid w:val="00A867A9"/>
    <w:rsid w:val="00A92071"/>
    <w:rsid w:val="00A935FB"/>
    <w:rsid w:val="00AA2099"/>
    <w:rsid w:val="00AA223E"/>
    <w:rsid w:val="00AB61F1"/>
    <w:rsid w:val="00AC2D30"/>
    <w:rsid w:val="00AC321D"/>
    <w:rsid w:val="00AC3DAC"/>
    <w:rsid w:val="00AC6790"/>
    <w:rsid w:val="00AD1EC9"/>
    <w:rsid w:val="00AD74A8"/>
    <w:rsid w:val="00AF5189"/>
    <w:rsid w:val="00B0568A"/>
    <w:rsid w:val="00B11E01"/>
    <w:rsid w:val="00B11F36"/>
    <w:rsid w:val="00B15A8B"/>
    <w:rsid w:val="00B22B3F"/>
    <w:rsid w:val="00B2558D"/>
    <w:rsid w:val="00B264A2"/>
    <w:rsid w:val="00B33089"/>
    <w:rsid w:val="00B42642"/>
    <w:rsid w:val="00B43AD4"/>
    <w:rsid w:val="00B538B7"/>
    <w:rsid w:val="00B53C85"/>
    <w:rsid w:val="00B65538"/>
    <w:rsid w:val="00B658AA"/>
    <w:rsid w:val="00B82B57"/>
    <w:rsid w:val="00B8726D"/>
    <w:rsid w:val="00B91B32"/>
    <w:rsid w:val="00B94D65"/>
    <w:rsid w:val="00B964B3"/>
    <w:rsid w:val="00BD4858"/>
    <w:rsid w:val="00BD4B5B"/>
    <w:rsid w:val="00BE41AC"/>
    <w:rsid w:val="00BE4CE5"/>
    <w:rsid w:val="00BF1FFB"/>
    <w:rsid w:val="00BF6903"/>
    <w:rsid w:val="00C106AC"/>
    <w:rsid w:val="00C121F4"/>
    <w:rsid w:val="00C17DE9"/>
    <w:rsid w:val="00C2033B"/>
    <w:rsid w:val="00C2095B"/>
    <w:rsid w:val="00C263C7"/>
    <w:rsid w:val="00C27B16"/>
    <w:rsid w:val="00C3340B"/>
    <w:rsid w:val="00C406DB"/>
    <w:rsid w:val="00C42B43"/>
    <w:rsid w:val="00C43A6A"/>
    <w:rsid w:val="00C943E8"/>
    <w:rsid w:val="00C94E21"/>
    <w:rsid w:val="00CB1B83"/>
    <w:rsid w:val="00CB2217"/>
    <w:rsid w:val="00CB2519"/>
    <w:rsid w:val="00CB430D"/>
    <w:rsid w:val="00CB4F3E"/>
    <w:rsid w:val="00CB6970"/>
    <w:rsid w:val="00CC1D27"/>
    <w:rsid w:val="00CC3410"/>
    <w:rsid w:val="00CD54B0"/>
    <w:rsid w:val="00CD741E"/>
    <w:rsid w:val="00D10E6F"/>
    <w:rsid w:val="00D22651"/>
    <w:rsid w:val="00D278F3"/>
    <w:rsid w:val="00D41A15"/>
    <w:rsid w:val="00D464C9"/>
    <w:rsid w:val="00D46525"/>
    <w:rsid w:val="00D50074"/>
    <w:rsid w:val="00D57B80"/>
    <w:rsid w:val="00D708AA"/>
    <w:rsid w:val="00D7647F"/>
    <w:rsid w:val="00D91740"/>
    <w:rsid w:val="00DA6B94"/>
    <w:rsid w:val="00DA7628"/>
    <w:rsid w:val="00DB1623"/>
    <w:rsid w:val="00DB4F52"/>
    <w:rsid w:val="00DC3E5A"/>
    <w:rsid w:val="00DD2774"/>
    <w:rsid w:val="00DE0C44"/>
    <w:rsid w:val="00DF3F1D"/>
    <w:rsid w:val="00DF56E4"/>
    <w:rsid w:val="00E01CCC"/>
    <w:rsid w:val="00E0357F"/>
    <w:rsid w:val="00E17384"/>
    <w:rsid w:val="00E32881"/>
    <w:rsid w:val="00E55CC1"/>
    <w:rsid w:val="00E619AB"/>
    <w:rsid w:val="00E63C1E"/>
    <w:rsid w:val="00E76C95"/>
    <w:rsid w:val="00E8301C"/>
    <w:rsid w:val="00E84D55"/>
    <w:rsid w:val="00E97130"/>
    <w:rsid w:val="00EB0ECA"/>
    <w:rsid w:val="00EB1AAE"/>
    <w:rsid w:val="00EB40DD"/>
    <w:rsid w:val="00ED7798"/>
    <w:rsid w:val="00EE0F9E"/>
    <w:rsid w:val="00EE41FC"/>
    <w:rsid w:val="00EF0243"/>
    <w:rsid w:val="00F03306"/>
    <w:rsid w:val="00F06EA0"/>
    <w:rsid w:val="00F120AD"/>
    <w:rsid w:val="00F15FF1"/>
    <w:rsid w:val="00F21D13"/>
    <w:rsid w:val="00F26467"/>
    <w:rsid w:val="00F300A8"/>
    <w:rsid w:val="00F47BDF"/>
    <w:rsid w:val="00F718A9"/>
    <w:rsid w:val="00F853F0"/>
    <w:rsid w:val="00F869E3"/>
    <w:rsid w:val="00FA7902"/>
    <w:rsid w:val="00FB2A8C"/>
    <w:rsid w:val="00FB6ED4"/>
    <w:rsid w:val="00FC7439"/>
    <w:rsid w:val="00FC7A0C"/>
    <w:rsid w:val="00FD22CA"/>
    <w:rsid w:val="00FD3031"/>
    <w:rsid w:val="00FD50B8"/>
    <w:rsid w:val="00FE3A8F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8C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C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customStyle="1" w:styleId="adr">
    <w:name w:val="adr"/>
    <w:basedOn w:val="Normln"/>
    <w:rsid w:val="00B91B3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0138-558A-493B-A76F-1B01C87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2024-12-16T11:35:00Z</dcterms:created>
  <dcterms:modified xsi:type="dcterms:W3CDTF">2024-12-16T11:36:00Z</dcterms:modified>
</cp:coreProperties>
</file>