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551DB" w14:textId="77777777" w:rsidR="006F1F19" w:rsidRDefault="00000000">
      <w:pPr>
        <w:jc w:val="right"/>
        <w:rPr>
          <w:b/>
          <w:spacing w:val="8"/>
          <w:sz w:val="28"/>
        </w:rPr>
      </w:pPr>
      <w:r>
        <w:pict w14:anchorId="5BD5531A">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32F1D">
        <w:rPr>
          <w:noProof/>
        </w:rPr>
        <mc:AlternateContent>
          <mc:Choice Requires="wps">
            <w:drawing>
              <wp:inline distT="0" distB="0" distL="0" distR="0" wp14:anchorId="5BD5531B" wp14:editId="5BD5531C">
                <wp:extent cx="1746000" cy="692150"/>
                <wp:effectExtent l="0" t="0" r="0" b="0"/>
                <wp:docPr id="3"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prstDash val="solid"/>
                          <a:round/>
                        </a:ln>
                      </wps:spPr>
                      <wps:txbx>
                        <w:txbxContent>
                          <w:p w14:paraId="5BD55324" w14:textId="77777777" w:rsidR="006F1F19" w:rsidRDefault="00832F1D">
                            <w:pPr>
                              <w:spacing w:after="60"/>
                              <w:jc w:val="center"/>
                            </w:pPr>
                            <w:r>
                              <w:rPr>
                                <w:sz w:val="18"/>
                              </w:rPr>
                              <w:t>MZE-77590/2024-11141</w:t>
                            </w:r>
                          </w:p>
                          <w:p w14:paraId="5BD55325" w14:textId="77777777" w:rsidR="006F1F19" w:rsidRDefault="00832F1D">
                            <w:pPr>
                              <w:jc w:val="center"/>
                            </w:pPr>
                            <w:r>
                              <w:rPr>
                                <w:noProof/>
                              </w:rPr>
                              <w:drawing>
                                <wp:inline distT="0" distB="0" distL="0" distR="0" wp14:anchorId="5BD55327" wp14:editId="5BD55328">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5BD55326" w14:textId="77777777" w:rsidR="006F1F19" w:rsidRDefault="00832F1D">
                            <w:pPr>
                              <w:jc w:val="center"/>
                            </w:pPr>
                            <w:r>
                              <w:rPr>
                                <w:sz w:val="18"/>
                              </w:rPr>
                              <w:t>mzedms028523999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BD5531B"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" stroked="f" strokeweight="1pt">
                <v:stroke joinstyle="round"/>
                <v:textbox inset="0,,0">
                  <w:txbxContent>
                    <w:p w14:paraId="5BD55324" w14:textId="77777777" w:rsidR="006F1F19" w:rsidRDefault="00832F1D">
                      <w:pPr>
                        <w:spacing w:after="60"/>
                        <w:jc w:val="center"/>
                      </w:pPr>
                      <w:r>
                        <w:rPr>
                          <w:sz w:val="18"/>
                        </w:rPr>
                        <w:t>MZE-77590/2024-11141</w:t>
                      </w:r>
                    </w:p>
                    <w:p w14:paraId="5BD55325" w14:textId="77777777" w:rsidR="006F1F19" w:rsidRDefault="00832F1D">
                      <w:pPr>
                        <w:jc w:val="center"/>
                      </w:pPr>
                      <w:r>
                        <w:rPr>
                          <w:noProof/>
                        </w:rPr>
                        <w:drawing>
                          <wp:inline distT="0" distB="0" distL="0" distR="0" wp14:anchorId="5BD55327" wp14:editId="5BD55328">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5BD55326" w14:textId="77777777" w:rsidR="006F1F19" w:rsidRDefault="00832F1D">
                      <w:pPr>
                        <w:jc w:val="center"/>
                      </w:pPr>
                      <w:r>
                        <w:rPr>
                          <w:sz w:val="18"/>
                        </w:rPr>
                        <w:t>mzedms028523999</w:t>
                      </w:r>
                    </w:p>
                  </w:txbxContent>
                </v:textbox>
                <w10:anchorlock/>
              </v:rect>
            </w:pict>
          </mc:Fallback>
        </mc:AlternateContent>
      </w:r>
    </w:p>
    <w:p w14:paraId="5BD551DC" w14:textId="77777777" w:rsidR="006F1F19" w:rsidRDefault="006F1F19">
      <w:pPr>
        <w:rPr>
          <w:b/>
          <w:caps/>
          <w:spacing w:val="8"/>
        </w:rPr>
      </w:pPr>
    </w:p>
    <w:p w14:paraId="5BD551DD" w14:textId="77777777" w:rsidR="006F1F19" w:rsidRDefault="006F1F19">
      <w:pPr>
        <w:pStyle w:val="Nadpis1"/>
        <w:jc w:val="left"/>
      </w:pPr>
    </w:p>
    <w:p w14:paraId="09FA25D6" w14:textId="300012CF" w:rsidR="00D823C7" w:rsidRPr="00D823C7" w:rsidRDefault="00832F1D" w:rsidP="00D823C7">
      <w:pPr>
        <w:pStyle w:val="Nadpis2"/>
        <w:jc w:val="center"/>
        <w:rPr>
          <w:b/>
          <w:bCs/>
          <w:i w:val="0"/>
          <w:sz w:val="22"/>
          <w:szCs w:val="22"/>
        </w:rPr>
      </w:pPr>
      <w:r>
        <w:t xml:space="preserve"> </w:t>
      </w:r>
      <w:r w:rsidR="00440377" w:rsidRPr="00D823C7">
        <w:rPr>
          <w:b/>
          <w:bCs/>
          <w:i w:val="0"/>
          <w:sz w:val="22"/>
          <w:szCs w:val="22"/>
        </w:rPr>
        <w:t>Smlouva o nájmu prostoru sloužícího podnikání</w:t>
      </w:r>
    </w:p>
    <w:p w14:paraId="6C2DB195" w14:textId="549023DD" w:rsidR="00D823C7" w:rsidRPr="00D823C7" w:rsidRDefault="00160C58" w:rsidP="00440377">
      <w:pPr>
        <w:pStyle w:val="Nadpis2"/>
        <w:jc w:val="center"/>
        <w:rPr>
          <w:i w:val="0"/>
          <w:sz w:val="22"/>
          <w:szCs w:val="22"/>
        </w:rPr>
      </w:pPr>
      <w:r>
        <w:rPr>
          <w:i w:val="0"/>
          <w:sz w:val="22"/>
          <w:szCs w:val="22"/>
        </w:rPr>
        <w:t>č. 1591-2024-11141</w:t>
      </w:r>
    </w:p>
    <w:p w14:paraId="4B03DABB" w14:textId="77777777" w:rsidR="00440377" w:rsidRPr="00D823C7" w:rsidRDefault="00440377" w:rsidP="00440377">
      <w:pPr>
        <w:jc w:val="center"/>
        <w:rPr>
          <w:szCs w:val="22"/>
        </w:rPr>
      </w:pPr>
      <w:r w:rsidRPr="00D823C7">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DEB1478" w14:textId="77777777" w:rsidR="00440377" w:rsidRPr="00D823C7" w:rsidRDefault="00440377" w:rsidP="00440377">
      <w:pPr>
        <w:rPr>
          <w:szCs w:val="22"/>
        </w:rPr>
      </w:pPr>
      <w:r w:rsidRPr="00D823C7">
        <w:rPr>
          <w:szCs w:val="22"/>
        </w:rPr>
        <w:t>mezi stranami:</w:t>
      </w:r>
    </w:p>
    <w:p w14:paraId="6E7D25F1" w14:textId="77777777" w:rsidR="00440377" w:rsidRPr="00D823C7" w:rsidRDefault="00440377" w:rsidP="00440377">
      <w:pPr>
        <w:rPr>
          <w:szCs w:val="22"/>
        </w:rPr>
      </w:pPr>
    </w:p>
    <w:p w14:paraId="5225938C" w14:textId="613AF27E" w:rsidR="00440377" w:rsidRPr="00160C58" w:rsidRDefault="00440377" w:rsidP="00440377">
      <w:pPr>
        <w:pStyle w:val="Zkladntext"/>
        <w:rPr>
          <w:rFonts w:ascii="Arial" w:hAnsi="Arial" w:cs="Arial"/>
          <w:b/>
          <w:sz w:val="22"/>
          <w:szCs w:val="22"/>
        </w:rPr>
      </w:pPr>
      <w:r w:rsidRPr="00D823C7">
        <w:rPr>
          <w:rFonts w:ascii="Arial" w:hAnsi="Arial" w:cs="Arial"/>
          <w:b/>
          <w:sz w:val="22"/>
          <w:szCs w:val="22"/>
        </w:rPr>
        <w:t xml:space="preserve">Česká republika </w:t>
      </w:r>
      <w:r w:rsidR="00160C58">
        <w:rPr>
          <w:rFonts w:ascii="Arial" w:hAnsi="Arial" w:cs="Arial"/>
          <w:b/>
          <w:sz w:val="22"/>
          <w:szCs w:val="22"/>
        </w:rPr>
        <w:t xml:space="preserve">– </w:t>
      </w:r>
      <w:r w:rsidRPr="00D823C7">
        <w:rPr>
          <w:rFonts w:ascii="Arial" w:hAnsi="Arial" w:cs="Arial"/>
          <w:b/>
          <w:sz w:val="22"/>
          <w:szCs w:val="22"/>
        </w:rPr>
        <w:t xml:space="preserve">Ministerstvo zemědělství </w:t>
      </w:r>
      <w:r w:rsidRPr="00D823C7">
        <w:rPr>
          <w:rFonts w:ascii="Arial" w:hAnsi="Arial" w:cs="Arial"/>
          <w:sz w:val="22"/>
          <w:szCs w:val="22"/>
        </w:rPr>
        <w:t xml:space="preserve"> </w:t>
      </w:r>
    </w:p>
    <w:p w14:paraId="069A4B96" w14:textId="77777777" w:rsidR="00440377" w:rsidRPr="00D823C7" w:rsidRDefault="00440377" w:rsidP="00440377">
      <w:pPr>
        <w:pStyle w:val="Zkladntext"/>
        <w:rPr>
          <w:rFonts w:ascii="Arial" w:hAnsi="Arial" w:cs="Arial"/>
          <w:sz w:val="22"/>
          <w:szCs w:val="22"/>
        </w:rPr>
      </w:pPr>
      <w:r w:rsidRPr="00D823C7">
        <w:rPr>
          <w:rFonts w:ascii="Arial" w:hAnsi="Arial" w:cs="Arial"/>
          <w:sz w:val="22"/>
          <w:szCs w:val="22"/>
        </w:rPr>
        <w:t xml:space="preserve">se sídlem Těšnov 65/17, Nové Město, 110 00 Praha 1, </w:t>
      </w:r>
    </w:p>
    <w:p w14:paraId="68527848" w14:textId="77777777" w:rsidR="00440377" w:rsidRPr="00D823C7" w:rsidRDefault="00440377" w:rsidP="00440377">
      <w:pPr>
        <w:pStyle w:val="Zkladntext"/>
        <w:rPr>
          <w:rFonts w:ascii="Arial" w:hAnsi="Arial" w:cs="Arial"/>
          <w:sz w:val="22"/>
          <w:szCs w:val="22"/>
        </w:rPr>
      </w:pPr>
      <w:r w:rsidRPr="00D823C7">
        <w:rPr>
          <w:rFonts w:ascii="Arial" w:hAnsi="Arial" w:cs="Arial"/>
          <w:sz w:val="22"/>
          <w:szCs w:val="22"/>
        </w:rPr>
        <w:t xml:space="preserve">za kterou právně jedná Mgr. Pavel Brokeš, ředitel odboru vnitřní správy, na základě Organizačního řádu Ministerstva zemědělství v platném znění, </w:t>
      </w:r>
    </w:p>
    <w:p w14:paraId="3EDD443D" w14:textId="13F298CA" w:rsidR="00440377" w:rsidRPr="00D823C7" w:rsidRDefault="00440377" w:rsidP="00440377">
      <w:pPr>
        <w:pStyle w:val="Zkladntext"/>
        <w:rPr>
          <w:rFonts w:ascii="Arial" w:hAnsi="Arial" w:cs="Arial"/>
          <w:sz w:val="22"/>
          <w:szCs w:val="22"/>
        </w:rPr>
      </w:pPr>
      <w:r w:rsidRPr="00D823C7">
        <w:rPr>
          <w:rFonts w:ascii="Arial" w:hAnsi="Arial" w:cs="Arial"/>
          <w:sz w:val="22"/>
          <w:szCs w:val="22"/>
        </w:rPr>
        <w:t>IČ</w:t>
      </w:r>
      <w:r w:rsidR="008416B6">
        <w:rPr>
          <w:rFonts w:ascii="Arial" w:hAnsi="Arial" w:cs="Arial"/>
          <w:sz w:val="22"/>
          <w:szCs w:val="22"/>
        </w:rPr>
        <w:t>O</w:t>
      </w:r>
      <w:r w:rsidRPr="00D823C7">
        <w:rPr>
          <w:rFonts w:ascii="Arial" w:hAnsi="Arial" w:cs="Arial"/>
          <w:sz w:val="22"/>
          <w:szCs w:val="22"/>
        </w:rPr>
        <w:t>: 00020478</w:t>
      </w:r>
    </w:p>
    <w:p w14:paraId="498FA915" w14:textId="77777777" w:rsidR="00440377" w:rsidRPr="00D823C7" w:rsidRDefault="00440377" w:rsidP="00440377">
      <w:pPr>
        <w:pStyle w:val="Zkladntext"/>
        <w:rPr>
          <w:rFonts w:ascii="Arial" w:hAnsi="Arial" w:cs="Arial"/>
          <w:sz w:val="22"/>
          <w:szCs w:val="22"/>
        </w:rPr>
      </w:pPr>
      <w:r w:rsidRPr="00D823C7">
        <w:rPr>
          <w:rFonts w:ascii="Arial" w:hAnsi="Arial" w:cs="Arial"/>
          <w:sz w:val="22"/>
          <w:szCs w:val="22"/>
        </w:rPr>
        <w:t>DIČ: CZ00020478</w:t>
      </w:r>
      <w:r w:rsidRPr="00D823C7">
        <w:rPr>
          <w:rFonts w:ascii="Arial" w:hAnsi="Arial" w:cs="Arial"/>
          <w:b/>
          <w:color w:val="7030A0"/>
          <w:sz w:val="22"/>
          <w:szCs w:val="22"/>
        </w:rPr>
        <w:t xml:space="preserve"> </w:t>
      </w:r>
      <w:r w:rsidRPr="00D823C7">
        <w:rPr>
          <w:rFonts w:ascii="Arial" w:hAnsi="Arial" w:cs="Arial"/>
          <w:sz w:val="22"/>
          <w:szCs w:val="22"/>
        </w:rPr>
        <w:t>(v postavení osoby povinné k dani dle § 5 odst. 1 věty druhé a plátce dle</w:t>
      </w:r>
    </w:p>
    <w:p w14:paraId="27566B10" w14:textId="77777777" w:rsidR="00440377" w:rsidRPr="00D823C7" w:rsidRDefault="00440377" w:rsidP="00440377">
      <w:pPr>
        <w:pStyle w:val="Zkladntext"/>
        <w:rPr>
          <w:rFonts w:ascii="Arial" w:hAnsi="Arial" w:cs="Arial"/>
          <w:sz w:val="22"/>
          <w:szCs w:val="22"/>
        </w:rPr>
      </w:pPr>
      <w:r w:rsidRPr="00D823C7">
        <w:rPr>
          <w:rFonts w:ascii="Arial" w:hAnsi="Arial" w:cs="Arial"/>
          <w:sz w:val="22"/>
          <w:szCs w:val="22"/>
        </w:rPr>
        <w:t>§ 6 zákona č. 235/2004 Sb., o dani z přidané hodnoty, ve znění pozdějších předpisů)</w:t>
      </w:r>
    </w:p>
    <w:p w14:paraId="395615E3" w14:textId="77777777" w:rsidR="00440377" w:rsidRPr="00D823C7" w:rsidRDefault="00440377" w:rsidP="00440377">
      <w:pPr>
        <w:pStyle w:val="Zkladntext"/>
        <w:rPr>
          <w:rFonts w:ascii="Arial" w:hAnsi="Arial" w:cs="Arial"/>
          <w:sz w:val="22"/>
          <w:szCs w:val="22"/>
        </w:rPr>
      </w:pPr>
      <w:r w:rsidRPr="00D823C7">
        <w:rPr>
          <w:rFonts w:ascii="Arial" w:hAnsi="Arial" w:cs="Arial"/>
          <w:sz w:val="22"/>
          <w:szCs w:val="22"/>
        </w:rPr>
        <w:t>bankovní spojení: ČNB Praha 1</w:t>
      </w:r>
    </w:p>
    <w:p w14:paraId="36926D79" w14:textId="77777777" w:rsidR="00440377" w:rsidRPr="00D823C7" w:rsidRDefault="00440377" w:rsidP="00440377">
      <w:pPr>
        <w:pStyle w:val="Zkladntext"/>
        <w:rPr>
          <w:rFonts w:ascii="Arial" w:hAnsi="Arial" w:cs="Arial"/>
          <w:sz w:val="22"/>
          <w:szCs w:val="22"/>
        </w:rPr>
      </w:pPr>
      <w:r w:rsidRPr="00D823C7">
        <w:rPr>
          <w:rFonts w:ascii="Arial" w:hAnsi="Arial" w:cs="Arial"/>
          <w:sz w:val="22"/>
          <w:szCs w:val="22"/>
        </w:rPr>
        <w:t>číslo účtu: 19-1226001/0710 - nájem</w:t>
      </w:r>
    </w:p>
    <w:p w14:paraId="2A7E83CA" w14:textId="77777777" w:rsidR="00440377" w:rsidRPr="00D823C7" w:rsidRDefault="00440377" w:rsidP="00440377">
      <w:pPr>
        <w:pStyle w:val="Zkladntext"/>
        <w:ind w:left="708" w:firstLine="708"/>
        <w:rPr>
          <w:rFonts w:ascii="Arial" w:hAnsi="Arial" w:cs="Arial"/>
          <w:sz w:val="22"/>
          <w:szCs w:val="22"/>
        </w:rPr>
      </w:pPr>
      <w:r w:rsidRPr="00D823C7">
        <w:rPr>
          <w:rFonts w:ascii="Arial" w:hAnsi="Arial" w:cs="Arial"/>
          <w:sz w:val="22"/>
          <w:szCs w:val="22"/>
        </w:rPr>
        <w:t>1226001/0710 – služby</w:t>
      </w:r>
    </w:p>
    <w:p w14:paraId="0C750775" w14:textId="77777777" w:rsidR="00160C58" w:rsidRDefault="00440377" w:rsidP="00440377">
      <w:pPr>
        <w:pStyle w:val="Zkladntext"/>
        <w:rPr>
          <w:rFonts w:ascii="Arial" w:hAnsi="Arial" w:cs="Arial"/>
          <w:sz w:val="22"/>
          <w:szCs w:val="22"/>
        </w:rPr>
      </w:pPr>
      <w:r w:rsidRPr="00D823C7">
        <w:rPr>
          <w:rFonts w:ascii="Arial" w:hAnsi="Arial" w:cs="Arial"/>
          <w:sz w:val="22"/>
          <w:szCs w:val="22"/>
        </w:rPr>
        <w:t xml:space="preserve">Kontaktní osoba: Ing. Jaroslav Šafář, referent Oddělení správy budov, </w:t>
      </w:r>
    </w:p>
    <w:p w14:paraId="5292A523" w14:textId="2B9730BA" w:rsidR="00440377" w:rsidRPr="00D823C7" w:rsidRDefault="00160C58" w:rsidP="00160C58">
      <w:pPr>
        <w:pStyle w:val="Zkladntext"/>
        <w:ind w:left="708" w:firstLine="708"/>
        <w:rPr>
          <w:rFonts w:ascii="Arial" w:hAnsi="Arial" w:cs="Arial"/>
          <w:sz w:val="22"/>
          <w:szCs w:val="22"/>
        </w:rPr>
      </w:pPr>
      <w:r>
        <w:rPr>
          <w:rFonts w:ascii="Arial" w:hAnsi="Arial" w:cs="Arial"/>
          <w:sz w:val="22"/>
          <w:szCs w:val="22"/>
        </w:rPr>
        <w:t xml:space="preserve">    </w:t>
      </w:r>
      <w:r w:rsidR="00957ACC">
        <w:rPr>
          <w:rFonts w:ascii="Arial" w:hAnsi="Arial" w:cs="Arial"/>
          <w:sz w:val="22"/>
          <w:szCs w:val="22"/>
        </w:rPr>
        <w:t xml:space="preserve"> </w:t>
      </w:r>
      <w:r w:rsidR="00440377" w:rsidRPr="00D823C7">
        <w:rPr>
          <w:rFonts w:ascii="Arial" w:hAnsi="Arial" w:cs="Arial"/>
          <w:sz w:val="22"/>
          <w:szCs w:val="22"/>
        </w:rPr>
        <w:t>telefon: 602583055</w:t>
      </w:r>
    </w:p>
    <w:p w14:paraId="5ED617DD" w14:textId="02353335" w:rsidR="00440377" w:rsidRDefault="00440377" w:rsidP="00440377">
      <w:pPr>
        <w:pStyle w:val="Zkladntext"/>
        <w:rPr>
          <w:rFonts w:ascii="Arial" w:hAnsi="Arial" w:cs="Arial"/>
          <w:sz w:val="22"/>
          <w:szCs w:val="22"/>
        </w:rPr>
      </w:pPr>
      <w:r w:rsidRPr="00D823C7">
        <w:rPr>
          <w:rFonts w:ascii="Arial" w:hAnsi="Arial" w:cs="Arial"/>
          <w:sz w:val="22"/>
          <w:szCs w:val="22"/>
        </w:rPr>
        <w:t xml:space="preserve">                            </w:t>
      </w:r>
      <w:r w:rsidR="00160C58">
        <w:rPr>
          <w:rFonts w:ascii="Arial" w:hAnsi="Arial" w:cs="Arial"/>
          <w:sz w:val="22"/>
          <w:szCs w:val="22"/>
        </w:rPr>
        <w:t>e</w:t>
      </w:r>
      <w:r w:rsidRPr="00D823C7">
        <w:rPr>
          <w:rFonts w:ascii="Arial" w:hAnsi="Arial" w:cs="Arial"/>
          <w:sz w:val="22"/>
          <w:szCs w:val="22"/>
        </w:rPr>
        <w:t xml:space="preserve">mail: </w:t>
      </w:r>
      <w:hyperlink r:id="rId10" w:history="1">
        <w:r w:rsidR="00957ACC" w:rsidRPr="00691C4A">
          <w:rPr>
            <w:rStyle w:val="Hypertextovodkaz"/>
            <w:rFonts w:ascii="Arial" w:hAnsi="Arial" w:cs="Arial"/>
            <w:sz w:val="22"/>
            <w:szCs w:val="22"/>
          </w:rPr>
          <w:t>jaroslav.safar@mze.cz</w:t>
        </w:r>
      </w:hyperlink>
    </w:p>
    <w:p w14:paraId="2A2F6D97" w14:textId="77777777" w:rsidR="00957ACC" w:rsidRPr="00D823C7" w:rsidRDefault="00957ACC" w:rsidP="00440377">
      <w:pPr>
        <w:pStyle w:val="Zkladntext"/>
        <w:rPr>
          <w:rFonts w:ascii="Arial" w:hAnsi="Arial" w:cs="Arial"/>
          <w:sz w:val="22"/>
          <w:szCs w:val="22"/>
        </w:rPr>
      </w:pPr>
    </w:p>
    <w:p w14:paraId="565E658E" w14:textId="77777777" w:rsidR="00440377" w:rsidRPr="00D823C7" w:rsidRDefault="00440377" w:rsidP="00440377">
      <w:pPr>
        <w:pStyle w:val="Zkladntext"/>
        <w:rPr>
          <w:rFonts w:ascii="Arial" w:hAnsi="Arial" w:cs="Arial"/>
          <w:sz w:val="22"/>
          <w:szCs w:val="22"/>
        </w:rPr>
      </w:pPr>
      <w:r w:rsidRPr="00D823C7">
        <w:rPr>
          <w:rFonts w:ascii="Arial" w:hAnsi="Arial" w:cs="Arial"/>
          <w:sz w:val="22"/>
          <w:szCs w:val="22"/>
        </w:rPr>
        <w:t>(dále jen „</w:t>
      </w:r>
      <w:r w:rsidRPr="00D823C7">
        <w:rPr>
          <w:rFonts w:ascii="Arial" w:hAnsi="Arial" w:cs="Arial"/>
          <w:b/>
          <w:sz w:val="22"/>
          <w:szCs w:val="22"/>
        </w:rPr>
        <w:t>pronajímatel“</w:t>
      </w:r>
      <w:r w:rsidRPr="00D823C7">
        <w:rPr>
          <w:rFonts w:ascii="Arial" w:hAnsi="Arial" w:cs="Arial"/>
          <w:sz w:val="22"/>
          <w:szCs w:val="22"/>
        </w:rPr>
        <w:t xml:space="preserve"> na straně jedné) </w:t>
      </w:r>
    </w:p>
    <w:p w14:paraId="7E6AE47B" w14:textId="77777777" w:rsidR="00440377" w:rsidRPr="00D823C7" w:rsidRDefault="00440377" w:rsidP="00440377">
      <w:pPr>
        <w:rPr>
          <w:szCs w:val="22"/>
        </w:rPr>
      </w:pPr>
    </w:p>
    <w:p w14:paraId="65CC321A" w14:textId="77777777" w:rsidR="00440377" w:rsidRPr="00D823C7" w:rsidRDefault="00440377" w:rsidP="00440377">
      <w:pPr>
        <w:rPr>
          <w:szCs w:val="22"/>
        </w:rPr>
      </w:pPr>
      <w:r w:rsidRPr="00D823C7">
        <w:rPr>
          <w:szCs w:val="22"/>
        </w:rPr>
        <w:t>a</w:t>
      </w:r>
    </w:p>
    <w:p w14:paraId="65AAED2E" w14:textId="77777777" w:rsidR="00440377" w:rsidRPr="00D823C7" w:rsidRDefault="00440377" w:rsidP="00440377">
      <w:pPr>
        <w:pStyle w:val="Default"/>
        <w:rPr>
          <w:sz w:val="22"/>
          <w:szCs w:val="22"/>
        </w:rPr>
      </w:pPr>
    </w:p>
    <w:p w14:paraId="6959E077" w14:textId="77777777" w:rsidR="00440377" w:rsidRPr="001C149C" w:rsidRDefault="00440377" w:rsidP="00440377">
      <w:pPr>
        <w:pStyle w:val="Zkladntext2"/>
        <w:jc w:val="left"/>
        <w:rPr>
          <w:rFonts w:ascii="Arial" w:hAnsi="Arial" w:cs="Arial"/>
          <w:iCs/>
          <w:sz w:val="22"/>
          <w:szCs w:val="22"/>
        </w:rPr>
      </w:pPr>
      <w:r w:rsidRPr="001C149C">
        <w:rPr>
          <w:rFonts w:ascii="Arial" w:hAnsi="Arial" w:cs="Arial"/>
          <w:b/>
          <w:iCs/>
          <w:sz w:val="22"/>
          <w:szCs w:val="22"/>
        </w:rPr>
        <w:t>Agrární komora Bruntál</w:t>
      </w:r>
    </w:p>
    <w:p w14:paraId="38051E81" w14:textId="5EDD9100" w:rsidR="00440377" w:rsidRPr="00D823C7" w:rsidRDefault="00440377" w:rsidP="00440377">
      <w:pPr>
        <w:pStyle w:val="Zkladntext2"/>
        <w:jc w:val="left"/>
        <w:rPr>
          <w:rFonts w:ascii="Arial" w:hAnsi="Arial" w:cs="Arial"/>
          <w:sz w:val="22"/>
          <w:szCs w:val="22"/>
        </w:rPr>
      </w:pPr>
      <w:r w:rsidRPr="00D823C7">
        <w:rPr>
          <w:rFonts w:ascii="Arial" w:hAnsi="Arial" w:cs="Arial"/>
          <w:sz w:val="22"/>
          <w:szCs w:val="22"/>
        </w:rPr>
        <w:t xml:space="preserve">se sídlem. Partyzánská </w:t>
      </w:r>
      <w:r w:rsidR="00C00104">
        <w:rPr>
          <w:rFonts w:ascii="Arial" w:hAnsi="Arial" w:cs="Arial"/>
          <w:sz w:val="22"/>
          <w:szCs w:val="22"/>
        </w:rPr>
        <w:t>1619</w:t>
      </w:r>
      <w:r w:rsidR="00010351">
        <w:rPr>
          <w:rFonts w:ascii="Arial" w:hAnsi="Arial" w:cs="Arial"/>
          <w:sz w:val="22"/>
          <w:szCs w:val="22"/>
        </w:rPr>
        <w:t>/</w:t>
      </w:r>
      <w:r w:rsidRPr="00D823C7">
        <w:rPr>
          <w:rFonts w:ascii="Arial" w:hAnsi="Arial" w:cs="Arial"/>
          <w:sz w:val="22"/>
          <w:szCs w:val="22"/>
        </w:rPr>
        <w:t>7, 79201 Bruntál</w:t>
      </w:r>
    </w:p>
    <w:p w14:paraId="37701C92" w14:textId="7749A036" w:rsidR="00440377" w:rsidRPr="00D823C7" w:rsidRDefault="00440377" w:rsidP="00440377">
      <w:pPr>
        <w:autoSpaceDE w:val="0"/>
        <w:autoSpaceDN w:val="0"/>
        <w:adjustRightInd w:val="0"/>
        <w:rPr>
          <w:szCs w:val="22"/>
        </w:rPr>
      </w:pPr>
      <w:r w:rsidRPr="00D823C7">
        <w:rPr>
          <w:szCs w:val="22"/>
        </w:rPr>
        <w:t>zapsaná v </w:t>
      </w:r>
      <w:r w:rsidR="00977BEF">
        <w:rPr>
          <w:szCs w:val="22"/>
        </w:rPr>
        <w:t>obchodním</w:t>
      </w:r>
      <w:r w:rsidRPr="00D823C7">
        <w:rPr>
          <w:szCs w:val="22"/>
        </w:rPr>
        <w:t xml:space="preserve"> rejstříku</w:t>
      </w:r>
      <w:r w:rsidRPr="00D823C7">
        <w:rPr>
          <w:i/>
          <w:color w:val="7030A0"/>
          <w:szCs w:val="22"/>
        </w:rPr>
        <w:t xml:space="preserve"> </w:t>
      </w:r>
      <w:r w:rsidRPr="00D823C7">
        <w:rPr>
          <w:szCs w:val="22"/>
        </w:rPr>
        <w:t xml:space="preserve">vedeném Krajským soudem v Ostravě oddíl </w:t>
      </w:r>
      <w:r w:rsidR="00977BEF">
        <w:rPr>
          <w:szCs w:val="22"/>
        </w:rPr>
        <w:t>AXIV</w:t>
      </w:r>
      <w:r w:rsidR="00461095">
        <w:rPr>
          <w:szCs w:val="22"/>
        </w:rPr>
        <w:t xml:space="preserve">, </w:t>
      </w:r>
      <w:r w:rsidR="008416B6">
        <w:rPr>
          <w:szCs w:val="22"/>
        </w:rPr>
        <w:t xml:space="preserve">vložka </w:t>
      </w:r>
      <w:r w:rsidR="00461095">
        <w:rPr>
          <w:szCs w:val="22"/>
        </w:rPr>
        <w:t>569</w:t>
      </w:r>
    </w:p>
    <w:p w14:paraId="6304E17B" w14:textId="3DE09A30" w:rsidR="00440377" w:rsidRPr="00D823C7" w:rsidRDefault="00440377" w:rsidP="00440377">
      <w:pPr>
        <w:pStyle w:val="Zkladntext2"/>
        <w:jc w:val="left"/>
        <w:rPr>
          <w:rFonts w:ascii="Arial" w:hAnsi="Arial" w:cs="Arial"/>
          <w:sz w:val="22"/>
          <w:szCs w:val="22"/>
        </w:rPr>
      </w:pPr>
      <w:r w:rsidRPr="00D823C7">
        <w:rPr>
          <w:rFonts w:ascii="Arial" w:hAnsi="Arial" w:cs="Arial"/>
          <w:sz w:val="22"/>
          <w:szCs w:val="22"/>
        </w:rPr>
        <w:t>IČ</w:t>
      </w:r>
      <w:r w:rsidR="008416B6">
        <w:rPr>
          <w:rFonts w:ascii="Arial" w:hAnsi="Arial" w:cs="Arial"/>
          <w:sz w:val="22"/>
          <w:szCs w:val="22"/>
        </w:rPr>
        <w:t>O</w:t>
      </w:r>
      <w:r w:rsidRPr="00D823C7">
        <w:rPr>
          <w:rFonts w:ascii="Arial" w:hAnsi="Arial" w:cs="Arial"/>
          <w:sz w:val="22"/>
          <w:szCs w:val="22"/>
        </w:rPr>
        <w:t xml:space="preserve">: </w:t>
      </w:r>
      <w:r w:rsidR="008416B6">
        <w:rPr>
          <w:rFonts w:ascii="Arial" w:hAnsi="Arial" w:cs="Arial"/>
          <w:sz w:val="22"/>
          <w:szCs w:val="22"/>
        </w:rPr>
        <w:t>4</w:t>
      </w:r>
      <w:r w:rsidRPr="00D823C7">
        <w:rPr>
          <w:rFonts w:ascii="Arial" w:hAnsi="Arial" w:cs="Arial"/>
          <w:sz w:val="22"/>
          <w:szCs w:val="22"/>
        </w:rPr>
        <w:t>7676248</w:t>
      </w:r>
    </w:p>
    <w:p w14:paraId="4D4B20B9" w14:textId="20EC1631" w:rsidR="00440377" w:rsidRPr="00D823C7" w:rsidRDefault="00440377" w:rsidP="00440377">
      <w:pPr>
        <w:pStyle w:val="Zkladntext2"/>
        <w:jc w:val="left"/>
        <w:rPr>
          <w:rFonts w:ascii="Arial" w:hAnsi="Arial" w:cs="Arial"/>
          <w:sz w:val="22"/>
          <w:szCs w:val="22"/>
        </w:rPr>
      </w:pPr>
      <w:r w:rsidRPr="00D823C7">
        <w:rPr>
          <w:rFonts w:ascii="Arial" w:hAnsi="Arial" w:cs="Arial"/>
          <w:sz w:val="22"/>
          <w:szCs w:val="22"/>
        </w:rPr>
        <w:t>DIČ: CZ47676248</w:t>
      </w:r>
      <w:r w:rsidR="006C34BB">
        <w:rPr>
          <w:rFonts w:ascii="Arial" w:hAnsi="Arial" w:cs="Arial"/>
          <w:sz w:val="22"/>
          <w:szCs w:val="22"/>
        </w:rPr>
        <w:t xml:space="preserve"> – neplátce DPH</w:t>
      </w:r>
    </w:p>
    <w:p w14:paraId="56332868" w14:textId="4275EFEB" w:rsidR="00440377" w:rsidRPr="00D823C7" w:rsidRDefault="00440377" w:rsidP="00440377">
      <w:pPr>
        <w:pStyle w:val="Zkladntext2"/>
        <w:jc w:val="left"/>
        <w:rPr>
          <w:rFonts w:ascii="Arial" w:hAnsi="Arial" w:cs="Arial"/>
          <w:sz w:val="22"/>
          <w:szCs w:val="22"/>
        </w:rPr>
      </w:pPr>
      <w:r w:rsidRPr="00D823C7">
        <w:rPr>
          <w:rFonts w:ascii="Arial" w:hAnsi="Arial" w:cs="Arial"/>
          <w:sz w:val="22"/>
          <w:szCs w:val="22"/>
        </w:rPr>
        <w:t>zastoupen</w:t>
      </w:r>
      <w:r w:rsidR="008416B6">
        <w:rPr>
          <w:rFonts w:ascii="Arial" w:hAnsi="Arial" w:cs="Arial"/>
          <w:sz w:val="22"/>
          <w:szCs w:val="22"/>
        </w:rPr>
        <w:t>a</w:t>
      </w:r>
      <w:r w:rsidRPr="00D823C7">
        <w:rPr>
          <w:rFonts w:ascii="Arial" w:hAnsi="Arial" w:cs="Arial"/>
          <w:sz w:val="22"/>
          <w:szCs w:val="22"/>
        </w:rPr>
        <w:t xml:space="preserve">: </w:t>
      </w:r>
      <w:r w:rsidR="00C26EA4">
        <w:rPr>
          <w:rFonts w:ascii="Arial" w:hAnsi="Arial" w:cs="Arial"/>
          <w:sz w:val="22"/>
          <w:szCs w:val="22"/>
        </w:rPr>
        <w:t>XXXXXXXXXXXXX</w:t>
      </w:r>
      <w:r w:rsidR="002613A6">
        <w:rPr>
          <w:rFonts w:ascii="Arial" w:hAnsi="Arial" w:cs="Arial"/>
          <w:sz w:val="22"/>
          <w:szCs w:val="22"/>
        </w:rPr>
        <w:t>, předsed</w:t>
      </w:r>
      <w:r w:rsidR="002F5A85">
        <w:rPr>
          <w:rFonts w:ascii="Arial" w:hAnsi="Arial" w:cs="Arial"/>
          <w:sz w:val="22"/>
          <w:szCs w:val="22"/>
        </w:rPr>
        <w:t>kyní</w:t>
      </w:r>
      <w:r w:rsidR="002613A6">
        <w:rPr>
          <w:rFonts w:ascii="Arial" w:hAnsi="Arial" w:cs="Arial"/>
          <w:sz w:val="22"/>
          <w:szCs w:val="22"/>
        </w:rPr>
        <w:t xml:space="preserve"> </w:t>
      </w:r>
      <w:r w:rsidR="00F46324">
        <w:rPr>
          <w:rFonts w:ascii="Arial" w:hAnsi="Arial" w:cs="Arial"/>
          <w:sz w:val="22"/>
          <w:szCs w:val="22"/>
        </w:rPr>
        <w:t>komory</w:t>
      </w:r>
    </w:p>
    <w:p w14:paraId="03A1F766" w14:textId="7C7D8AFA" w:rsidR="00440377" w:rsidRPr="00D823C7" w:rsidRDefault="00440377" w:rsidP="00440377">
      <w:pPr>
        <w:pStyle w:val="Zkladntext"/>
        <w:rPr>
          <w:rFonts w:ascii="Arial" w:hAnsi="Arial" w:cs="Arial"/>
          <w:sz w:val="22"/>
          <w:szCs w:val="22"/>
        </w:rPr>
      </w:pPr>
      <w:r w:rsidRPr="00D823C7">
        <w:rPr>
          <w:rFonts w:ascii="Arial" w:hAnsi="Arial" w:cs="Arial"/>
          <w:sz w:val="22"/>
          <w:szCs w:val="22"/>
        </w:rPr>
        <w:t>bankovní spojení: ČSOB</w:t>
      </w:r>
      <w:r w:rsidR="00F46324">
        <w:rPr>
          <w:rFonts w:ascii="Arial" w:hAnsi="Arial" w:cs="Arial"/>
          <w:sz w:val="22"/>
          <w:szCs w:val="22"/>
        </w:rPr>
        <w:t>,</w:t>
      </w:r>
      <w:r w:rsidRPr="00D823C7">
        <w:rPr>
          <w:rFonts w:ascii="Arial" w:hAnsi="Arial" w:cs="Arial"/>
          <w:sz w:val="22"/>
          <w:szCs w:val="22"/>
        </w:rPr>
        <w:t xml:space="preserve"> a.s.</w:t>
      </w:r>
    </w:p>
    <w:p w14:paraId="779CC0D2" w14:textId="77777777" w:rsidR="00440377" w:rsidRPr="00D823C7" w:rsidRDefault="00440377" w:rsidP="00440377">
      <w:pPr>
        <w:pStyle w:val="Zkladntext2"/>
        <w:jc w:val="left"/>
        <w:rPr>
          <w:rFonts w:ascii="Arial" w:hAnsi="Arial" w:cs="Arial"/>
          <w:sz w:val="22"/>
          <w:szCs w:val="22"/>
        </w:rPr>
      </w:pPr>
      <w:r w:rsidRPr="00D823C7">
        <w:rPr>
          <w:rFonts w:ascii="Arial" w:hAnsi="Arial" w:cs="Arial"/>
          <w:sz w:val="22"/>
          <w:szCs w:val="22"/>
        </w:rPr>
        <w:t>číslo účtu: 153269860/0300</w:t>
      </w:r>
    </w:p>
    <w:p w14:paraId="0EFF8AD3" w14:textId="77777777" w:rsidR="00F46324" w:rsidRDefault="00F46324" w:rsidP="00440377">
      <w:pPr>
        <w:rPr>
          <w:szCs w:val="22"/>
        </w:rPr>
      </w:pPr>
    </w:p>
    <w:p w14:paraId="539E1E0A" w14:textId="457AB1B0" w:rsidR="00440377" w:rsidRPr="00D823C7" w:rsidRDefault="00440377" w:rsidP="00440377">
      <w:pPr>
        <w:rPr>
          <w:szCs w:val="22"/>
        </w:rPr>
      </w:pPr>
      <w:r w:rsidRPr="00D823C7">
        <w:rPr>
          <w:szCs w:val="22"/>
        </w:rPr>
        <w:t>(dále jen „</w:t>
      </w:r>
      <w:r w:rsidRPr="00D823C7">
        <w:rPr>
          <w:b/>
          <w:szCs w:val="22"/>
        </w:rPr>
        <w:t>nájemce“</w:t>
      </w:r>
      <w:r w:rsidRPr="00D823C7">
        <w:rPr>
          <w:szCs w:val="22"/>
        </w:rPr>
        <w:t xml:space="preserve"> na straně druhé)</w:t>
      </w:r>
    </w:p>
    <w:p w14:paraId="73F3593F" w14:textId="77777777" w:rsidR="00440377" w:rsidRPr="00D823C7" w:rsidRDefault="00440377" w:rsidP="00440377">
      <w:pPr>
        <w:rPr>
          <w:szCs w:val="22"/>
        </w:rPr>
      </w:pPr>
    </w:p>
    <w:p w14:paraId="59B3AA24" w14:textId="77777777" w:rsidR="00440377" w:rsidRPr="00D823C7" w:rsidRDefault="00440377" w:rsidP="00440377">
      <w:pPr>
        <w:rPr>
          <w:szCs w:val="22"/>
        </w:rPr>
      </w:pPr>
      <w:r w:rsidRPr="00D823C7">
        <w:rPr>
          <w:szCs w:val="22"/>
        </w:rPr>
        <w:t xml:space="preserve">(a oba společně </w:t>
      </w:r>
      <w:r w:rsidRPr="00D823C7">
        <w:rPr>
          <w:b/>
          <w:szCs w:val="22"/>
        </w:rPr>
        <w:t>„smluvní strany“</w:t>
      </w:r>
      <w:r w:rsidRPr="00D823C7">
        <w:rPr>
          <w:szCs w:val="22"/>
        </w:rPr>
        <w:t>)</w:t>
      </w:r>
    </w:p>
    <w:p w14:paraId="5C93026A" w14:textId="77777777" w:rsidR="00440377" w:rsidRPr="00D823C7" w:rsidRDefault="00440377" w:rsidP="00440377">
      <w:pPr>
        <w:rPr>
          <w:szCs w:val="22"/>
        </w:rPr>
      </w:pPr>
    </w:p>
    <w:p w14:paraId="0ED08676" w14:textId="77777777" w:rsidR="00440377" w:rsidRDefault="00440377" w:rsidP="00440377">
      <w:pPr>
        <w:jc w:val="center"/>
        <w:rPr>
          <w:b/>
          <w:szCs w:val="22"/>
        </w:rPr>
      </w:pPr>
    </w:p>
    <w:p w14:paraId="7B7B6C12" w14:textId="77777777" w:rsidR="00F46324" w:rsidRPr="00D823C7" w:rsidRDefault="00F46324" w:rsidP="00440377">
      <w:pPr>
        <w:jc w:val="center"/>
        <w:rPr>
          <w:b/>
          <w:szCs w:val="22"/>
        </w:rPr>
      </w:pPr>
    </w:p>
    <w:p w14:paraId="70C30A32" w14:textId="77777777" w:rsidR="00440377" w:rsidRPr="00D823C7" w:rsidRDefault="00440377" w:rsidP="00440377">
      <w:pPr>
        <w:jc w:val="center"/>
        <w:rPr>
          <w:b/>
          <w:szCs w:val="22"/>
        </w:rPr>
      </w:pPr>
      <w:r w:rsidRPr="00D823C7">
        <w:rPr>
          <w:b/>
          <w:szCs w:val="22"/>
        </w:rPr>
        <w:t>Článek I.</w:t>
      </w:r>
    </w:p>
    <w:p w14:paraId="056B1C40" w14:textId="77777777" w:rsidR="00440377" w:rsidRPr="00D823C7" w:rsidRDefault="00440377" w:rsidP="00440377">
      <w:pPr>
        <w:jc w:val="center"/>
        <w:rPr>
          <w:b/>
          <w:szCs w:val="22"/>
        </w:rPr>
      </w:pPr>
      <w:r w:rsidRPr="00D823C7">
        <w:rPr>
          <w:b/>
          <w:szCs w:val="22"/>
        </w:rPr>
        <w:t>Úvodní ustanovení</w:t>
      </w:r>
    </w:p>
    <w:p w14:paraId="79276EEE" w14:textId="77777777" w:rsidR="00440377" w:rsidRPr="00D823C7" w:rsidRDefault="00440377" w:rsidP="00440377">
      <w:pPr>
        <w:jc w:val="center"/>
        <w:rPr>
          <w:b/>
          <w:szCs w:val="22"/>
        </w:rPr>
      </w:pPr>
    </w:p>
    <w:p w14:paraId="78D79CB0" w14:textId="5E944082" w:rsidR="00440377" w:rsidRPr="00D823C7" w:rsidRDefault="00440377" w:rsidP="00440377">
      <w:pPr>
        <w:rPr>
          <w:szCs w:val="22"/>
        </w:rPr>
      </w:pPr>
      <w:r w:rsidRPr="00D823C7">
        <w:rPr>
          <w:szCs w:val="22"/>
        </w:rPr>
        <w:t>Tato smlouva je uzavírána v souladu se zákonem č 219/2000 Sb. a je jí pronajímán dočasně nepotřebný majetek ve vlastnictví České republiky a příslušnosti hospodařit Ministerstva zemědělství.</w:t>
      </w:r>
    </w:p>
    <w:p w14:paraId="02A31270" w14:textId="77777777" w:rsidR="00440377" w:rsidRPr="00D823C7" w:rsidRDefault="00440377" w:rsidP="00440377">
      <w:pPr>
        <w:jc w:val="center"/>
        <w:rPr>
          <w:b/>
          <w:szCs w:val="22"/>
        </w:rPr>
      </w:pPr>
    </w:p>
    <w:p w14:paraId="060CD5C4" w14:textId="77777777" w:rsidR="00440377" w:rsidRPr="00D823C7" w:rsidRDefault="00440377" w:rsidP="00440377">
      <w:pPr>
        <w:jc w:val="center"/>
        <w:rPr>
          <w:b/>
          <w:szCs w:val="22"/>
        </w:rPr>
      </w:pPr>
      <w:r w:rsidRPr="00D823C7">
        <w:rPr>
          <w:b/>
          <w:szCs w:val="22"/>
        </w:rPr>
        <w:lastRenderedPageBreak/>
        <w:t>Článek II.</w:t>
      </w:r>
    </w:p>
    <w:p w14:paraId="35717661" w14:textId="77777777" w:rsidR="00440377" w:rsidRPr="00D823C7" w:rsidRDefault="00440377" w:rsidP="00440377">
      <w:pPr>
        <w:jc w:val="center"/>
        <w:rPr>
          <w:b/>
          <w:szCs w:val="22"/>
        </w:rPr>
      </w:pPr>
      <w:r w:rsidRPr="00D823C7">
        <w:rPr>
          <w:b/>
          <w:szCs w:val="22"/>
        </w:rPr>
        <w:t>Předmět nájmu</w:t>
      </w:r>
    </w:p>
    <w:p w14:paraId="5CD7273A" w14:textId="77777777" w:rsidR="00440377" w:rsidRPr="00D823C7" w:rsidRDefault="00440377" w:rsidP="00440377">
      <w:pPr>
        <w:jc w:val="center"/>
        <w:rPr>
          <w:b/>
          <w:szCs w:val="22"/>
        </w:rPr>
      </w:pPr>
    </w:p>
    <w:p w14:paraId="7AE9B54B" w14:textId="643339C8" w:rsidR="00440377" w:rsidRPr="00D823C7" w:rsidRDefault="00440377" w:rsidP="00F46324">
      <w:pPr>
        <w:rPr>
          <w:szCs w:val="22"/>
        </w:rPr>
      </w:pPr>
      <w:r w:rsidRPr="00D823C7">
        <w:rPr>
          <w:szCs w:val="22"/>
        </w:rPr>
        <w:t>1) Česká republika je vlastníkem a Ministerstvo zemědělství je příslušné hospodařit s pozemkem p. č.220/1, jehož součástí je budova č.p. 1619/7 v k. ú. Bruntál</w:t>
      </w:r>
      <w:r w:rsidR="00F46324">
        <w:rPr>
          <w:szCs w:val="22"/>
        </w:rPr>
        <w:t xml:space="preserve"> – </w:t>
      </w:r>
      <w:r w:rsidRPr="00D823C7">
        <w:rPr>
          <w:szCs w:val="22"/>
        </w:rPr>
        <w:t>město, zapsaným na LV č. 4361 vedeným u Katastrálního úřadu pro</w:t>
      </w:r>
      <w:r w:rsidR="00F46324">
        <w:rPr>
          <w:szCs w:val="22"/>
        </w:rPr>
        <w:t xml:space="preserve"> </w:t>
      </w:r>
      <w:r w:rsidRPr="00D823C7">
        <w:rPr>
          <w:szCs w:val="22"/>
        </w:rPr>
        <w:t>Moravskoslezský kraj, Katastrální pracoviště Bruntál.</w:t>
      </w:r>
    </w:p>
    <w:p w14:paraId="72DD0B09" w14:textId="0DBC4648" w:rsidR="00440377" w:rsidRPr="00D823C7" w:rsidRDefault="00440377" w:rsidP="00F46324">
      <w:pPr>
        <w:rPr>
          <w:szCs w:val="22"/>
        </w:rPr>
      </w:pPr>
      <w:r w:rsidRPr="00D823C7">
        <w:rPr>
          <w:szCs w:val="22"/>
        </w:rPr>
        <w:t>Příslušnost hospodařit s majetkem státu vznikla na základě Ohlášení o příslušnosti hospodařit s majetkem státu (§ 9 zákona č. 219/2000 Sb.) ze dne 11.3.2014.</w:t>
      </w:r>
    </w:p>
    <w:p w14:paraId="24FD3DCD" w14:textId="4DA6078A" w:rsidR="00440377" w:rsidRPr="00D823C7" w:rsidRDefault="00440377" w:rsidP="00F46324">
      <w:pPr>
        <w:rPr>
          <w:szCs w:val="22"/>
        </w:rPr>
      </w:pPr>
      <w:r w:rsidRPr="00D823C7">
        <w:rPr>
          <w:szCs w:val="22"/>
        </w:rPr>
        <w:t xml:space="preserve">Pronajímatel touto smlouvou přenechává za úplatu nájemci k dočasnému užívání nebytové prostory v budově č.p. 1619/7 </w:t>
      </w:r>
      <w:r w:rsidRPr="00D823C7">
        <w:rPr>
          <w:bCs/>
          <w:szCs w:val="22"/>
        </w:rPr>
        <w:t xml:space="preserve">(dále jen </w:t>
      </w:r>
      <w:r w:rsidRPr="00D823C7">
        <w:rPr>
          <w:bCs/>
          <w:i/>
          <w:szCs w:val="22"/>
        </w:rPr>
        <w:t>„</w:t>
      </w:r>
      <w:r w:rsidRPr="00D823C7">
        <w:rPr>
          <w:bCs/>
          <w:szCs w:val="22"/>
        </w:rPr>
        <w:t>Budova</w:t>
      </w:r>
      <w:r w:rsidRPr="00D823C7">
        <w:rPr>
          <w:bCs/>
          <w:i/>
          <w:szCs w:val="22"/>
        </w:rPr>
        <w:t>“)</w:t>
      </w:r>
      <w:r w:rsidRPr="00D823C7">
        <w:rPr>
          <w:bCs/>
          <w:szCs w:val="22"/>
        </w:rPr>
        <w:t xml:space="preserve">. </w:t>
      </w:r>
      <w:r w:rsidRPr="00D823C7">
        <w:rPr>
          <w:szCs w:val="22"/>
        </w:rPr>
        <w:t>Nájemní právo vzniklé touto smlouvou je možné zapsat do veřejného seznamu pouze na návrh pronajímatele nebo s jeho souhlasem.</w:t>
      </w:r>
    </w:p>
    <w:p w14:paraId="223899BF" w14:textId="77777777" w:rsidR="00440377" w:rsidRPr="00D823C7" w:rsidRDefault="00440377" w:rsidP="00F46324">
      <w:pPr>
        <w:rPr>
          <w:szCs w:val="22"/>
        </w:rPr>
      </w:pPr>
    </w:p>
    <w:p w14:paraId="706EF7AB" w14:textId="717D3A5E" w:rsidR="00440377" w:rsidRPr="00D823C7" w:rsidRDefault="00440377" w:rsidP="00440377">
      <w:pPr>
        <w:rPr>
          <w:szCs w:val="22"/>
        </w:rPr>
      </w:pPr>
      <w:r w:rsidRPr="00D823C7">
        <w:rPr>
          <w:szCs w:val="22"/>
        </w:rPr>
        <w:t xml:space="preserve">2) Předmětem nájmu upraveného touto smlouvou jsou nebytové prostory v Budově o </w:t>
      </w:r>
      <w:r w:rsidRPr="00D823C7">
        <w:rPr>
          <w:b/>
          <w:bCs/>
          <w:szCs w:val="22"/>
        </w:rPr>
        <w:t xml:space="preserve">celkové výměře 31,04 </w:t>
      </w:r>
      <w:r w:rsidRPr="00D823C7">
        <w:rPr>
          <w:b/>
          <w:szCs w:val="22"/>
        </w:rPr>
        <w:t>m</w:t>
      </w:r>
      <w:r w:rsidRPr="00D823C7">
        <w:rPr>
          <w:b/>
          <w:szCs w:val="22"/>
          <w:vertAlign w:val="superscript"/>
        </w:rPr>
        <w:t>2</w:t>
      </w:r>
      <w:r w:rsidRPr="00D823C7">
        <w:rPr>
          <w:szCs w:val="22"/>
        </w:rPr>
        <w:t xml:space="preserve"> (dále také jen </w:t>
      </w:r>
      <w:r w:rsidRPr="00D823C7">
        <w:rPr>
          <w:b/>
          <w:szCs w:val="22"/>
        </w:rPr>
        <w:t>„pronajímané prostory“</w:t>
      </w:r>
      <w:r w:rsidRPr="00D823C7">
        <w:rPr>
          <w:szCs w:val="22"/>
        </w:rPr>
        <w:t xml:space="preserve">) </w:t>
      </w:r>
    </w:p>
    <w:p w14:paraId="6C205FAB" w14:textId="77777777" w:rsidR="00440377" w:rsidRPr="00D823C7" w:rsidRDefault="00440377" w:rsidP="00440377">
      <w:pPr>
        <w:tabs>
          <w:tab w:val="left" w:pos="2462"/>
        </w:tabs>
        <w:ind w:left="426"/>
        <w:rPr>
          <w:b/>
          <w:bCs/>
          <w:szCs w:val="22"/>
        </w:rPr>
      </w:pPr>
    </w:p>
    <w:p w14:paraId="31030966" w14:textId="77777777" w:rsidR="00440377" w:rsidRPr="00D823C7" w:rsidRDefault="00440377" w:rsidP="00440377">
      <w:pPr>
        <w:pStyle w:val="Zkladntext"/>
        <w:ind w:left="426"/>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682"/>
        <w:gridCol w:w="1816"/>
        <w:gridCol w:w="1951"/>
        <w:gridCol w:w="1965"/>
      </w:tblGrid>
      <w:tr w:rsidR="00440377" w:rsidRPr="00D823C7" w14:paraId="6E4E78D0" w14:textId="77777777" w:rsidTr="00204BF9">
        <w:tc>
          <w:tcPr>
            <w:tcW w:w="1667" w:type="dxa"/>
          </w:tcPr>
          <w:p w14:paraId="5C8C65A5" w14:textId="77777777" w:rsidR="00440377" w:rsidRPr="00D823C7" w:rsidRDefault="00440377" w:rsidP="00204BF9">
            <w:pPr>
              <w:pStyle w:val="Zkladntext"/>
              <w:rPr>
                <w:rFonts w:ascii="Arial" w:hAnsi="Arial" w:cs="Arial"/>
                <w:b/>
                <w:sz w:val="22"/>
                <w:szCs w:val="22"/>
              </w:rPr>
            </w:pPr>
            <w:r w:rsidRPr="00D823C7">
              <w:rPr>
                <w:rFonts w:ascii="Arial" w:hAnsi="Arial" w:cs="Arial"/>
                <w:b/>
                <w:sz w:val="22"/>
                <w:szCs w:val="22"/>
              </w:rPr>
              <w:t>Místnost</w:t>
            </w:r>
          </w:p>
        </w:tc>
        <w:tc>
          <w:tcPr>
            <w:tcW w:w="1701" w:type="dxa"/>
          </w:tcPr>
          <w:p w14:paraId="112451BF" w14:textId="77777777" w:rsidR="00440377" w:rsidRPr="00D823C7" w:rsidRDefault="00440377" w:rsidP="00204BF9">
            <w:pPr>
              <w:pStyle w:val="Zkladntext"/>
              <w:rPr>
                <w:rFonts w:ascii="Arial" w:hAnsi="Arial" w:cs="Arial"/>
                <w:b/>
                <w:sz w:val="22"/>
                <w:szCs w:val="22"/>
              </w:rPr>
            </w:pPr>
            <w:r w:rsidRPr="00D823C7">
              <w:rPr>
                <w:rFonts w:ascii="Arial" w:hAnsi="Arial" w:cs="Arial"/>
                <w:b/>
                <w:sz w:val="22"/>
                <w:szCs w:val="22"/>
              </w:rPr>
              <w:t>Umístění</w:t>
            </w:r>
          </w:p>
        </w:tc>
        <w:tc>
          <w:tcPr>
            <w:tcW w:w="1843" w:type="dxa"/>
          </w:tcPr>
          <w:p w14:paraId="3960C7F5" w14:textId="77777777" w:rsidR="00440377" w:rsidRPr="00D823C7" w:rsidRDefault="00440377" w:rsidP="00204BF9">
            <w:pPr>
              <w:pStyle w:val="Zkladntext"/>
              <w:rPr>
                <w:rFonts w:ascii="Arial" w:hAnsi="Arial" w:cs="Arial"/>
                <w:b/>
                <w:sz w:val="22"/>
                <w:szCs w:val="22"/>
              </w:rPr>
            </w:pPr>
            <w:r w:rsidRPr="00D823C7">
              <w:rPr>
                <w:rFonts w:ascii="Arial" w:hAnsi="Arial" w:cs="Arial"/>
                <w:b/>
                <w:sz w:val="22"/>
                <w:szCs w:val="22"/>
              </w:rPr>
              <w:t>Využití</w:t>
            </w:r>
          </w:p>
        </w:tc>
        <w:tc>
          <w:tcPr>
            <w:tcW w:w="1984" w:type="dxa"/>
          </w:tcPr>
          <w:p w14:paraId="50E3C4FD" w14:textId="77777777" w:rsidR="00440377" w:rsidRPr="00D823C7" w:rsidRDefault="00440377" w:rsidP="00204BF9">
            <w:pPr>
              <w:pStyle w:val="Zkladntext"/>
              <w:rPr>
                <w:rFonts w:ascii="Arial" w:hAnsi="Arial" w:cs="Arial"/>
                <w:b/>
                <w:sz w:val="22"/>
                <w:szCs w:val="22"/>
              </w:rPr>
            </w:pPr>
            <w:r w:rsidRPr="00D823C7">
              <w:rPr>
                <w:rFonts w:ascii="Arial" w:hAnsi="Arial" w:cs="Arial"/>
                <w:b/>
                <w:sz w:val="22"/>
                <w:szCs w:val="22"/>
              </w:rPr>
              <w:t>Výměra v m2</w:t>
            </w:r>
          </w:p>
        </w:tc>
        <w:tc>
          <w:tcPr>
            <w:tcW w:w="1984" w:type="dxa"/>
          </w:tcPr>
          <w:p w14:paraId="4D090696" w14:textId="77777777" w:rsidR="00440377" w:rsidRPr="00D823C7" w:rsidRDefault="00440377" w:rsidP="00204BF9">
            <w:pPr>
              <w:pStyle w:val="Zkladntext"/>
              <w:rPr>
                <w:rFonts w:ascii="Arial" w:hAnsi="Arial" w:cs="Arial"/>
                <w:b/>
                <w:sz w:val="22"/>
                <w:szCs w:val="22"/>
              </w:rPr>
            </w:pPr>
            <w:r w:rsidRPr="00D823C7">
              <w:rPr>
                <w:rFonts w:ascii="Arial" w:hAnsi="Arial" w:cs="Arial"/>
                <w:b/>
                <w:sz w:val="22"/>
                <w:szCs w:val="22"/>
              </w:rPr>
              <w:t>Poznámka</w:t>
            </w:r>
          </w:p>
        </w:tc>
      </w:tr>
      <w:tr w:rsidR="00440377" w:rsidRPr="00D823C7" w14:paraId="24E1564D" w14:textId="77777777" w:rsidTr="00204BF9">
        <w:tc>
          <w:tcPr>
            <w:tcW w:w="1667" w:type="dxa"/>
          </w:tcPr>
          <w:p w14:paraId="537DB8F9"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Kancelář č.4</w:t>
            </w:r>
          </w:p>
        </w:tc>
        <w:tc>
          <w:tcPr>
            <w:tcW w:w="1701" w:type="dxa"/>
          </w:tcPr>
          <w:p w14:paraId="192E1A93"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1.NP</w:t>
            </w:r>
          </w:p>
        </w:tc>
        <w:tc>
          <w:tcPr>
            <w:tcW w:w="1843" w:type="dxa"/>
          </w:tcPr>
          <w:p w14:paraId="18BE4562"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kancelář</w:t>
            </w:r>
          </w:p>
        </w:tc>
        <w:tc>
          <w:tcPr>
            <w:tcW w:w="1984" w:type="dxa"/>
          </w:tcPr>
          <w:p w14:paraId="56787B1F"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14,78</w:t>
            </w:r>
          </w:p>
        </w:tc>
        <w:tc>
          <w:tcPr>
            <w:tcW w:w="1984" w:type="dxa"/>
          </w:tcPr>
          <w:p w14:paraId="671828C7"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parc.č.220/1</w:t>
            </w:r>
          </w:p>
        </w:tc>
      </w:tr>
      <w:tr w:rsidR="00440377" w:rsidRPr="00D823C7" w14:paraId="2E195647" w14:textId="77777777" w:rsidTr="00204BF9">
        <w:tc>
          <w:tcPr>
            <w:tcW w:w="1667" w:type="dxa"/>
          </w:tcPr>
          <w:p w14:paraId="73B8930C"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Kancelář č.5</w:t>
            </w:r>
          </w:p>
        </w:tc>
        <w:tc>
          <w:tcPr>
            <w:tcW w:w="1701" w:type="dxa"/>
          </w:tcPr>
          <w:p w14:paraId="0AEE33B7"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1.NP</w:t>
            </w:r>
          </w:p>
        </w:tc>
        <w:tc>
          <w:tcPr>
            <w:tcW w:w="1843" w:type="dxa"/>
          </w:tcPr>
          <w:p w14:paraId="6F42ACCC"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kancelář</w:t>
            </w:r>
          </w:p>
        </w:tc>
        <w:tc>
          <w:tcPr>
            <w:tcW w:w="1984" w:type="dxa"/>
          </w:tcPr>
          <w:p w14:paraId="6BEC0C96"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16,26</w:t>
            </w:r>
          </w:p>
        </w:tc>
        <w:tc>
          <w:tcPr>
            <w:tcW w:w="1984" w:type="dxa"/>
          </w:tcPr>
          <w:p w14:paraId="59ABC7B5" w14:textId="77777777" w:rsidR="00440377" w:rsidRPr="00D823C7" w:rsidRDefault="00440377" w:rsidP="00204BF9">
            <w:pPr>
              <w:pStyle w:val="Zkladntext"/>
              <w:rPr>
                <w:rFonts w:ascii="Arial" w:hAnsi="Arial" w:cs="Arial"/>
                <w:sz w:val="22"/>
                <w:szCs w:val="22"/>
              </w:rPr>
            </w:pPr>
            <w:r w:rsidRPr="00D823C7">
              <w:rPr>
                <w:rFonts w:ascii="Arial" w:hAnsi="Arial" w:cs="Arial"/>
                <w:sz w:val="22"/>
                <w:szCs w:val="22"/>
              </w:rPr>
              <w:t>parc.č.220/1</w:t>
            </w:r>
          </w:p>
        </w:tc>
      </w:tr>
      <w:tr w:rsidR="00440377" w:rsidRPr="00D823C7" w14:paraId="6E1F5F8A" w14:textId="77777777" w:rsidTr="00204BF9">
        <w:tc>
          <w:tcPr>
            <w:tcW w:w="1667" w:type="dxa"/>
          </w:tcPr>
          <w:p w14:paraId="1D0FAE5F" w14:textId="77777777" w:rsidR="00440377" w:rsidRPr="00D823C7" w:rsidRDefault="00440377" w:rsidP="00204BF9">
            <w:pPr>
              <w:pStyle w:val="Zkladntext"/>
              <w:rPr>
                <w:rFonts w:ascii="Arial" w:hAnsi="Arial" w:cs="Arial"/>
                <w:sz w:val="22"/>
                <w:szCs w:val="22"/>
              </w:rPr>
            </w:pPr>
            <w:r w:rsidRPr="00D823C7">
              <w:rPr>
                <w:rFonts w:ascii="Arial" w:hAnsi="Arial" w:cs="Arial"/>
                <w:b/>
                <w:sz w:val="22"/>
                <w:szCs w:val="22"/>
              </w:rPr>
              <w:t>Celkem kanc</w:t>
            </w:r>
            <w:r w:rsidRPr="00D823C7">
              <w:rPr>
                <w:rFonts w:ascii="Arial" w:hAnsi="Arial" w:cs="Arial"/>
                <w:sz w:val="22"/>
                <w:szCs w:val="22"/>
              </w:rPr>
              <w:t>.</w:t>
            </w:r>
          </w:p>
        </w:tc>
        <w:tc>
          <w:tcPr>
            <w:tcW w:w="1701" w:type="dxa"/>
          </w:tcPr>
          <w:p w14:paraId="7DA13E69" w14:textId="77777777" w:rsidR="00440377" w:rsidRPr="00D823C7" w:rsidRDefault="00440377" w:rsidP="00204BF9">
            <w:pPr>
              <w:pStyle w:val="Zkladntext"/>
              <w:rPr>
                <w:rFonts w:ascii="Arial" w:hAnsi="Arial" w:cs="Arial"/>
                <w:sz w:val="22"/>
                <w:szCs w:val="22"/>
              </w:rPr>
            </w:pPr>
          </w:p>
        </w:tc>
        <w:tc>
          <w:tcPr>
            <w:tcW w:w="1843" w:type="dxa"/>
          </w:tcPr>
          <w:p w14:paraId="2DE4426C" w14:textId="77777777" w:rsidR="00440377" w:rsidRPr="00D823C7" w:rsidRDefault="00440377" w:rsidP="00204BF9">
            <w:pPr>
              <w:pStyle w:val="Zkladntext"/>
              <w:rPr>
                <w:rFonts w:ascii="Arial" w:hAnsi="Arial" w:cs="Arial"/>
                <w:sz w:val="22"/>
                <w:szCs w:val="22"/>
              </w:rPr>
            </w:pPr>
          </w:p>
        </w:tc>
        <w:tc>
          <w:tcPr>
            <w:tcW w:w="1984" w:type="dxa"/>
          </w:tcPr>
          <w:p w14:paraId="28D501E0" w14:textId="77777777" w:rsidR="00440377" w:rsidRPr="00D823C7" w:rsidRDefault="00440377" w:rsidP="00204BF9">
            <w:pPr>
              <w:pStyle w:val="Zkladntext"/>
              <w:rPr>
                <w:rFonts w:ascii="Arial" w:hAnsi="Arial" w:cs="Arial"/>
                <w:b/>
                <w:sz w:val="22"/>
                <w:szCs w:val="22"/>
              </w:rPr>
            </w:pPr>
            <w:r w:rsidRPr="00D823C7">
              <w:rPr>
                <w:rFonts w:ascii="Arial" w:hAnsi="Arial" w:cs="Arial"/>
                <w:b/>
                <w:sz w:val="22"/>
                <w:szCs w:val="22"/>
              </w:rPr>
              <w:t>31,04</w:t>
            </w:r>
          </w:p>
        </w:tc>
        <w:tc>
          <w:tcPr>
            <w:tcW w:w="1984" w:type="dxa"/>
          </w:tcPr>
          <w:p w14:paraId="0EB5C3A6" w14:textId="77777777" w:rsidR="00440377" w:rsidRPr="00D823C7" w:rsidRDefault="00440377" w:rsidP="00204BF9">
            <w:pPr>
              <w:pStyle w:val="Zkladntext"/>
              <w:rPr>
                <w:rFonts w:ascii="Arial" w:hAnsi="Arial" w:cs="Arial"/>
                <w:b/>
                <w:sz w:val="22"/>
                <w:szCs w:val="22"/>
              </w:rPr>
            </w:pPr>
          </w:p>
        </w:tc>
      </w:tr>
    </w:tbl>
    <w:p w14:paraId="44A11FBA" w14:textId="77777777" w:rsidR="00440377" w:rsidRPr="00D823C7" w:rsidRDefault="00440377" w:rsidP="00440377">
      <w:pPr>
        <w:tabs>
          <w:tab w:val="left" w:pos="2462"/>
        </w:tabs>
        <w:ind w:left="426"/>
        <w:rPr>
          <w:b/>
          <w:bCs/>
          <w:szCs w:val="22"/>
        </w:rPr>
      </w:pPr>
    </w:p>
    <w:p w14:paraId="744B004E" w14:textId="77777777" w:rsidR="00440377" w:rsidRPr="00D823C7" w:rsidRDefault="00440377" w:rsidP="00440377">
      <w:pPr>
        <w:rPr>
          <w:b/>
          <w:color w:val="FF0000"/>
          <w:szCs w:val="22"/>
        </w:rPr>
      </w:pPr>
      <w:r w:rsidRPr="00D823C7">
        <w:rPr>
          <w:szCs w:val="22"/>
        </w:rPr>
        <w:t>3) Pronajímatel se zavazuje přenechat předmět nájmu nájemci k dočasnému užívání a nájemce se zavazuje platit za to sjednané nájemné a služby v souladu s článkem V. a VI. této smlouvy.</w:t>
      </w:r>
    </w:p>
    <w:p w14:paraId="7C579317" w14:textId="77777777" w:rsidR="00440377" w:rsidRPr="00D823C7" w:rsidRDefault="00440377" w:rsidP="00440377">
      <w:pPr>
        <w:tabs>
          <w:tab w:val="left" w:pos="426"/>
        </w:tabs>
        <w:rPr>
          <w:szCs w:val="22"/>
        </w:rPr>
      </w:pPr>
    </w:p>
    <w:p w14:paraId="46B2C2C8" w14:textId="77777777" w:rsidR="00440377" w:rsidRPr="00D823C7" w:rsidRDefault="00440377" w:rsidP="00440377">
      <w:pPr>
        <w:tabs>
          <w:tab w:val="left" w:pos="426"/>
        </w:tabs>
        <w:rPr>
          <w:szCs w:val="22"/>
        </w:rPr>
      </w:pPr>
      <w:r w:rsidRPr="00D823C7">
        <w:rPr>
          <w:szCs w:val="22"/>
        </w:rPr>
        <w:t xml:space="preserve">4) Smluvní strany konstatují, že předmět nájmu je způsobilý k řádnému užívání. Nájemce se detailně seznámil se stavem předmětu nájmu a v tomto stavu jej přejímá do svého užívání. </w:t>
      </w:r>
    </w:p>
    <w:p w14:paraId="52E73C03" w14:textId="77777777" w:rsidR="00440377" w:rsidRPr="00D823C7" w:rsidRDefault="00440377" w:rsidP="00440377">
      <w:pPr>
        <w:tabs>
          <w:tab w:val="left" w:pos="426"/>
        </w:tabs>
        <w:rPr>
          <w:szCs w:val="22"/>
        </w:rPr>
      </w:pPr>
    </w:p>
    <w:p w14:paraId="0BF61244" w14:textId="77777777" w:rsidR="00440377" w:rsidRPr="00D823C7" w:rsidRDefault="00440377" w:rsidP="00440377">
      <w:pPr>
        <w:tabs>
          <w:tab w:val="left" w:pos="426"/>
        </w:tabs>
        <w:rPr>
          <w:szCs w:val="22"/>
        </w:rPr>
      </w:pPr>
    </w:p>
    <w:p w14:paraId="7A275FA4" w14:textId="77777777" w:rsidR="00440377" w:rsidRPr="00D823C7" w:rsidRDefault="00440377" w:rsidP="00440377">
      <w:pPr>
        <w:tabs>
          <w:tab w:val="left" w:pos="426"/>
        </w:tabs>
        <w:rPr>
          <w:szCs w:val="22"/>
        </w:rPr>
      </w:pPr>
    </w:p>
    <w:p w14:paraId="538D0579" w14:textId="77777777" w:rsidR="00440377" w:rsidRPr="00D823C7" w:rsidRDefault="00440377" w:rsidP="00440377">
      <w:pPr>
        <w:jc w:val="center"/>
        <w:rPr>
          <w:b/>
          <w:szCs w:val="22"/>
        </w:rPr>
      </w:pPr>
    </w:p>
    <w:p w14:paraId="6417C633" w14:textId="77777777" w:rsidR="00440377" w:rsidRPr="00D823C7" w:rsidRDefault="00440377" w:rsidP="00440377">
      <w:pPr>
        <w:jc w:val="center"/>
        <w:rPr>
          <w:b/>
          <w:szCs w:val="22"/>
        </w:rPr>
      </w:pPr>
      <w:r w:rsidRPr="00D823C7">
        <w:rPr>
          <w:b/>
          <w:szCs w:val="22"/>
        </w:rPr>
        <w:t>Článek III.</w:t>
      </w:r>
    </w:p>
    <w:p w14:paraId="7F1B8B29" w14:textId="77777777" w:rsidR="00440377" w:rsidRPr="00D823C7" w:rsidRDefault="00440377" w:rsidP="00440377">
      <w:pPr>
        <w:jc w:val="center"/>
        <w:rPr>
          <w:b/>
          <w:szCs w:val="22"/>
        </w:rPr>
      </w:pPr>
      <w:r w:rsidRPr="00D823C7">
        <w:rPr>
          <w:b/>
          <w:szCs w:val="22"/>
        </w:rPr>
        <w:t>Účel nájmu</w:t>
      </w:r>
    </w:p>
    <w:p w14:paraId="5EB68EAA" w14:textId="77777777" w:rsidR="00440377" w:rsidRPr="00D823C7" w:rsidRDefault="00440377" w:rsidP="00440377">
      <w:pPr>
        <w:jc w:val="center"/>
        <w:rPr>
          <w:b/>
          <w:szCs w:val="22"/>
        </w:rPr>
      </w:pPr>
    </w:p>
    <w:p w14:paraId="1C8C09D2" w14:textId="724E36C1" w:rsidR="00440377" w:rsidRPr="00D823C7" w:rsidRDefault="00440377" w:rsidP="00440377">
      <w:pPr>
        <w:rPr>
          <w:szCs w:val="22"/>
        </w:rPr>
      </w:pPr>
      <w:r w:rsidRPr="00D823C7">
        <w:rPr>
          <w:szCs w:val="22"/>
        </w:rPr>
        <w:t>1)</w:t>
      </w:r>
      <w:r w:rsidR="00D921D0">
        <w:rPr>
          <w:szCs w:val="22"/>
        </w:rPr>
        <w:t xml:space="preserve"> </w:t>
      </w:r>
      <w:r w:rsidRPr="00D823C7">
        <w:rPr>
          <w:szCs w:val="22"/>
        </w:rPr>
        <w:t>Nájemce bude pronajaté prostory využívat k provozování své činnosti: Ochrana zájmů českých zemědělců, zemědělských družstev a společností v ČR i zahraničí. Poskytování informačního a právního servisu členům.</w:t>
      </w:r>
    </w:p>
    <w:p w14:paraId="43616CA5" w14:textId="77777777" w:rsidR="00440377" w:rsidRPr="00D823C7" w:rsidRDefault="00440377" w:rsidP="00440377">
      <w:pPr>
        <w:widowControl w:val="0"/>
        <w:autoSpaceDE w:val="0"/>
        <w:autoSpaceDN w:val="0"/>
        <w:adjustRightInd w:val="0"/>
        <w:rPr>
          <w:szCs w:val="22"/>
        </w:rPr>
      </w:pPr>
    </w:p>
    <w:p w14:paraId="0B91C7FE" w14:textId="77777777" w:rsidR="00440377" w:rsidRPr="00D823C7" w:rsidRDefault="00440377" w:rsidP="00440377">
      <w:pPr>
        <w:rPr>
          <w:iCs/>
          <w:szCs w:val="22"/>
        </w:rPr>
      </w:pPr>
      <w:r w:rsidRPr="00D823C7">
        <w:rPr>
          <w:szCs w:val="22"/>
        </w:rPr>
        <w:t>2) Nájemce se zavazuje splnit zákonné a technické požadavky potřebné pro stanovený účel nájmu na vlastní náklady. Předmět nájmu lze využívat pouze pro zákonné a smluvně přípustné účely.</w:t>
      </w:r>
      <w:r w:rsidRPr="00D823C7">
        <w:rPr>
          <w:iCs/>
          <w:szCs w:val="22"/>
        </w:rPr>
        <w:t xml:space="preserve"> </w:t>
      </w:r>
    </w:p>
    <w:p w14:paraId="72B20AC6" w14:textId="77777777" w:rsidR="00440377" w:rsidRPr="00D823C7" w:rsidRDefault="00440377" w:rsidP="00440377">
      <w:pPr>
        <w:rPr>
          <w:iCs/>
          <w:szCs w:val="22"/>
        </w:rPr>
      </w:pPr>
    </w:p>
    <w:p w14:paraId="33545447" w14:textId="77777777" w:rsidR="00440377" w:rsidRPr="00D823C7" w:rsidRDefault="00440377" w:rsidP="00440377">
      <w:pPr>
        <w:tabs>
          <w:tab w:val="left" w:pos="426"/>
        </w:tabs>
        <w:rPr>
          <w:szCs w:val="22"/>
        </w:rPr>
      </w:pPr>
      <w:r w:rsidRPr="00D823C7">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531F57E" w14:textId="77777777" w:rsidR="00440377" w:rsidRPr="00D823C7" w:rsidRDefault="00440377" w:rsidP="00440377">
      <w:pPr>
        <w:rPr>
          <w:szCs w:val="22"/>
        </w:rPr>
      </w:pPr>
    </w:p>
    <w:p w14:paraId="28A3CA7A" w14:textId="77777777" w:rsidR="00440377" w:rsidRPr="00D823C7" w:rsidRDefault="00440377" w:rsidP="00440377">
      <w:pPr>
        <w:rPr>
          <w:b/>
          <w:szCs w:val="22"/>
        </w:rPr>
      </w:pPr>
      <w:r w:rsidRPr="00D823C7">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sidRPr="00D823C7">
        <w:rPr>
          <w:color w:val="FF0000"/>
          <w:szCs w:val="22"/>
        </w:rPr>
        <w:t xml:space="preserve"> </w:t>
      </w:r>
      <w:r w:rsidRPr="00D823C7">
        <w:rPr>
          <w:szCs w:val="22"/>
        </w:rPr>
        <w:t>nerušené užívání po dobu nájmu.</w:t>
      </w:r>
    </w:p>
    <w:p w14:paraId="2E9B6CC8" w14:textId="77777777" w:rsidR="00440377" w:rsidRPr="00D823C7" w:rsidRDefault="00440377" w:rsidP="00440377">
      <w:pPr>
        <w:pStyle w:val="Default"/>
        <w:ind w:left="426"/>
        <w:jc w:val="both"/>
        <w:rPr>
          <w:b/>
          <w:sz w:val="22"/>
          <w:szCs w:val="22"/>
        </w:rPr>
      </w:pPr>
    </w:p>
    <w:p w14:paraId="1BA912EB" w14:textId="3D33475D" w:rsidR="00440377" w:rsidRPr="00D823C7" w:rsidRDefault="00440377" w:rsidP="00440377">
      <w:pPr>
        <w:rPr>
          <w:b/>
          <w:szCs w:val="22"/>
        </w:rPr>
      </w:pPr>
      <w:r w:rsidRPr="00D823C7">
        <w:rPr>
          <w:szCs w:val="22"/>
        </w:rPr>
        <w:t>5) Nájemce se zavazuje, že bude pronajímané prostory užívat pro vlastní potřebu odpovídajícím způsobem, a to výlučně jako</w:t>
      </w:r>
      <w:r w:rsidR="003B1718">
        <w:rPr>
          <w:szCs w:val="22"/>
        </w:rPr>
        <w:t xml:space="preserve"> prostory kancelářské</w:t>
      </w:r>
      <w:r w:rsidRPr="00D823C7">
        <w:rPr>
          <w:szCs w:val="22"/>
        </w:rPr>
        <w:t>.</w:t>
      </w:r>
    </w:p>
    <w:p w14:paraId="4047882E" w14:textId="77777777" w:rsidR="00440377" w:rsidRPr="00D823C7" w:rsidRDefault="00440377" w:rsidP="00440377">
      <w:pPr>
        <w:ind w:left="426"/>
        <w:rPr>
          <w:szCs w:val="22"/>
        </w:rPr>
      </w:pPr>
    </w:p>
    <w:p w14:paraId="13401924" w14:textId="77777777" w:rsidR="00440377" w:rsidRPr="00D823C7" w:rsidRDefault="00440377" w:rsidP="00440377">
      <w:pPr>
        <w:rPr>
          <w:szCs w:val="22"/>
        </w:rPr>
      </w:pPr>
      <w:r w:rsidRPr="00D823C7">
        <w:rPr>
          <w:szCs w:val="22"/>
        </w:rPr>
        <w:lastRenderedPageBreak/>
        <w:t>6) Nájemce se zavazuje, že nebude předmět nájmu užívat k jiným účelům, než ke kterým je dle této smlouvy určen. Porušení tohoto závazku zakládá právo pronajímatele odstoupit od této smlouvy.</w:t>
      </w:r>
    </w:p>
    <w:p w14:paraId="1D11380C" w14:textId="77777777" w:rsidR="00440377" w:rsidRPr="00D823C7" w:rsidRDefault="00440377" w:rsidP="00440377">
      <w:pPr>
        <w:pStyle w:val="Odstavecseseznamem"/>
        <w:ind w:left="426"/>
        <w:rPr>
          <w:rFonts w:ascii="Arial" w:hAnsi="Arial" w:cs="Arial"/>
          <w:sz w:val="22"/>
          <w:szCs w:val="22"/>
        </w:rPr>
      </w:pPr>
    </w:p>
    <w:p w14:paraId="389FE027" w14:textId="77777777" w:rsidR="00440377" w:rsidRPr="00D823C7" w:rsidRDefault="00440377" w:rsidP="00440377">
      <w:pPr>
        <w:pStyle w:val="Odstavecseseznamem"/>
        <w:ind w:left="0"/>
        <w:jc w:val="both"/>
        <w:rPr>
          <w:rFonts w:ascii="Arial" w:hAnsi="Arial" w:cs="Arial"/>
          <w:sz w:val="22"/>
          <w:szCs w:val="22"/>
        </w:rPr>
      </w:pPr>
      <w:r w:rsidRPr="00D823C7">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0028005F" w14:textId="77777777" w:rsidR="00440377" w:rsidRPr="00D823C7" w:rsidRDefault="00440377" w:rsidP="00440377">
      <w:pPr>
        <w:ind w:left="540"/>
        <w:jc w:val="center"/>
        <w:rPr>
          <w:b/>
          <w:szCs w:val="22"/>
        </w:rPr>
      </w:pPr>
    </w:p>
    <w:p w14:paraId="19A2F0BD" w14:textId="77777777" w:rsidR="00440377" w:rsidRPr="00D823C7" w:rsidRDefault="00440377" w:rsidP="00440377">
      <w:pPr>
        <w:ind w:left="540"/>
        <w:jc w:val="center"/>
        <w:rPr>
          <w:b/>
          <w:szCs w:val="22"/>
        </w:rPr>
      </w:pPr>
      <w:r w:rsidRPr="00D823C7">
        <w:rPr>
          <w:b/>
          <w:szCs w:val="22"/>
        </w:rPr>
        <w:t>Článek IV.</w:t>
      </w:r>
    </w:p>
    <w:p w14:paraId="1AFA4D4B" w14:textId="77777777" w:rsidR="00440377" w:rsidRPr="00D823C7" w:rsidRDefault="00440377" w:rsidP="00440377">
      <w:pPr>
        <w:ind w:left="540"/>
        <w:jc w:val="center"/>
        <w:rPr>
          <w:b/>
          <w:szCs w:val="22"/>
        </w:rPr>
      </w:pPr>
      <w:r w:rsidRPr="00D823C7">
        <w:rPr>
          <w:b/>
          <w:szCs w:val="22"/>
        </w:rPr>
        <w:t>Doba trvání nájmu</w:t>
      </w:r>
    </w:p>
    <w:p w14:paraId="0F73F4CC" w14:textId="77777777" w:rsidR="00440377" w:rsidRPr="00D823C7" w:rsidRDefault="00440377" w:rsidP="00440377">
      <w:pPr>
        <w:ind w:left="540"/>
        <w:jc w:val="center"/>
        <w:rPr>
          <w:b/>
          <w:szCs w:val="22"/>
        </w:rPr>
      </w:pPr>
    </w:p>
    <w:p w14:paraId="6E82E4CA" w14:textId="2CBD2EC2" w:rsidR="00440377" w:rsidRPr="00D823C7" w:rsidRDefault="00440377" w:rsidP="00440377">
      <w:pPr>
        <w:tabs>
          <w:tab w:val="left" w:pos="426"/>
        </w:tabs>
        <w:rPr>
          <w:b/>
          <w:i/>
          <w:color w:val="FF0000"/>
          <w:szCs w:val="22"/>
        </w:rPr>
      </w:pPr>
      <w:r w:rsidRPr="00D823C7">
        <w:rPr>
          <w:szCs w:val="22"/>
        </w:rPr>
        <w:t xml:space="preserve">1) Nájem podle této smlouvy se sjednává </w:t>
      </w:r>
      <w:r w:rsidRPr="00D823C7">
        <w:rPr>
          <w:b/>
          <w:szCs w:val="22"/>
        </w:rPr>
        <w:t>na dobu určitou od 1.1. 2025 do 31.12. 2028</w:t>
      </w:r>
    </w:p>
    <w:p w14:paraId="2E8FF971" w14:textId="77777777" w:rsidR="00440377" w:rsidRPr="00D823C7" w:rsidRDefault="00440377" w:rsidP="00440377">
      <w:pPr>
        <w:tabs>
          <w:tab w:val="left" w:pos="2448"/>
        </w:tabs>
        <w:ind w:firstLine="426"/>
        <w:rPr>
          <w:b/>
          <w:szCs w:val="22"/>
        </w:rPr>
      </w:pPr>
      <w:r w:rsidRPr="00D823C7">
        <w:rPr>
          <w:b/>
          <w:szCs w:val="22"/>
        </w:rPr>
        <w:tab/>
      </w:r>
    </w:p>
    <w:p w14:paraId="646138CB" w14:textId="77777777" w:rsidR="00440377" w:rsidRPr="00D823C7" w:rsidRDefault="00440377" w:rsidP="00440377">
      <w:pPr>
        <w:tabs>
          <w:tab w:val="left" w:pos="426"/>
        </w:tabs>
        <w:rPr>
          <w:szCs w:val="22"/>
        </w:rPr>
      </w:pPr>
      <w:r w:rsidRPr="00D823C7">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D823C7">
        <w:rPr>
          <w:szCs w:val="22"/>
          <w:lang w:val="en-US"/>
        </w:rPr>
        <w:t xml:space="preserve">; </w:t>
      </w:r>
      <w:r w:rsidRPr="00D823C7">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00CCAE4C" w14:textId="77777777" w:rsidR="00440377" w:rsidRPr="00D823C7" w:rsidRDefault="00440377" w:rsidP="00440377">
      <w:pPr>
        <w:pStyle w:val="Zkladntext"/>
        <w:jc w:val="center"/>
        <w:rPr>
          <w:rFonts w:ascii="Arial" w:hAnsi="Arial" w:cs="Arial"/>
          <w:b/>
          <w:sz w:val="22"/>
          <w:szCs w:val="22"/>
        </w:rPr>
      </w:pPr>
    </w:p>
    <w:p w14:paraId="47475853" w14:textId="77777777" w:rsidR="00440377" w:rsidRPr="00D823C7" w:rsidRDefault="00440377" w:rsidP="00440377">
      <w:pPr>
        <w:pStyle w:val="Zkladntext"/>
        <w:jc w:val="center"/>
        <w:rPr>
          <w:rFonts w:ascii="Arial" w:hAnsi="Arial" w:cs="Arial"/>
          <w:b/>
          <w:sz w:val="22"/>
          <w:szCs w:val="22"/>
        </w:rPr>
      </w:pPr>
    </w:p>
    <w:p w14:paraId="11344BEA" w14:textId="77777777" w:rsidR="00440377" w:rsidRPr="00D823C7" w:rsidRDefault="00440377" w:rsidP="00440377">
      <w:pPr>
        <w:pStyle w:val="Zkladntext"/>
        <w:jc w:val="center"/>
        <w:rPr>
          <w:rFonts w:ascii="Arial" w:hAnsi="Arial" w:cs="Arial"/>
          <w:b/>
          <w:sz w:val="22"/>
          <w:szCs w:val="22"/>
        </w:rPr>
      </w:pPr>
      <w:r w:rsidRPr="00D823C7">
        <w:rPr>
          <w:rFonts w:ascii="Arial" w:hAnsi="Arial" w:cs="Arial"/>
          <w:b/>
          <w:sz w:val="22"/>
          <w:szCs w:val="22"/>
        </w:rPr>
        <w:t>Článek V.</w:t>
      </w:r>
    </w:p>
    <w:p w14:paraId="1E5100F0" w14:textId="77777777" w:rsidR="00440377" w:rsidRPr="00D823C7" w:rsidRDefault="00440377" w:rsidP="00440377">
      <w:pPr>
        <w:jc w:val="center"/>
        <w:rPr>
          <w:b/>
          <w:szCs w:val="22"/>
        </w:rPr>
      </w:pPr>
      <w:r w:rsidRPr="00D823C7">
        <w:rPr>
          <w:b/>
          <w:szCs w:val="22"/>
        </w:rPr>
        <w:t xml:space="preserve">Nájemné </w:t>
      </w:r>
    </w:p>
    <w:p w14:paraId="249DC21E" w14:textId="77777777" w:rsidR="00440377" w:rsidRPr="00D823C7" w:rsidRDefault="00440377" w:rsidP="00440377">
      <w:pPr>
        <w:jc w:val="center"/>
        <w:rPr>
          <w:szCs w:val="22"/>
        </w:rPr>
      </w:pPr>
    </w:p>
    <w:p w14:paraId="532CC4F3" w14:textId="4BE765D9" w:rsidR="00440377" w:rsidRPr="00D823C7" w:rsidRDefault="00440377" w:rsidP="00440377">
      <w:pPr>
        <w:pStyle w:val="Zkladntext"/>
        <w:rPr>
          <w:rFonts w:ascii="Arial" w:hAnsi="Arial" w:cs="Arial"/>
          <w:sz w:val="22"/>
          <w:szCs w:val="22"/>
        </w:rPr>
      </w:pPr>
      <w:r w:rsidRPr="00D823C7">
        <w:rPr>
          <w:rFonts w:ascii="Arial" w:hAnsi="Arial" w:cs="Arial"/>
          <w:sz w:val="22"/>
          <w:szCs w:val="22"/>
        </w:rPr>
        <w:t>1) Nájemné za předmět nájmu činí</w:t>
      </w:r>
      <w:r w:rsidRPr="00D823C7">
        <w:rPr>
          <w:rFonts w:ascii="Arial" w:hAnsi="Arial" w:cs="Arial"/>
          <w:b/>
          <w:sz w:val="22"/>
          <w:szCs w:val="22"/>
        </w:rPr>
        <w:t xml:space="preserve">   1055 ,- Kč  bez DPH za 1m</w:t>
      </w:r>
      <w:r w:rsidRPr="00D823C7">
        <w:rPr>
          <w:rFonts w:ascii="Arial" w:hAnsi="Arial" w:cs="Arial"/>
          <w:b/>
          <w:sz w:val="22"/>
          <w:szCs w:val="22"/>
          <w:vertAlign w:val="superscript"/>
        </w:rPr>
        <w:t>2</w:t>
      </w:r>
      <w:r w:rsidRPr="00D823C7">
        <w:rPr>
          <w:rFonts w:ascii="Arial" w:hAnsi="Arial" w:cs="Arial"/>
          <w:b/>
          <w:sz w:val="22"/>
          <w:szCs w:val="22"/>
        </w:rPr>
        <w:t>/rok , tj.</w:t>
      </w:r>
      <w:r w:rsidRPr="00D823C7">
        <w:rPr>
          <w:rFonts w:ascii="Arial" w:hAnsi="Arial" w:cs="Arial"/>
          <w:sz w:val="22"/>
          <w:szCs w:val="22"/>
        </w:rPr>
        <w:t xml:space="preserve"> </w:t>
      </w:r>
      <w:r w:rsidRPr="00D823C7">
        <w:rPr>
          <w:rFonts w:ascii="Arial" w:hAnsi="Arial" w:cs="Arial"/>
          <w:b/>
          <w:sz w:val="22"/>
          <w:szCs w:val="22"/>
        </w:rPr>
        <w:t xml:space="preserve">32747,- </w:t>
      </w:r>
      <w:r w:rsidRPr="00D823C7">
        <w:rPr>
          <w:rFonts w:ascii="Arial" w:hAnsi="Arial" w:cs="Arial"/>
          <w:b/>
          <w:bCs/>
          <w:sz w:val="22"/>
          <w:szCs w:val="22"/>
        </w:rPr>
        <w:t>Kč bez DPH</w:t>
      </w:r>
      <w:r w:rsidRPr="00D823C7">
        <w:rPr>
          <w:rFonts w:ascii="Arial" w:hAnsi="Arial" w:cs="Arial"/>
          <w:b/>
          <w:sz w:val="22"/>
          <w:szCs w:val="22"/>
        </w:rPr>
        <w:t xml:space="preserve"> ročně</w:t>
      </w:r>
      <w:r w:rsidRPr="00D823C7">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w:t>
      </w:r>
      <w:r w:rsidR="00D96F61">
        <w:rPr>
          <w:rFonts w:ascii="Arial" w:hAnsi="Arial" w:cs="Arial"/>
          <w:sz w:val="22"/>
          <w:szCs w:val="22"/>
        </w:rPr>
        <w:t>.</w:t>
      </w:r>
    </w:p>
    <w:p w14:paraId="778C8620" w14:textId="06458916" w:rsidR="00440377" w:rsidRPr="00D823C7" w:rsidRDefault="00440377" w:rsidP="00440377">
      <w:pPr>
        <w:rPr>
          <w:szCs w:val="22"/>
        </w:rPr>
      </w:pPr>
      <w:r w:rsidRPr="00D823C7">
        <w:rPr>
          <w:szCs w:val="22"/>
        </w:rPr>
        <w:t xml:space="preserve">2)  Nájemné   bude hrazeno čtvrtletně ve výši </w:t>
      </w:r>
      <w:r w:rsidRPr="00D823C7">
        <w:rPr>
          <w:b/>
          <w:szCs w:val="22"/>
        </w:rPr>
        <w:t>8167- Kč</w:t>
      </w:r>
      <w:r w:rsidRPr="00D823C7">
        <w:rPr>
          <w:szCs w:val="22"/>
        </w:rPr>
        <w:t xml:space="preserve"> </w:t>
      </w:r>
      <w:r w:rsidRPr="00D823C7">
        <w:rPr>
          <w:i/>
          <w:color w:val="FF0000"/>
          <w:szCs w:val="22"/>
        </w:rPr>
        <w:t xml:space="preserve"> </w:t>
      </w:r>
      <w:r w:rsidRPr="00D823C7">
        <w:rPr>
          <w:szCs w:val="22"/>
        </w:rPr>
        <w:t>na základě faktur vystavených pronajímatelem</w:t>
      </w:r>
      <w:r w:rsidRPr="00D823C7">
        <w:rPr>
          <w:color w:val="FF0000"/>
          <w:szCs w:val="22"/>
        </w:rPr>
        <w:t xml:space="preserve"> </w:t>
      </w:r>
      <w:r w:rsidRPr="00D823C7">
        <w:rPr>
          <w:szCs w:val="22"/>
        </w:rPr>
        <w:t xml:space="preserve">s náležitostmi daňového dokladu dle zákona č.563/1991Sb., o účetnictví a zákona </w:t>
      </w:r>
      <w:r w:rsidRPr="00D823C7">
        <w:rPr>
          <w:b/>
          <w:szCs w:val="22"/>
        </w:rPr>
        <w:t>č.</w:t>
      </w:r>
      <w:r w:rsidRPr="00D823C7">
        <w:rPr>
          <w:szCs w:val="22"/>
        </w:rPr>
        <w:t xml:space="preserve"> 235/2004 Sb. o dani z přidané hodnoty, ve znění pozdějších předpisů. Lhůta splatnosti faktury je 21 kalendářních dnů ode dne jejího doručení nájemci. Úhradu plateb za nájem provede nájemce na účet</w:t>
      </w:r>
      <w:r w:rsidRPr="00D823C7">
        <w:rPr>
          <w:b/>
          <w:szCs w:val="22"/>
        </w:rPr>
        <w:t xml:space="preserve"> </w:t>
      </w:r>
      <w:r w:rsidRPr="00D823C7">
        <w:rPr>
          <w:szCs w:val="22"/>
        </w:rPr>
        <w:t xml:space="preserve">pronajímatele vedený u ČNB Praha 1, </w:t>
      </w:r>
      <w:r w:rsidRPr="00D823C7">
        <w:rPr>
          <w:b/>
          <w:szCs w:val="22"/>
        </w:rPr>
        <w:t>č. ú. 19-1226001/0710.</w:t>
      </w:r>
      <w:r w:rsidRPr="00D823C7">
        <w:rPr>
          <w:szCs w:val="22"/>
        </w:rPr>
        <w:t xml:space="preserve"> Nájemné za období kratší než kalendářní čtvrtletí (měsíc) činí alikvótní část čtvrtletního (měsíčního) nájemného.</w:t>
      </w:r>
    </w:p>
    <w:p w14:paraId="65027062" w14:textId="77777777" w:rsidR="00440377" w:rsidRPr="00D823C7" w:rsidRDefault="00440377" w:rsidP="00440377">
      <w:pPr>
        <w:tabs>
          <w:tab w:val="left" w:pos="426"/>
        </w:tabs>
        <w:ind w:left="-142"/>
        <w:rPr>
          <w:szCs w:val="22"/>
        </w:rPr>
      </w:pPr>
    </w:p>
    <w:p w14:paraId="299E5C0F" w14:textId="77777777" w:rsidR="00440377" w:rsidRPr="00D823C7" w:rsidRDefault="00440377" w:rsidP="00440377">
      <w:pPr>
        <w:rPr>
          <w:szCs w:val="22"/>
        </w:rPr>
      </w:pPr>
      <w:r w:rsidRPr="00D823C7">
        <w:rPr>
          <w:szCs w:val="22"/>
        </w:rPr>
        <w:t xml:space="preserve">3) Na začátku každého roku nájmu počínaje rokem 2025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3B3E79FA" w14:textId="77777777" w:rsidR="00440377" w:rsidRPr="00D823C7" w:rsidRDefault="00440377" w:rsidP="00440377">
      <w:pPr>
        <w:pStyle w:val="Odstavecseseznamem"/>
        <w:ind w:left="426"/>
        <w:rPr>
          <w:rFonts w:ascii="Arial" w:hAnsi="Arial" w:cs="Arial"/>
          <w:sz w:val="22"/>
          <w:szCs w:val="22"/>
        </w:rPr>
      </w:pPr>
    </w:p>
    <w:p w14:paraId="66DA2D15" w14:textId="77777777" w:rsidR="00440377" w:rsidRPr="00D823C7" w:rsidRDefault="00440377" w:rsidP="00440377">
      <w:pPr>
        <w:rPr>
          <w:szCs w:val="22"/>
        </w:rPr>
      </w:pPr>
      <w:r w:rsidRPr="00D823C7">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5B00607C" w14:textId="77777777" w:rsidR="00440377" w:rsidRPr="00D823C7" w:rsidRDefault="00440377" w:rsidP="00440377">
      <w:pPr>
        <w:pStyle w:val="Odstavecseseznamem"/>
        <w:ind w:left="426"/>
        <w:rPr>
          <w:rFonts w:ascii="Arial" w:hAnsi="Arial" w:cs="Arial"/>
          <w:sz w:val="22"/>
          <w:szCs w:val="22"/>
        </w:rPr>
      </w:pPr>
    </w:p>
    <w:p w14:paraId="3882576E" w14:textId="77777777" w:rsidR="00440377" w:rsidRPr="00D823C7" w:rsidRDefault="00440377" w:rsidP="00440377">
      <w:pPr>
        <w:rPr>
          <w:szCs w:val="22"/>
        </w:rPr>
      </w:pPr>
      <w:r w:rsidRPr="00D823C7">
        <w:rPr>
          <w:szCs w:val="22"/>
        </w:rPr>
        <w:t xml:space="preserve">5) V případě prodlení s platbou nájemného může pronajímatel požadovat po nájemci kromě dlužné částky i úhradu úroku z prodlení stanoveného ujednáním stran v souladu s ust. § 1970 občanského zákoníku ve výši 0,25 </w:t>
      </w:r>
      <w:r w:rsidRPr="00D823C7">
        <w:rPr>
          <w:b/>
          <w:i/>
          <w:szCs w:val="22"/>
        </w:rPr>
        <w:t xml:space="preserve">% </w:t>
      </w:r>
      <w:r w:rsidRPr="00D823C7">
        <w:rPr>
          <w:szCs w:val="22"/>
        </w:rPr>
        <w:t>dlužné částky za každý i započatý den prodlení.</w:t>
      </w:r>
    </w:p>
    <w:p w14:paraId="7B60DD64" w14:textId="77777777" w:rsidR="00440377" w:rsidRPr="00D823C7" w:rsidRDefault="00440377" w:rsidP="00440377">
      <w:pPr>
        <w:rPr>
          <w:szCs w:val="22"/>
        </w:rPr>
      </w:pPr>
    </w:p>
    <w:p w14:paraId="4E1A3BA4" w14:textId="77777777" w:rsidR="00440377" w:rsidRPr="00D823C7" w:rsidRDefault="00440377" w:rsidP="00440377">
      <w:pPr>
        <w:pStyle w:val="Zkladntext"/>
        <w:jc w:val="center"/>
        <w:rPr>
          <w:rFonts w:ascii="Arial" w:hAnsi="Arial" w:cs="Arial"/>
          <w:b/>
          <w:sz w:val="22"/>
          <w:szCs w:val="22"/>
        </w:rPr>
      </w:pPr>
    </w:p>
    <w:p w14:paraId="5F6ED539" w14:textId="77777777" w:rsidR="00440377" w:rsidRPr="00D823C7" w:rsidRDefault="00440377" w:rsidP="00440377">
      <w:pPr>
        <w:pStyle w:val="Zkladntext"/>
        <w:jc w:val="center"/>
        <w:rPr>
          <w:rFonts w:ascii="Arial" w:hAnsi="Arial" w:cs="Arial"/>
          <w:b/>
          <w:sz w:val="22"/>
          <w:szCs w:val="22"/>
        </w:rPr>
      </w:pPr>
    </w:p>
    <w:p w14:paraId="39F6D2F5" w14:textId="77777777" w:rsidR="00440377" w:rsidRPr="00D823C7" w:rsidRDefault="00440377" w:rsidP="00440377">
      <w:pPr>
        <w:pStyle w:val="Zkladntext"/>
        <w:jc w:val="center"/>
        <w:rPr>
          <w:rFonts w:ascii="Arial" w:hAnsi="Arial" w:cs="Arial"/>
          <w:b/>
          <w:sz w:val="22"/>
          <w:szCs w:val="22"/>
        </w:rPr>
      </w:pPr>
    </w:p>
    <w:p w14:paraId="4D07E662" w14:textId="77777777" w:rsidR="00440377" w:rsidRPr="00D823C7" w:rsidRDefault="00440377" w:rsidP="00440377">
      <w:pPr>
        <w:pStyle w:val="Zkladntext"/>
        <w:jc w:val="center"/>
        <w:rPr>
          <w:rFonts w:ascii="Arial" w:hAnsi="Arial" w:cs="Arial"/>
          <w:b/>
          <w:sz w:val="22"/>
          <w:szCs w:val="22"/>
        </w:rPr>
      </w:pPr>
    </w:p>
    <w:p w14:paraId="431E0E39" w14:textId="77777777" w:rsidR="00440377" w:rsidRPr="00D823C7" w:rsidRDefault="00440377" w:rsidP="00440377">
      <w:pPr>
        <w:pStyle w:val="Zkladntext"/>
        <w:jc w:val="center"/>
        <w:rPr>
          <w:rFonts w:ascii="Arial" w:hAnsi="Arial" w:cs="Arial"/>
          <w:b/>
          <w:sz w:val="22"/>
          <w:szCs w:val="22"/>
        </w:rPr>
      </w:pPr>
      <w:r w:rsidRPr="00D823C7">
        <w:rPr>
          <w:rFonts w:ascii="Arial" w:hAnsi="Arial" w:cs="Arial"/>
          <w:b/>
          <w:sz w:val="22"/>
          <w:szCs w:val="22"/>
        </w:rPr>
        <w:lastRenderedPageBreak/>
        <w:t>Článek VI.</w:t>
      </w:r>
    </w:p>
    <w:p w14:paraId="73148BA0" w14:textId="77777777" w:rsidR="00440377" w:rsidRPr="00D823C7" w:rsidRDefault="00440377" w:rsidP="00440377">
      <w:pPr>
        <w:jc w:val="center"/>
        <w:rPr>
          <w:b/>
          <w:szCs w:val="22"/>
        </w:rPr>
      </w:pPr>
      <w:r w:rsidRPr="00D823C7">
        <w:rPr>
          <w:b/>
          <w:szCs w:val="22"/>
        </w:rPr>
        <w:t>Služby</w:t>
      </w:r>
    </w:p>
    <w:p w14:paraId="763D810B" w14:textId="77777777" w:rsidR="00440377" w:rsidRPr="00D823C7" w:rsidRDefault="00440377" w:rsidP="00440377">
      <w:pPr>
        <w:pStyle w:val="Zkladntext3"/>
        <w:ind w:firstLine="708"/>
        <w:jc w:val="both"/>
        <w:rPr>
          <w:rFonts w:ascii="Arial" w:hAnsi="Arial" w:cs="Arial"/>
          <w:b/>
          <w:sz w:val="22"/>
          <w:szCs w:val="22"/>
        </w:rPr>
      </w:pPr>
    </w:p>
    <w:p w14:paraId="3FD2CE8A" w14:textId="54A9A238" w:rsidR="00440377" w:rsidRPr="00D823C7" w:rsidRDefault="00440377" w:rsidP="00440377">
      <w:pPr>
        <w:rPr>
          <w:szCs w:val="22"/>
        </w:rPr>
      </w:pPr>
      <w:r w:rsidRPr="00D823C7">
        <w:rPr>
          <w:szCs w:val="22"/>
        </w:rPr>
        <w:t>1)</w:t>
      </w:r>
      <w:r w:rsidR="00840775">
        <w:rPr>
          <w:szCs w:val="22"/>
        </w:rPr>
        <w:t xml:space="preserve"> </w:t>
      </w:r>
      <w:r w:rsidRPr="00D823C7">
        <w:rPr>
          <w:szCs w:val="22"/>
        </w:rPr>
        <w:t xml:space="preserve">Úhrada za služby, poskytované v souvislosti s užíváním pronajímaných prostor za spotřebu </w:t>
      </w:r>
      <w:r w:rsidR="00840775">
        <w:rPr>
          <w:szCs w:val="22"/>
        </w:rPr>
        <w:t>tepla</w:t>
      </w:r>
      <w:r w:rsidRPr="00D823C7">
        <w:rPr>
          <w:szCs w:val="22"/>
        </w:rPr>
        <w:t>, vodné a stočné, elektrickou energii, telekomunikační služby, odvoz odpadu, úklid společných prostor a další služby spojené s nájmem je stanovena ve výši, která bude</w:t>
      </w:r>
      <w:r w:rsidR="00840775">
        <w:rPr>
          <w:szCs w:val="22"/>
        </w:rPr>
        <w:t xml:space="preserve"> </w:t>
      </w:r>
      <w:r w:rsidRPr="00D823C7">
        <w:rPr>
          <w:szCs w:val="22"/>
        </w:rPr>
        <w:t xml:space="preserve">odpovídat podílu nájemce na </w:t>
      </w:r>
      <w:r w:rsidRPr="00D823C7">
        <w:rPr>
          <w:color w:val="000000"/>
          <w:szCs w:val="22"/>
        </w:rPr>
        <w:t>skutečných nákladech zjištěných</w:t>
      </w:r>
      <w:r w:rsidRPr="00D823C7">
        <w:rPr>
          <w:szCs w:val="22"/>
        </w:rPr>
        <w:t xml:space="preserve"> </w:t>
      </w:r>
      <w:r w:rsidRPr="00D823C7">
        <w:rPr>
          <w:color w:val="000000"/>
          <w:szCs w:val="22"/>
        </w:rPr>
        <w:t>z faktur</w:t>
      </w:r>
      <w:r w:rsidRPr="00D823C7">
        <w:rPr>
          <w:color w:val="FF6600"/>
          <w:szCs w:val="22"/>
        </w:rPr>
        <w:t xml:space="preserve"> </w:t>
      </w:r>
      <w:r w:rsidRPr="00D823C7">
        <w:rPr>
          <w:color w:val="000000"/>
          <w:szCs w:val="22"/>
        </w:rPr>
        <w:t xml:space="preserve">bez DPH </w:t>
      </w:r>
      <w:r w:rsidRPr="00D823C7">
        <w:rPr>
          <w:szCs w:val="22"/>
        </w:rPr>
        <w:t>od prvotních dodavatelů a příslušné sazby DPH. Způsob rozúčtování cen a úhrady za poskytované služby    je stanoven podílem podlahové plochy užívané nájemcem.</w:t>
      </w:r>
    </w:p>
    <w:p w14:paraId="154A63AB" w14:textId="77777777" w:rsidR="00440377" w:rsidRPr="00D823C7" w:rsidRDefault="00440377" w:rsidP="00440377">
      <w:pPr>
        <w:rPr>
          <w:szCs w:val="22"/>
        </w:rPr>
      </w:pPr>
    </w:p>
    <w:p w14:paraId="793A2606" w14:textId="77777777" w:rsidR="00440377" w:rsidRPr="00D823C7" w:rsidRDefault="00440377" w:rsidP="00440377">
      <w:pPr>
        <w:rPr>
          <w:szCs w:val="22"/>
        </w:rPr>
      </w:pPr>
      <w:r w:rsidRPr="00D823C7">
        <w:rPr>
          <w:szCs w:val="22"/>
        </w:rPr>
        <w:t>2) Tyto služby budou nájemcem</w:t>
      </w:r>
      <w:r w:rsidRPr="00D823C7">
        <w:rPr>
          <w:bCs/>
          <w:szCs w:val="22"/>
        </w:rPr>
        <w:t xml:space="preserve"> </w:t>
      </w:r>
      <w:r w:rsidRPr="00D823C7">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p>
    <w:p w14:paraId="46D1AD7D" w14:textId="77777777" w:rsidR="00440377" w:rsidRPr="00D823C7" w:rsidRDefault="00440377" w:rsidP="00440377">
      <w:pPr>
        <w:rPr>
          <w:szCs w:val="22"/>
        </w:rPr>
      </w:pPr>
      <w:r w:rsidRPr="00D823C7">
        <w:rPr>
          <w:b/>
          <w:szCs w:val="22"/>
        </w:rPr>
        <w:t>č. ú. 1226001/0710</w:t>
      </w:r>
      <w:r w:rsidRPr="00D823C7">
        <w:rPr>
          <w:szCs w:val="22"/>
        </w:rPr>
        <w:t xml:space="preserve">. </w:t>
      </w:r>
    </w:p>
    <w:p w14:paraId="74F9713E" w14:textId="77777777" w:rsidR="00440377" w:rsidRPr="00D823C7" w:rsidRDefault="00440377" w:rsidP="00440377">
      <w:pPr>
        <w:pStyle w:val="Zkladntext"/>
        <w:rPr>
          <w:rFonts w:ascii="Arial" w:hAnsi="Arial" w:cs="Arial"/>
          <w:bCs/>
          <w:sz w:val="22"/>
          <w:szCs w:val="22"/>
        </w:rPr>
      </w:pPr>
    </w:p>
    <w:p w14:paraId="6270CB39" w14:textId="3F0922DD" w:rsidR="00840775" w:rsidRPr="00D823C7" w:rsidRDefault="00440377" w:rsidP="00840775">
      <w:pPr>
        <w:rPr>
          <w:szCs w:val="22"/>
        </w:rPr>
      </w:pPr>
      <w:r w:rsidRPr="00D823C7">
        <w:rPr>
          <w:szCs w:val="22"/>
        </w:rPr>
        <w:t xml:space="preserve">3) </w:t>
      </w:r>
      <w:r w:rsidR="00840775" w:rsidRPr="00D823C7">
        <w:rPr>
          <w:szCs w:val="22"/>
        </w:rPr>
        <w:t>V případě prodlení s</w:t>
      </w:r>
      <w:r w:rsidR="00840775">
        <w:rPr>
          <w:szCs w:val="22"/>
        </w:rPr>
        <w:t> </w:t>
      </w:r>
      <w:r w:rsidR="00840775" w:rsidRPr="00D823C7">
        <w:rPr>
          <w:szCs w:val="22"/>
        </w:rPr>
        <w:t>platbou</w:t>
      </w:r>
      <w:r w:rsidR="00840775">
        <w:rPr>
          <w:szCs w:val="22"/>
        </w:rPr>
        <w:t xml:space="preserve"> za služby </w:t>
      </w:r>
      <w:r w:rsidR="00840775" w:rsidRPr="00D823C7">
        <w:rPr>
          <w:szCs w:val="22"/>
        </w:rPr>
        <w:t xml:space="preserve">může pronajímatel požadovat po nájemci kromě dlužné částky i úhradu úroku z prodlení stanoveného ujednáním stran v souladu s ust. § 1970 občanského zákoníku ve výši 0,25 </w:t>
      </w:r>
      <w:r w:rsidR="00840775" w:rsidRPr="00D823C7">
        <w:rPr>
          <w:b/>
          <w:i/>
          <w:szCs w:val="22"/>
        </w:rPr>
        <w:t xml:space="preserve">% </w:t>
      </w:r>
      <w:r w:rsidR="00840775" w:rsidRPr="00D823C7">
        <w:rPr>
          <w:szCs w:val="22"/>
        </w:rPr>
        <w:t>dlužné částky za každý i započatý den prodlení.</w:t>
      </w:r>
    </w:p>
    <w:p w14:paraId="16AB8365" w14:textId="1C313AA0" w:rsidR="00440377" w:rsidRPr="00D823C7" w:rsidRDefault="00440377" w:rsidP="00840775">
      <w:pPr>
        <w:rPr>
          <w:b/>
          <w:szCs w:val="22"/>
        </w:rPr>
      </w:pPr>
    </w:p>
    <w:p w14:paraId="4CDC82E5" w14:textId="77777777" w:rsidR="00440377" w:rsidRPr="00D823C7" w:rsidRDefault="00440377" w:rsidP="00440377">
      <w:pPr>
        <w:ind w:left="540"/>
        <w:jc w:val="center"/>
        <w:outlineLvl w:val="0"/>
        <w:rPr>
          <w:b/>
          <w:szCs w:val="22"/>
        </w:rPr>
      </w:pPr>
      <w:r w:rsidRPr="00D823C7">
        <w:rPr>
          <w:b/>
          <w:szCs w:val="22"/>
        </w:rPr>
        <w:t>Článek VII.</w:t>
      </w:r>
    </w:p>
    <w:p w14:paraId="429676CA" w14:textId="77777777" w:rsidR="00440377" w:rsidRPr="00D823C7" w:rsidRDefault="00440377" w:rsidP="00440377">
      <w:pPr>
        <w:ind w:left="540"/>
        <w:jc w:val="center"/>
        <w:outlineLvl w:val="0"/>
        <w:rPr>
          <w:b/>
          <w:szCs w:val="22"/>
        </w:rPr>
      </w:pPr>
      <w:r w:rsidRPr="00D823C7">
        <w:rPr>
          <w:b/>
          <w:szCs w:val="22"/>
        </w:rPr>
        <w:t>Práva a povinnosti smluvních stran</w:t>
      </w:r>
    </w:p>
    <w:p w14:paraId="2157F6EE" w14:textId="77777777" w:rsidR="00440377" w:rsidRPr="00D823C7" w:rsidRDefault="00440377" w:rsidP="00440377">
      <w:pPr>
        <w:ind w:left="540"/>
        <w:jc w:val="center"/>
        <w:outlineLvl w:val="0"/>
        <w:rPr>
          <w:b/>
          <w:szCs w:val="22"/>
        </w:rPr>
      </w:pPr>
    </w:p>
    <w:p w14:paraId="46A8D03E" w14:textId="77777777" w:rsidR="00440377" w:rsidRPr="00D823C7" w:rsidRDefault="00440377" w:rsidP="00440377">
      <w:pPr>
        <w:rPr>
          <w:szCs w:val="22"/>
        </w:rPr>
      </w:pPr>
      <w:r w:rsidRPr="00D823C7">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5549B4D0" w14:textId="77777777" w:rsidR="00440377" w:rsidRPr="00D823C7" w:rsidRDefault="00440377" w:rsidP="00440377">
      <w:pPr>
        <w:rPr>
          <w:szCs w:val="22"/>
        </w:rPr>
      </w:pPr>
    </w:p>
    <w:p w14:paraId="07AA64AF" w14:textId="77777777" w:rsidR="00440377" w:rsidRPr="00D823C7" w:rsidRDefault="00440377" w:rsidP="00440377">
      <w:pPr>
        <w:rPr>
          <w:szCs w:val="22"/>
        </w:rPr>
      </w:pPr>
      <w:r w:rsidRPr="00D823C7">
        <w:rPr>
          <w:szCs w:val="22"/>
        </w:rPr>
        <w:t xml:space="preserve">2) Nájemce je oprávněn užívat předmět nájmu v souladu a k účelu dle této smlouvy, a to po celou dobu nájemního vztahu. Bude užívat předmět nájmu jako řádný hospodář v souladu </w:t>
      </w:r>
    </w:p>
    <w:p w14:paraId="2EE54E3D" w14:textId="77777777" w:rsidR="00440377" w:rsidRPr="00D823C7" w:rsidRDefault="00440377" w:rsidP="00440377">
      <w:pPr>
        <w:rPr>
          <w:szCs w:val="22"/>
        </w:rPr>
      </w:pPr>
      <w:r w:rsidRPr="00D823C7">
        <w:rPr>
          <w:szCs w:val="22"/>
        </w:rPr>
        <w:t>s právními předpisy a touto smlouvou, zejména chránit předmět nájmu před poškozením, zničením nebo nepřiměřeným opotřebením.</w:t>
      </w:r>
    </w:p>
    <w:p w14:paraId="2DF74AA2" w14:textId="77777777" w:rsidR="00440377" w:rsidRPr="00D823C7" w:rsidRDefault="00440377" w:rsidP="00440377">
      <w:pPr>
        <w:rPr>
          <w:szCs w:val="22"/>
        </w:rPr>
      </w:pPr>
    </w:p>
    <w:p w14:paraId="02F705D7" w14:textId="77777777" w:rsidR="00440377" w:rsidRPr="00D823C7" w:rsidRDefault="00440377" w:rsidP="00440377">
      <w:pPr>
        <w:rPr>
          <w:szCs w:val="22"/>
        </w:rPr>
      </w:pPr>
      <w:r w:rsidRPr="00D823C7">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9A7CC8A" w14:textId="77777777" w:rsidR="00440377" w:rsidRPr="00D823C7" w:rsidRDefault="00440377" w:rsidP="00440377">
      <w:pPr>
        <w:rPr>
          <w:szCs w:val="22"/>
        </w:rPr>
      </w:pPr>
    </w:p>
    <w:p w14:paraId="155EB642" w14:textId="77777777" w:rsidR="00440377" w:rsidRPr="00D823C7" w:rsidRDefault="00440377" w:rsidP="00440377">
      <w:pPr>
        <w:rPr>
          <w:szCs w:val="22"/>
        </w:rPr>
      </w:pPr>
      <w:r w:rsidRPr="00D823C7">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6D82D093" w14:textId="77777777" w:rsidR="00440377" w:rsidRPr="00D823C7" w:rsidRDefault="00440377" w:rsidP="00440377">
      <w:pPr>
        <w:rPr>
          <w:szCs w:val="22"/>
        </w:rPr>
      </w:pPr>
    </w:p>
    <w:p w14:paraId="4E8885FF" w14:textId="77777777" w:rsidR="00440377" w:rsidRPr="00D823C7" w:rsidRDefault="00440377" w:rsidP="00440377">
      <w:pPr>
        <w:rPr>
          <w:szCs w:val="22"/>
        </w:rPr>
      </w:pPr>
      <w:r w:rsidRPr="00D823C7">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6689655F" w14:textId="77777777" w:rsidR="00440377" w:rsidRPr="00D823C7" w:rsidRDefault="00440377" w:rsidP="00440377">
      <w:pPr>
        <w:rPr>
          <w:szCs w:val="22"/>
        </w:rPr>
      </w:pPr>
    </w:p>
    <w:p w14:paraId="4002D044" w14:textId="77777777" w:rsidR="00440377" w:rsidRPr="00D823C7" w:rsidRDefault="00440377" w:rsidP="00440377">
      <w:pPr>
        <w:rPr>
          <w:szCs w:val="22"/>
        </w:rPr>
      </w:pPr>
      <w:r w:rsidRPr="00D823C7">
        <w:rPr>
          <w:szCs w:val="22"/>
        </w:rPr>
        <w:lastRenderedPageBreak/>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46FCA9FA" w14:textId="77777777" w:rsidR="00440377" w:rsidRPr="00D823C7" w:rsidRDefault="00440377" w:rsidP="00440377">
      <w:pPr>
        <w:rPr>
          <w:szCs w:val="22"/>
        </w:rPr>
      </w:pPr>
    </w:p>
    <w:p w14:paraId="6611BD86" w14:textId="77777777" w:rsidR="00440377" w:rsidRPr="00D823C7" w:rsidRDefault="00440377" w:rsidP="00440377">
      <w:pPr>
        <w:rPr>
          <w:szCs w:val="22"/>
        </w:rPr>
      </w:pPr>
      <w:r w:rsidRPr="00D823C7">
        <w:rPr>
          <w:szCs w:val="22"/>
        </w:rPr>
        <w:t xml:space="preserve">7) Nájemce se zavazuje zajistit u svých zaměstnanců dodržování obecně závazných právních </w:t>
      </w:r>
    </w:p>
    <w:p w14:paraId="51A0B87D" w14:textId="77777777" w:rsidR="00440377" w:rsidRPr="00D823C7" w:rsidRDefault="00440377" w:rsidP="00440377">
      <w:pPr>
        <w:rPr>
          <w:szCs w:val="22"/>
        </w:rPr>
      </w:pPr>
      <w:r w:rsidRPr="00D823C7">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DD26216" w14:textId="77777777" w:rsidR="00440377" w:rsidRPr="00D823C7" w:rsidRDefault="00440377" w:rsidP="00440377">
      <w:pPr>
        <w:rPr>
          <w:szCs w:val="22"/>
        </w:rPr>
      </w:pPr>
      <w:r w:rsidRPr="00D823C7">
        <w:rPr>
          <w:szCs w:val="22"/>
        </w:rPr>
        <w:t>Nájemce bere na vědomí, že budova je začleněna do kategorie činností se zvýšeným požárním nebezpečím.</w:t>
      </w:r>
    </w:p>
    <w:p w14:paraId="2B09B531" w14:textId="77777777" w:rsidR="00440377" w:rsidRPr="00D823C7" w:rsidRDefault="00440377" w:rsidP="00440377">
      <w:pPr>
        <w:rPr>
          <w:iCs/>
          <w:szCs w:val="22"/>
        </w:rPr>
      </w:pPr>
    </w:p>
    <w:p w14:paraId="2E78F26B" w14:textId="77777777" w:rsidR="00440377" w:rsidRPr="00D823C7" w:rsidRDefault="00440377" w:rsidP="00440377">
      <w:pPr>
        <w:rPr>
          <w:szCs w:val="22"/>
        </w:rPr>
      </w:pPr>
      <w:r w:rsidRPr="00D823C7">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70F8AFA3" w14:textId="77777777" w:rsidR="00440377" w:rsidRPr="00D823C7" w:rsidRDefault="00440377" w:rsidP="00440377">
      <w:pPr>
        <w:rPr>
          <w:szCs w:val="22"/>
        </w:rPr>
      </w:pPr>
    </w:p>
    <w:p w14:paraId="0F76E5F9" w14:textId="77777777" w:rsidR="00440377" w:rsidRPr="00D823C7" w:rsidRDefault="00440377" w:rsidP="00440377">
      <w:pPr>
        <w:rPr>
          <w:szCs w:val="22"/>
        </w:rPr>
      </w:pPr>
      <w:r w:rsidRPr="00D823C7">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5F612858" w14:textId="77777777" w:rsidR="00440377" w:rsidRPr="00D823C7" w:rsidRDefault="00440377" w:rsidP="00440377">
      <w:pPr>
        <w:rPr>
          <w:color w:val="FF0000"/>
          <w:szCs w:val="22"/>
        </w:rPr>
      </w:pPr>
    </w:p>
    <w:p w14:paraId="2D559C39" w14:textId="77777777" w:rsidR="00440377" w:rsidRPr="00D823C7" w:rsidRDefault="00440377" w:rsidP="00440377">
      <w:pPr>
        <w:rPr>
          <w:szCs w:val="22"/>
        </w:rPr>
      </w:pPr>
      <w:r w:rsidRPr="00D823C7">
        <w:rPr>
          <w:szCs w:val="22"/>
        </w:rPr>
        <w:t>10) Pronajímatel je povinen informovat nájemce o jakýchkoli stavebních či jiných zásazích v Budově, které by se mohly dotknout nebo omezit nájemce.</w:t>
      </w:r>
    </w:p>
    <w:p w14:paraId="485711E5" w14:textId="77777777" w:rsidR="00440377" w:rsidRPr="00D823C7" w:rsidRDefault="00440377" w:rsidP="00440377">
      <w:pPr>
        <w:rPr>
          <w:szCs w:val="22"/>
        </w:rPr>
      </w:pPr>
    </w:p>
    <w:p w14:paraId="4F565A34" w14:textId="77777777" w:rsidR="00440377" w:rsidRPr="00D823C7" w:rsidRDefault="00440377" w:rsidP="00440377">
      <w:pPr>
        <w:rPr>
          <w:szCs w:val="22"/>
        </w:rPr>
      </w:pPr>
      <w:r w:rsidRPr="00D823C7">
        <w:rPr>
          <w:szCs w:val="22"/>
        </w:rPr>
        <w:t>11) Zřízení užívacího práva nebo užívání předmětu nájmu jiným subjektem je vyloučeno.</w:t>
      </w:r>
    </w:p>
    <w:p w14:paraId="3ECF58D4" w14:textId="77777777" w:rsidR="00440377" w:rsidRPr="00D823C7" w:rsidRDefault="00440377" w:rsidP="00440377">
      <w:pPr>
        <w:rPr>
          <w:szCs w:val="22"/>
        </w:rPr>
      </w:pPr>
    </w:p>
    <w:p w14:paraId="338F91FC" w14:textId="77777777" w:rsidR="00440377" w:rsidRPr="00D823C7" w:rsidRDefault="00440377" w:rsidP="00440377">
      <w:pPr>
        <w:rPr>
          <w:szCs w:val="22"/>
        </w:rPr>
      </w:pPr>
      <w:r w:rsidRPr="00D823C7">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25E049A3" w14:textId="77777777" w:rsidR="00440377" w:rsidRPr="00D823C7" w:rsidRDefault="00440377" w:rsidP="00440377">
      <w:pPr>
        <w:rPr>
          <w:szCs w:val="22"/>
        </w:rPr>
      </w:pPr>
    </w:p>
    <w:p w14:paraId="2875CAEF" w14:textId="77777777" w:rsidR="00440377" w:rsidRPr="00D823C7" w:rsidRDefault="00440377" w:rsidP="00440377">
      <w:pPr>
        <w:rPr>
          <w:szCs w:val="22"/>
        </w:rPr>
      </w:pPr>
      <w:r w:rsidRPr="00D823C7">
        <w:rPr>
          <w:szCs w:val="22"/>
        </w:rPr>
        <w:t>13) Nájemce je povinen snášet omezení v užívání předmětu nájmu v rozsahu nutném pro provedení oprav a ostatní údržby předmětu nájmu, k němuž je povinen pronajímatel.</w:t>
      </w:r>
    </w:p>
    <w:p w14:paraId="49F6E8B3" w14:textId="77777777" w:rsidR="00440377" w:rsidRPr="00D823C7" w:rsidRDefault="00440377" w:rsidP="00440377">
      <w:pPr>
        <w:rPr>
          <w:szCs w:val="22"/>
        </w:rPr>
      </w:pPr>
    </w:p>
    <w:p w14:paraId="7D2AEA8E" w14:textId="77777777" w:rsidR="00440377" w:rsidRPr="00D823C7" w:rsidRDefault="00440377" w:rsidP="00440377">
      <w:pPr>
        <w:rPr>
          <w:szCs w:val="22"/>
        </w:rPr>
      </w:pPr>
      <w:r w:rsidRPr="00D823C7">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727548D0" w14:textId="77777777" w:rsidR="00440377" w:rsidRPr="00D823C7" w:rsidRDefault="00440377" w:rsidP="00440377">
      <w:pPr>
        <w:rPr>
          <w:szCs w:val="22"/>
        </w:rPr>
      </w:pPr>
    </w:p>
    <w:p w14:paraId="18773DE3" w14:textId="77777777" w:rsidR="00440377" w:rsidRPr="00D823C7" w:rsidRDefault="00440377" w:rsidP="00440377">
      <w:pPr>
        <w:rPr>
          <w:szCs w:val="22"/>
        </w:rPr>
      </w:pPr>
      <w:r w:rsidRPr="00D823C7">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318DFDB7" w14:textId="77777777" w:rsidR="00440377" w:rsidRPr="00D823C7" w:rsidRDefault="00440377" w:rsidP="00440377">
      <w:pPr>
        <w:rPr>
          <w:szCs w:val="22"/>
        </w:rPr>
      </w:pPr>
    </w:p>
    <w:p w14:paraId="2F4B1D90" w14:textId="77777777" w:rsidR="00440377" w:rsidRPr="00D823C7" w:rsidRDefault="00440377" w:rsidP="00440377">
      <w:pPr>
        <w:rPr>
          <w:i/>
          <w:iCs/>
          <w:szCs w:val="22"/>
        </w:rPr>
      </w:pPr>
      <w:r w:rsidRPr="00D823C7">
        <w:rPr>
          <w:szCs w:val="22"/>
        </w:rPr>
        <w:lastRenderedPageBreak/>
        <w:t>16) Nájemce i pronajímatel se zavazují k povinnosti mlčenlivosti a ochrany neveřejných informací získaných v souvislosti s užíváním předmětu nájmu.</w:t>
      </w:r>
    </w:p>
    <w:p w14:paraId="6FB9ED1C" w14:textId="77777777" w:rsidR="00440377" w:rsidRPr="00D823C7" w:rsidRDefault="00440377" w:rsidP="00440377">
      <w:pPr>
        <w:rPr>
          <w:szCs w:val="22"/>
        </w:rPr>
      </w:pPr>
    </w:p>
    <w:p w14:paraId="4ACA362B" w14:textId="57CC7557" w:rsidR="00440377" w:rsidRPr="00D823C7" w:rsidRDefault="00440377" w:rsidP="00440377">
      <w:pPr>
        <w:rPr>
          <w:snapToGrid w:val="0"/>
          <w:szCs w:val="22"/>
        </w:rPr>
      </w:pPr>
      <w:r w:rsidRPr="00D823C7">
        <w:rPr>
          <w:snapToGrid w:val="0"/>
          <w:szCs w:val="22"/>
        </w:rPr>
        <w:t>17) Pronajímatel má právo na úhradu pohledávky vůči nájemci zadržet movité věci, které má nájemce v pronajímaných prostorách</w:t>
      </w:r>
      <w:r w:rsidR="00840775">
        <w:rPr>
          <w:snapToGrid w:val="0"/>
          <w:szCs w:val="22"/>
        </w:rPr>
        <w:t>.</w:t>
      </w:r>
    </w:p>
    <w:p w14:paraId="4A8CF825" w14:textId="77777777" w:rsidR="00440377" w:rsidRPr="00D823C7" w:rsidRDefault="00440377" w:rsidP="00440377">
      <w:pPr>
        <w:rPr>
          <w:snapToGrid w:val="0"/>
          <w:szCs w:val="22"/>
        </w:rPr>
      </w:pPr>
    </w:p>
    <w:p w14:paraId="0C8B2318" w14:textId="77777777" w:rsidR="00440377" w:rsidRPr="00D823C7" w:rsidRDefault="00440377" w:rsidP="00440377">
      <w:pPr>
        <w:jc w:val="center"/>
        <w:rPr>
          <w:b/>
          <w:szCs w:val="22"/>
        </w:rPr>
      </w:pPr>
      <w:r w:rsidRPr="00D823C7">
        <w:rPr>
          <w:b/>
          <w:szCs w:val="22"/>
        </w:rPr>
        <w:t>Článek VIII.</w:t>
      </w:r>
    </w:p>
    <w:p w14:paraId="50CDF7F4" w14:textId="77777777" w:rsidR="00440377" w:rsidRPr="00D823C7" w:rsidRDefault="00440377" w:rsidP="00440377">
      <w:pPr>
        <w:jc w:val="center"/>
        <w:rPr>
          <w:b/>
          <w:szCs w:val="22"/>
        </w:rPr>
      </w:pPr>
      <w:r w:rsidRPr="00D823C7">
        <w:rPr>
          <w:b/>
          <w:szCs w:val="22"/>
        </w:rPr>
        <w:t>Skončení nájmu</w:t>
      </w:r>
    </w:p>
    <w:p w14:paraId="08AE3A3D" w14:textId="77777777" w:rsidR="00440377" w:rsidRPr="00D823C7" w:rsidRDefault="00440377" w:rsidP="00440377">
      <w:pPr>
        <w:jc w:val="center"/>
        <w:rPr>
          <w:b/>
          <w:szCs w:val="22"/>
        </w:rPr>
      </w:pPr>
    </w:p>
    <w:p w14:paraId="1EFCED89" w14:textId="77777777" w:rsidR="00440377" w:rsidRPr="00D823C7" w:rsidRDefault="00440377" w:rsidP="00440377">
      <w:pPr>
        <w:pStyle w:val="Odstavecseseznamem"/>
        <w:ind w:left="0"/>
        <w:jc w:val="both"/>
        <w:rPr>
          <w:rFonts w:ascii="Arial" w:hAnsi="Arial" w:cs="Arial"/>
          <w:color w:val="FF0000"/>
          <w:sz w:val="22"/>
          <w:szCs w:val="22"/>
        </w:rPr>
      </w:pPr>
      <w:r w:rsidRPr="00D823C7">
        <w:rPr>
          <w:rFonts w:ascii="Arial" w:hAnsi="Arial" w:cs="Arial"/>
          <w:sz w:val="22"/>
          <w:szCs w:val="22"/>
        </w:rPr>
        <w:t>1) Nájemní vztah dle této smlouvy skončí, není-li v této smlouvě stanoveno jinak, pouze:</w:t>
      </w:r>
    </w:p>
    <w:p w14:paraId="68315D29" w14:textId="77777777" w:rsidR="00440377" w:rsidRPr="00840775" w:rsidRDefault="00440377" w:rsidP="00440377">
      <w:pPr>
        <w:pStyle w:val="Nadpis3"/>
        <w:keepNext w:val="0"/>
        <w:numPr>
          <w:ilvl w:val="0"/>
          <w:numId w:val="5"/>
        </w:numPr>
        <w:tabs>
          <w:tab w:val="left" w:pos="709"/>
        </w:tabs>
        <w:rPr>
          <w:bCs/>
          <w:sz w:val="22"/>
          <w:szCs w:val="22"/>
        </w:rPr>
      </w:pPr>
      <w:r w:rsidRPr="00840775">
        <w:rPr>
          <w:bCs/>
          <w:sz w:val="22"/>
          <w:szCs w:val="22"/>
        </w:rPr>
        <w:t>uplynutím doby, na kterou byl sjednán,</w:t>
      </w:r>
    </w:p>
    <w:p w14:paraId="48CFD72B" w14:textId="77777777" w:rsidR="00440377" w:rsidRPr="00D823C7" w:rsidRDefault="00440377" w:rsidP="00440377">
      <w:pPr>
        <w:rPr>
          <w:szCs w:val="22"/>
          <w:lang w:val="x-none" w:eastAsia="x-none"/>
        </w:rPr>
      </w:pPr>
    </w:p>
    <w:p w14:paraId="687E6E53" w14:textId="77777777" w:rsidR="00440377" w:rsidRPr="00840775" w:rsidRDefault="00440377" w:rsidP="00440377">
      <w:pPr>
        <w:pStyle w:val="Nadpis3"/>
        <w:keepNext w:val="0"/>
        <w:numPr>
          <w:ilvl w:val="0"/>
          <w:numId w:val="5"/>
        </w:numPr>
        <w:tabs>
          <w:tab w:val="left" w:pos="709"/>
        </w:tabs>
        <w:ind w:left="709" w:hanging="283"/>
        <w:rPr>
          <w:bCs/>
          <w:sz w:val="22"/>
          <w:szCs w:val="22"/>
        </w:rPr>
      </w:pPr>
      <w:r w:rsidRPr="00840775">
        <w:rPr>
          <w:bCs/>
          <w:sz w:val="22"/>
          <w:szCs w:val="22"/>
        </w:rPr>
        <w:t xml:space="preserve">písemnou dohodou smluvních stran; platnost nájemní smlouvy zanikne v takovém případě ke dni určenému v písemné dohodě, </w:t>
      </w:r>
    </w:p>
    <w:p w14:paraId="555B60F5" w14:textId="77777777" w:rsidR="00440377" w:rsidRPr="00840775" w:rsidRDefault="00440377" w:rsidP="00440377">
      <w:pPr>
        <w:rPr>
          <w:bCs/>
          <w:szCs w:val="22"/>
          <w:lang w:val="x-none" w:eastAsia="x-none"/>
        </w:rPr>
      </w:pPr>
    </w:p>
    <w:p w14:paraId="2DA38C0B" w14:textId="77777777" w:rsidR="00440377" w:rsidRPr="00840775" w:rsidRDefault="00440377" w:rsidP="00440377">
      <w:pPr>
        <w:pStyle w:val="Nadpis3"/>
        <w:keepNext w:val="0"/>
        <w:numPr>
          <w:ilvl w:val="0"/>
          <w:numId w:val="5"/>
        </w:numPr>
        <w:ind w:left="709" w:hanging="283"/>
        <w:rPr>
          <w:bCs/>
          <w:sz w:val="22"/>
          <w:szCs w:val="22"/>
        </w:rPr>
      </w:pPr>
      <w:r w:rsidRPr="00840775">
        <w:rPr>
          <w:bCs/>
          <w:sz w:val="22"/>
          <w:szCs w:val="22"/>
        </w:rPr>
        <w:t xml:space="preserve">výpovědí pronajímatele nebo nájemce i před uplynutím ujednané doby z následujících sjednaných důvodů: </w:t>
      </w:r>
    </w:p>
    <w:p w14:paraId="76405131" w14:textId="77777777" w:rsidR="00440377" w:rsidRPr="00D823C7" w:rsidRDefault="00440377" w:rsidP="00332273">
      <w:pPr>
        <w:numPr>
          <w:ilvl w:val="1"/>
          <w:numId w:val="34"/>
        </w:numPr>
        <w:ind w:left="1134" w:hanging="425"/>
        <w:rPr>
          <w:szCs w:val="22"/>
        </w:rPr>
      </w:pPr>
      <w:r w:rsidRPr="00840775">
        <w:rPr>
          <w:bCs/>
          <w:szCs w:val="22"/>
        </w:rPr>
        <w:t>poruší-li nájemce hrubě svou povinnost vyplývající</w:t>
      </w:r>
      <w:r w:rsidRPr="00D823C7">
        <w:rPr>
          <w:szCs w:val="22"/>
        </w:rPr>
        <w:t xml:space="preserve"> z nájmu,</w:t>
      </w:r>
    </w:p>
    <w:p w14:paraId="1C77C4C8" w14:textId="77777777" w:rsidR="00440377" w:rsidRPr="00D823C7" w:rsidRDefault="00440377" w:rsidP="00332273">
      <w:pPr>
        <w:numPr>
          <w:ilvl w:val="1"/>
          <w:numId w:val="34"/>
        </w:numPr>
        <w:ind w:left="1134" w:hanging="425"/>
        <w:rPr>
          <w:szCs w:val="22"/>
        </w:rPr>
      </w:pPr>
      <w:r w:rsidRPr="00D823C7">
        <w:rPr>
          <w:szCs w:val="22"/>
        </w:rPr>
        <w:t>bylo rozhodnuto o odstranění stavby nebo o změnách stavby, jež brání užívání předmětu nájmu,</w:t>
      </w:r>
    </w:p>
    <w:p w14:paraId="39C4E96C" w14:textId="77777777" w:rsidR="00440377" w:rsidRPr="00D823C7" w:rsidRDefault="00440377" w:rsidP="00332273">
      <w:pPr>
        <w:numPr>
          <w:ilvl w:val="1"/>
          <w:numId w:val="34"/>
        </w:numPr>
        <w:ind w:left="1134" w:hanging="425"/>
        <w:rPr>
          <w:szCs w:val="22"/>
        </w:rPr>
      </w:pPr>
      <w:r w:rsidRPr="00D823C7">
        <w:rPr>
          <w:szCs w:val="22"/>
        </w:rPr>
        <w:t>nájemce změnil v objektu předmět podnikání bez předchozího souhlasu pronajímatele,</w:t>
      </w:r>
    </w:p>
    <w:p w14:paraId="523BB9FC" w14:textId="77777777" w:rsidR="00440377" w:rsidRPr="00D823C7" w:rsidRDefault="00440377" w:rsidP="00332273">
      <w:pPr>
        <w:numPr>
          <w:ilvl w:val="1"/>
          <w:numId w:val="34"/>
        </w:numPr>
        <w:ind w:left="1134" w:hanging="425"/>
        <w:rPr>
          <w:szCs w:val="22"/>
        </w:rPr>
      </w:pPr>
      <w:r w:rsidRPr="00D823C7">
        <w:rPr>
          <w:szCs w:val="22"/>
        </w:rPr>
        <w:t>ztratí-li nájemce způsobilost k činnosti, k jejímuž výkonu je předmět nájmu sloužící podnikání určen,</w:t>
      </w:r>
    </w:p>
    <w:p w14:paraId="585AEC03" w14:textId="77777777" w:rsidR="00440377" w:rsidRPr="00D823C7" w:rsidRDefault="00440377" w:rsidP="00332273">
      <w:pPr>
        <w:numPr>
          <w:ilvl w:val="1"/>
          <w:numId w:val="34"/>
        </w:numPr>
        <w:ind w:left="1134" w:hanging="425"/>
        <w:rPr>
          <w:szCs w:val="22"/>
        </w:rPr>
      </w:pPr>
      <w:r w:rsidRPr="00D823C7">
        <w:rPr>
          <w:szCs w:val="22"/>
        </w:rPr>
        <w:t>objekt přestane být z objektivních důvodů způsobilý k výkonu činnosti, k němuž byl určen, a pronajímatel nezajistí nájemci odpovídající náhradní prostor,</w:t>
      </w:r>
    </w:p>
    <w:p w14:paraId="331D0569" w14:textId="77777777" w:rsidR="00440377" w:rsidRPr="00D823C7" w:rsidRDefault="00440377" w:rsidP="00332273">
      <w:pPr>
        <w:numPr>
          <w:ilvl w:val="1"/>
          <w:numId w:val="34"/>
        </w:numPr>
        <w:ind w:left="1134" w:hanging="425"/>
        <w:rPr>
          <w:szCs w:val="22"/>
        </w:rPr>
      </w:pPr>
      <w:r w:rsidRPr="00D823C7">
        <w:rPr>
          <w:szCs w:val="22"/>
        </w:rPr>
        <w:t>porušuje-li pronajímatel hrubě své povinnosti vůči nájemci,</w:t>
      </w:r>
    </w:p>
    <w:p w14:paraId="7B654A35" w14:textId="77777777" w:rsidR="00440377" w:rsidRPr="00D823C7" w:rsidRDefault="00440377" w:rsidP="00332273">
      <w:pPr>
        <w:numPr>
          <w:ilvl w:val="1"/>
          <w:numId w:val="34"/>
        </w:numPr>
        <w:ind w:left="1134" w:hanging="425"/>
        <w:rPr>
          <w:szCs w:val="22"/>
        </w:rPr>
      </w:pPr>
      <w:r w:rsidRPr="00D823C7">
        <w:rPr>
          <w:szCs w:val="22"/>
        </w:rPr>
        <w:t xml:space="preserve">výpovědí pronajímatele nebo nájemce i bez udání důvodů, v tříměsíční výpovědní lhůtě. </w:t>
      </w:r>
    </w:p>
    <w:p w14:paraId="77DCD4E0" w14:textId="77777777" w:rsidR="00440377" w:rsidRPr="00D823C7" w:rsidRDefault="00440377" w:rsidP="00332273">
      <w:pPr>
        <w:ind w:left="1134"/>
        <w:rPr>
          <w:szCs w:val="22"/>
        </w:rPr>
      </w:pPr>
    </w:p>
    <w:p w14:paraId="6DDF9EDE" w14:textId="77777777" w:rsidR="00440377" w:rsidRPr="00840775" w:rsidRDefault="00440377" w:rsidP="00440377">
      <w:pPr>
        <w:pStyle w:val="Nadpis3"/>
        <w:keepNext w:val="0"/>
        <w:numPr>
          <w:ilvl w:val="0"/>
          <w:numId w:val="5"/>
        </w:numPr>
        <w:tabs>
          <w:tab w:val="left" w:pos="709"/>
        </w:tabs>
        <w:ind w:left="709" w:hanging="283"/>
        <w:rPr>
          <w:bCs/>
          <w:sz w:val="22"/>
          <w:szCs w:val="22"/>
        </w:rPr>
      </w:pPr>
      <w:r w:rsidRPr="00840775">
        <w:rPr>
          <w:bCs/>
          <w:sz w:val="22"/>
          <w:szCs w:val="22"/>
        </w:rPr>
        <w:t xml:space="preserve">výpovědí pronajímatele i před uplynutím ujednané doby z následujících sjednaných důvodů: </w:t>
      </w:r>
    </w:p>
    <w:p w14:paraId="36DE907A" w14:textId="504F08F1" w:rsidR="00440377" w:rsidRPr="00D823C7" w:rsidRDefault="00440377" w:rsidP="00332273">
      <w:pPr>
        <w:numPr>
          <w:ilvl w:val="0"/>
          <w:numId w:val="25"/>
        </w:numPr>
        <w:ind w:left="1134" w:hanging="425"/>
        <w:rPr>
          <w:szCs w:val="22"/>
        </w:rPr>
      </w:pPr>
      <w:r w:rsidRPr="00840775">
        <w:rPr>
          <w:bCs/>
          <w:szCs w:val="22"/>
        </w:rPr>
        <w:t>nezaplatí-li nájemce nájemné nebo služby</w:t>
      </w:r>
      <w:r w:rsidRPr="00D823C7">
        <w:rPr>
          <w:szCs w:val="22"/>
        </w:rPr>
        <w:t xml:space="preserve"> ani do splatnosti příští splátk</w:t>
      </w:r>
      <w:r w:rsidR="00332273">
        <w:rPr>
          <w:szCs w:val="22"/>
        </w:rPr>
        <w:t xml:space="preserve">y </w:t>
      </w:r>
      <w:r w:rsidRPr="00D823C7">
        <w:rPr>
          <w:szCs w:val="22"/>
        </w:rPr>
        <w:t xml:space="preserve">nájemného nebo služeb, </w:t>
      </w:r>
    </w:p>
    <w:p w14:paraId="13596C78" w14:textId="77777777" w:rsidR="00440377" w:rsidRPr="00D823C7" w:rsidRDefault="00440377" w:rsidP="00332273">
      <w:pPr>
        <w:ind w:left="709"/>
        <w:rPr>
          <w:szCs w:val="22"/>
        </w:rPr>
      </w:pPr>
      <w:r w:rsidRPr="00D823C7">
        <w:rPr>
          <w:szCs w:val="22"/>
        </w:rPr>
        <w:t xml:space="preserve">b.    nájemce přenechá předmět nájmu nebo jeho část do užívání jinému subjektu, </w:t>
      </w:r>
    </w:p>
    <w:p w14:paraId="68A2EA65" w14:textId="77777777" w:rsidR="00440377" w:rsidRPr="00D823C7" w:rsidRDefault="00440377" w:rsidP="00332273">
      <w:pPr>
        <w:ind w:left="709"/>
        <w:rPr>
          <w:szCs w:val="22"/>
        </w:rPr>
      </w:pPr>
      <w:r w:rsidRPr="00D823C7">
        <w:rPr>
          <w:szCs w:val="22"/>
        </w:rPr>
        <w:t xml:space="preserve">c.    jestliže nájemce neplní řádně a včas své povinnosti nebo přestane plnit dojednané   </w:t>
      </w:r>
    </w:p>
    <w:p w14:paraId="4D070460" w14:textId="77777777" w:rsidR="00440377" w:rsidRPr="00D823C7" w:rsidRDefault="00440377" w:rsidP="00332273">
      <w:pPr>
        <w:tabs>
          <w:tab w:val="left" w:pos="1134"/>
        </w:tabs>
        <w:ind w:left="709"/>
        <w:rPr>
          <w:color w:val="FF0000"/>
          <w:szCs w:val="22"/>
        </w:rPr>
      </w:pPr>
      <w:r w:rsidRPr="00D823C7">
        <w:rPr>
          <w:szCs w:val="22"/>
        </w:rPr>
        <w:t xml:space="preserve">       podmínky, </w:t>
      </w:r>
    </w:p>
    <w:p w14:paraId="213FAEFE" w14:textId="77777777" w:rsidR="00440377" w:rsidRPr="00D823C7" w:rsidRDefault="00440377" w:rsidP="00332273">
      <w:pPr>
        <w:tabs>
          <w:tab w:val="left" w:pos="1134"/>
        </w:tabs>
        <w:ind w:left="666"/>
        <w:rPr>
          <w:szCs w:val="22"/>
        </w:rPr>
      </w:pPr>
      <w:r w:rsidRPr="00D823C7">
        <w:rPr>
          <w:szCs w:val="22"/>
        </w:rPr>
        <w:t xml:space="preserve">d.    jestliže nájemce podstatným způsobem poruší povinnost, kterou na sebe vzal dle     </w:t>
      </w:r>
    </w:p>
    <w:p w14:paraId="23291121" w14:textId="77777777" w:rsidR="00440377" w:rsidRPr="00D823C7" w:rsidRDefault="00440377" w:rsidP="00332273">
      <w:pPr>
        <w:ind w:left="666"/>
        <w:rPr>
          <w:szCs w:val="22"/>
        </w:rPr>
      </w:pPr>
      <w:r w:rsidRPr="00D823C7">
        <w:rPr>
          <w:szCs w:val="22"/>
        </w:rPr>
        <w:t xml:space="preserve">       této smlouvy a nesjedná nápravu do doby, kdy byl k tomu pronajímatelem vyzván. </w:t>
      </w:r>
    </w:p>
    <w:p w14:paraId="7982E412" w14:textId="77777777" w:rsidR="00440377" w:rsidRPr="00D823C7" w:rsidRDefault="00440377" w:rsidP="00332273">
      <w:pPr>
        <w:rPr>
          <w:szCs w:val="22"/>
        </w:rPr>
      </w:pPr>
    </w:p>
    <w:p w14:paraId="2D747283" w14:textId="77777777" w:rsidR="00440377" w:rsidRPr="00D823C7" w:rsidRDefault="00440377" w:rsidP="00440377">
      <w:pPr>
        <w:rPr>
          <w:szCs w:val="22"/>
        </w:rPr>
      </w:pPr>
      <w:r w:rsidRPr="00D823C7">
        <w:rPr>
          <w:szCs w:val="22"/>
        </w:rPr>
        <w:t>2) Pronajímatel může od této smlouvy odstoupit z následujících důvodů:</w:t>
      </w:r>
    </w:p>
    <w:p w14:paraId="6759DBB0" w14:textId="77777777" w:rsidR="00440377" w:rsidRPr="00D823C7" w:rsidRDefault="00440377" w:rsidP="00332273">
      <w:pPr>
        <w:rPr>
          <w:szCs w:val="22"/>
        </w:rPr>
      </w:pPr>
      <w:r w:rsidRPr="00D823C7">
        <w:rPr>
          <w:szCs w:val="22"/>
        </w:rPr>
        <w:t xml:space="preserve">       a) nájemce neplní řádně a včas své povinnosti, a tyto nesplní ani v přiměřené dodatečné   </w:t>
      </w:r>
    </w:p>
    <w:p w14:paraId="7D4DCF71" w14:textId="77777777" w:rsidR="00440377" w:rsidRPr="00D823C7" w:rsidRDefault="00440377" w:rsidP="00332273">
      <w:pPr>
        <w:rPr>
          <w:szCs w:val="22"/>
        </w:rPr>
      </w:pPr>
      <w:r w:rsidRPr="00D823C7">
        <w:rPr>
          <w:szCs w:val="22"/>
        </w:rPr>
        <w:t xml:space="preserve">           lhůtě, stanovené mu písemně pronajímatelem,</w:t>
      </w:r>
    </w:p>
    <w:p w14:paraId="2D1C2075" w14:textId="77777777" w:rsidR="00440377" w:rsidRPr="00D823C7" w:rsidRDefault="00440377" w:rsidP="00332273">
      <w:pPr>
        <w:ind w:left="426"/>
        <w:rPr>
          <w:szCs w:val="22"/>
        </w:rPr>
      </w:pPr>
      <w:r w:rsidRPr="00D823C7">
        <w:rPr>
          <w:szCs w:val="22"/>
        </w:rPr>
        <w:t xml:space="preserve">b) nájemce zvlášť závažným způsobem porušuje své povinnosti, a tím působí značnou       </w:t>
      </w:r>
    </w:p>
    <w:p w14:paraId="2B15EC77" w14:textId="77777777" w:rsidR="00440377" w:rsidRPr="00D823C7" w:rsidRDefault="00440377" w:rsidP="00332273">
      <w:pPr>
        <w:ind w:left="708"/>
        <w:rPr>
          <w:szCs w:val="22"/>
        </w:rPr>
      </w:pPr>
      <w:r w:rsidRPr="00D823C7">
        <w:rPr>
          <w:szCs w:val="22"/>
        </w:rPr>
        <w:t>újmu druhé smluvní straně,</w:t>
      </w:r>
    </w:p>
    <w:p w14:paraId="192E93E6" w14:textId="1FC6CE33" w:rsidR="00440377" w:rsidRPr="00D823C7" w:rsidRDefault="00440377" w:rsidP="00332273">
      <w:pPr>
        <w:tabs>
          <w:tab w:val="left" w:pos="426"/>
          <w:tab w:val="left" w:pos="851"/>
        </w:tabs>
        <w:ind w:left="709" w:hanging="426"/>
        <w:rPr>
          <w:szCs w:val="22"/>
        </w:rPr>
      </w:pPr>
      <w:r w:rsidRPr="00D823C7">
        <w:rPr>
          <w:szCs w:val="22"/>
        </w:rPr>
        <w:t xml:space="preserve">   c) přes doručenou písemnou výzvu užívá nájemce předmět nájmu takovým způsobem,</w:t>
      </w:r>
      <w:r w:rsidR="00332273">
        <w:rPr>
          <w:szCs w:val="22"/>
        </w:rPr>
        <w:t xml:space="preserve"> </w:t>
      </w:r>
      <w:r w:rsidRPr="00D823C7">
        <w:rPr>
          <w:szCs w:val="22"/>
        </w:rPr>
        <w:t>že se opotřebovává nad míru přiměřenou okolnostem.</w:t>
      </w:r>
    </w:p>
    <w:p w14:paraId="2AEC8C1D" w14:textId="77777777" w:rsidR="00440377" w:rsidRPr="00D823C7" w:rsidRDefault="00440377" w:rsidP="00332273">
      <w:pPr>
        <w:rPr>
          <w:szCs w:val="22"/>
        </w:rPr>
      </w:pPr>
    </w:p>
    <w:p w14:paraId="4FC80FCC" w14:textId="77777777" w:rsidR="00440377" w:rsidRPr="00D823C7" w:rsidRDefault="00440377" w:rsidP="00440377">
      <w:pPr>
        <w:rPr>
          <w:szCs w:val="22"/>
        </w:rPr>
      </w:pPr>
      <w:r w:rsidRPr="00D823C7">
        <w:rPr>
          <w:szCs w:val="22"/>
        </w:rPr>
        <w:t>3) Speciální výpovědní důvod a odstoupení od smlouvy dle § 27 odst. 2 zák. č. 219/2000 Sb.:</w:t>
      </w:r>
    </w:p>
    <w:p w14:paraId="4912E817" w14:textId="77777777" w:rsidR="00440377" w:rsidRPr="00D823C7" w:rsidRDefault="00440377" w:rsidP="00440377">
      <w:pPr>
        <w:rPr>
          <w:szCs w:val="22"/>
        </w:rPr>
      </w:pPr>
      <w:r w:rsidRPr="00D823C7">
        <w:rPr>
          <w:szCs w:val="22"/>
        </w:rP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w:t>
      </w:r>
      <w:r w:rsidRPr="00D823C7">
        <w:rPr>
          <w:szCs w:val="22"/>
        </w:rPr>
        <w:lastRenderedPageBreak/>
        <w:t>nájemce. Nájemce není oprávněn v případě využití tohoto ustanovení ze strany pronajímatele uplatňovat vůči pronajímateli jakoukoliv náhradu škody či jiné nároky.</w:t>
      </w:r>
    </w:p>
    <w:p w14:paraId="755E922B" w14:textId="77777777" w:rsidR="00440377" w:rsidRPr="00D823C7" w:rsidRDefault="00440377" w:rsidP="00440377">
      <w:pPr>
        <w:ind w:left="420"/>
        <w:rPr>
          <w:szCs w:val="22"/>
        </w:rPr>
      </w:pPr>
    </w:p>
    <w:p w14:paraId="481A7754" w14:textId="77777777" w:rsidR="00440377" w:rsidRPr="00D823C7" w:rsidRDefault="00440377" w:rsidP="00440377">
      <w:pPr>
        <w:pStyle w:val="Odstavecseseznamem"/>
        <w:numPr>
          <w:ilvl w:val="0"/>
          <w:numId w:val="1"/>
        </w:numPr>
        <w:ind w:left="426" w:hanging="426"/>
        <w:contextualSpacing w:val="0"/>
        <w:jc w:val="both"/>
        <w:rPr>
          <w:rFonts w:ascii="Arial" w:eastAsia="Calibri" w:hAnsi="Arial" w:cs="Arial"/>
          <w:vanish/>
          <w:sz w:val="22"/>
          <w:szCs w:val="22"/>
        </w:rPr>
      </w:pPr>
    </w:p>
    <w:p w14:paraId="3A60A729" w14:textId="77777777" w:rsidR="00440377" w:rsidRPr="00D823C7" w:rsidRDefault="00440377" w:rsidP="00440377">
      <w:pPr>
        <w:rPr>
          <w:snapToGrid w:val="0"/>
          <w:szCs w:val="22"/>
        </w:rPr>
      </w:pPr>
      <w:r w:rsidRPr="00D823C7">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28F99AF9" w14:textId="77777777" w:rsidR="00440377" w:rsidRPr="00D823C7" w:rsidRDefault="00440377" w:rsidP="00440377">
      <w:pPr>
        <w:ind w:left="426"/>
        <w:rPr>
          <w:snapToGrid w:val="0"/>
          <w:szCs w:val="22"/>
        </w:rPr>
      </w:pPr>
    </w:p>
    <w:p w14:paraId="0ABB1C73" w14:textId="77777777" w:rsidR="00440377" w:rsidRPr="00D823C7" w:rsidRDefault="00440377" w:rsidP="00440377">
      <w:pPr>
        <w:rPr>
          <w:snapToGrid w:val="0"/>
          <w:szCs w:val="22"/>
        </w:rPr>
      </w:pPr>
      <w:r w:rsidRPr="00D823C7">
        <w:rPr>
          <w:snapToGrid w:val="0"/>
          <w:szCs w:val="22"/>
        </w:rPr>
        <w:t xml:space="preserve">5) Výpovědní lhůta činí tři měsíce a </w:t>
      </w:r>
      <w:r w:rsidRPr="00D823C7">
        <w:rPr>
          <w:szCs w:val="22"/>
        </w:rPr>
        <w:t xml:space="preserve">začíná běžet od prvního dne kalendářního měsíce následujícího po dni, kdy byla písemná výpověď prokazatelně doručena druhé smluvní straně. </w:t>
      </w:r>
    </w:p>
    <w:p w14:paraId="473F2106" w14:textId="77777777" w:rsidR="00440377" w:rsidRPr="00D823C7" w:rsidRDefault="00440377" w:rsidP="00440377">
      <w:pPr>
        <w:rPr>
          <w:snapToGrid w:val="0"/>
          <w:szCs w:val="22"/>
        </w:rPr>
      </w:pPr>
    </w:p>
    <w:p w14:paraId="5BE2B453" w14:textId="77777777" w:rsidR="00440377" w:rsidRPr="00D823C7" w:rsidRDefault="00440377" w:rsidP="00440377">
      <w:pPr>
        <w:rPr>
          <w:snapToGrid w:val="0"/>
          <w:szCs w:val="22"/>
        </w:rPr>
      </w:pPr>
      <w:r w:rsidRPr="00D823C7">
        <w:rPr>
          <w:szCs w:val="22"/>
        </w:rPr>
        <w:t>6) Výpověď musí být odůvodněna, vyjma odst. 1) písm. c)g. tohoto článku smlouvy; to neplatí, má-li smluvní strana na základě ustanovení občanského zákoníku nebo této smlouvy právo vypovědět nájem bez výpovědní doby.</w:t>
      </w:r>
    </w:p>
    <w:p w14:paraId="232CC97E" w14:textId="77777777" w:rsidR="00440377" w:rsidRPr="00D823C7" w:rsidRDefault="00440377" w:rsidP="00440377">
      <w:pPr>
        <w:pStyle w:val="Odstavecseseznamem"/>
        <w:rPr>
          <w:rFonts w:ascii="Arial" w:hAnsi="Arial" w:cs="Arial"/>
          <w:snapToGrid w:val="0"/>
          <w:sz w:val="22"/>
          <w:szCs w:val="22"/>
        </w:rPr>
      </w:pPr>
    </w:p>
    <w:p w14:paraId="083AAB7D" w14:textId="77777777" w:rsidR="00440377" w:rsidRPr="00D823C7" w:rsidRDefault="00440377" w:rsidP="00440377">
      <w:pPr>
        <w:rPr>
          <w:snapToGrid w:val="0"/>
          <w:szCs w:val="22"/>
        </w:rPr>
      </w:pPr>
      <w:r w:rsidRPr="00D823C7">
        <w:rPr>
          <w:szCs w:val="22"/>
        </w:rPr>
        <w:t>7) Na základě dohody smluvních stran není strana, která nájem vypoví, povinna poskytnout druhé straně přiměřené odstupné. Je vyloučeno použití § 2315 občanského zákoníku</w:t>
      </w:r>
    </w:p>
    <w:p w14:paraId="4DD17D2D" w14:textId="77777777" w:rsidR="00440377" w:rsidRPr="00D823C7" w:rsidRDefault="00440377" w:rsidP="00440377">
      <w:pPr>
        <w:pStyle w:val="Odstavecseseznamem"/>
        <w:rPr>
          <w:rFonts w:ascii="Arial" w:hAnsi="Arial" w:cs="Arial"/>
          <w:sz w:val="22"/>
          <w:szCs w:val="22"/>
        </w:rPr>
      </w:pPr>
    </w:p>
    <w:p w14:paraId="78BC0BF9" w14:textId="77777777" w:rsidR="00440377" w:rsidRPr="00D823C7" w:rsidRDefault="00440377" w:rsidP="00440377">
      <w:pPr>
        <w:rPr>
          <w:snapToGrid w:val="0"/>
          <w:szCs w:val="22"/>
        </w:rPr>
      </w:pPr>
      <w:r w:rsidRPr="00D823C7">
        <w:rPr>
          <w:szCs w:val="22"/>
        </w:rPr>
        <w:t>8) Pronajímatel má právo na náhradu ve výši sjednaného nájemného, neodevzdá-li nájemce pronajímateli v den skončení nájmu předmět nájmu až do dne, kdy jej nájemce pronajímateli skutečně odevzdá.</w:t>
      </w:r>
    </w:p>
    <w:p w14:paraId="61244D7C" w14:textId="77777777" w:rsidR="00440377" w:rsidRPr="00D823C7" w:rsidRDefault="00440377" w:rsidP="00440377">
      <w:pPr>
        <w:pStyle w:val="Odstavecseseznamem"/>
        <w:rPr>
          <w:rFonts w:ascii="Arial" w:hAnsi="Arial" w:cs="Arial"/>
          <w:sz w:val="22"/>
          <w:szCs w:val="22"/>
        </w:rPr>
      </w:pPr>
    </w:p>
    <w:p w14:paraId="48BD7BF7" w14:textId="77777777" w:rsidR="00440377" w:rsidRPr="00D823C7" w:rsidRDefault="00440377" w:rsidP="00440377">
      <w:pPr>
        <w:rPr>
          <w:szCs w:val="22"/>
        </w:rPr>
      </w:pPr>
      <w:r w:rsidRPr="00D823C7">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28499E7B" w14:textId="77777777" w:rsidR="00440377" w:rsidRPr="00D823C7" w:rsidRDefault="00440377" w:rsidP="00440377">
      <w:pPr>
        <w:pStyle w:val="Zkladntext"/>
        <w:jc w:val="center"/>
        <w:rPr>
          <w:rFonts w:ascii="Arial" w:hAnsi="Arial" w:cs="Arial"/>
          <w:b/>
          <w:sz w:val="22"/>
          <w:szCs w:val="22"/>
        </w:rPr>
      </w:pPr>
    </w:p>
    <w:p w14:paraId="5E03EAE9" w14:textId="77777777" w:rsidR="00440377" w:rsidRPr="00D823C7" w:rsidRDefault="00440377" w:rsidP="00440377">
      <w:pPr>
        <w:pStyle w:val="Zkladntext"/>
        <w:jc w:val="center"/>
        <w:rPr>
          <w:rFonts w:ascii="Arial" w:hAnsi="Arial" w:cs="Arial"/>
          <w:b/>
          <w:sz w:val="22"/>
          <w:szCs w:val="22"/>
        </w:rPr>
      </w:pPr>
      <w:r w:rsidRPr="00D823C7">
        <w:rPr>
          <w:rFonts w:ascii="Arial" w:hAnsi="Arial" w:cs="Arial"/>
          <w:b/>
          <w:sz w:val="22"/>
          <w:szCs w:val="22"/>
        </w:rPr>
        <w:t>Článek IX.</w:t>
      </w:r>
    </w:p>
    <w:p w14:paraId="5757E128" w14:textId="77777777" w:rsidR="00440377" w:rsidRPr="00D823C7" w:rsidRDefault="00440377" w:rsidP="00440377">
      <w:pPr>
        <w:pStyle w:val="Zkladntext"/>
        <w:jc w:val="center"/>
        <w:rPr>
          <w:rFonts w:ascii="Arial" w:hAnsi="Arial" w:cs="Arial"/>
          <w:b/>
          <w:sz w:val="22"/>
          <w:szCs w:val="22"/>
        </w:rPr>
      </w:pPr>
      <w:r w:rsidRPr="00D823C7">
        <w:rPr>
          <w:rFonts w:ascii="Arial" w:hAnsi="Arial" w:cs="Arial"/>
          <w:b/>
          <w:sz w:val="22"/>
          <w:szCs w:val="22"/>
        </w:rPr>
        <w:t>Ochrana osobních údajů</w:t>
      </w:r>
    </w:p>
    <w:p w14:paraId="6165A6AD" w14:textId="77777777" w:rsidR="00440377" w:rsidRPr="00D823C7" w:rsidRDefault="00440377" w:rsidP="00440377">
      <w:pPr>
        <w:pStyle w:val="Zkladntext"/>
        <w:jc w:val="left"/>
        <w:rPr>
          <w:rFonts w:ascii="Arial" w:hAnsi="Arial" w:cs="Arial"/>
          <w:sz w:val="22"/>
          <w:szCs w:val="22"/>
        </w:rPr>
      </w:pPr>
    </w:p>
    <w:p w14:paraId="13B83150" w14:textId="77777777" w:rsidR="00440377" w:rsidRPr="00D823C7" w:rsidRDefault="00440377" w:rsidP="00440377">
      <w:pPr>
        <w:pStyle w:val="Zkladntext"/>
        <w:rPr>
          <w:rFonts w:ascii="Arial" w:hAnsi="Arial" w:cs="Arial"/>
          <w:sz w:val="22"/>
          <w:szCs w:val="22"/>
        </w:rPr>
      </w:pPr>
      <w:r w:rsidRPr="00D823C7">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1C488436" w14:textId="77777777" w:rsidR="00440377" w:rsidRPr="00D823C7" w:rsidRDefault="00440377" w:rsidP="00440377">
      <w:pPr>
        <w:pStyle w:val="Zkladntext"/>
        <w:jc w:val="center"/>
        <w:rPr>
          <w:rFonts w:ascii="Arial" w:hAnsi="Arial" w:cs="Arial"/>
          <w:b/>
          <w:sz w:val="22"/>
          <w:szCs w:val="22"/>
        </w:rPr>
      </w:pPr>
    </w:p>
    <w:p w14:paraId="1652CEFE" w14:textId="77777777" w:rsidR="00440377" w:rsidRPr="00D823C7" w:rsidRDefault="00440377" w:rsidP="00440377">
      <w:pPr>
        <w:pStyle w:val="Zkladntext"/>
        <w:jc w:val="center"/>
        <w:rPr>
          <w:rFonts w:ascii="Arial" w:hAnsi="Arial" w:cs="Arial"/>
          <w:b/>
          <w:sz w:val="22"/>
          <w:szCs w:val="22"/>
        </w:rPr>
      </w:pPr>
      <w:r w:rsidRPr="00D823C7">
        <w:rPr>
          <w:rFonts w:ascii="Arial" w:hAnsi="Arial" w:cs="Arial"/>
          <w:b/>
          <w:sz w:val="22"/>
          <w:szCs w:val="22"/>
        </w:rPr>
        <w:t>Článek X.</w:t>
      </w:r>
    </w:p>
    <w:p w14:paraId="01DB93D5" w14:textId="77777777" w:rsidR="00440377" w:rsidRPr="00D823C7" w:rsidRDefault="00440377" w:rsidP="00440377">
      <w:pPr>
        <w:pStyle w:val="Zkladntext"/>
        <w:jc w:val="center"/>
        <w:rPr>
          <w:rFonts w:ascii="Arial" w:hAnsi="Arial" w:cs="Arial"/>
          <w:b/>
          <w:sz w:val="22"/>
          <w:szCs w:val="22"/>
        </w:rPr>
      </w:pPr>
      <w:r w:rsidRPr="00D823C7">
        <w:rPr>
          <w:rFonts w:ascii="Arial" w:hAnsi="Arial" w:cs="Arial"/>
          <w:b/>
          <w:sz w:val="22"/>
          <w:szCs w:val="22"/>
        </w:rPr>
        <w:t>Závěrečná ustanovení</w:t>
      </w:r>
    </w:p>
    <w:p w14:paraId="5FC316A3" w14:textId="77777777" w:rsidR="00440377" w:rsidRPr="00D823C7" w:rsidRDefault="00440377" w:rsidP="00440377">
      <w:pPr>
        <w:pStyle w:val="Zkladntext"/>
        <w:jc w:val="center"/>
        <w:rPr>
          <w:rFonts w:ascii="Arial" w:hAnsi="Arial" w:cs="Arial"/>
          <w:b/>
          <w:sz w:val="22"/>
          <w:szCs w:val="22"/>
        </w:rPr>
      </w:pPr>
    </w:p>
    <w:p w14:paraId="5A485743" w14:textId="571A6DA0" w:rsidR="00440377" w:rsidRPr="00D823C7" w:rsidRDefault="00440377" w:rsidP="00440377">
      <w:pPr>
        <w:pStyle w:val="Zkladntext"/>
        <w:rPr>
          <w:rFonts w:ascii="Arial" w:hAnsi="Arial" w:cs="Arial"/>
          <w:sz w:val="22"/>
          <w:szCs w:val="22"/>
        </w:rPr>
      </w:pPr>
      <w:r w:rsidRPr="00D823C7">
        <w:rPr>
          <w:rFonts w:ascii="Arial" w:hAnsi="Arial" w:cs="Arial"/>
          <w:sz w:val="22"/>
          <w:szCs w:val="22"/>
        </w:rPr>
        <w:t>1) Tato smlouva nabývá platnosti dnem jejího podpisu oběma smluvními stranami a sjednává se s účinností od</w:t>
      </w:r>
      <w:r w:rsidRPr="00D823C7">
        <w:rPr>
          <w:rFonts w:ascii="Arial" w:hAnsi="Arial" w:cs="Arial"/>
          <w:b/>
          <w:sz w:val="22"/>
          <w:szCs w:val="22"/>
        </w:rPr>
        <w:t xml:space="preserve"> 1.1.2025</w:t>
      </w:r>
      <w:r w:rsidRPr="00D823C7">
        <w:rPr>
          <w:rFonts w:ascii="Arial" w:hAnsi="Arial" w:cs="Arial"/>
          <w:i/>
          <w:sz w:val="22"/>
          <w:szCs w:val="22"/>
        </w:rPr>
        <w:t>,</w:t>
      </w:r>
      <w:r w:rsidRPr="00D823C7">
        <w:rPr>
          <w:rFonts w:ascii="Arial" w:hAnsi="Arial" w:cs="Arial"/>
          <w:sz w:val="22"/>
          <w:szCs w:val="22"/>
        </w:rPr>
        <w:t xml:space="preserve"> za předpokladu, že smlouva bude neprodleně</w:t>
      </w:r>
      <w:r w:rsidRPr="00D823C7">
        <w:rPr>
          <w:rFonts w:ascii="Arial" w:hAnsi="Arial" w:cs="Arial"/>
          <w:i/>
          <w:sz w:val="22"/>
          <w:szCs w:val="22"/>
        </w:rPr>
        <w:t xml:space="preserve"> </w:t>
      </w:r>
      <w:r w:rsidRPr="00D823C7">
        <w:rPr>
          <w:rFonts w:ascii="Arial" w:hAnsi="Arial" w:cs="Arial"/>
          <w:sz w:val="22"/>
          <w:szCs w:val="22"/>
        </w:rPr>
        <w:t>po jejím podpisu, nejpozději dnem 1.1.2025,</w:t>
      </w:r>
      <w:r w:rsidR="009C38FE">
        <w:rPr>
          <w:rFonts w:ascii="Arial" w:hAnsi="Arial" w:cs="Arial"/>
          <w:sz w:val="22"/>
          <w:szCs w:val="22"/>
        </w:rPr>
        <w:t xml:space="preserve"> </w:t>
      </w:r>
      <w:r w:rsidRPr="00D823C7">
        <w:rPr>
          <w:rFonts w:ascii="Arial" w:hAnsi="Arial" w:cs="Arial"/>
          <w:sz w:val="22"/>
          <w:szCs w:val="22"/>
        </w:rPr>
        <w:t>zveřejněna v registru smluv v souladu s odst. 6) tohoto článku smlouvy</w:t>
      </w:r>
      <w:r w:rsidR="009C38FE">
        <w:rPr>
          <w:rFonts w:ascii="Arial" w:hAnsi="Arial" w:cs="Arial"/>
          <w:sz w:val="22"/>
          <w:szCs w:val="22"/>
        </w:rPr>
        <w:t>.</w:t>
      </w:r>
    </w:p>
    <w:p w14:paraId="24489356" w14:textId="77777777" w:rsidR="00440377" w:rsidRPr="00D823C7" w:rsidRDefault="00440377" w:rsidP="00440377">
      <w:pPr>
        <w:pStyle w:val="Zkladntext"/>
        <w:rPr>
          <w:rFonts w:ascii="Arial" w:hAnsi="Arial" w:cs="Arial"/>
          <w:sz w:val="22"/>
          <w:szCs w:val="22"/>
        </w:rPr>
      </w:pPr>
    </w:p>
    <w:p w14:paraId="6EE38645" w14:textId="6E80F4A3" w:rsidR="00F64865" w:rsidRPr="0015428C" w:rsidRDefault="00440377" w:rsidP="00F64865">
      <w:pPr>
        <w:rPr>
          <w:rFonts w:eastAsia="Times New Roman"/>
          <w:szCs w:val="22"/>
          <w:lang w:eastAsia="cs-CZ"/>
        </w:rPr>
      </w:pPr>
      <w:r w:rsidRPr="00D823C7">
        <w:rPr>
          <w:szCs w:val="22"/>
        </w:rPr>
        <w:t>2) Smlouvu lze měnit pouze vzestupně číslovanými písemnými dodatky podepsanými oprávněnými zástupci pronajímatele a nájemce.</w:t>
      </w:r>
      <w:r w:rsidR="00F64865" w:rsidRPr="00F64865">
        <w:rPr>
          <w:rFonts w:ascii="Times New Roman" w:eastAsia="Times New Roman" w:hAnsi="Times New Roman" w:cs="Times New Roman"/>
          <w:color w:val="00B050"/>
          <w:sz w:val="24"/>
          <w:lang w:eastAsia="cs-CZ"/>
        </w:rPr>
        <w:t xml:space="preserve"> </w:t>
      </w:r>
      <w:r w:rsidR="00F64865" w:rsidRPr="0015428C">
        <w:rPr>
          <w:rFonts w:eastAsia="Times New Roman"/>
          <w:szCs w:val="22"/>
          <w:lang w:eastAsia="cs-CZ"/>
        </w:rPr>
        <w:t xml:space="preserve">Jsou-li nebo stanou-li se jednotlivá ustanovení této smlouvy neplatná a/nebo neúčinná, nemá to za následek neplatnost a/nebo neúčinnost </w:t>
      </w:r>
      <w:r w:rsidR="00F64865" w:rsidRPr="0015428C">
        <w:rPr>
          <w:rFonts w:eastAsia="Times New Roman"/>
          <w:szCs w:val="22"/>
          <w:lang w:eastAsia="cs-CZ"/>
        </w:rPr>
        <w:lastRenderedPageBreak/>
        <w:t>celé smlouvy. Smluvní strany se v takovém případě zavazují, že místo neplatných a/nebo neúčinných ustanovení sjednají takovou úpravu, která se co nejvíce přiblíží účelu, který sledovalo neplatné a/nebo neúčinné ustanovení.</w:t>
      </w:r>
    </w:p>
    <w:p w14:paraId="0F491699" w14:textId="29A30844" w:rsidR="00440377" w:rsidRPr="00D823C7" w:rsidRDefault="00440377" w:rsidP="00440377">
      <w:pPr>
        <w:rPr>
          <w:szCs w:val="22"/>
        </w:rPr>
      </w:pPr>
    </w:p>
    <w:p w14:paraId="210DEE0C" w14:textId="44C90C8F" w:rsidR="00440377" w:rsidRPr="00D823C7" w:rsidRDefault="00440377" w:rsidP="00440377">
      <w:pPr>
        <w:rPr>
          <w:szCs w:val="22"/>
        </w:rPr>
      </w:pPr>
      <w:r w:rsidRPr="00D823C7">
        <w:rPr>
          <w:szCs w:val="22"/>
        </w:rPr>
        <w:t>3) Smlouva je vyhotovena ve čtyřech stejnopisech, z nichž pronajímatel obdrží tři stejnopisy a nájemce jeden stejnopis.</w:t>
      </w:r>
      <w:r w:rsidR="0054772D">
        <w:rPr>
          <w:szCs w:val="22"/>
        </w:rPr>
        <w:t xml:space="preserve"> </w:t>
      </w:r>
    </w:p>
    <w:p w14:paraId="2E71F384" w14:textId="77777777" w:rsidR="00440377" w:rsidRPr="00D823C7" w:rsidRDefault="00440377" w:rsidP="00440377">
      <w:pPr>
        <w:pStyle w:val="Zkladntext"/>
        <w:rPr>
          <w:rFonts w:ascii="Arial" w:hAnsi="Arial" w:cs="Arial"/>
          <w:sz w:val="22"/>
          <w:szCs w:val="22"/>
        </w:rPr>
      </w:pPr>
    </w:p>
    <w:p w14:paraId="6497DF6D" w14:textId="77777777" w:rsidR="00440377" w:rsidRPr="00D823C7" w:rsidRDefault="00440377" w:rsidP="00440377">
      <w:pPr>
        <w:rPr>
          <w:szCs w:val="22"/>
        </w:rPr>
      </w:pPr>
      <w:r w:rsidRPr="00D823C7">
        <w:rPr>
          <w:szCs w:val="22"/>
        </w:rPr>
        <w:t>4) Smluvní strany prohlašují, že se s touto smlouvou seznámily a na důkaz své svobodné a určité vůle ji níže uvedeného dne, měsíce a roku podepisují.</w:t>
      </w:r>
    </w:p>
    <w:p w14:paraId="31633596" w14:textId="77777777" w:rsidR="00440377" w:rsidRPr="00D823C7" w:rsidRDefault="00440377" w:rsidP="00440377">
      <w:pPr>
        <w:rPr>
          <w:szCs w:val="22"/>
        </w:rPr>
      </w:pPr>
    </w:p>
    <w:p w14:paraId="460B7EED" w14:textId="0B9DF965" w:rsidR="00440377" w:rsidRDefault="00440377" w:rsidP="00440377">
      <w:pPr>
        <w:rPr>
          <w:szCs w:val="22"/>
        </w:rPr>
      </w:pPr>
      <w:r w:rsidRPr="00D823C7">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r w:rsidR="000876E0">
        <w:rPr>
          <w:szCs w:val="22"/>
        </w:rPr>
        <w:t>.</w:t>
      </w:r>
      <w:r w:rsidRPr="00D823C7">
        <w:rPr>
          <w:szCs w:val="22"/>
        </w:rPr>
        <w:t xml:space="preserve"> </w:t>
      </w:r>
    </w:p>
    <w:p w14:paraId="01FF3DF0" w14:textId="77777777" w:rsidR="009C38FE" w:rsidRPr="00D823C7" w:rsidRDefault="009C38FE" w:rsidP="00440377">
      <w:pPr>
        <w:rPr>
          <w:szCs w:val="22"/>
        </w:rPr>
      </w:pPr>
    </w:p>
    <w:p w14:paraId="42113638" w14:textId="46755356" w:rsidR="00440377" w:rsidRPr="00D823C7" w:rsidRDefault="00440377" w:rsidP="00440377">
      <w:pPr>
        <w:pStyle w:val="Zkladntext"/>
        <w:rPr>
          <w:rFonts w:ascii="Arial" w:hAnsi="Arial" w:cs="Arial"/>
          <w:b/>
          <w:sz w:val="22"/>
          <w:szCs w:val="22"/>
        </w:rPr>
      </w:pPr>
      <w:r w:rsidRPr="00D823C7">
        <w:rPr>
          <w:rFonts w:ascii="Arial" w:hAnsi="Arial" w:cs="Arial"/>
          <w:sz w:val="22"/>
          <w:szCs w:val="22"/>
        </w:rPr>
        <w:t>6)</w:t>
      </w:r>
      <w:r w:rsidRPr="00D823C7">
        <w:rPr>
          <w:rFonts w:ascii="Arial" w:hAnsi="Arial" w:cs="Arial"/>
          <w:color w:val="C00000"/>
          <w:sz w:val="22"/>
          <w:szCs w:val="22"/>
        </w:rPr>
        <w:t xml:space="preserve"> </w:t>
      </w:r>
      <w:r w:rsidRPr="00D823C7">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D823C7">
        <w:rPr>
          <w:rFonts w:ascii="Arial" w:hAnsi="Arial" w:cs="Arial"/>
          <w:b/>
          <w:i/>
          <w:sz w:val="22"/>
          <w:szCs w:val="22"/>
        </w:rPr>
        <w:t>.</w:t>
      </w:r>
      <w:r w:rsidRPr="00D823C7">
        <w:rPr>
          <w:rFonts w:ascii="Arial" w:hAnsi="Arial" w:cs="Arial"/>
          <w:color w:val="984806"/>
          <w:sz w:val="22"/>
          <w:szCs w:val="22"/>
        </w:rPr>
        <w:t xml:space="preserve"> </w:t>
      </w:r>
      <w:r w:rsidRPr="00D823C7">
        <w:rPr>
          <w:rFonts w:ascii="Arial" w:hAnsi="Arial" w:cs="Arial"/>
          <w:sz w:val="22"/>
          <w:szCs w:val="22"/>
        </w:rPr>
        <w:t>Nájemce bere na vědomí, že tato smlouva nabude účinnosti nejdříve dnem uveřejnění v registru smluv</w:t>
      </w:r>
      <w:r w:rsidR="000876E0">
        <w:rPr>
          <w:rFonts w:ascii="Arial" w:hAnsi="Arial" w:cs="Arial"/>
          <w:sz w:val="22"/>
          <w:szCs w:val="22"/>
        </w:rPr>
        <w:t>.</w:t>
      </w:r>
    </w:p>
    <w:p w14:paraId="2959E04E" w14:textId="77777777" w:rsidR="00440377" w:rsidRPr="00D823C7" w:rsidRDefault="00440377" w:rsidP="00440377">
      <w:pPr>
        <w:rPr>
          <w:szCs w:val="22"/>
        </w:rPr>
      </w:pPr>
    </w:p>
    <w:p w14:paraId="77FEE1A1" w14:textId="77777777" w:rsidR="00440377" w:rsidRPr="00D823C7" w:rsidRDefault="00440377" w:rsidP="00440377">
      <w:pPr>
        <w:ind w:left="567" w:hanging="283"/>
        <w:rPr>
          <w:szCs w:val="22"/>
        </w:rPr>
      </w:pPr>
    </w:p>
    <w:p w14:paraId="0822E0C4" w14:textId="3D3B2E21" w:rsidR="00440377" w:rsidRPr="00D823C7" w:rsidRDefault="00440377" w:rsidP="000876E0">
      <w:pPr>
        <w:rPr>
          <w:szCs w:val="22"/>
        </w:rPr>
      </w:pPr>
      <w:r w:rsidRPr="00D823C7">
        <w:rPr>
          <w:szCs w:val="22"/>
        </w:rPr>
        <w:t xml:space="preserve">V Praze dne    </w:t>
      </w:r>
      <w:r w:rsidR="00463235">
        <w:rPr>
          <w:szCs w:val="22"/>
        </w:rPr>
        <w:t>6.12.2024</w:t>
      </w:r>
      <w:r w:rsidRPr="00D823C7">
        <w:rPr>
          <w:szCs w:val="22"/>
        </w:rPr>
        <w:t xml:space="preserve">                                     V Bruntále dne:</w:t>
      </w:r>
      <w:r w:rsidRPr="00D823C7">
        <w:rPr>
          <w:szCs w:val="22"/>
        </w:rPr>
        <w:tab/>
      </w:r>
      <w:r w:rsidR="00463235">
        <w:rPr>
          <w:szCs w:val="22"/>
        </w:rPr>
        <w:t>11.12.2024</w:t>
      </w:r>
      <w:r w:rsidRPr="00D823C7">
        <w:rPr>
          <w:szCs w:val="22"/>
        </w:rPr>
        <w:tab/>
      </w:r>
    </w:p>
    <w:p w14:paraId="3D157BAC" w14:textId="77777777" w:rsidR="00440377" w:rsidRPr="00D823C7" w:rsidRDefault="00440377" w:rsidP="00440377">
      <w:pPr>
        <w:rPr>
          <w:szCs w:val="22"/>
        </w:rPr>
      </w:pPr>
    </w:p>
    <w:p w14:paraId="7C363F5C" w14:textId="2DCE2710" w:rsidR="00440377" w:rsidRPr="00D823C7" w:rsidRDefault="00440377" w:rsidP="00440377">
      <w:pPr>
        <w:pStyle w:val="Default"/>
        <w:rPr>
          <w:sz w:val="22"/>
          <w:szCs w:val="22"/>
        </w:rPr>
      </w:pPr>
      <w:r w:rsidRPr="00D823C7">
        <w:rPr>
          <w:sz w:val="22"/>
          <w:szCs w:val="22"/>
        </w:rPr>
        <w:t>Pronajímatel:</w:t>
      </w:r>
      <w:r w:rsidRPr="00D823C7">
        <w:rPr>
          <w:sz w:val="22"/>
          <w:szCs w:val="22"/>
        </w:rPr>
        <w:tab/>
      </w:r>
      <w:r w:rsidRPr="00D823C7">
        <w:rPr>
          <w:sz w:val="22"/>
          <w:szCs w:val="22"/>
        </w:rPr>
        <w:tab/>
      </w:r>
      <w:r w:rsidRPr="00D823C7">
        <w:rPr>
          <w:sz w:val="22"/>
          <w:szCs w:val="22"/>
        </w:rPr>
        <w:tab/>
        <w:t xml:space="preserve">                                    Nájemce:                            </w:t>
      </w:r>
    </w:p>
    <w:p w14:paraId="4829B05F" w14:textId="77777777" w:rsidR="00440377" w:rsidRPr="00D823C7" w:rsidRDefault="00440377" w:rsidP="00440377">
      <w:pPr>
        <w:pStyle w:val="Default"/>
        <w:rPr>
          <w:sz w:val="22"/>
          <w:szCs w:val="22"/>
        </w:rPr>
      </w:pPr>
    </w:p>
    <w:p w14:paraId="02600169" w14:textId="77777777" w:rsidR="00440377" w:rsidRPr="00D823C7" w:rsidRDefault="00440377" w:rsidP="00440377">
      <w:pPr>
        <w:pStyle w:val="Default"/>
        <w:rPr>
          <w:sz w:val="22"/>
          <w:szCs w:val="22"/>
        </w:rPr>
      </w:pPr>
    </w:p>
    <w:p w14:paraId="3822C4E7" w14:textId="77777777" w:rsidR="00440377" w:rsidRPr="00D823C7" w:rsidRDefault="00440377" w:rsidP="00440377">
      <w:pPr>
        <w:pStyle w:val="Default"/>
        <w:rPr>
          <w:sz w:val="22"/>
          <w:szCs w:val="22"/>
        </w:rPr>
      </w:pPr>
    </w:p>
    <w:p w14:paraId="28E8AEC2" w14:textId="77777777" w:rsidR="00440377" w:rsidRDefault="00440377" w:rsidP="00440377">
      <w:pPr>
        <w:pStyle w:val="Default"/>
        <w:rPr>
          <w:sz w:val="22"/>
          <w:szCs w:val="22"/>
        </w:rPr>
      </w:pPr>
    </w:p>
    <w:p w14:paraId="335C993C" w14:textId="77777777" w:rsidR="000876E0" w:rsidRDefault="000876E0" w:rsidP="00440377">
      <w:pPr>
        <w:pStyle w:val="Default"/>
        <w:rPr>
          <w:sz w:val="22"/>
          <w:szCs w:val="22"/>
        </w:rPr>
      </w:pPr>
    </w:p>
    <w:p w14:paraId="053A96D3" w14:textId="77777777" w:rsidR="000876E0" w:rsidRDefault="000876E0" w:rsidP="00440377">
      <w:pPr>
        <w:pStyle w:val="Default"/>
        <w:rPr>
          <w:sz w:val="22"/>
          <w:szCs w:val="22"/>
        </w:rPr>
      </w:pPr>
    </w:p>
    <w:p w14:paraId="552F1DFB" w14:textId="77777777" w:rsidR="000876E0" w:rsidRPr="00D823C7" w:rsidRDefault="000876E0" w:rsidP="00440377">
      <w:pPr>
        <w:pStyle w:val="Default"/>
        <w:rPr>
          <w:sz w:val="22"/>
          <w:szCs w:val="22"/>
        </w:rPr>
      </w:pPr>
    </w:p>
    <w:p w14:paraId="018514FC" w14:textId="77777777" w:rsidR="00440377" w:rsidRPr="00D823C7" w:rsidRDefault="00440377" w:rsidP="00440377">
      <w:pPr>
        <w:pStyle w:val="Default"/>
        <w:rPr>
          <w:b/>
          <w:sz w:val="22"/>
          <w:szCs w:val="22"/>
        </w:rPr>
      </w:pPr>
    </w:p>
    <w:p w14:paraId="6982A61E" w14:textId="01F05587" w:rsidR="00440377" w:rsidRPr="00D823C7" w:rsidRDefault="00440377" w:rsidP="00440377">
      <w:pPr>
        <w:pStyle w:val="Default"/>
        <w:rPr>
          <w:b/>
          <w:sz w:val="22"/>
          <w:szCs w:val="22"/>
        </w:rPr>
      </w:pPr>
      <w:r w:rsidRPr="00D823C7">
        <w:rPr>
          <w:b/>
          <w:sz w:val="22"/>
          <w:szCs w:val="22"/>
        </w:rPr>
        <w:t xml:space="preserve">…………………………………………………             </w:t>
      </w:r>
      <w:r w:rsidR="000876E0">
        <w:rPr>
          <w:b/>
          <w:sz w:val="22"/>
          <w:szCs w:val="22"/>
        </w:rPr>
        <w:t xml:space="preserve"> ..</w:t>
      </w:r>
      <w:r w:rsidRPr="00D823C7">
        <w:rPr>
          <w:b/>
          <w:sz w:val="22"/>
          <w:szCs w:val="22"/>
        </w:rPr>
        <w:t>………………………………….</w:t>
      </w:r>
    </w:p>
    <w:p w14:paraId="542BAAEF" w14:textId="4F76932F" w:rsidR="00440377" w:rsidRPr="00D823C7" w:rsidRDefault="00440377" w:rsidP="00440377">
      <w:pPr>
        <w:pStyle w:val="Default"/>
        <w:rPr>
          <w:b/>
          <w:sz w:val="22"/>
          <w:szCs w:val="22"/>
        </w:rPr>
      </w:pPr>
      <w:r w:rsidRPr="009C38FE">
        <w:rPr>
          <w:bCs/>
          <w:sz w:val="22"/>
          <w:szCs w:val="22"/>
        </w:rPr>
        <w:t>Česká republika – Ministerstvo zemědělství</w:t>
      </w:r>
      <w:r w:rsidRPr="00D823C7">
        <w:rPr>
          <w:b/>
          <w:sz w:val="22"/>
          <w:szCs w:val="22"/>
        </w:rPr>
        <w:t xml:space="preserve"> </w:t>
      </w:r>
      <w:r w:rsidRPr="00D823C7">
        <w:rPr>
          <w:sz w:val="22"/>
          <w:szCs w:val="22"/>
        </w:rPr>
        <w:t xml:space="preserve">      </w:t>
      </w:r>
      <w:r w:rsidRPr="00D823C7">
        <w:rPr>
          <w:sz w:val="22"/>
          <w:szCs w:val="22"/>
        </w:rPr>
        <w:tab/>
        <w:t xml:space="preserve"> Agrární komora Bruntál</w:t>
      </w:r>
    </w:p>
    <w:p w14:paraId="2A49768E" w14:textId="562C87C3" w:rsidR="00440377" w:rsidRPr="00D823C7" w:rsidRDefault="00440377" w:rsidP="00440377">
      <w:pPr>
        <w:rPr>
          <w:szCs w:val="22"/>
        </w:rPr>
      </w:pPr>
      <w:r w:rsidRPr="00D823C7">
        <w:rPr>
          <w:szCs w:val="22"/>
        </w:rPr>
        <w:tab/>
        <w:t xml:space="preserve">    Mgr. Pavel Brokeš </w:t>
      </w:r>
      <w:r w:rsidRPr="00D823C7">
        <w:rPr>
          <w:szCs w:val="22"/>
        </w:rPr>
        <w:tab/>
      </w:r>
      <w:r w:rsidRPr="00D823C7">
        <w:rPr>
          <w:szCs w:val="22"/>
        </w:rPr>
        <w:tab/>
      </w:r>
      <w:r w:rsidRPr="00D823C7">
        <w:rPr>
          <w:szCs w:val="22"/>
        </w:rPr>
        <w:tab/>
        <w:t xml:space="preserve">             </w:t>
      </w:r>
      <w:r w:rsidR="00C26EA4">
        <w:rPr>
          <w:szCs w:val="22"/>
        </w:rPr>
        <w:t>XXXXXXXXXXXXXXX</w:t>
      </w:r>
      <w:r w:rsidRPr="00D823C7">
        <w:rPr>
          <w:szCs w:val="22"/>
        </w:rPr>
        <w:tab/>
      </w:r>
      <w:r w:rsidRPr="00D823C7">
        <w:rPr>
          <w:szCs w:val="22"/>
        </w:rPr>
        <w:tab/>
      </w:r>
    </w:p>
    <w:p w14:paraId="5F55F65B" w14:textId="1651F250" w:rsidR="00440377" w:rsidRPr="00D823C7" w:rsidRDefault="00440377" w:rsidP="00440377">
      <w:pPr>
        <w:pStyle w:val="Zkladntext"/>
        <w:rPr>
          <w:rFonts w:ascii="Arial" w:hAnsi="Arial" w:cs="Arial"/>
          <w:sz w:val="22"/>
          <w:szCs w:val="22"/>
        </w:rPr>
      </w:pPr>
      <w:r w:rsidRPr="00D823C7">
        <w:rPr>
          <w:rFonts w:ascii="Arial" w:hAnsi="Arial" w:cs="Arial"/>
          <w:sz w:val="22"/>
          <w:szCs w:val="22"/>
        </w:rPr>
        <w:t xml:space="preserve">      ředitel odboru vnitřní správy</w:t>
      </w:r>
      <w:r w:rsidRPr="00D823C7">
        <w:rPr>
          <w:rFonts w:ascii="Arial" w:hAnsi="Arial" w:cs="Arial"/>
          <w:sz w:val="22"/>
          <w:szCs w:val="22"/>
        </w:rPr>
        <w:tab/>
        <w:t xml:space="preserve">                        </w:t>
      </w:r>
      <w:r w:rsidR="000876E0">
        <w:rPr>
          <w:rFonts w:ascii="Arial" w:hAnsi="Arial" w:cs="Arial"/>
          <w:sz w:val="22"/>
          <w:szCs w:val="22"/>
        </w:rPr>
        <w:t xml:space="preserve"> předsedkyně komory</w:t>
      </w:r>
      <w:r w:rsidRPr="00D823C7">
        <w:rPr>
          <w:rFonts w:ascii="Arial" w:hAnsi="Arial" w:cs="Arial"/>
          <w:sz w:val="22"/>
          <w:szCs w:val="22"/>
        </w:rPr>
        <w:tab/>
      </w:r>
      <w:r w:rsidRPr="00D823C7">
        <w:rPr>
          <w:rFonts w:ascii="Arial" w:hAnsi="Arial" w:cs="Arial"/>
          <w:sz w:val="22"/>
          <w:szCs w:val="22"/>
        </w:rPr>
        <w:tab/>
      </w:r>
      <w:r w:rsidRPr="00D823C7">
        <w:rPr>
          <w:rFonts w:ascii="Arial" w:hAnsi="Arial" w:cs="Arial"/>
          <w:sz w:val="22"/>
          <w:szCs w:val="22"/>
        </w:rPr>
        <w:tab/>
        <w:t xml:space="preserve">   </w:t>
      </w:r>
    </w:p>
    <w:p w14:paraId="5BD551DE" w14:textId="7FD8F9EA" w:rsidR="006F1F19" w:rsidRPr="00D823C7" w:rsidRDefault="006F1F19">
      <w:pPr>
        <w:pStyle w:val="Nadpis1"/>
        <w:rPr>
          <w:sz w:val="22"/>
          <w:szCs w:val="22"/>
        </w:rPr>
      </w:pPr>
    </w:p>
    <w:sectPr w:rsidR="006F1F19" w:rsidRPr="00D823C7">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FB736" w14:textId="77777777" w:rsidR="00523560" w:rsidRDefault="00523560">
      <w:r>
        <w:separator/>
      </w:r>
    </w:p>
  </w:endnote>
  <w:endnote w:type="continuationSeparator" w:id="0">
    <w:p w14:paraId="62F0CF14" w14:textId="77777777" w:rsidR="00523560" w:rsidRDefault="0052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531F" w14:textId="77777777" w:rsidR="006F1F19" w:rsidRDefault="00832F1D">
    <w:pPr>
      <w:pStyle w:val="Zpat"/>
    </w:pPr>
    <w:fldSimple w:instr=" DOCVARIABLE  dms_cj  \* MERGEFORMAT ">
      <w:r>
        <w:rPr>
          <w:bCs/>
        </w:rPr>
        <w:t>MZE-77590/2024-11141</w:t>
      </w:r>
    </w:fldSimple>
    <w:r>
      <w:tab/>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84D22" w14:textId="77777777" w:rsidR="00523560" w:rsidRDefault="00523560">
      <w:r>
        <w:separator/>
      </w:r>
    </w:p>
  </w:footnote>
  <w:footnote w:type="continuationSeparator" w:id="0">
    <w:p w14:paraId="28D5CE05" w14:textId="77777777" w:rsidR="00523560" w:rsidRDefault="0052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531D" w14:textId="72302879" w:rsidR="006F1F19" w:rsidRDefault="006F1F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531E" w14:textId="3C8DA79D" w:rsidR="006F1F19" w:rsidRDefault="006F1F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5320" w14:textId="23398F03" w:rsidR="006F1F19" w:rsidRDefault="006F1F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436293AC"/>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872976"/>
    <w:multiLevelType w:val="multilevel"/>
    <w:tmpl w:val="FD30C1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20855EB"/>
    <w:multiLevelType w:val="multilevel"/>
    <w:tmpl w:val="3DCE98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9F33769"/>
    <w:multiLevelType w:val="multilevel"/>
    <w:tmpl w:val="B7A82B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BED30B6"/>
    <w:multiLevelType w:val="multilevel"/>
    <w:tmpl w:val="58F670D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E834BFF"/>
    <w:multiLevelType w:val="multilevel"/>
    <w:tmpl w:val="9F4237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F1F45E5"/>
    <w:multiLevelType w:val="multilevel"/>
    <w:tmpl w:val="7D56C5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1241D8D"/>
    <w:multiLevelType w:val="multilevel"/>
    <w:tmpl w:val="EFB805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39AE202"/>
    <w:multiLevelType w:val="multilevel"/>
    <w:tmpl w:val="77FC68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4D7E21A"/>
    <w:multiLevelType w:val="multilevel"/>
    <w:tmpl w:val="66809E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9D095B5"/>
    <w:multiLevelType w:val="multilevel"/>
    <w:tmpl w:val="08D2D0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F74D93D"/>
    <w:multiLevelType w:val="multilevel"/>
    <w:tmpl w:val="384068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A41B96"/>
    <w:multiLevelType w:val="multilevel"/>
    <w:tmpl w:val="0A3273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25EACAE"/>
    <w:multiLevelType w:val="multilevel"/>
    <w:tmpl w:val="D3F262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5FAA33F"/>
    <w:multiLevelType w:val="multilevel"/>
    <w:tmpl w:val="6C72B3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9C54C0"/>
    <w:multiLevelType w:val="multilevel"/>
    <w:tmpl w:val="0C627D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B022E15"/>
    <w:multiLevelType w:val="multilevel"/>
    <w:tmpl w:val="2B70B0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F808A21"/>
    <w:multiLevelType w:val="multilevel"/>
    <w:tmpl w:val="A8A078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7FD6CA5"/>
    <w:multiLevelType w:val="multilevel"/>
    <w:tmpl w:val="447A52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B8DD733"/>
    <w:multiLevelType w:val="multilevel"/>
    <w:tmpl w:val="59B84D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BC984C7"/>
    <w:multiLevelType w:val="multilevel"/>
    <w:tmpl w:val="839EBE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D2DD9A0"/>
    <w:multiLevelType w:val="multilevel"/>
    <w:tmpl w:val="77BCE0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4D1A635"/>
    <w:multiLevelType w:val="multilevel"/>
    <w:tmpl w:val="FAC040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619D8B6"/>
    <w:multiLevelType w:val="multilevel"/>
    <w:tmpl w:val="7826AB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8672B8B"/>
    <w:multiLevelType w:val="multilevel"/>
    <w:tmpl w:val="4916489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59851892"/>
    <w:multiLevelType w:val="multilevel"/>
    <w:tmpl w:val="77E631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489A778"/>
    <w:multiLevelType w:val="multilevel"/>
    <w:tmpl w:val="3B5C9B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B4DDA1"/>
    <w:multiLevelType w:val="multilevel"/>
    <w:tmpl w:val="26BC6B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4E29B3E"/>
    <w:multiLevelType w:val="multilevel"/>
    <w:tmpl w:val="A31616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5257AAC"/>
    <w:multiLevelType w:val="multilevel"/>
    <w:tmpl w:val="36B2C8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767588E"/>
    <w:multiLevelType w:val="multilevel"/>
    <w:tmpl w:val="3EA222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D0C80A1"/>
    <w:multiLevelType w:val="multilevel"/>
    <w:tmpl w:val="74C674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A39178"/>
    <w:multiLevelType w:val="multilevel"/>
    <w:tmpl w:val="4FCEF3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DEB267D"/>
    <w:multiLevelType w:val="multilevel"/>
    <w:tmpl w:val="61CC5DD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707F9D59"/>
    <w:multiLevelType w:val="multilevel"/>
    <w:tmpl w:val="A2F299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2DDA892"/>
    <w:multiLevelType w:val="multilevel"/>
    <w:tmpl w:val="01EC02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958022086">
    <w:abstractNumId w:val="0"/>
  </w:num>
  <w:num w:numId="2" w16cid:durableId="1504079909">
    <w:abstractNumId w:val="1"/>
  </w:num>
  <w:num w:numId="3" w16cid:durableId="335812467">
    <w:abstractNumId w:val="2"/>
  </w:num>
  <w:num w:numId="4" w16cid:durableId="2103378286">
    <w:abstractNumId w:val="3"/>
  </w:num>
  <w:num w:numId="5" w16cid:durableId="2126264133">
    <w:abstractNumId w:val="4"/>
  </w:num>
  <w:num w:numId="6" w16cid:durableId="1786850670">
    <w:abstractNumId w:val="5"/>
  </w:num>
  <w:num w:numId="7" w16cid:durableId="365059657">
    <w:abstractNumId w:val="6"/>
  </w:num>
  <w:num w:numId="8" w16cid:durableId="1962682933">
    <w:abstractNumId w:val="7"/>
  </w:num>
  <w:num w:numId="9" w16cid:durableId="662666551">
    <w:abstractNumId w:val="8"/>
  </w:num>
  <w:num w:numId="10" w16cid:durableId="1491293227">
    <w:abstractNumId w:val="9"/>
  </w:num>
  <w:num w:numId="11" w16cid:durableId="12919828">
    <w:abstractNumId w:val="10"/>
  </w:num>
  <w:num w:numId="12" w16cid:durableId="36584671">
    <w:abstractNumId w:val="11"/>
  </w:num>
  <w:num w:numId="13" w16cid:durableId="1215041270">
    <w:abstractNumId w:val="12"/>
  </w:num>
  <w:num w:numId="14" w16cid:durableId="276987101">
    <w:abstractNumId w:val="13"/>
  </w:num>
  <w:num w:numId="15" w16cid:durableId="1876889214">
    <w:abstractNumId w:val="14"/>
  </w:num>
  <w:num w:numId="16" w16cid:durableId="1960526327">
    <w:abstractNumId w:val="15"/>
  </w:num>
  <w:num w:numId="17" w16cid:durableId="46221394">
    <w:abstractNumId w:val="16"/>
  </w:num>
  <w:num w:numId="18" w16cid:durableId="1905531723">
    <w:abstractNumId w:val="17"/>
  </w:num>
  <w:num w:numId="19" w16cid:durableId="1705403829">
    <w:abstractNumId w:val="18"/>
  </w:num>
  <w:num w:numId="20" w16cid:durableId="1134180452">
    <w:abstractNumId w:val="19"/>
  </w:num>
  <w:num w:numId="21" w16cid:durableId="628820500">
    <w:abstractNumId w:val="20"/>
  </w:num>
  <w:num w:numId="22" w16cid:durableId="510604352">
    <w:abstractNumId w:val="21"/>
  </w:num>
  <w:num w:numId="23" w16cid:durableId="1466511572">
    <w:abstractNumId w:val="22"/>
  </w:num>
  <w:num w:numId="24" w16cid:durableId="49040463">
    <w:abstractNumId w:val="23"/>
  </w:num>
  <w:num w:numId="25" w16cid:durableId="548226452">
    <w:abstractNumId w:val="24"/>
  </w:num>
  <w:num w:numId="26" w16cid:durableId="1980501134">
    <w:abstractNumId w:val="25"/>
  </w:num>
  <w:num w:numId="27" w16cid:durableId="1543710936">
    <w:abstractNumId w:val="26"/>
  </w:num>
  <w:num w:numId="28" w16cid:durableId="1940985044">
    <w:abstractNumId w:val="27"/>
  </w:num>
  <w:num w:numId="29" w16cid:durableId="1511067470">
    <w:abstractNumId w:val="28"/>
  </w:num>
  <w:num w:numId="30" w16cid:durableId="1780948169">
    <w:abstractNumId w:val="29"/>
  </w:num>
  <w:num w:numId="31" w16cid:durableId="1959600345">
    <w:abstractNumId w:val="30"/>
  </w:num>
  <w:num w:numId="32" w16cid:durableId="1303463194">
    <w:abstractNumId w:val="31"/>
  </w:num>
  <w:num w:numId="33" w16cid:durableId="1068570977">
    <w:abstractNumId w:val="32"/>
  </w:num>
  <w:num w:numId="34" w16cid:durableId="1793816367">
    <w:abstractNumId w:val="33"/>
  </w:num>
  <w:num w:numId="35" w16cid:durableId="1405490391">
    <w:abstractNumId w:val="34"/>
  </w:num>
  <w:num w:numId="36" w16cid:durableId="17888877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523999"/>
    <w:docVar w:name="dms_carovy_kod_cj" w:val="MZE-77590/2024-11141"/>
    <w:docVar w:name="dms_cj" w:val="MZE-77590/2024-11141"/>
    <w:docVar w:name="dms_cj_skn" w:val="%%%nevyplněno%%%"/>
    <w:docVar w:name="dms_datum" w:val="7. 11. 2024"/>
    <w:docVar w:name="dms_datum_textem" w:val="7. listopadu 2024"/>
    <w:docVar w:name="dms_datum_vzniku" w:val="4. 11. 2024 13:50:10"/>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77590/2024-11141"/>
    <w:docVar w:name="dms_spravce_jmeno" w:val="Ing. Jaroslav Šafář"/>
    <w:docVar w:name="dms_spravce_mail" w:val="jaroslav.safar@mze.gov.cz"/>
    <w:docVar w:name="dms_spravce_telefon" w:val="554711971"/>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ní smlouva na pronájem nebytových prostor v budově Bruntál na období 1.1.2025-31.12.2028 - Agrární komora Bruntál."/>
    <w:docVar w:name="dms_VNVSpravce" w:val="%%%nevyplněno%%%"/>
    <w:docVar w:name="dms_zpracoval_jmeno" w:val="Ing. Jaroslav Šafář"/>
    <w:docVar w:name="dms_zpracoval_mail" w:val="jaroslav.safar@mze.gov.cz"/>
    <w:docVar w:name="dms_zpracoval_telefon" w:val="554711971"/>
  </w:docVars>
  <w:rsids>
    <w:rsidRoot w:val="006F1F19"/>
    <w:rsid w:val="00010351"/>
    <w:rsid w:val="00030F86"/>
    <w:rsid w:val="000876E0"/>
    <w:rsid w:val="00112162"/>
    <w:rsid w:val="00122ABC"/>
    <w:rsid w:val="0015428C"/>
    <w:rsid w:val="00160C58"/>
    <w:rsid w:val="001C149C"/>
    <w:rsid w:val="002613A6"/>
    <w:rsid w:val="002F5A85"/>
    <w:rsid w:val="00315A8E"/>
    <w:rsid w:val="00332273"/>
    <w:rsid w:val="003B1718"/>
    <w:rsid w:val="00440377"/>
    <w:rsid w:val="00461095"/>
    <w:rsid w:val="00463235"/>
    <w:rsid w:val="00523560"/>
    <w:rsid w:val="0052730D"/>
    <w:rsid w:val="0054772D"/>
    <w:rsid w:val="005A2A1F"/>
    <w:rsid w:val="0063561B"/>
    <w:rsid w:val="006C34BB"/>
    <w:rsid w:val="006F1F19"/>
    <w:rsid w:val="00767511"/>
    <w:rsid w:val="00832F1D"/>
    <w:rsid w:val="00840157"/>
    <w:rsid w:val="00840775"/>
    <w:rsid w:val="008416B6"/>
    <w:rsid w:val="00957ACC"/>
    <w:rsid w:val="00960EFF"/>
    <w:rsid w:val="00977BEF"/>
    <w:rsid w:val="009C38FE"/>
    <w:rsid w:val="00B243D3"/>
    <w:rsid w:val="00C00104"/>
    <w:rsid w:val="00C10F6B"/>
    <w:rsid w:val="00C26EA4"/>
    <w:rsid w:val="00C71808"/>
    <w:rsid w:val="00D241B5"/>
    <w:rsid w:val="00D368FE"/>
    <w:rsid w:val="00D765C1"/>
    <w:rsid w:val="00D823C7"/>
    <w:rsid w:val="00D921D0"/>
    <w:rsid w:val="00D96F61"/>
    <w:rsid w:val="00E1089F"/>
    <w:rsid w:val="00E6733C"/>
    <w:rsid w:val="00F46324"/>
    <w:rsid w:val="00F64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5BD551DB"/>
  <w15:docId w15:val="{70AABAE4-BCA7-4BFA-AF19-02D0F2B8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character" w:styleId="Hypertextovodkaz">
    <w:name w:val="Hyperlink"/>
    <w:basedOn w:val="Standardnpsmoodstavce"/>
    <w:uiPriority w:val="99"/>
    <w:unhideWhenUsed/>
    <w:rsid w:val="00957ACC"/>
    <w:rPr>
      <w:color w:val="0563C1" w:themeColor="hyperlink"/>
      <w:u w:val="single"/>
    </w:rPr>
  </w:style>
  <w:style w:type="character" w:styleId="Nevyeenzmnka">
    <w:name w:val="Unresolved Mention"/>
    <w:basedOn w:val="Standardnpsmoodstavce"/>
    <w:uiPriority w:val="99"/>
    <w:semiHidden/>
    <w:unhideWhenUsed/>
    <w:rsid w:val="0095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roslav.safar@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3198</Words>
  <Characters>18871</Characters>
  <Application>Microsoft Office Word</Application>
  <DocSecurity>0</DocSecurity>
  <Lines>157</Lines>
  <Paragraphs>44</Paragraphs>
  <ScaleCrop>false</ScaleCrop>
  <Company>T-Soft a.s.</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Šafář Jaroslav</cp:lastModifiedBy>
  <cp:revision>4</cp:revision>
  <dcterms:created xsi:type="dcterms:W3CDTF">2024-12-13T08:18:00Z</dcterms:created>
  <dcterms:modified xsi:type="dcterms:W3CDTF">2024-12-13T08:27:00Z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ies>
</file>