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77BCB" w14:textId="77777777" w:rsidR="00690C1C" w:rsidRDefault="00690C1C">
      <w:pPr>
        <w:jc w:val="center"/>
        <w:rPr>
          <w:b/>
          <w:sz w:val="28"/>
          <w:szCs w:val="28"/>
        </w:rPr>
      </w:pPr>
    </w:p>
    <w:p w14:paraId="66176F6E" w14:textId="77777777" w:rsidR="00CB3372" w:rsidRDefault="00CB3372">
      <w:pPr>
        <w:jc w:val="center"/>
        <w:rPr>
          <w:b/>
          <w:sz w:val="28"/>
          <w:szCs w:val="28"/>
        </w:rPr>
      </w:pPr>
    </w:p>
    <w:p w14:paraId="18B8D065" w14:textId="77777777" w:rsidR="00CB3372" w:rsidRDefault="00CB3372">
      <w:pPr>
        <w:jc w:val="center"/>
        <w:rPr>
          <w:b/>
          <w:sz w:val="28"/>
          <w:szCs w:val="28"/>
        </w:rPr>
      </w:pPr>
    </w:p>
    <w:p w14:paraId="4990C23E" w14:textId="2A9CDC2D" w:rsidR="00A54EC8" w:rsidRPr="0094413B" w:rsidRDefault="00484E43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94413B">
        <w:rPr>
          <w:rFonts w:asciiTheme="majorHAnsi" w:hAnsiTheme="majorHAnsi" w:cstheme="majorHAnsi"/>
          <w:b/>
          <w:sz w:val="28"/>
          <w:szCs w:val="28"/>
        </w:rPr>
        <w:t>Smlouva o poskytnutí služeb</w:t>
      </w:r>
    </w:p>
    <w:p w14:paraId="78118011" w14:textId="5F67FE78" w:rsidR="00A54EC8" w:rsidRDefault="00A54EC8">
      <w:pPr>
        <w:rPr>
          <w:rFonts w:asciiTheme="majorHAnsi" w:hAnsiTheme="majorHAnsi" w:cstheme="majorHAnsi"/>
          <w:bCs/>
          <w:sz w:val="12"/>
          <w:szCs w:val="12"/>
        </w:rPr>
      </w:pPr>
    </w:p>
    <w:p w14:paraId="339A2925" w14:textId="77777777" w:rsidR="00613CE2" w:rsidRPr="0094413B" w:rsidRDefault="00613CE2">
      <w:pPr>
        <w:rPr>
          <w:rFonts w:asciiTheme="majorHAnsi" w:hAnsiTheme="majorHAnsi" w:cstheme="majorHAnsi"/>
          <w:bCs/>
          <w:sz w:val="12"/>
          <w:szCs w:val="12"/>
        </w:rPr>
      </w:pPr>
    </w:p>
    <w:p w14:paraId="526AFF7D" w14:textId="78996619" w:rsidR="00A54EC8" w:rsidRPr="0094413B" w:rsidRDefault="00484E43">
      <w:pPr>
        <w:rPr>
          <w:rFonts w:asciiTheme="majorHAnsi" w:hAnsiTheme="majorHAnsi" w:cstheme="majorHAnsi"/>
          <w:bCs/>
        </w:rPr>
      </w:pPr>
      <w:r w:rsidRPr="0094413B">
        <w:rPr>
          <w:rFonts w:asciiTheme="majorHAnsi" w:hAnsiTheme="majorHAnsi" w:cstheme="majorHAnsi"/>
          <w:bCs/>
        </w:rPr>
        <w:t>Jméno a příjmení</w:t>
      </w:r>
      <w:r w:rsidR="00690C1C" w:rsidRPr="0094413B">
        <w:rPr>
          <w:rFonts w:asciiTheme="majorHAnsi" w:hAnsiTheme="majorHAnsi" w:cstheme="majorHAnsi"/>
          <w:bCs/>
        </w:rPr>
        <w:t xml:space="preserve">/název firmy: </w:t>
      </w:r>
      <w:r w:rsidR="008A758E">
        <w:rPr>
          <w:rFonts w:asciiTheme="majorHAnsi" w:hAnsiTheme="majorHAnsi" w:cstheme="majorHAnsi"/>
          <w:bCs/>
        </w:rPr>
        <w:t xml:space="preserve">Mgr. Jitka </w:t>
      </w:r>
      <w:proofErr w:type="spellStart"/>
      <w:r w:rsidR="008A758E">
        <w:rPr>
          <w:rFonts w:asciiTheme="majorHAnsi" w:hAnsiTheme="majorHAnsi" w:cstheme="majorHAnsi"/>
          <w:bCs/>
        </w:rPr>
        <w:t>Kacálková</w:t>
      </w:r>
      <w:proofErr w:type="spellEnd"/>
    </w:p>
    <w:p w14:paraId="6DD84D3A" w14:textId="5E3238E1" w:rsidR="00A54EC8" w:rsidRPr="0094413B" w:rsidRDefault="00484E43">
      <w:pPr>
        <w:rPr>
          <w:rFonts w:asciiTheme="majorHAnsi" w:hAnsiTheme="majorHAnsi" w:cstheme="majorHAnsi"/>
          <w:bCs/>
        </w:rPr>
      </w:pPr>
      <w:r w:rsidRPr="0094413B">
        <w:rPr>
          <w:rFonts w:asciiTheme="majorHAnsi" w:hAnsiTheme="majorHAnsi" w:cstheme="majorHAnsi"/>
          <w:bCs/>
        </w:rPr>
        <w:t>Adresa</w:t>
      </w:r>
      <w:r w:rsidR="006769DB" w:rsidRPr="0094413B">
        <w:rPr>
          <w:rFonts w:asciiTheme="majorHAnsi" w:hAnsiTheme="majorHAnsi" w:cstheme="majorHAnsi"/>
          <w:bCs/>
        </w:rPr>
        <w:t>/sídlo</w:t>
      </w:r>
      <w:r w:rsidRPr="0094413B">
        <w:rPr>
          <w:rFonts w:asciiTheme="majorHAnsi" w:hAnsiTheme="majorHAnsi" w:cstheme="majorHAnsi"/>
          <w:bCs/>
        </w:rPr>
        <w:t xml:space="preserve">: </w:t>
      </w:r>
      <w:r w:rsidR="008A758E">
        <w:rPr>
          <w:rFonts w:asciiTheme="majorHAnsi" w:hAnsiTheme="majorHAnsi" w:cstheme="majorHAnsi"/>
          <w:bCs/>
        </w:rPr>
        <w:t xml:space="preserve">Nové Sedlo </w:t>
      </w:r>
      <w:bookmarkStart w:id="0" w:name="_GoBack"/>
      <w:bookmarkEnd w:id="0"/>
    </w:p>
    <w:p w14:paraId="1E179CB7" w14:textId="1AA0AE0B" w:rsidR="00A54EC8" w:rsidRPr="0094413B" w:rsidRDefault="00484E43">
      <w:pPr>
        <w:rPr>
          <w:rFonts w:asciiTheme="majorHAnsi" w:hAnsiTheme="majorHAnsi" w:cstheme="majorHAnsi"/>
          <w:bCs/>
        </w:rPr>
      </w:pPr>
      <w:r w:rsidRPr="0094413B">
        <w:rPr>
          <w:rFonts w:asciiTheme="majorHAnsi" w:hAnsiTheme="majorHAnsi" w:cstheme="majorHAnsi"/>
          <w:bCs/>
        </w:rPr>
        <w:t>IČ:</w:t>
      </w:r>
      <w:r w:rsidR="008A758E">
        <w:rPr>
          <w:rFonts w:asciiTheme="majorHAnsi" w:hAnsiTheme="majorHAnsi" w:cstheme="majorHAnsi"/>
          <w:bCs/>
        </w:rPr>
        <w:t xml:space="preserve"> 12403202</w:t>
      </w:r>
    </w:p>
    <w:p w14:paraId="0AE3C8AA" w14:textId="77777777" w:rsidR="00A54EC8" w:rsidRPr="0094413B" w:rsidRDefault="00484E43">
      <w:pPr>
        <w:rPr>
          <w:rFonts w:asciiTheme="majorHAnsi" w:hAnsiTheme="majorHAnsi" w:cstheme="majorHAnsi"/>
        </w:rPr>
      </w:pPr>
      <w:r w:rsidRPr="0094413B">
        <w:rPr>
          <w:rFonts w:asciiTheme="majorHAnsi" w:hAnsiTheme="majorHAnsi" w:cstheme="majorHAnsi"/>
        </w:rPr>
        <w:t>(dále jen Dodavatel)</w:t>
      </w:r>
    </w:p>
    <w:p w14:paraId="5F95CD5D" w14:textId="3C294B54" w:rsidR="00A54EC8" w:rsidRDefault="00A54EC8">
      <w:pPr>
        <w:rPr>
          <w:rFonts w:asciiTheme="majorHAnsi" w:hAnsiTheme="majorHAnsi" w:cstheme="majorHAnsi"/>
          <w:sz w:val="12"/>
          <w:szCs w:val="12"/>
        </w:rPr>
      </w:pPr>
    </w:p>
    <w:p w14:paraId="173BBC05" w14:textId="77777777" w:rsidR="00613CE2" w:rsidRPr="0094413B" w:rsidRDefault="00613CE2">
      <w:pPr>
        <w:rPr>
          <w:rFonts w:asciiTheme="majorHAnsi" w:hAnsiTheme="majorHAnsi" w:cstheme="majorHAnsi"/>
          <w:sz w:val="12"/>
          <w:szCs w:val="12"/>
        </w:rPr>
      </w:pPr>
    </w:p>
    <w:p w14:paraId="10F45E0D" w14:textId="77777777" w:rsidR="00A54EC8" w:rsidRPr="0094413B" w:rsidRDefault="00A92C95">
      <w:pPr>
        <w:rPr>
          <w:rFonts w:asciiTheme="majorHAnsi" w:hAnsiTheme="majorHAnsi" w:cstheme="majorHAnsi"/>
        </w:rPr>
      </w:pPr>
      <w:r w:rsidRPr="0094413B">
        <w:rPr>
          <w:rFonts w:asciiTheme="majorHAnsi" w:hAnsiTheme="majorHAnsi" w:cstheme="majorHAnsi"/>
        </w:rPr>
        <w:t>a</w:t>
      </w:r>
    </w:p>
    <w:p w14:paraId="4DA209FA" w14:textId="69A8D1DF" w:rsidR="00DE6090" w:rsidRDefault="00DE6090" w:rsidP="00DE6090">
      <w:pPr>
        <w:rPr>
          <w:rFonts w:asciiTheme="majorHAnsi" w:hAnsiTheme="majorHAnsi" w:cstheme="majorHAnsi"/>
          <w:sz w:val="12"/>
          <w:szCs w:val="12"/>
        </w:rPr>
      </w:pPr>
    </w:p>
    <w:p w14:paraId="0C8851D9" w14:textId="77777777" w:rsidR="00613CE2" w:rsidRPr="0094413B" w:rsidRDefault="00613CE2" w:rsidP="00DE6090">
      <w:pPr>
        <w:rPr>
          <w:rFonts w:asciiTheme="majorHAnsi" w:hAnsiTheme="majorHAnsi" w:cstheme="majorHAnsi"/>
          <w:sz w:val="12"/>
          <w:szCs w:val="12"/>
        </w:rPr>
      </w:pPr>
    </w:p>
    <w:p w14:paraId="509CB6E3" w14:textId="3979166F" w:rsidR="00CB3372" w:rsidRPr="00214BFE" w:rsidRDefault="00CB3372" w:rsidP="00CB3372">
      <w:pPr>
        <w:rPr>
          <w:rFonts w:asciiTheme="majorHAnsi" w:eastAsia="Calibri" w:hAnsiTheme="majorHAnsi" w:cstheme="majorHAnsi"/>
          <w:b/>
          <w:bCs/>
          <w:noProof/>
        </w:rPr>
      </w:pPr>
      <w:r w:rsidRPr="00CB3372">
        <w:rPr>
          <w:rFonts w:asciiTheme="majorHAnsi" w:eastAsia="Calibri" w:hAnsiTheme="majorHAnsi" w:cstheme="majorHAnsi"/>
          <w:b/>
          <w:bCs/>
          <w:noProof/>
        </w:rPr>
        <w:t xml:space="preserve">Základní škola Jana Amose Komenského, Karlovy Vary, Kollárova 19, </w:t>
      </w:r>
      <w:r w:rsidR="00214BFE" w:rsidRPr="00214BFE">
        <w:rPr>
          <w:rFonts w:asciiTheme="majorHAnsi" w:eastAsia="Calibri" w:hAnsiTheme="majorHAnsi" w:cstheme="majorHAnsi"/>
          <w:b/>
          <w:bCs/>
          <w:noProof/>
        </w:rPr>
        <w:t>p</w:t>
      </w:r>
      <w:r w:rsidRPr="00214BFE">
        <w:rPr>
          <w:rFonts w:asciiTheme="majorHAnsi" w:eastAsia="Calibri" w:hAnsiTheme="majorHAnsi" w:cstheme="majorHAnsi"/>
          <w:b/>
          <w:bCs/>
          <w:noProof/>
        </w:rPr>
        <w:t>říspěvková organizace</w:t>
      </w:r>
    </w:p>
    <w:p w14:paraId="27210BE4" w14:textId="77777777" w:rsidR="00CB3372" w:rsidRPr="00214BFE" w:rsidRDefault="00CB3372" w:rsidP="00CB3372">
      <w:pPr>
        <w:rPr>
          <w:rFonts w:asciiTheme="majorHAnsi" w:eastAsia="Calibri" w:hAnsiTheme="majorHAnsi" w:cstheme="majorHAnsi"/>
          <w:noProof/>
        </w:rPr>
      </w:pPr>
      <w:r w:rsidRPr="00214BFE">
        <w:rPr>
          <w:rFonts w:asciiTheme="majorHAnsi" w:eastAsia="Calibri" w:hAnsiTheme="majorHAnsi" w:cstheme="majorHAnsi"/>
          <w:noProof/>
        </w:rPr>
        <w:t>IČ: 70933782</w:t>
      </w:r>
    </w:p>
    <w:p w14:paraId="39D1F31C" w14:textId="77777777" w:rsidR="00CB3372" w:rsidRPr="00214BFE" w:rsidRDefault="00CB3372" w:rsidP="00CB3372">
      <w:pPr>
        <w:rPr>
          <w:rFonts w:asciiTheme="majorHAnsi" w:eastAsia="Calibri" w:hAnsiTheme="majorHAnsi" w:cstheme="majorHAnsi"/>
          <w:noProof/>
        </w:rPr>
      </w:pPr>
      <w:r w:rsidRPr="00214BFE">
        <w:rPr>
          <w:rFonts w:asciiTheme="majorHAnsi" w:eastAsia="Calibri" w:hAnsiTheme="majorHAnsi" w:cstheme="majorHAnsi"/>
          <w:noProof/>
        </w:rPr>
        <w:t>Adresa: Kollárova 553/19, 36001 Drahovice</w:t>
      </w:r>
    </w:p>
    <w:p w14:paraId="46684560" w14:textId="77777777" w:rsidR="00CB3372" w:rsidRPr="00214BFE" w:rsidRDefault="00CB3372" w:rsidP="00CB3372">
      <w:pPr>
        <w:rPr>
          <w:rFonts w:asciiTheme="majorHAnsi" w:eastAsia="Calibri" w:hAnsiTheme="majorHAnsi" w:cstheme="majorHAnsi"/>
          <w:noProof/>
        </w:rPr>
      </w:pPr>
      <w:r w:rsidRPr="00214BFE">
        <w:rPr>
          <w:rFonts w:asciiTheme="majorHAnsi" w:eastAsia="Calibri" w:hAnsiTheme="majorHAnsi" w:cstheme="majorHAnsi"/>
          <w:noProof/>
        </w:rPr>
        <w:t>Statutární zástupce: Mgr. et Mgr. Zdeňka Vašíčková</w:t>
      </w:r>
    </w:p>
    <w:p w14:paraId="1FFA32F1" w14:textId="7C101490" w:rsidR="00A54EC8" w:rsidRDefault="00CB3372" w:rsidP="00CB3372">
      <w:pPr>
        <w:rPr>
          <w:rFonts w:asciiTheme="majorHAnsi" w:hAnsiTheme="majorHAnsi" w:cstheme="majorHAnsi"/>
        </w:rPr>
      </w:pPr>
      <w:r w:rsidRPr="00214BFE">
        <w:rPr>
          <w:rFonts w:asciiTheme="majorHAnsi" w:eastAsia="Calibri" w:hAnsiTheme="majorHAnsi" w:cstheme="majorHAnsi"/>
          <w:noProof/>
        </w:rPr>
        <w:t>na straně jedné</w:t>
      </w:r>
      <w:r w:rsidRPr="00CB3372">
        <w:rPr>
          <w:rFonts w:asciiTheme="majorHAnsi" w:eastAsia="Calibri" w:hAnsiTheme="majorHAnsi" w:cstheme="majorHAnsi"/>
          <w:b/>
          <w:bCs/>
          <w:noProof/>
        </w:rPr>
        <w:t xml:space="preserve"> </w:t>
      </w:r>
      <w:r w:rsidR="00484E43" w:rsidRPr="0094413B">
        <w:rPr>
          <w:rFonts w:asciiTheme="majorHAnsi" w:hAnsiTheme="majorHAnsi" w:cstheme="majorHAnsi"/>
        </w:rPr>
        <w:t>(dále jen Odběratel)</w:t>
      </w:r>
    </w:p>
    <w:p w14:paraId="3C137E4D" w14:textId="77777777" w:rsidR="00214BFE" w:rsidRPr="00CB3372" w:rsidRDefault="00214BFE" w:rsidP="00CB3372">
      <w:pPr>
        <w:rPr>
          <w:rFonts w:asciiTheme="majorHAnsi" w:eastAsia="Calibri" w:hAnsiTheme="majorHAnsi" w:cstheme="majorHAnsi"/>
          <w:b/>
          <w:bCs/>
          <w:noProof/>
        </w:rPr>
      </w:pPr>
    </w:p>
    <w:p w14:paraId="3B27162F" w14:textId="77777777" w:rsidR="00A54EC8" w:rsidRPr="0094413B" w:rsidRDefault="00484E43">
      <w:pPr>
        <w:jc w:val="center"/>
        <w:rPr>
          <w:rFonts w:asciiTheme="majorHAnsi" w:hAnsiTheme="majorHAnsi" w:cstheme="majorHAnsi"/>
        </w:rPr>
      </w:pPr>
      <w:r w:rsidRPr="0094413B">
        <w:rPr>
          <w:rFonts w:asciiTheme="majorHAnsi" w:hAnsiTheme="majorHAnsi" w:cstheme="majorHAnsi"/>
        </w:rPr>
        <w:t>uzavírají tuto smlouvu o poskytnutí služeb:</w:t>
      </w:r>
    </w:p>
    <w:p w14:paraId="1B91E3CC" w14:textId="77777777" w:rsidR="00A54EC8" w:rsidRPr="0094413B" w:rsidRDefault="00A54EC8" w:rsidP="0094413B">
      <w:pPr>
        <w:spacing w:line="240" w:lineRule="auto"/>
        <w:rPr>
          <w:rFonts w:asciiTheme="majorHAnsi" w:hAnsiTheme="majorHAnsi" w:cstheme="majorHAnsi"/>
        </w:rPr>
      </w:pPr>
    </w:p>
    <w:p w14:paraId="563CAAFB" w14:textId="1AF7F604" w:rsidR="00AF7288" w:rsidRDefault="00484E43" w:rsidP="0094413B">
      <w:pPr>
        <w:numPr>
          <w:ilvl w:val="0"/>
          <w:numId w:val="1"/>
        </w:numPr>
        <w:spacing w:line="240" w:lineRule="auto"/>
        <w:ind w:left="284" w:hanging="142"/>
        <w:jc w:val="both"/>
        <w:rPr>
          <w:rFonts w:asciiTheme="majorHAnsi" w:hAnsiTheme="majorHAnsi" w:cstheme="majorHAnsi"/>
        </w:rPr>
      </w:pPr>
      <w:r w:rsidRPr="0094413B">
        <w:rPr>
          <w:rFonts w:asciiTheme="majorHAnsi" w:hAnsiTheme="majorHAnsi" w:cstheme="majorHAnsi"/>
        </w:rPr>
        <w:t>Dodavatel poskytne Odběrateli následující služb</w:t>
      </w:r>
      <w:r w:rsidR="00AF7288" w:rsidRPr="0094413B">
        <w:rPr>
          <w:rFonts w:asciiTheme="majorHAnsi" w:hAnsiTheme="majorHAnsi" w:cstheme="majorHAnsi"/>
        </w:rPr>
        <w:t>y</w:t>
      </w:r>
      <w:r w:rsidRPr="0094413B">
        <w:rPr>
          <w:rFonts w:asciiTheme="majorHAnsi" w:hAnsiTheme="majorHAnsi" w:cstheme="majorHAnsi"/>
        </w:rPr>
        <w:t xml:space="preserve"> </w:t>
      </w:r>
      <w:r w:rsidR="00D520A6" w:rsidRPr="0094413B">
        <w:rPr>
          <w:rFonts w:asciiTheme="majorHAnsi" w:hAnsiTheme="majorHAnsi" w:cstheme="majorHAnsi"/>
        </w:rPr>
        <w:t xml:space="preserve">v rámci aktivity B4 </w:t>
      </w:r>
      <w:r w:rsidRPr="0094413B">
        <w:rPr>
          <w:rFonts w:asciiTheme="majorHAnsi" w:hAnsiTheme="majorHAnsi" w:cstheme="majorHAnsi"/>
        </w:rPr>
        <w:t>z</w:t>
      </w:r>
      <w:r w:rsidR="00CA6CD1" w:rsidRPr="0094413B">
        <w:rPr>
          <w:rFonts w:asciiTheme="majorHAnsi" w:hAnsiTheme="majorHAnsi" w:cstheme="majorHAnsi"/>
        </w:rPr>
        <w:t> dotace 3.2.2 Podpora škol se sociálně znevýhodněnými žáky</w:t>
      </w:r>
      <w:bookmarkStart w:id="1" w:name="_Hlk93299779"/>
      <w:r w:rsidR="00CA6CD1" w:rsidRPr="0094413B">
        <w:rPr>
          <w:rFonts w:asciiTheme="majorHAnsi" w:hAnsiTheme="majorHAnsi" w:cstheme="majorHAnsi"/>
        </w:rPr>
        <w:t>, evidenční číslo: 0</w:t>
      </w:r>
      <w:r w:rsidR="007444DC">
        <w:rPr>
          <w:rFonts w:asciiTheme="majorHAnsi" w:hAnsiTheme="majorHAnsi" w:cstheme="majorHAnsi"/>
        </w:rPr>
        <w:t>2</w:t>
      </w:r>
      <w:r w:rsidR="00214BFE">
        <w:rPr>
          <w:rFonts w:asciiTheme="majorHAnsi" w:hAnsiTheme="majorHAnsi" w:cstheme="majorHAnsi"/>
        </w:rPr>
        <w:t>59</w:t>
      </w:r>
      <w:r w:rsidR="00CA6CD1" w:rsidRPr="0094413B">
        <w:rPr>
          <w:rFonts w:asciiTheme="majorHAnsi" w:hAnsiTheme="majorHAnsi" w:cstheme="majorHAnsi"/>
        </w:rPr>
        <w:t>/PODSKOL/2022</w:t>
      </w:r>
      <w:bookmarkEnd w:id="1"/>
      <w:r w:rsidRPr="0094413B">
        <w:rPr>
          <w:rFonts w:asciiTheme="majorHAnsi" w:hAnsiTheme="majorHAnsi" w:cstheme="majorHAnsi"/>
        </w:rPr>
        <w:t xml:space="preserve">: </w:t>
      </w:r>
    </w:p>
    <w:p w14:paraId="67364DDA" w14:textId="77777777" w:rsidR="00613CE2" w:rsidRPr="0094413B" w:rsidRDefault="00613CE2" w:rsidP="00613CE2">
      <w:pPr>
        <w:spacing w:line="240" w:lineRule="auto"/>
        <w:ind w:left="284"/>
        <w:jc w:val="both"/>
        <w:rPr>
          <w:rFonts w:asciiTheme="majorHAnsi" w:hAnsiTheme="majorHAnsi" w:cstheme="majorHAnsi"/>
        </w:rPr>
      </w:pPr>
    </w:p>
    <w:p w14:paraId="0BEFABAF" w14:textId="581A646A" w:rsidR="00613CE2" w:rsidRDefault="00613CE2" w:rsidP="00613CE2">
      <w:pPr>
        <w:spacing w:line="240" w:lineRule="auto"/>
        <w:ind w:left="284"/>
        <w:rPr>
          <w:rFonts w:asciiTheme="majorHAnsi" w:hAnsiTheme="majorHAnsi" w:cstheme="majorHAnsi"/>
          <w:b/>
          <w:bCs/>
        </w:rPr>
      </w:pPr>
      <w:r w:rsidRPr="00613CE2">
        <w:rPr>
          <w:rFonts w:asciiTheme="majorHAnsi" w:hAnsiTheme="majorHAnsi" w:cstheme="majorHAnsi"/>
          <w:b/>
          <w:bCs/>
        </w:rPr>
        <w:t>B</w:t>
      </w:r>
      <w:r w:rsidR="007336D2">
        <w:rPr>
          <w:rFonts w:asciiTheme="majorHAnsi" w:hAnsiTheme="majorHAnsi" w:cstheme="majorHAnsi"/>
          <w:b/>
          <w:bCs/>
        </w:rPr>
        <w:t>4</w:t>
      </w:r>
      <w:r w:rsidRPr="00613CE2">
        <w:rPr>
          <w:rFonts w:asciiTheme="majorHAnsi" w:hAnsiTheme="majorHAnsi" w:cstheme="majorHAnsi"/>
          <w:b/>
          <w:bCs/>
        </w:rPr>
        <w:t xml:space="preserve"> P</w:t>
      </w:r>
      <w:r w:rsidR="007336D2">
        <w:rPr>
          <w:rFonts w:asciiTheme="majorHAnsi" w:hAnsiTheme="majorHAnsi" w:cstheme="majorHAnsi"/>
          <w:b/>
          <w:bCs/>
        </w:rPr>
        <w:t>sychosociální intervence, podpora duševního zdraví žáků a prevence</w:t>
      </w:r>
    </w:p>
    <w:p w14:paraId="75CA4BEE" w14:textId="77777777" w:rsidR="007336D2" w:rsidRPr="00613CE2" w:rsidRDefault="007336D2" w:rsidP="00613CE2">
      <w:pPr>
        <w:spacing w:line="240" w:lineRule="auto"/>
        <w:ind w:left="284"/>
        <w:rPr>
          <w:rFonts w:asciiTheme="majorHAnsi" w:hAnsiTheme="majorHAnsi" w:cstheme="majorHAnsi"/>
          <w:b/>
          <w:bCs/>
        </w:rPr>
      </w:pPr>
    </w:p>
    <w:p w14:paraId="10436E6B" w14:textId="197CBC24" w:rsidR="00613CE2" w:rsidRPr="00613CE2" w:rsidRDefault="007336D2" w:rsidP="00613CE2">
      <w:pPr>
        <w:spacing w:line="240" w:lineRule="auto"/>
        <w:ind w:left="28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 xml:space="preserve">a/ </w:t>
      </w:r>
      <w:proofErr w:type="gramStart"/>
      <w:r w:rsidR="00613CE2" w:rsidRPr="00613CE2">
        <w:rPr>
          <w:rFonts w:asciiTheme="majorHAnsi" w:hAnsiTheme="majorHAnsi" w:cstheme="majorHAnsi"/>
          <w:b/>
          <w:bCs/>
        </w:rPr>
        <w:t xml:space="preserve">SCREENING </w:t>
      </w:r>
      <w:r w:rsidR="00613CE2" w:rsidRPr="00613CE2">
        <w:rPr>
          <w:rFonts w:asciiTheme="majorHAnsi" w:hAnsiTheme="majorHAnsi" w:cstheme="majorHAnsi"/>
        </w:rPr>
        <w:t xml:space="preserve">- </w:t>
      </w:r>
      <w:r w:rsidR="00CB3372">
        <w:rPr>
          <w:rFonts w:asciiTheme="majorHAnsi" w:hAnsiTheme="majorHAnsi" w:cstheme="majorHAnsi"/>
        </w:rPr>
        <w:t>cílem</w:t>
      </w:r>
      <w:proofErr w:type="gramEnd"/>
      <w:r w:rsidR="00CB3372">
        <w:rPr>
          <w:rFonts w:asciiTheme="majorHAnsi" w:hAnsiTheme="majorHAnsi" w:cstheme="majorHAnsi"/>
        </w:rPr>
        <w:t xml:space="preserve"> této aktivity je </w:t>
      </w:r>
      <w:r w:rsidR="00CB3372" w:rsidRPr="00CB3372">
        <w:rPr>
          <w:rFonts w:asciiTheme="majorHAnsi" w:hAnsiTheme="majorHAnsi" w:cstheme="majorHAnsi"/>
        </w:rPr>
        <w:t xml:space="preserve">cílený a systematický rozvoj aktivit, </w:t>
      </w:r>
      <w:r w:rsidR="00214BFE">
        <w:rPr>
          <w:rFonts w:asciiTheme="majorHAnsi" w:hAnsiTheme="majorHAnsi" w:cstheme="majorHAnsi"/>
        </w:rPr>
        <w:t>kter</w:t>
      </w:r>
      <w:r w:rsidR="00CB3372" w:rsidRPr="00CB3372">
        <w:rPr>
          <w:rFonts w:asciiTheme="majorHAnsi" w:hAnsiTheme="majorHAnsi" w:cstheme="majorHAnsi"/>
        </w:rPr>
        <w:t>é posílí primární prevenci v činnostech učitelů a zároveň umožní rozšířit možnosti škol v realizaci intervenčních programů šitých na míru dle potřeb třídních kolektivů či jednotlivých žáků.</w:t>
      </w:r>
      <w:r w:rsidR="00CB3372">
        <w:rPr>
          <w:rFonts w:asciiTheme="majorHAnsi" w:hAnsiTheme="majorHAnsi" w:cstheme="majorHAnsi"/>
        </w:rPr>
        <w:t xml:space="preserve"> </w:t>
      </w:r>
      <w:r w:rsidR="00CB3372" w:rsidRPr="00613CE2">
        <w:rPr>
          <w:rFonts w:asciiTheme="majorHAnsi" w:hAnsiTheme="majorHAnsi" w:cstheme="majorHAnsi"/>
        </w:rPr>
        <w:t xml:space="preserve">Jde o identifikaci potřeb dětí a žáků směřujících k jejich komplexnímu rozvoji. Učitelé tak mohou </w:t>
      </w:r>
      <w:r w:rsidR="00CB3372">
        <w:rPr>
          <w:rFonts w:asciiTheme="majorHAnsi" w:hAnsiTheme="majorHAnsi" w:cstheme="majorHAnsi"/>
        </w:rPr>
        <w:t xml:space="preserve">návazně </w:t>
      </w:r>
      <w:r w:rsidR="00CB3372" w:rsidRPr="00613CE2">
        <w:rPr>
          <w:rFonts w:asciiTheme="majorHAnsi" w:hAnsiTheme="majorHAnsi" w:cstheme="majorHAnsi"/>
        </w:rPr>
        <w:t>s dětmi, žáky cíleně pracovat na jejich rozvoji.</w:t>
      </w:r>
      <w:r w:rsidR="00CB3372">
        <w:rPr>
          <w:rFonts w:asciiTheme="majorHAnsi" w:hAnsiTheme="majorHAnsi" w:cstheme="majorHAnsi"/>
        </w:rPr>
        <w:t xml:space="preserve"> </w:t>
      </w:r>
      <w:r w:rsidR="00CB3372" w:rsidRPr="00613CE2">
        <w:rPr>
          <w:rFonts w:asciiTheme="majorHAnsi" w:hAnsiTheme="majorHAnsi" w:cstheme="majorHAnsi"/>
        </w:rPr>
        <w:t>Cílová skupina: děti v předškolním vzdělávání nebo žáci 1. ročníku ZŠ</w:t>
      </w:r>
      <w:r w:rsidR="00CB3372" w:rsidRPr="008A758E">
        <w:rPr>
          <w:rFonts w:asciiTheme="majorHAnsi" w:hAnsiTheme="majorHAnsi" w:cstheme="majorHAnsi"/>
        </w:rPr>
        <w:t xml:space="preserve">, učitelé, zákonní zástupci. </w:t>
      </w:r>
      <w:r w:rsidR="00214BFE" w:rsidRPr="008A758E">
        <w:rPr>
          <w:rFonts w:asciiTheme="majorHAnsi" w:hAnsiTheme="majorHAnsi" w:cstheme="majorHAnsi"/>
        </w:rPr>
        <w:t>Jedná se o a</w:t>
      </w:r>
      <w:r w:rsidR="00613CE2" w:rsidRPr="008A758E">
        <w:rPr>
          <w:rFonts w:asciiTheme="majorHAnsi" w:hAnsiTheme="majorHAnsi" w:cstheme="majorHAnsi"/>
        </w:rPr>
        <w:t>ktivity směřující k prevenci výskytu poruch učení (čtení a psaní). Cílem je zmapovat vyzrávání jednotlivých oblastí (např. sluchové vnímání, analýza a syntéza slov, vnímání rytmu, zrakové vnímání, zraková paměť apod.) potřebných pro zvládnutí procesu nácviku čtení a psaní. Součástí služby bude informování zákonných zástupců a pedagogů o výsledcích včetně doporučení, na jakou oblast se mají zaměřit při činnosti s dětmi a jaké lze využít me</w:t>
      </w:r>
      <w:r w:rsidR="00613CE2" w:rsidRPr="00613CE2">
        <w:rPr>
          <w:rFonts w:asciiTheme="majorHAnsi" w:hAnsiTheme="majorHAnsi" w:cstheme="majorHAnsi"/>
        </w:rPr>
        <w:t xml:space="preserve">tody, formy a pracovní materiály. </w:t>
      </w:r>
    </w:p>
    <w:p w14:paraId="05EFA936" w14:textId="77777777" w:rsidR="00613CE2" w:rsidRDefault="00613CE2" w:rsidP="00613CE2">
      <w:pPr>
        <w:spacing w:line="240" w:lineRule="auto"/>
        <w:ind w:left="284"/>
        <w:rPr>
          <w:rFonts w:asciiTheme="majorHAnsi" w:hAnsiTheme="majorHAnsi" w:cstheme="majorHAnsi"/>
        </w:rPr>
      </w:pPr>
    </w:p>
    <w:p w14:paraId="1A8792D5" w14:textId="4BF2BA1B" w:rsidR="007336D2" w:rsidRPr="00613CE2" w:rsidRDefault="00CB3372" w:rsidP="00613CE2">
      <w:pPr>
        <w:spacing w:line="240" w:lineRule="auto"/>
        <w:ind w:left="28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 xml:space="preserve">b/ </w:t>
      </w:r>
      <w:proofErr w:type="gramStart"/>
      <w:r>
        <w:rPr>
          <w:rFonts w:asciiTheme="majorHAnsi" w:hAnsiTheme="majorHAnsi" w:cstheme="majorHAnsi"/>
          <w:b/>
          <w:bCs/>
        </w:rPr>
        <w:t>PREVENCE</w:t>
      </w:r>
      <w:r w:rsidRPr="00613CE2">
        <w:rPr>
          <w:rFonts w:asciiTheme="majorHAnsi" w:hAnsiTheme="majorHAnsi" w:cstheme="majorHAnsi"/>
          <w:b/>
          <w:bCs/>
        </w:rPr>
        <w:t xml:space="preserve"> </w:t>
      </w:r>
      <w:r w:rsidRPr="00613CE2">
        <w:rPr>
          <w:rFonts w:asciiTheme="majorHAnsi" w:hAnsiTheme="majorHAnsi" w:cstheme="majorHAnsi"/>
        </w:rPr>
        <w:t xml:space="preserve">- </w:t>
      </w:r>
      <w:r>
        <w:rPr>
          <w:rFonts w:asciiTheme="majorHAnsi" w:hAnsiTheme="majorHAnsi" w:cstheme="majorHAnsi"/>
        </w:rPr>
        <w:t>cílem</w:t>
      </w:r>
      <w:proofErr w:type="gramEnd"/>
      <w:r>
        <w:rPr>
          <w:rFonts w:asciiTheme="majorHAnsi" w:hAnsiTheme="majorHAnsi" w:cstheme="majorHAnsi"/>
        </w:rPr>
        <w:t xml:space="preserve"> této aktivity je </w:t>
      </w:r>
      <w:r w:rsidRPr="00CB3372">
        <w:rPr>
          <w:rFonts w:asciiTheme="majorHAnsi" w:hAnsiTheme="majorHAnsi" w:cstheme="majorHAnsi"/>
        </w:rPr>
        <w:t>cílený a systematický rozvoj aktivit, které posílí primární prevenci v činnostech učitelů</w:t>
      </w:r>
      <w:r>
        <w:rPr>
          <w:rFonts w:asciiTheme="majorHAnsi" w:hAnsiTheme="majorHAnsi" w:cstheme="majorHAnsi"/>
        </w:rPr>
        <w:t xml:space="preserve">. </w:t>
      </w:r>
      <w:r w:rsidRPr="00CB3372">
        <w:rPr>
          <w:rFonts w:asciiTheme="majorHAnsi" w:hAnsiTheme="majorHAnsi" w:cstheme="majorHAnsi"/>
        </w:rPr>
        <w:t>Realizace může mít formu jak individuální, tak i skupinové práce s žáky se sociálním znevýhodněním, aktivita ale může cílit také na celý třídní kolektiv, jehož jsou žáci se sociálním znevýhodněním součástí.</w:t>
      </w:r>
    </w:p>
    <w:p w14:paraId="28655D81" w14:textId="77777777" w:rsidR="00613CE2" w:rsidRDefault="00613CE2" w:rsidP="00613CE2">
      <w:pPr>
        <w:spacing w:line="240" w:lineRule="auto"/>
        <w:ind w:left="284"/>
        <w:rPr>
          <w:rFonts w:asciiTheme="majorHAnsi" w:hAnsiTheme="majorHAnsi" w:cstheme="majorHAnsi"/>
          <w:b/>
          <w:bCs/>
        </w:rPr>
      </w:pPr>
    </w:p>
    <w:p w14:paraId="1CA33F05" w14:textId="4E51871A" w:rsidR="00A54EC8" w:rsidRPr="0094413B" w:rsidRDefault="00484E43" w:rsidP="0094413B">
      <w:pPr>
        <w:numPr>
          <w:ilvl w:val="0"/>
          <w:numId w:val="1"/>
        </w:numPr>
        <w:spacing w:line="240" w:lineRule="auto"/>
        <w:ind w:left="284" w:hanging="142"/>
        <w:jc w:val="both"/>
        <w:rPr>
          <w:rFonts w:asciiTheme="majorHAnsi" w:hAnsiTheme="majorHAnsi" w:cstheme="majorHAnsi"/>
        </w:rPr>
      </w:pPr>
      <w:r w:rsidRPr="0094413B">
        <w:rPr>
          <w:rFonts w:asciiTheme="majorHAnsi" w:hAnsiTheme="majorHAnsi" w:cstheme="majorHAnsi"/>
        </w:rPr>
        <w:t>Služba bude realizována</w:t>
      </w:r>
      <w:r w:rsidR="00DA429E" w:rsidRPr="0094413B">
        <w:rPr>
          <w:rFonts w:asciiTheme="majorHAnsi" w:hAnsiTheme="majorHAnsi" w:cstheme="majorHAnsi"/>
        </w:rPr>
        <w:t xml:space="preserve"> na adrese sídla Odběratele</w:t>
      </w:r>
      <w:r w:rsidRPr="0094413B">
        <w:rPr>
          <w:rFonts w:asciiTheme="majorHAnsi" w:hAnsiTheme="majorHAnsi" w:cstheme="majorHAnsi"/>
        </w:rPr>
        <w:t>.</w:t>
      </w:r>
    </w:p>
    <w:p w14:paraId="3DB57071" w14:textId="77777777" w:rsidR="00A54EC8" w:rsidRPr="0094413B" w:rsidRDefault="00A54EC8" w:rsidP="0094413B">
      <w:pPr>
        <w:spacing w:line="240" w:lineRule="auto"/>
        <w:ind w:left="284" w:hanging="142"/>
        <w:jc w:val="both"/>
        <w:rPr>
          <w:rFonts w:asciiTheme="majorHAnsi" w:hAnsiTheme="majorHAnsi" w:cstheme="majorHAnsi"/>
          <w:sz w:val="16"/>
          <w:szCs w:val="16"/>
        </w:rPr>
      </w:pPr>
    </w:p>
    <w:p w14:paraId="74A77FC8" w14:textId="246FF32E" w:rsidR="00A54EC8" w:rsidRDefault="00484E43" w:rsidP="0094413B">
      <w:pPr>
        <w:numPr>
          <w:ilvl w:val="0"/>
          <w:numId w:val="1"/>
        </w:numPr>
        <w:spacing w:line="240" w:lineRule="auto"/>
        <w:ind w:left="284" w:hanging="142"/>
        <w:jc w:val="both"/>
        <w:rPr>
          <w:rFonts w:asciiTheme="majorHAnsi" w:hAnsiTheme="majorHAnsi" w:cstheme="majorHAnsi"/>
        </w:rPr>
      </w:pPr>
      <w:r w:rsidRPr="0094413B">
        <w:rPr>
          <w:rFonts w:asciiTheme="majorHAnsi" w:hAnsiTheme="majorHAnsi" w:cstheme="majorHAnsi"/>
        </w:rPr>
        <w:t>Celkový rozsah služb</w:t>
      </w:r>
      <w:r w:rsidR="0034735E" w:rsidRPr="0094413B">
        <w:rPr>
          <w:rFonts w:asciiTheme="majorHAnsi" w:hAnsiTheme="majorHAnsi" w:cstheme="majorHAnsi"/>
        </w:rPr>
        <w:t>y</w:t>
      </w:r>
      <w:r w:rsidRPr="0094413B">
        <w:rPr>
          <w:rFonts w:asciiTheme="majorHAnsi" w:hAnsiTheme="majorHAnsi" w:cstheme="majorHAnsi"/>
        </w:rPr>
        <w:t xml:space="preserve"> je </w:t>
      </w:r>
      <w:r w:rsidR="00C53D9A" w:rsidRPr="0094413B">
        <w:rPr>
          <w:rFonts w:asciiTheme="majorHAnsi" w:hAnsiTheme="majorHAnsi" w:cstheme="majorHAnsi"/>
        </w:rPr>
        <w:t>stanoven na</w:t>
      </w:r>
      <w:r w:rsidR="00CB3372">
        <w:rPr>
          <w:rFonts w:asciiTheme="majorHAnsi" w:hAnsiTheme="majorHAnsi" w:cstheme="majorHAnsi"/>
        </w:rPr>
        <w:t xml:space="preserve"> maximální počet </w:t>
      </w:r>
      <w:r w:rsidR="008A758E">
        <w:rPr>
          <w:rFonts w:asciiTheme="majorHAnsi" w:hAnsiTheme="majorHAnsi" w:cstheme="majorHAnsi"/>
        </w:rPr>
        <w:t>63</w:t>
      </w:r>
      <w:r w:rsidR="00CB3372">
        <w:rPr>
          <w:rFonts w:asciiTheme="majorHAnsi" w:hAnsiTheme="majorHAnsi" w:cstheme="majorHAnsi"/>
        </w:rPr>
        <w:t xml:space="preserve"> h činností specifikovaných v bodě </w:t>
      </w:r>
      <w:proofErr w:type="gramStart"/>
      <w:r w:rsidR="00CB3372">
        <w:rPr>
          <w:rFonts w:asciiTheme="majorHAnsi" w:hAnsiTheme="majorHAnsi" w:cstheme="majorHAnsi"/>
        </w:rPr>
        <w:t>1a</w:t>
      </w:r>
      <w:proofErr w:type="gramEnd"/>
      <w:r w:rsidR="00CB3372">
        <w:rPr>
          <w:rFonts w:asciiTheme="majorHAnsi" w:hAnsiTheme="majorHAnsi" w:cstheme="majorHAnsi"/>
        </w:rPr>
        <w:t xml:space="preserve">/ a </w:t>
      </w:r>
      <w:r w:rsidR="008A758E">
        <w:rPr>
          <w:rFonts w:asciiTheme="majorHAnsi" w:hAnsiTheme="majorHAnsi" w:cstheme="majorHAnsi"/>
        </w:rPr>
        <w:t>15</w:t>
      </w:r>
      <w:r w:rsidR="00CB3372">
        <w:rPr>
          <w:rFonts w:asciiTheme="majorHAnsi" w:hAnsiTheme="majorHAnsi" w:cstheme="majorHAnsi"/>
        </w:rPr>
        <w:t xml:space="preserve"> h činností specifikovaných v bodě 1b/. </w:t>
      </w:r>
      <w:r w:rsidR="00C53D9A" w:rsidRPr="0094413B">
        <w:rPr>
          <w:rFonts w:asciiTheme="majorHAnsi" w:hAnsiTheme="majorHAnsi" w:cstheme="majorHAnsi"/>
        </w:rPr>
        <w:t>Harmonogram činností určuje Odběratel</w:t>
      </w:r>
      <w:r w:rsidR="00DE6090" w:rsidRPr="0094413B">
        <w:rPr>
          <w:rFonts w:asciiTheme="majorHAnsi" w:hAnsiTheme="majorHAnsi" w:cstheme="majorHAnsi"/>
        </w:rPr>
        <w:t xml:space="preserve">. </w:t>
      </w:r>
    </w:p>
    <w:p w14:paraId="76438C8C" w14:textId="77777777" w:rsidR="00214BFE" w:rsidRDefault="00214BFE" w:rsidP="00214BFE">
      <w:pPr>
        <w:pStyle w:val="Odstavecseseznamem"/>
        <w:rPr>
          <w:rFonts w:asciiTheme="majorHAnsi" w:hAnsiTheme="majorHAnsi" w:cstheme="majorHAnsi"/>
        </w:rPr>
      </w:pPr>
    </w:p>
    <w:p w14:paraId="38E64DCD" w14:textId="77777777" w:rsidR="00214BFE" w:rsidRDefault="00214BFE" w:rsidP="00214BFE">
      <w:pPr>
        <w:spacing w:line="240" w:lineRule="auto"/>
        <w:jc w:val="both"/>
        <w:rPr>
          <w:rFonts w:asciiTheme="majorHAnsi" w:hAnsiTheme="majorHAnsi" w:cstheme="majorHAnsi"/>
        </w:rPr>
      </w:pPr>
    </w:p>
    <w:p w14:paraId="2AEF61F3" w14:textId="77777777" w:rsidR="00214BFE" w:rsidRDefault="00214BFE" w:rsidP="00214BFE">
      <w:pPr>
        <w:spacing w:line="240" w:lineRule="auto"/>
        <w:jc w:val="both"/>
        <w:rPr>
          <w:rFonts w:asciiTheme="majorHAnsi" w:hAnsiTheme="majorHAnsi" w:cstheme="majorHAnsi"/>
        </w:rPr>
      </w:pPr>
    </w:p>
    <w:p w14:paraId="183DF480" w14:textId="77777777" w:rsidR="00214BFE" w:rsidRDefault="00214BFE" w:rsidP="00214BFE">
      <w:pPr>
        <w:spacing w:line="240" w:lineRule="auto"/>
        <w:jc w:val="both"/>
        <w:rPr>
          <w:rFonts w:asciiTheme="majorHAnsi" w:hAnsiTheme="majorHAnsi" w:cstheme="majorHAnsi"/>
        </w:rPr>
      </w:pPr>
    </w:p>
    <w:p w14:paraId="04CFE428" w14:textId="77777777" w:rsidR="00214BFE" w:rsidRDefault="00214BFE" w:rsidP="00214BFE">
      <w:pPr>
        <w:spacing w:line="240" w:lineRule="auto"/>
        <w:jc w:val="both"/>
        <w:rPr>
          <w:rFonts w:asciiTheme="majorHAnsi" w:hAnsiTheme="majorHAnsi" w:cstheme="majorHAnsi"/>
        </w:rPr>
      </w:pPr>
    </w:p>
    <w:p w14:paraId="1755DAF1" w14:textId="77777777" w:rsidR="00214BFE" w:rsidRDefault="00214BFE" w:rsidP="00214BFE">
      <w:pPr>
        <w:spacing w:line="240" w:lineRule="auto"/>
        <w:jc w:val="both"/>
        <w:rPr>
          <w:rFonts w:asciiTheme="majorHAnsi" w:hAnsiTheme="majorHAnsi" w:cstheme="majorHAnsi"/>
        </w:rPr>
      </w:pPr>
    </w:p>
    <w:p w14:paraId="17F5B504" w14:textId="77777777" w:rsidR="00214BFE" w:rsidRDefault="00214BFE" w:rsidP="00214BFE">
      <w:pPr>
        <w:spacing w:line="240" w:lineRule="auto"/>
        <w:jc w:val="both"/>
        <w:rPr>
          <w:rFonts w:asciiTheme="majorHAnsi" w:hAnsiTheme="majorHAnsi" w:cstheme="majorHAnsi"/>
        </w:rPr>
      </w:pPr>
    </w:p>
    <w:p w14:paraId="2B3AC53A" w14:textId="77777777" w:rsidR="00214BFE" w:rsidRPr="0094413B" w:rsidRDefault="00214BFE" w:rsidP="00214BFE">
      <w:pPr>
        <w:spacing w:line="240" w:lineRule="auto"/>
        <w:jc w:val="both"/>
        <w:rPr>
          <w:rFonts w:asciiTheme="majorHAnsi" w:hAnsiTheme="majorHAnsi" w:cstheme="majorHAnsi"/>
        </w:rPr>
      </w:pPr>
    </w:p>
    <w:p w14:paraId="689CD456" w14:textId="77777777" w:rsidR="0094413B" w:rsidRPr="0094413B" w:rsidRDefault="0094413B" w:rsidP="0094413B">
      <w:pPr>
        <w:pStyle w:val="Odstavecseseznamem"/>
        <w:spacing w:line="240" w:lineRule="auto"/>
        <w:rPr>
          <w:rFonts w:asciiTheme="majorHAnsi" w:hAnsiTheme="majorHAnsi" w:cstheme="majorHAnsi"/>
          <w:sz w:val="16"/>
          <w:szCs w:val="16"/>
        </w:rPr>
      </w:pPr>
    </w:p>
    <w:p w14:paraId="6B8BF691" w14:textId="24019360" w:rsidR="00A54EC8" w:rsidRDefault="00484E43" w:rsidP="0094413B">
      <w:pPr>
        <w:numPr>
          <w:ilvl w:val="0"/>
          <w:numId w:val="1"/>
        </w:numPr>
        <w:spacing w:line="240" w:lineRule="auto"/>
        <w:ind w:left="284" w:hanging="142"/>
        <w:jc w:val="both"/>
        <w:rPr>
          <w:rFonts w:asciiTheme="majorHAnsi" w:hAnsiTheme="majorHAnsi" w:cstheme="majorHAnsi"/>
        </w:rPr>
      </w:pPr>
      <w:r w:rsidRPr="0094413B">
        <w:rPr>
          <w:rFonts w:asciiTheme="majorHAnsi" w:hAnsiTheme="majorHAnsi" w:cstheme="majorHAnsi"/>
        </w:rPr>
        <w:t>Odběratel se zavazuje zaplatit Dodavateli odměnu ve výši</w:t>
      </w:r>
      <w:r w:rsidR="00C53D9A" w:rsidRPr="0094413B">
        <w:rPr>
          <w:rFonts w:asciiTheme="majorHAnsi" w:hAnsiTheme="majorHAnsi" w:cstheme="majorHAnsi"/>
        </w:rPr>
        <w:t xml:space="preserve"> 1.000 </w:t>
      </w:r>
      <w:r w:rsidRPr="0094413B">
        <w:rPr>
          <w:rFonts w:asciiTheme="majorHAnsi" w:hAnsiTheme="majorHAnsi" w:cstheme="majorHAnsi"/>
        </w:rPr>
        <w:t>Kč</w:t>
      </w:r>
      <w:r w:rsidR="00C53D9A" w:rsidRPr="0094413B">
        <w:rPr>
          <w:rFonts w:asciiTheme="majorHAnsi" w:hAnsiTheme="majorHAnsi" w:cstheme="majorHAnsi"/>
        </w:rPr>
        <w:t>/h</w:t>
      </w:r>
      <w:r w:rsidRPr="0094413B">
        <w:rPr>
          <w:rFonts w:asciiTheme="majorHAnsi" w:hAnsiTheme="majorHAnsi" w:cstheme="majorHAnsi"/>
        </w:rPr>
        <w:t>.</w:t>
      </w:r>
    </w:p>
    <w:p w14:paraId="19A1A1B3" w14:textId="77777777" w:rsidR="00440149" w:rsidRDefault="00440149" w:rsidP="00440149">
      <w:pPr>
        <w:pStyle w:val="Odstavecseseznamem"/>
        <w:rPr>
          <w:rFonts w:asciiTheme="majorHAnsi" w:hAnsiTheme="majorHAnsi" w:cstheme="majorHAnsi"/>
        </w:rPr>
      </w:pPr>
    </w:p>
    <w:p w14:paraId="6994B367" w14:textId="5DC9A12B" w:rsidR="00A54EC8" w:rsidRPr="0094413B" w:rsidRDefault="00484E43" w:rsidP="0094413B">
      <w:pPr>
        <w:numPr>
          <w:ilvl w:val="0"/>
          <w:numId w:val="1"/>
        </w:numPr>
        <w:spacing w:line="240" w:lineRule="auto"/>
        <w:ind w:left="284" w:hanging="142"/>
        <w:jc w:val="both"/>
        <w:rPr>
          <w:rFonts w:asciiTheme="majorHAnsi" w:hAnsiTheme="majorHAnsi" w:cstheme="majorHAnsi"/>
        </w:rPr>
      </w:pPr>
      <w:r w:rsidRPr="0094413B">
        <w:rPr>
          <w:rFonts w:asciiTheme="majorHAnsi" w:hAnsiTheme="majorHAnsi" w:cstheme="majorHAnsi"/>
        </w:rPr>
        <w:t xml:space="preserve">Odměna </w:t>
      </w:r>
      <w:r w:rsidR="00DE6090" w:rsidRPr="0094413B">
        <w:rPr>
          <w:rFonts w:asciiTheme="majorHAnsi" w:hAnsiTheme="majorHAnsi" w:cstheme="majorHAnsi"/>
        </w:rPr>
        <w:t>bude</w:t>
      </w:r>
      <w:r w:rsidRPr="0094413B">
        <w:rPr>
          <w:rFonts w:asciiTheme="majorHAnsi" w:hAnsiTheme="majorHAnsi" w:cstheme="majorHAnsi"/>
        </w:rPr>
        <w:t xml:space="preserve"> splatná </w:t>
      </w:r>
      <w:r w:rsidR="00DE6090" w:rsidRPr="0094413B">
        <w:rPr>
          <w:rFonts w:asciiTheme="majorHAnsi" w:hAnsiTheme="majorHAnsi" w:cstheme="majorHAnsi"/>
        </w:rPr>
        <w:t xml:space="preserve">vždy </w:t>
      </w:r>
      <w:r w:rsidRPr="0094413B">
        <w:rPr>
          <w:rFonts w:asciiTheme="majorHAnsi" w:hAnsiTheme="majorHAnsi" w:cstheme="majorHAnsi"/>
        </w:rPr>
        <w:t xml:space="preserve">na základě </w:t>
      </w:r>
      <w:r w:rsidR="0034735E" w:rsidRPr="0094413B">
        <w:rPr>
          <w:rFonts w:asciiTheme="majorHAnsi" w:hAnsiTheme="majorHAnsi" w:cstheme="majorHAnsi"/>
        </w:rPr>
        <w:t xml:space="preserve">vystavené </w:t>
      </w:r>
      <w:r w:rsidRPr="0094413B">
        <w:rPr>
          <w:rFonts w:asciiTheme="majorHAnsi" w:hAnsiTheme="majorHAnsi" w:cstheme="majorHAnsi"/>
        </w:rPr>
        <w:t xml:space="preserve">faktury s minimálně </w:t>
      </w:r>
      <w:proofErr w:type="gramStart"/>
      <w:r w:rsidRPr="0094413B">
        <w:rPr>
          <w:rFonts w:asciiTheme="majorHAnsi" w:hAnsiTheme="majorHAnsi" w:cstheme="majorHAnsi"/>
        </w:rPr>
        <w:t>14</w:t>
      </w:r>
      <w:r w:rsidR="00D520A6" w:rsidRPr="0094413B">
        <w:rPr>
          <w:rFonts w:asciiTheme="majorHAnsi" w:hAnsiTheme="majorHAnsi" w:cstheme="majorHAnsi"/>
        </w:rPr>
        <w:t>-</w:t>
      </w:r>
      <w:r w:rsidRPr="0094413B">
        <w:rPr>
          <w:rFonts w:asciiTheme="majorHAnsi" w:hAnsiTheme="majorHAnsi" w:cstheme="majorHAnsi"/>
        </w:rPr>
        <w:t>denní</w:t>
      </w:r>
      <w:proofErr w:type="gramEnd"/>
      <w:r w:rsidRPr="0094413B">
        <w:rPr>
          <w:rFonts w:asciiTheme="majorHAnsi" w:hAnsiTheme="majorHAnsi" w:cstheme="majorHAnsi"/>
        </w:rPr>
        <w:t xml:space="preserve"> splatností.</w:t>
      </w:r>
    </w:p>
    <w:p w14:paraId="08B368B0" w14:textId="77777777" w:rsidR="00A54EC8" w:rsidRPr="0094413B" w:rsidRDefault="00A54EC8" w:rsidP="0094413B">
      <w:pPr>
        <w:spacing w:line="240" w:lineRule="auto"/>
        <w:ind w:left="284" w:hanging="142"/>
        <w:jc w:val="both"/>
        <w:rPr>
          <w:rFonts w:asciiTheme="majorHAnsi" w:hAnsiTheme="majorHAnsi" w:cstheme="majorHAnsi"/>
          <w:sz w:val="16"/>
          <w:szCs w:val="16"/>
        </w:rPr>
      </w:pPr>
    </w:p>
    <w:p w14:paraId="65C3DB7C" w14:textId="32213D84" w:rsidR="00A54EC8" w:rsidRPr="0094413B" w:rsidRDefault="00484E43" w:rsidP="0094413B">
      <w:pPr>
        <w:numPr>
          <w:ilvl w:val="0"/>
          <w:numId w:val="1"/>
        </w:numPr>
        <w:spacing w:line="240" w:lineRule="auto"/>
        <w:ind w:left="284" w:hanging="142"/>
        <w:jc w:val="both"/>
        <w:rPr>
          <w:rFonts w:asciiTheme="majorHAnsi" w:hAnsiTheme="majorHAnsi" w:cstheme="majorHAnsi"/>
        </w:rPr>
      </w:pPr>
      <w:r w:rsidRPr="0094413B">
        <w:rPr>
          <w:rFonts w:asciiTheme="majorHAnsi" w:hAnsiTheme="majorHAnsi" w:cstheme="majorHAnsi"/>
        </w:rPr>
        <w:t xml:space="preserve">Smlouva se uzavírá na dobu od </w:t>
      </w:r>
      <w:r w:rsidR="008A758E">
        <w:rPr>
          <w:rFonts w:asciiTheme="majorHAnsi" w:hAnsiTheme="majorHAnsi" w:cstheme="majorHAnsi"/>
        </w:rPr>
        <w:t xml:space="preserve">29.1.2024 </w:t>
      </w:r>
      <w:r w:rsidRPr="0094413B">
        <w:rPr>
          <w:rFonts w:asciiTheme="majorHAnsi" w:hAnsiTheme="majorHAnsi" w:cstheme="majorHAnsi"/>
        </w:rPr>
        <w:t>do</w:t>
      </w:r>
      <w:r w:rsidR="00C53D9A" w:rsidRPr="0094413B">
        <w:rPr>
          <w:rFonts w:asciiTheme="majorHAnsi" w:hAnsiTheme="majorHAnsi" w:cstheme="majorHAnsi"/>
        </w:rPr>
        <w:t xml:space="preserve"> 3</w:t>
      </w:r>
      <w:r w:rsidR="00304897" w:rsidRPr="0094413B">
        <w:rPr>
          <w:rFonts w:asciiTheme="majorHAnsi" w:hAnsiTheme="majorHAnsi" w:cstheme="majorHAnsi"/>
        </w:rPr>
        <w:t>0</w:t>
      </w:r>
      <w:r w:rsidR="00C53D9A" w:rsidRPr="0094413B">
        <w:rPr>
          <w:rFonts w:asciiTheme="majorHAnsi" w:hAnsiTheme="majorHAnsi" w:cstheme="majorHAnsi"/>
        </w:rPr>
        <w:t xml:space="preserve">. </w:t>
      </w:r>
      <w:r w:rsidR="00304897" w:rsidRPr="0094413B">
        <w:rPr>
          <w:rFonts w:asciiTheme="majorHAnsi" w:hAnsiTheme="majorHAnsi" w:cstheme="majorHAnsi"/>
        </w:rPr>
        <w:t>6</w:t>
      </w:r>
      <w:r w:rsidR="00C53D9A" w:rsidRPr="0094413B">
        <w:rPr>
          <w:rFonts w:asciiTheme="majorHAnsi" w:hAnsiTheme="majorHAnsi" w:cstheme="majorHAnsi"/>
        </w:rPr>
        <w:t>. 202</w:t>
      </w:r>
      <w:r w:rsidR="008A758E">
        <w:rPr>
          <w:rFonts w:asciiTheme="majorHAnsi" w:hAnsiTheme="majorHAnsi" w:cstheme="majorHAnsi"/>
        </w:rPr>
        <w:t>5</w:t>
      </w:r>
      <w:r w:rsidRPr="0094413B">
        <w:rPr>
          <w:rFonts w:asciiTheme="majorHAnsi" w:hAnsiTheme="majorHAnsi" w:cstheme="majorHAnsi"/>
        </w:rPr>
        <w:t>.</w:t>
      </w:r>
    </w:p>
    <w:p w14:paraId="25C8230D" w14:textId="77777777" w:rsidR="00A54EC8" w:rsidRPr="0094413B" w:rsidRDefault="00A54EC8" w:rsidP="0094413B">
      <w:pPr>
        <w:spacing w:line="240" w:lineRule="auto"/>
        <w:ind w:left="284" w:hanging="142"/>
        <w:jc w:val="both"/>
        <w:rPr>
          <w:rFonts w:asciiTheme="majorHAnsi" w:hAnsiTheme="majorHAnsi" w:cstheme="majorHAnsi"/>
          <w:sz w:val="16"/>
          <w:szCs w:val="16"/>
        </w:rPr>
      </w:pPr>
    </w:p>
    <w:p w14:paraId="09F57EFF" w14:textId="279722F4" w:rsidR="00A54EC8" w:rsidRPr="0094413B" w:rsidRDefault="00484E43" w:rsidP="0094413B">
      <w:pPr>
        <w:numPr>
          <w:ilvl w:val="0"/>
          <w:numId w:val="1"/>
        </w:numPr>
        <w:spacing w:line="240" w:lineRule="auto"/>
        <w:ind w:left="284" w:hanging="142"/>
        <w:jc w:val="both"/>
        <w:rPr>
          <w:rFonts w:asciiTheme="majorHAnsi" w:hAnsiTheme="majorHAnsi" w:cstheme="majorHAnsi"/>
        </w:rPr>
      </w:pPr>
      <w:r w:rsidRPr="0094413B">
        <w:rPr>
          <w:rFonts w:asciiTheme="majorHAnsi" w:hAnsiTheme="majorHAnsi" w:cstheme="majorHAnsi"/>
        </w:rPr>
        <w:t xml:space="preserve">Jakákoliv smluvní strana může smlouvu vypovědět bez udání </w:t>
      </w:r>
      <w:proofErr w:type="gramStart"/>
      <w:r w:rsidRPr="0094413B">
        <w:rPr>
          <w:rFonts w:asciiTheme="majorHAnsi" w:hAnsiTheme="majorHAnsi" w:cstheme="majorHAnsi"/>
        </w:rPr>
        <w:t>důvodu - s</w:t>
      </w:r>
      <w:proofErr w:type="gramEnd"/>
      <w:r w:rsidRPr="0094413B">
        <w:rPr>
          <w:rFonts w:asciiTheme="majorHAnsi" w:hAnsiTheme="majorHAnsi" w:cstheme="majorHAnsi"/>
        </w:rPr>
        <w:t xml:space="preserve"> výpovědní dobou jeden měsíc od doručení výpovědi druhé straně. </w:t>
      </w:r>
    </w:p>
    <w:p w14:paraId="2A15A4E0" w14:textId="77777777" w:rsidR="00A54EC8" w:rsidRPr="0094413B" w:rsidRDefault="00A54EC8" w:rsidP="0094413B">
      <w:pPr>
        <w:spacing w:line="240" w:lineRule="auto"/>
        <w:ind w:left="284" w:hanging="142"/>
        <w:jc w:val="both"/>
        <w:rPr>
          <w:rFonts w:asciiTheme="majorHAnsi" w:hAnsiTheme="majorHAnsi" w:cstheme="majorHAnsi"/>
          <w:sz w:val="16"/>
          <w:szCs w:val="16"/>
        </w:rPr>
      </w:pPr>
    </w:p>
    <w:p w14:paraId="1B62ED9C" w14:textId="77777777" w:rsidR="00A54EC8" w:rsidRPr="0094413B" w:rsidRDefault="00484E43" w:rsidP="0094413B">
      <w:pPr>
        <w:numPr>
          <w:ilvl w:val="0"/>
          <w:numId w:val="1"/>
        </w:numPr>
        <w:spacing w:line="240" w:lineRule="auto"/>
        <w:ind w:left="284" w:hanging="142"/>
        <w:jc w:val="both"/>
        <w:rPr>
          <w:rFonts w:asciiTheme="majorHAnsi" w:hAnsiTheme="majorHAnsi" w:cstheme="majorHAnsi"/>
        </w:rPr>
      </w:pPr>
      <w:r w:rsidRPr="0094413B">
        <w:rPr>
          <w:rFonts w:asciiTheme="majorHAnsi" w:hAnsiTheme="majorHAnsi" w:cstheme="majorHAnsi"/>
        </w:rPr>
        <w:t>Jakékoliv dodatky ke smlouvě je možné provést pouze v písemné podobě a je nutný souhlas obou smluvních stran.</w:t>
      </w:r>
    </w:p>
    <w:p w14:paraId="3D42310B" w14:textId="77777777" w:rsidR="00A54EC8" w:rsidRPr="0094413B" w:rsidRDefault="00A54EC8" w:rsidP="0094413B">
      <w:pPr>
        <w:spacing w:line="240" w:lineRule="auto"/>
        <w:ind w:left="284" w:hanging="142"/>
        <w:jc w:val="both"/>
        <w:rPr>
          <w:rFonts w:asciiTheme="majorHAnsi" w:hAnsiTheme="majorHAnsi" w:cstheme="majorHAnsi"/>
          <w:sz w:val="16"/>
          <w:szCs w:val="16"/>
        </w:rPr>
      </w:pPr>
    </w:p>
    <w:p w14:paraId="2F6055C1" w14:textId="77777777" w:rsidR="00A54EC8" w:rsidRDefault="00484E43" w:rsidP="0094413B">
      <w:pPr>
        <w:numPr>
          <w:ilvl w:val="0"/>
          <w:numId w:val="1"/>
        </w:numPr>
        <w:spacing w:line="240" w:lineRule="auto"/>
        <w:ind w:left="284" w:hanging="142"/>
        <w:jc w:val="both"/>
        <w:rPr>
          <w:rFonts w:asciiTheme="majorHAnsi" w:hAnsiTheme="majorHAnsi" w:cstheme="majorHAnsi"/>
        </w:rPr>
      </w:pPr>
      <w:r w:rsidRPr="0094413B">
        <w:rPr>
          <w:rFonts w:asciiTheme="majorHAnsi" w:hAnsiTheme="majorHAnsi" w:cstheme="majorHAnsi"/>
        </w:rPr>
        <w:t>Smlouva je vyhotovena ve dvou stejnopisech, z nichž každá smluvní strana obdrží jeden.</w:t>
      </w:r>
    </w:p>
    <w:p w14:paraId="20FDA3CF" w14:textId="77777777" w:rsidR="00FA3890" w:rsidRDefault="00FA3890" w:rsidP="00FA3890">
      <w:pPr>
        <w:pStyle w:val="Odstavecseseznamem"/>
        <w:rPr>
          <w:rFonts w:asciiTheme="majorHAnsi" w:hAnsiTheme="majorHAnsi" w:cstheme="majorHAnsi"/>
        </w:rPr>
      </w:pPr>
    </w:p>
    <w:p w14:paraId="68AF4CFD" w14:textId="77777777" w:rsidR="00FA3890" w:rsidRPr="00FA3890" w:rsidRDefault="00FA3890" w:rsidP="00FA3890">
      <w:pPr>
        <w:pStyle w:val="Odstavecseseznamem"/>
        <w:numPr>
          <w:ilvl w:val="0"/>
          <w:numId w:val="1"/>
        </w:numPr>
        <w:ind w:left="284" w:hanging="142"/>
        <w:rPr>
          <w:rFonts w:asciiTheme="majorHAnsi" w:hAnsiTheme="majorHAnsi" w:cstheme="majorHAnsi"/>
        </w:rPr>
      </w:pPr>
      <w:r w:rsidRPr="00FA3890">
        <w:rPr>
          <w:rFonts w:asciiTheme="majorHAnsi" w:hAnsiTheme="majorHAnsi" w:cstheme="majorHAnsi"/>
        </w:rPr>
        <w:t xml:space="preserve">Tato Smlouva nabývá platnosti a účinnosti dnem podpisu oběma Smluvními stranami a jejím zveřejněním v registru smluv podle § 2 odst. 1, písm. d) zák. č. 340/2015 Sb., o zvláštních podmínkách účinnosti některých smluv, uveřejňování těchto smluv a o registru smluv povinným subjektem, který povinně zveřejňuje v registru smluv uzavřené soukromoprávní smlouvy. </w:t>
      </w:r>
    </w:p>
    <w:p w14:paraId="384E758A" w14:textId="77777777" w:rsidR="00FA3890" w:rsidRPr="0094413B" w:rsidRDefault="00FA3890" w:rsidP="00FA3890">
      <w:pPr>
        <w:spacing w:line="240" w:lineRule="auto"/>
        <w:ind w:left="284"/>
        <w:jc w:val="both"/>
        <w:rPr>
          <w:rFonts w:asciiTheme="majorHAnsi" w:hAnsiTheme="majorHAnsi" w:cstheme="majorHAnsi"/>
        </w:rPr>
      </w:pPr>
    </w:p>
    <w:p w14:paraId="1DC69007" w14:textId="77777777" w:rsidR="00A54EC8" w:rsidRDefault="00A54EC8" w:rsidP="006769DB">
      <w:pPr>
        <w:spacing w:line="240" w:lineRule="auto"/>
        <w:jc w:val="both"/>
        <w:rPr>
          <w:rFonts w:asciiTheme="majorHAnsi" w:hAnsiTheme="majorHAnsi" w:cstheme="majorHAnsi"/>
          <w:sz w:val="16"/>
          <w:szCs w:val="16"/>
        </w:rPr>
      </w:pPr>
    </w:p>
    <w:p w14:paraId="29BE3CC0" w14:textId="77777777" w:rsidR="00214BFE" w:rsidRDefault="00214BFE" w:rsidP="006769DB">
      <w:pPr>
        <w:spacing w:line="240" w:lineRule="auto"/>
        <w:jc w:val="both"/>
        <w:rPr>
          <w:rFonts w:asciiTheme="majorHAnsi" w:hAnsiTheme="majorHAnsi" w:cstheme="majorHAnsi"/>
          <w:sz w:val="16"/>
          <w:szCs w:val="16"/>
        </w:rPr>
      </w:pPr>
    </w:p>
    <w:p w14:paraId="21D06530" w14:textId="77777777" w:rsidR="00214BFE" w:rsidRDefault="00214BFE" w:rsidP="006769DB">
      <w:pPr>
        <w:spacing w:line="240" w:lineRule="auto"/>
        <w:jc w:val="both"/>
        <w:rPr>
          <w:rFonts w:asciiTheme="majorHAnsi" w:hAnsiTheme="majorHAnsi" w:cstheme="majorHAnsi"/>
          <w:sz w:val="16"/>
          <w:szCs w:val="16"/>
        </w:rPr>
      </w:pPr>
    </w:p>
    <w:p w14:paraId="2943C5BC" w14:textId="77777777" w:rsidR="00214BFE" w:rsidRDefault="00214BFE" w:rsidP="006769DB">
      <w:pPr>
        <w:spacing w:line="240" w:lineRule="auto"/>
        <w:jc w:val="both"/>
        <w:rPr>
          <w:rFonts w:asciiTheme="majorHAnsi" w:hAnsiTheme="majorHAnsi" w:cstheme="majorHAnsi"/>
          <w:sz w:val="16"/>
          <w:szCs w:val="16"/>
        </w:rPr>
      </w:pPr>
    </w:p>
    <w:p w14:paraId="75C6B673" w14:textId="77777777" w:rsidR="00214BFE" w:rsidRPr="0094413B" w:rsidRDefault="00214BFE" w:rsidP="006769DB">
      <w:pPr>
        <w:spacing w:line="240" w:lineRule="auto"/>
        <w:jc w:val="both"/>
        <w:rPr>
          <w:rFonts w:asciiTheme="majorHAnsi" w:hAnsiTheme="majorHAnsi" w:cstheme="majorHAnsi"/>
          <w:sz w:val="16"/>
          <w:szCs w:val="16"/>
        </w:rPr>
      </w:pPr>
    </w:p>
    <w:p w14:paraId="37614052" w14:textId="6F17893D" w:rsidR="00A54EC8" w:rsidRPr="0094413B" w:rsidRDefault="00484E43" w:rsidP="006769DB">
      <w:pPr>
        <w:spacing w:line="240" w:lineRule="auto"/>
        <w:jc w:val="both"/>
        <w:rPr>
          <w:rFonts w:asciiTheme="majorHAnsi" w:hAnsiTheme="majorHAnsi" w:cstheme="majorHAnsi"/>
        </w:rPr>
      </w:pPr>
      <w:r w:rsidRPr="0094413B">
        <w:rPr>
          <w:rFonts w:asciiTheme="majorHAnsi" w:hAnsiTheme="majorHAnsi" w:cstheme="majorHAnsi"/>
        </w:rPr>
        <w:t>V</w:t>
      </w:r>
      <w:r w:rsidR="00214BFE">
        <w:rPr>
          <w:rFonts w:asciiTheme="majorHAnsi" w:hAnsiTheme="majorHAnsi" w:cstheme="majorHAnsi"/>
        </w:rPr>
        <w:t> Karlových Varech</w:t>
      </w:r>
      <w:r w:rsidR="00DE6090" w:rsidRPr="0094413B">
        <w:rPr>
          <w:rFonts w:asciiTheme="majorHAnsi" w:hAnsiTheme="majorHAnsi" w:cstheme="majorHAnsi"/>
        </w:rPr>
        <w:t xml:space="preserve"> </w:t>
      </w:r>
      <w:r w:rsidRPr="0094413B">
        <w:rPr>
          <w:rFonts w:asciiTheme="majorHAnsi" w:hAnsiTheme="majorHAnsi" w:cstheme="majorHAnsi"/>
        </w:rPr>
        <w:t>dne</w:t>
      </w:r>
      <w:r w:rsidR="00DE6090" w:rsidRPr="0094413B">
        <w:rPr>
          <w:rFonts w:asciiTheme="majorHAnsi" w:hAnsiTheme="majorHAnsi" w:cstheme="majorHAnsi"/>
        </w:rPr>
        <w:t xml:space="preserve"> </w:t>
      </w:r>
      <w:r w:rsidR="002E6758">
        <w:rPr>
          <w:rFonts w:asciiTheme="majorHAnsi" w:hAnsiTheme="majorHAnsi" w:cstheme="majorHAnsi"/>
        </w:rPr>
        <w:t>24.1.2024</w:t>
      </w:r>
    </w:p>
    <w:p w14:paraId="28ED58FD" w14:textId="0E3F538C" w:rsidR="00A54EC8" w:rsidRDefault="00A54EC8" w:rsidP="006769DB">
      <w:pPr>
        <w:spacing w:line="240" w:lineRule="auto"/>
        <w:jc w:val="both"/>
        <w:rPr>
          <w:rFonts w:asciiTheme="majorHAnsi" w:hAnsiTheme="majorHAnsi" w:cstheme="majorHAnsi"/>
        </w:rPr>
      </w:pPr>
    </w:p>
    <w:p w14:paraId="67F133C3" w14:textId="77777777" w:rsidR="00214BFE" w:rsidRDefault="00214BFE" w:rsidP="006769DB">
      <w:pPr>
        <w:spacing w:line="240" w:lineRule="auto"/>
        <w:jc w:val="both"/>
        <w:rPr>
          <w:rFonts w:asciiTheme="majorHAnsi" w:hAnsiTheme="majorHAnsi" w:cstheme="majorHAnsi"/>
        </w:rPr>
      </w:pPr>
    </w:p>
    <w:p w14:paraId="754B8C8F" w14:textId="77777777" w:rsidR="00214BFE" w:rsidRPr="0094413B" w:rsidRDefault="00214BFE" w:rsidP="006769DB">
      <w:pPr>
        <w:spacing w:line="240" w:lineRule="auto"/>
        <w:jc w:val="both"/>
        <w:rPr>
          <w:rFonts w:asciiTheme="majorHAnsi" w:hAnsiTheme="majorHAnsi" w:cstheme="majorHAnsi"/>
        </w:rPr>
      </w:pPr>
    </w:p>
    <w:p w14:paraId="2E74DC28" w14:textId="77777777" w:rsidR="00304897" w:rsidRPr="0094413B" w:rsidRDefault="00304897" w:rsidP="006769DB">
      <w:pPr>
        <w:spacing w:line="240" w:lineRule="auto"/>
        <w:jc w:val="both"/>
        <w:rPr>
          <w:rFonts w:asciiTheme="majorHAnsi" w:hAnsiTheme="majorHAnsi" w:cstheme="majorHAnsi"/>
        </w:rPr>
      </w:pPr>
    </w:p>
    <w:p w14:paraId="347BBB87" w14:textId="6D8EC780" w:rsidR="00A54EC8" w:rsidRPr="0094413B" w:rsidRDefault="00484E43" w:rsidP="006769DB">
      <w:pPr>
        <w:spacing w:line="240" w:lineRule="auto"/>
        <w:jc w:val="both"/>
        <w:rPr>
          <w:rFonts w:asciiTheme="majorHAnsi" w:hAnsiTheme="majorHAnsi" w:cstheme="majorHAnsi"/>
        </w:rPr>
      </w:pPr>
      <w:r w:rsidRPr="0094413B">
        <w:rPr>
          <w:rFonts w:asciiTheme="majorHAnsi" w:hAnsiTheme="majorHAnsi" w:cstheme="majorHAnsi"/>
        </w:rPr>
        <w:t>……………</w:t>
      </w:r>
      <w:r w:rsidR="0094413B">
        <w:rPr>
          <w:rFonts w:asciiTheme="majorHAnsi" w:hAnsiTheme="majorHAnsi" w:cstheme="majorHAnsi"/>
        </w:rPr>
        <w:t>................</w:t>
      </w:r>
      <w:r w:rsidRPr="0094413B">
        <w:rPr>
          <w:rFonts w:asciiTheme="majorHAnsi" w:hAnsiTheme="majorHAnsi" w:cstheme="majorHAnsi"/>
        </w:rPr>
        <w:t>……….</w:t>
      </w:r>
      <w:r w:rsidRPr="0094413B">
        <w:rPr>
          <w:rFonts w:asciiTheme="majorHAnsi" w:hAnsiTheme="majorHAnsi" w:cstheme="majorHAnsi"/>
        </w:rPr>
        <w:tab/>
      </w:r>
      <w:r w:rsidRPr="0094413B">
        <w:rPr>
          <w:rFonts w:asciiTheme="majorHAnsi" w:hAnsiTheme="majorHAnsi" w:cstheme="majorHAnsi"/>
        </w:rPr>
        <w:tab/>
      </w:r>
      <w:r w:rsidR="006769DB" w:rsidRPr="0094413B">
        <w:rPr>
          <w:rFonts w:asciiTheme="majorHAnsi" w:hAnsiTheme="majorHAnsi" w:cstheme="majorHAnsi"/>
        </w:rPr>
        <w:tab/>
      </w:r>
      <w:r w:rsidR="006769DB" w:rsidRPr="0094413B">
        <w:rPr>
          <w:rFonts w:asciiTheme="majorHAnsi" w:hAnsiTheme="majorHAnsi" w:cstheme="majorHAnsi"/>
        </w:rPr>
        <w:tab/>
      </w:r>
      <w:r w:rsidR="006769DB" w:rsidRPr="0094413B">
        <w:rPr>
          <w:rFonts w:asciiTheme="majorHAnsi" w:hAnsiTheme="majorHAnsi" w:cstheme="majorHAnsi"/>
        </w:rPr>
        <w:tab/>
      </w:r>
      <w:r w:rsidRPr="0094413B">
        <w:rPr>
          <w:rFonts w:asciiTheme="majorHAnsi" w:hAnsiTheme="majorHAnsi" w:cstheme="majorHAnsi"/>
        </w:rPr>
        <w:tab/>
        <w:t>……………………</w:t>
      </w:r>
      <w:r w:rsidR="0094413B">
        <w:rPr>
          <w:rFonts w:asciiTheme="majorHAnsi" w:hAnsiTheme="majorHAnsi" w:cstheme="majorHAnsi"/>
        </w:rPr>
        <w:t>.....</w:t>
      </w:r>
      <w:r w:rsidRPr="0094413B">
        <w:rPr>
          <w:rFonts w:asciiTheme="majorHAnsi" w:hAnsiTheme="majorHAnsi" w:cstheme="majorHAnsi"/>
        </w:rPr>
        <w:t>…</w:t>
      </w:r>
    </w:p>
    <w:p w14:paraId="6E0478F3" w14:textId="542EAA25" w:rsidR="00A54EC8" w:rsidRPr="0094413B" w:rsidRDefault="00484E43" w:rsidP="00304897">
      <w:pPr>
        <w:spacing w:line="240" w:lineRule="auto"/>
        <w:jc w:val="both"/>
        <w:rPr>
          <w:rFonts w:asciiTheme="majorHAnsi" w:hAnsiTheme="majorHAnsi" w:cstheme="majorHAnsi"/>
        </w:rPr>
      </w:pPr>
      <w:r w:rsidRPr="0094413B">
        <w:rPr>
          <w:rFonts w:asciiTheme="majorHAnsi" w:hAnsiTheme="majorHAnsi" w:cstheme="majorHAnsi"/>
        </w:rPr>
        <w:t>Odběratel</w:t>
      </w:r>
      <w:r w:rsidRPr="0094413B">
        <w:rPr>
          <w:rFonts w:asciiTheme="majorHAnsi" w:hAnsiTheme="majorHAnsi" w:cstheme="majorHAnsi"/>
        </w:rPr>
        <w:tab/>
      </w:r>
      <w:r w:rsidRPr="0094413B">
        <w:rPr>
          <w:rFonts w:asciiTheme="majorHAnsi" w:hAnsiTheme="majorHAnsi" w:cstheme="majorHAnsi"/>
        </w:rPr>
        <w:tab/>
      </w:r>
      <w:r w:rsidRPr="0094413B">
        <w:rPr>
          <w:rFonts w:asciiTheme="majorHAnsi" w:hAnsiTheme="majorHAnsi" w:cstheme="majorHAnsi"/>
        </w:rPr>
        <w:tab/>
      </w:r>
      <w:r w:rsidR="006769DB" w:rsidRPr="0094413B">
        <w:rPr>
          <w:rFonts w:asciiTheme="majorHAnsi" w:hAnsiTheme="majorHAnsi" w:cstheme="majorHAnsi"/>
        </w:rPr>
        <w:tab/>
      </w:r>
      <w:r w:rsidR="006769DB" w:rsidRPr="0094413B">
        <w:rPr>
          <w:rFonts w:asciiTheme="majorHAnsi" w:hAnsiTheme="majorHAnsi" w:cstheme="majorHAnsi"/>
        </w:rPr>
        <w:tab/>
      </w:r>
      <w:r w:rsidR="006769DB" w:rsidRPr="0094413B">
        <w:rPr>
          <w:rFonts w:asciiTheme="majorHAnsi" w:hAnsiTheme="majorHAnsi" w:cstheme="majorHAnsi"/>
        </w:rPr>
        <w:tab/>
      </w:r>
      <w:r w:rsidR="006769DB" w:rsidRPr="0094413B">
        <w:rPr>
          <w:rFonts w:asciiTheme="majorHAnsi" w:hAnsiTheme="majorHAnsi" w:cstheme="majorHAnsi"/>
        </w:rPr>
        <w:tab/>
      </w:r>
      <w:r w:rsidRPr="0094413B">
        <w:rPr>
          <w:rFonts w:asciiTheme="majorHAnsi" w:hAnsiTheme="majorHAnsi" w:cstheme="majorHAnsi"/>
        </w:rPr>
        <w:tab/>
        <w:t>Dodavatel</w:t>
      </w:r>
      <w:r w:rsidRPr="0094413B">
        <w:rPr>
          <w:rFonts w:asciiTheme="majorHAnsi" w:hAnsiTheme="majorHAnsi" w:cstheme="majorHAnsi"/>
        </w:rPr>
        <w:tab/>
      </w:r>
      <w:r w:rsidRPr="0094413B">
        <w:rPr>
          <w:rFonts w:asciiTheme="majorHAnsi" w:hAnsiTheme="majorHAnsi" w:cstheme="majorHAnsi"/>
        </w:rPr>
        <w:tab/>
      </w:r>
    </w:p>
    <w:sectPr w:rsidR="00A54EC8" w:rsidRPr="0094413B" w:rsidSect="00DE6090">
      <w:headerReference w:type="default" r:id="rId7"/>
      <w:pgSz w:w="11909" w:h="16834"/>
      <w:pgMar w:top="1440" w:right="1440" w:bottom="709" w:left="144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2A2B37" w14:textId="77777777" w:rsidR="00F7278A" w:rsidRDefault="00F7278A">
      <w:pPr>
        <w:spacing w:line="240" w:lineRule="auto"/>
      </w:pPr>
      <w:r>
        <w:separator/>
      </w:r>
    </w:p>
  </w:endnote>
  <w:endnote w:type="continuationSeparator" w:id="0">
    <w:p w14:paraId="18E31C61" w14:textId="77777777" w:rsidR="00F7278A" w:rsidRDefault="00F727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495B0C" w14:textId="77777777" w:rsidR="00F7278A" w:rsidRDefault="00F7278A">
      <w:pPr>
        <w:spacing w:line="240" w:lineRule="auto"/>
      </w:pPr>
      <w:r>
        <w:separator/>
      </w:r>
    </w:p>
  </w:footnote>
  <w:footnote w:type="continuationSeparator" w:id="0">
    <w:p w14:paraId="0F99EA5C" w14:textId="77777777" w:rsidR="00F7278A" w:rsidRDefault="00F727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72F12" w14:textId="24F9CF78" w:rsidR="00A54EC8" w:rsidRDefault="00690C1C" w:rsidP="006769DB">
    <w:pPr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E98F973" wp14:editId="12B6AD46">
          <wp:simplePos x="0" y="0"/>
          <wp:positionH relativeFrom="margin">
            <wp:align>center</wp:align>
          </wp:positionH>
          <wp:positionV relativeFrom="paragraph">
            <wp:posOffset>240632</wp:posOffset>
          </wp:positionV>
          <wp:extent cx="5130265" cy="538084"/>
          <wp:effectExtent l="0" t="0" r="0" b="0"/>
          <wp:wrapTight wrapText="bothSides">
            <wp:wrapPolygon edited="0">
              <wp:start x="0" y="0"/>
              <wp:lineTo x="0" y="20656"/>
              <wp:lineTo x="21496" y="20656"/>
              <wp:lineTo x="21496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30265" cy="5380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B5258"/>
    <w:multiLevelType w:val="multilevel"/>
    <w:tmpl w:val="84E85E98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" w15:restartNumberingAfterBreak="1">
    <w:nsid w:val="77EF6D0C"/>
    <w:multiLevelType w:val="multilevel"/>
    <w:tmpl w:val="89DE96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EC8"/>
    <w:rsid w:val="0003149B"/>
    <w:rsid w:val="000904FF"/>
    <w:rsid w:val="00214BFE"/>
    <w:rsid w:val="00226C5C"/>
    <w:rsid w:val="00240762"/>
    <w:rsid w:val="002E6758"/>
    <w:rsid w:val="00304897"/>
    <w:rsid w:val="0034735E"/>
    <w:rsid w:val="00360847"/>
    <w:rsid w:val="003A6F90"/>
    <w:rsid w:val="003B21A0"/>
    <w:rsid w:val="00440149"/>
    <w:rsid w:val="00463199"/>
    <w:rsid w:val="00472217"/>
    <w:rsid w:val="00484E43"/>
    <w:rsid w:val="004B4E38"/>
    <w:rsid w:val="005819D6"/>
    <w:rsid w:val="00613CE2"/>
    <w:rsid w:val="00617D06"/>
    <w:rsid w:val="006769DB"/>
    <w:rsid w:val="00690C1C"/>
    <w:rsid w:val="00704C28"/>
    <w:rsid w:val="007336D2"/>
    <w:rsid w:val="007337AB"/>
    <w:rsid w:val="007444DC"/>
    <w:rsid w:val="00815C1B"/>
    <w:rsid w:val="008952F2"/>
    <w:rsid w:val="008A758E"/>
    <w:rsid w:val="00906434"/>
    <w:rsid w:val="00922158"/>
    <w:rsid w:val="00923267"/>
    <w:rsid w:val="0093691B"/>
    <w:rsid w:val="0094413B"/>
    <w:rsid w:val="00957E53"/>
    <w:rsid w:val="009856F0"/>
    <w:rsid w:val="009A1027"/>
    <w:rsid w:val="009C7E7C"/>
    <w:rsid w:val="00A11BF1"/>
    <w:rsid w:val="00A54EC8"/>
    <w:rsid w:val="00A7081C"/>
    <w:rsid w:val="00A92C95"/>
    <w:rsid w:val="00AB1993"/>
    <w:rsid w:val="00AF7288"/>
    <w:rsid w:val="00BA03A6"/>
    <w:rsid w:val="00C039E8"/>
    <w:rsid w:val="00C33F4B"/>
    <w:rsid w:val="00C478C3"/>
    <w:rsid w:val="00C53D9A"/>
    <w:rsid w:val="00CA6CD1"/>
    <w:rsid w:val="00CB3372"/>
    <w:rsid w:val="00CB5276"/>
    <w:rsid w:val="00D520A6"/>
    <w:rsid w:val="00D64542"/>
    <w:rsid w:val="00DA429E"/>
    <w:rsid w:val="00DE6090"/>
    <w:rsid w:val="00E0260A"/>
    <w:rsid w:val="00E6513B"/>
    <w:rsid w:val="00F53E44"/>
    <w:rsid w:val="00F71463"/>
    <w:rsid w:val="00F7278A"/>
    <w:rsid w:val="00FA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3EB768"/>
  <w15:docId w15:val="{78F9FCB9-FEEC-4623-BA03-30FA640C0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6769D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69DB"/>
  </w:style>
  <w:style w:type="paragraph" w:styleId="Zpat">
    <w:name w:val="footer"/>
    <w:basedOn w:val="Normln"/>
    <w:link w:val="ZpatChar"/>
    <w:uiPriority w:val="99"/>
    <w:unhideWhenUsed/>
    <w:rsid w:val="006769D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69DB"/>
  </w:style>
  <w:style w:type="paragraph" w:styleId="Odstavecseseznamem">
    <w:name w:val="List Paragraph"/>
    <w:basedOn w:val="Normln"/>
    <w:uiPriority w:val="34"/>
    <w:qFormat/>
    <w:rsid w:val="00DE6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Bube</dc:creator>
  <cp:lastModifiedBy>sekretariat@zsjakkv.local</cp:lastModifiedBy>
  <cp:revision>3</cp:revision>
  <dcterms:created xsi:type="dcterms:W3CDTF">2024-12-16T09:20:00Z</dcterms:created>
  <dcterms:modified xsi:type="dcterms:W3CDTF">2024-12-16T09:24:00Z</dcterms:modified>
</cp:coreProperties>
</file>