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C8D26" w14:textId="77777777" w:rsidR="00A52775" w:rsidRDefault="00A52775" w:rsidP="00A52775">
      <w:pPr>
        <w:ind w:left="1416" w:right="603" w:firstLine="708"/>
        <w:rPr>
          <w:rFonts w:ascii="Times New Roman" w:hAnsi="Times New Roman"/>
          <w:b/>
          <w:sz w:val="24"/>
          <w:szCs w:val="22"/>
        </w:rPr>
      </w:pPr>
    </w:p>
    <w:p w14:paraId="40EFC2EC" w14:textId="77777777" w:rsidR="00A52775" w:rsidRDefault="00A52775" w:rsidP="00A52775">
      <w:pPr>
        <w:pStyle w:val="Nadpis7"/>
      </w:pPr>
      <w:r>
        <w:t>Smlouva o dílo</w:t>
      </w:r>
    </w:p>
    <w:p w14:paraId="4915A296" w14:textId="77777777" w:rsidR="00A52775" w:rsidRDefault="00A52775" w:rsidP="00A52775">
      <w:r>
        <w:t xml:space="preserve">                                               </w:t>
      </w:r>
    </w:p>
    <w:p w14:paraId="5E0B3FF0" w14:textId="5B46E09D" w:rsidR="00A52775" w:rsidRDefault="00A52775" w:rsidP="00A52775">
      <w:pPr>
        <w:rPr>
          <w:rFonts w:ascii="Times New Roman" w:hAnsi="Times New Roman"/>
        </w:rPr>
      </w:pPr>
      <w:r>
        <w:rPr>
          <w:rFonts w:ascii="Times New Roman" w:hAnsi="Times New Roman"/>
        </w:rPr>
        <w:t xml:space="preserve">č. zhotovitele </w:t>
      </w:r>
      <w:r w:rsidR="00DE19A2">
        <w:rPr>
          <w:rFonts w:ascii="Times New Roman" w:hAnsi="Times New Roman"/>
        </w:rPr>
        <w:t>10.1/2024</w:t>
      </w:r>
      <w:r>
        <w:rPr>
          <w:rFonts w:ascii="Times New Roman" w:hAnsi="Times New Roman"/>
        </w:rPr>
        <w:tab/>
      </w:r>
      <w:r>
        <w:rPr>
          <w:rFonts w:ascii="Times New Roman" w:hAnsi="Times New Roman"/>
        </w:rPr>
        <w:tab/>
      </w:r>
      <w:r>
        <w:rPr>
          <w:rFonts w:ascii="Times New Roman" w:hAnsi="Times New Roman"/>
        </w:rPr>
        <w:tab/>
        <w:t xml:space="preserve">      </w:t>
      </w:r>
      <w:r w:rsidR="00DE19A2">
        <w:rPr>
          <w:rFonts w:ascii="Times New Roman" w:hAnsi="Times New Roman"/>
        </w:rPr>
        <w:tab/>
      </w:r>
      <w:r w:rsidR="00DE19A2">
        <w:rPr>
          <w:rFonts w:ascii="Times New Roman" w:hAnsi="Times New Roman"/>
        </w:rPr>
        <w:tab/>
      </w:r>
      <w:r>
        <w:rPr>
          <w:rFonts w:ascii="Times New Roman" w:hAnsi="Times New Roman"/>
        </w:rPr>
        <w:t xml:space="preserve"> č. objednatele </w:t>
      </w:r>
      <w:r w:rsidR="00DE19A2">
        <w:rPr>
          <w:rFonts w:ascii="Times New Roman" w:hAnsi="Times New Roman"/>
        </w:rPr>
        <w:t>SML2024-019-Ko</w:t>
      </w:r>
    </w:p>
    <w:p w14:paraId="70A0C628" w14:textId="77777777" w:rsidR="00A52775" w:rsidRDefault="00A52775" w:rsidP="00A52775">
      <w:pPr>
        <w:jc w:val="center"/>
        <w:rPr>
          <w:rFonts w:ascii="Times New Roman" w:hAnsi="Times New Roman"/>
          <w:b/>
        </w:rPr>
      </w:pPr>
    </w:p>
    <w:p w14:paraId="62DEE2EB"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1BB42AEA" w14:textId="77777777" w:rsidR="00A52775" w:rsidRDefault="00A52775" w:rsidP="00A52775">
      <w:pPr>
        <w:rPr>
          <w:rFonts w:ascii="Times New Roman" w:hAnsi="Times New Roman"/>
          <w:b/>
          <w:sz w:val="24"/>
          <w:szCs w:val="22"/>
        </w:rPr>
      </w:pPr>
    </w:p>
    <w:p w14:paraId="69DF08CE" w14:textId="77777777" w:rsidR="00822916" w:rsidRPr="00822916" w:rsidRDefault="00A52775" w:rsidP="00822916">
      <w:pPr>
        <w:rPr>
          <w:rFonts w:ascii="Times New Roman" w:hAnsi="Times New Roman"/>
          <w:b/>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AB3FF4">
        <w:rPr>
          <w:rFonts w:ascii="Times New Roman" w:hAnsi="Times New Roman"/>
          <w:b/>
          <w:bCs/>
          <w:sz w:val="28"/>
          <w:szCs w:val="28"/>
        </w:rPr>
        <w:t xml:space="preserve">           </w:t>
      </w:r>
      <w:r w:rsidR="00822916" w:rsidRPr="00822916">
        <w:rPr>
          <w:rFonts w:ascii="Times New Roman" w:hAnsi="Times New Roman"/>
          <w:b/>
          <w:sz w:val="28"/>
          <w:szCs w:val="28"/>
        </w:rPr>
        <w:t>„</w:t>
      </w:r>
      <w:r w:rsidR="00AB3FF4" w:rsidRPr="00353A88">
        <w:rPr>
          <w:rFonts w:ascii="Times New Roman" w:hAnsi="Times New Roman"/>
          <w:b/>
          <w:sz w:val="28"/>
          <w:szCs w:val="28"/>
        </w:rPr>
        <w:t xml:space="preserve">Přerov – oprava </w:t>
      </w:r>
      <w:r w:rsidR="00AB3FF4">
        <w:rPr>
          <w:rFonts w:ascii="Times New Roman" w:hAnsi="Times New Roman"/>
          <w:b/>
          <w:sz w:val="28"/>
          <w:szCs w:val="28"/>
        </w:rPr>
        <w:t>k</w:t>
      </w:r>
      <w:r w:rsidR="00AB3FF4" w:rsidRPr="00353A88">
        <w:rPr>
          <w:rFonts w:ascii="Times New Roman" w:hAnsi="Times New Roman"/>
          <w:b/>
          <w:sz w:val="28"/>
          <w:szCs w:val="28"/>
        </w:rPr>
        <w:t xml:space="preserve">analizace </w:t>
      </w:r>
      <w:r w:rsidR="00AB3FF4">
        <w:rPr>
          <w:rFonts w:ascii="Times New Roman" w:hAnsi="Times New Roman"/>
          <w:b/>
          <w:sz w:val="28"/>
          <w:szCs w:val="28"/>
        </w:rPr>
        <w:t>v ul. Por. Vodičky</w:t>
      </w:r>
      <w:r w:rsidR="00822916" w:rsidRPr="00822916">
        <w:rPr>
          <w:rFonts w:ascii="Times New Roman" w:hAnsi="Times New Roman"/>
          <w:b/>
          <w:sz w:val="28"/>
          <w:szCs w:val="28"/>
        </w:rPr>
        <w:t>“</w:t>
      </w:r>
    </w:p>
    <w:p w14:paraId="2C61B0B6" w14:textId="77777777" w:rsidR="00620D24" w:rsidRPr="00F954D8" w:rsidRDefault="00620D24" w:rsidP="00620D24">
      <w:pPr>
        <w:tabs>
          <w:tab w:val="left" w:pos="720"/>
        </w:tabs>
        <w:rPr>
          <w:rFonts w:ascii="Times New Roman" w:hAnsi="Times New Roman"/>
          <w:b/>
          <w:bCs/>
          <w:sz w:val="28"/>
          <w:szCs w:val="28"/>
        </w:rPr>
      </w:pPr>
    </w:p>
    <w:p w14:paraId="3AC502D8" w14:textId="77777777" w:rsidR="00A52775" w:rsidRPr="00580DC0" w:rsidRDefault="00A52775" w:rsidP="00A52775">
      <w:pPr>
        <w:pStyle w:val="Zkladntextodsazen"/>
        <w:ind w:left="0"/>
        <w:rPr>
          <w:sz w:val="24"/>
        </w:rPr>
      </w:pPr>
    </w:p>
    <w:p w14:paraId="330AF24F"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45FE925F" w14:textId="77777777" w:rsidR="00A52775" w:rsidRDefault="00A52775" w:rsidP="00A52775">
      <w:pPr>
        <w:jc w:val="both"/>
        <w:rPr>
          <w:rFonts w:ascii="Times New Roman" w:hAnsi="Times New Roman"/>
          <w:b/>
          <w:sz w:val="24"/>
        </w:rPr>
      </w:pPr>
    </w:p>
    <w:p w14:paraId="52421FE6"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4DCEAF25"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0D21EA33"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69224C24"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AB3FF4">
        <w:rPr>
          <w:rFonts w:ascii="Times New Roman" w:hAnsi="Times New Roman"/>
          <w:sz w:val="24"/>
        </w:rPr>
        <w:t>Ing. Jiřím Pavlíkem, ředitelem společnosti</w:t>
      </w:r>
      <w:r>
        <w:rPr>
          <w:rFonts w:ascii="Times New Roman" w:hAnsi="Times New Roman"/>
          <w:sz w:val="24"/>
        </w:rPr>
        <w:t xml:space="preserve"> </w:t>
      </w:r>
    </w:p>
    <w:p w14:paraId="63CFE1F5"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391C6EE3"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12D6D01C" w14:textId="77777777"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KB Přerov č.ú. 2307831/0100</w:t>
      </w:r>
      <w:r>
        <w:rPr>
          <w:rFonts w:ascii="Times New Roman" w:hAnsi="Times New Roman"/>
          <w:sz w:val="24"/>
        </w:rPr>
        <w:tab/>
      </w:r>
    </w:p>
    <w:p w14:paraId="55FA8D40"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0809AA3E"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75D4C5C4"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7EB3E7B6"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56CD2687" w14:textId="77777777" w:rsidR="00A52775" w:rsidRDefault="00A52775" w:rsidP="00A52775">
      <w:pPr>
        <w:jc w:val="both"/>
        <w:rPr>
          <w:rFonts w:ascii="Times New Roman" w:hAnsi="Times New Roman"/>
          <w:b/>
          <w:sz w:val="24"/>
          <w:szCs w:val="18"/>
        </w:rPr>
      </w:pPr>
    </w:p>
    <w:p w14:paraId="174BFB29"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58EF1FDF" w14:textId="5E85934B" w:rsidR="00A52775" w:rsidRDefault="00C820E5" w:rsidP="00A52775">
      <w:pPr>
        <w:jc w:val="both"/>
        <w:rPr>
          <w:rFonts w:ascii="Times New Roman" w:hAnsi="Times New Roman"/>
          <w:b/>
          <w:sz w:val="24"/>
        </w:rPr>
      </w:pPr>
      <w:r>
        <w:rPr>
          <w:rFonts w:ascii="Times New Roman" w:hAnsi="Times New Roman"/>
          <w:b/>
          <w:sz w:val="24"/>
        </w:rPr>
        <w:t>ARES Lipník n. B., s.r.o.</w:t>
      </w:r>
    </w:p>
    <w:p w14:paraId="58C4BBB6" w14:textId="16B75A20"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C820E5">
        <w:rPr>
          <w:rFonts w:ascii="Times New Roman" w:hAnsi="Times New Roman"/>
          <w:sz w:val="24"/>
        </w:rPr>
        <w:t>Vasil Mádr</w:t>
      </w:r>
    </w:p>
    <w:p w14:paraId="0E620AC3" w14:textId="3D7ED957"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837EE7">
        <w:rPr>
          <w:rFonts w:ascii="Times New Roman" w:hAnsi="Times New Roman"/>
          <w:sz w:val="24"/>
        </w:rPr>
        <w:t>62300008</w:t>
      </w:r>
    </w:p>
    <w:p w14:paraId="6243A5EB" w14:textId="37A99503"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837EE7">
        <w:rPr>
          <w:rFonts w:ascii="Times New Roman" w:hAnsi="Times New Roman"/>
          <w:sz w:val="24"/>
        </w:rPr>
        <w:t>CZ62300008</w:t>
      </w:r>
    </w:p>
    <w:p w14:paraId="5841025C" w14:textId="76329AAE"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r w:rsidR="00DE19A2">
        <w:rPr>
          <w:rFonts w:ascii="Times New Roman" w:hAnsi="Times New Roman"/>
          <w:sz w:val="24"/>
        </w:rPr>
        <w:t>xxxxxxxxxx</w:t>
      </w:r>
      <w:bookmarkStart w:id="0" w:name="_GoBack"/>
      <w:bookmarkEnd w:id="0"/>
      <w:r>
        <w:rPr>
          <w:rFonts w:ascii="Times New Roman" w:hAnsi="Times New Roman"/>
          <w:sz w:val="24"/>
        </w:rPr>
        <w:t xml:space="preserve"> </w:t>
      </w:r>
    </w:p>
    <w:p w14:paraId="51046308" w14:textId="74DD0EA9"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proofErr w:type="spellStart"/>
      <w:r w:rsidR="00DE19A2">
        <w:rPr>
          <w:rFonts w:ascii="Times New Roman" w:hAnsi="Times New Roman"/>
          <w:sz w:val="24"/>
        </w:rPr>
        <w:t>xxxxxxxxxx</w:t>
      </w:r>
      <w:proofErr w:type="spellEnd"/>
    </w:p>
    <w:p w14:paraId="3057FB0E" w14:textId="028D9F8E"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spellStart"/>
      <w:r w:rsidR="00DE19A2">
        <w:rPr>
          <w:rFonts w:ascii="Times New Roman" w:hAnsi="Times New Roman"/>
          <w:sz w:val="24"/>
        </w:rPr>
        <w:t>xxxxxxxxxx</w:t>
      </w:r>
      <w:proofErr w:type="spellEnd"/>
    </w:p>
    <w:p w14:paraId="3A471710" w14:textId="326DF173"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 </w:t>
      </w:r>
      <w:r w:rsidR="00837EE7">
        <w:rPr>
          <w:rFonts w:ascii="Times New Roman" w:hAnsi="Times New Roman"/>
          <w:sz w:val="24"/>
        </w:rPr>
        <w:t>Ostravě</w:t>
      </w:r>
      <w:r>
        <w:rPr>
          <w:rFonts w:ascii="Times New Roman" w:hAnsi="Times New Roman"/>
          <w:sz w:val="24"/>
        </w:rPr>
        <w:t xml:space="preserve"> v oddíle </w:t>
      </w:r>
      <w:r w:rsidR="00837EE7">
        <w:rPr>
          <w:rFonts w:ascii="Times New Roman" w:hAnsi="Times New Roman"/>
          <w:sz w:val="24"/>
        </w:rPr>
        <w:t>C</w:t>
      </w:r>
      <w:r>
        <w:rPr>
          <w:rFonts w:ascii="Times New Roman" w:hAnsi="Times New Roman"/>
          <w:sz w:val="24"/>
        </w:rPr>
        <w:t xml:space="preserve"> vložce č</w:t>
      </w:r>
      <w:r w:rsidR="00837EE7">
        <w:rPr>
          <w:rFonts w:ascii="Times New Roman" w:hAnsi="Times New Roman"/>
          <w:sz w:val="24"/>
        </w:rPr>
        <w:t>. 12494</w:t>
      </w:r>
      <w:r>
        <w:rPr>
          <w:rFonts w:ascii="Times New Roman" w:hAnsi="Times New Roman"/>
          <w:sz w:val="24"/>
        </w:rPr>
        <w:tab/>
      </w:r>
    </w:p>
    <w:p w14:paraId="544C8585"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16AB2ED0" w14:textId="77777777" w:rsidR="00A52775" w:rsidRDefault="00A52775" w:rsidP="00A52775">
      <w:pPr>
        <w:jc w:val="both"/>
        <w:rPr>
          <w:rFonts w:ascii="Times New Roman" w:hAnsi="Times New Roman"/>
          <w:sz w:val="24"/>
        </w:rPr>
      </w:pPr>
    </w:p>
    <w:p w14:paraId="402F9FD4"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7E135FAE"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484A83FB"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6DB61211"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7CE006DD" w14:textId="77777777" w:rsidR="00A52775" w:rsidRDefault="00A52775" w:rsidP="00A52775">
      <w:pPr>
        <w:jc w:val="both"/>
        <w:rPr>
          <w:rFonts w:ascii="Times New Roman" w:hAnsi="Times New Roman"/>
          <w:b/>
          <w:sz w:val="24"/>
          <w:szCs w:val="18"/>
          <w:u w:val="single"/>
        </w:rPr>
      </w:pPr>
    </w:p>
    <w:p w14:paraId="397453AE"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3EBB1CBE" w14:textId="77777777"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Pr="00A52775">
        <w:rPr>
          <w:rFonts w:ascii="Times New Roman" w:hAnsi="Times New Roman"/>
          <w:sz w:val="24"/>
          <w:szCs w:val="24"/>
        </w:rPr>
        <w:t xml:space="preserve">zpracovaná </w:t>
      </w:r>
      <w:r w:rsidR="00620D24" w:rsidRPr="00885171">
        <w:rPr>
          <w:rFonts w:ascii="Times New Roman" w:hAnsi="Times New Roman"/>
          <w:sz w:val="24"/>
        </w:rPr>
        <w:t xml:space="preserve">projektová dokumentace vypracovaná ve stupni </w:t>
      </w:r>
      <w:r w:rsidR="00620D24">
        <w:rPr>
          <w:rFonts w:ascii="Times New Roman" w:hAnsi="Times New Roman"/>
          <w:sz w:val="24"/>
        </w:rPr>
        <w:t xml:space="preserve">RDS </w:t>
      </w:r>
      <w:r w:rsidR="00936A15">
        <w:rPr>
          <w:rFonts w:ascii="Times New Roman" w:hAnsi="Times New Roman"/>
          <w:sz w:val="24"/>
        </w:rPr>
        <w:t>od</w:t>
      </w:r>
      <w:r w:rsidR="00377C65">
        <w:rPr>
          <w:rFonts w:ascii="Times New Roman" w:hAnsi="Times New Roman"/>
          <w:sz w:val="24"/>
        </w:rPr>
        <w:t xml:space="preserve"> </w:t>
      </w:r>
      <w:r w:rsidR="0041074A" w:rsidRPr="00E342E2">
        <w:rPr>
          <w:rFonts w:ascii="Times New Roman" w:hAnsi="Times New Roman"/>
          <w:b/>
          <w:sz w:val="24"/>
        </w:rPr>
        <w:t xml:space="preserve">Ing. Jany Sýkorové, Projektová a inženýrská činnost, Lipník nad Bečvou – zak.č. </w:t>
      </w:r>
      <w:r w:rsidR="00AB3FF4">
        <w:rPr>
          <w:rFonts w:ascii="Times New Roman" w:hAnsi="Times New Roman"/>
          <w:b/>
          <w:sz w:val="24"/>
        </w:rPr>
        <w:t>291-5</w:t>
      </w:r>
      <w:r w:rsidR="00AB3FF4" w:rsidRPr="00E342E2">
        <w:rPr>
          <w:rFonts w:ascii="Times New Roman" w:hAnsi="Times New Roman"/>
          <w:b/>
          <w:sz w:val="24"/>
        </w:rPr>
        <w:t>/20</w:t>
      </w:r>
      <w:r w:rsidR="00AB3FF4">
        <w:rPr>
          <w:rFonts w:ascii="Times New Roman" w:hAnsi="Times New Roman"/>
          <w:b/>
          <w:sz w:val="24"/>
        </w:rPr>
        <w:t>23</w:t>
      </w:r>
      <w:r w:rsidR="00AB3FF4" w:rsidRPr="00E342E2">
        <w:rPr>
          <w:rFonts w:ascii="Times New Roman" w:hAnsi="Times New Roman"/>
          <w:b/>
          <w:sz w:val="24"/>
        </w:rPr>
        <w:t xml:space="preserve"> z 0</w:t>
      </w:r>
      <w:r w:rsidR="00AB3FF4">
        <w:rPr>
          <w:rFonts w:ascii="Times New Roman" w:hAnsi="Times New Roman"/>
          <w:b/>
          <w:sz w:val="24"/>
        </w:rPr>
        <w:t>6</w:t>
      </w:r>
      <w:r w:rsidR="00AB3FF4" w:rsidRPr="00E342E2">
        <w:rPr>
          <w:rFonts w:ascii="Times New Roman" w:hAnsi="Times New Roman"/>
          <w:b/>
          <w:sz w:val="24"/>
        </w:rPr>
        <w:t>/202</w:t>
      </w:r>
      <w:r w:rsidR="00AB3FF4">
        <w:rPr>
          <w:rFonts w:ascii="Times New Roman" w:hAnsi="Times New Roman"/>
          <w:b/>
          <w:sz w:val="24"/>
        </w:rPr>
        <w:t>3</w:t>
      </w:r>
      <w:r w:rsidR="0041074A">
        <w:rPr>
          <w:rFonts w:ascii="Times New Roman" w:hAnsi="Times New Roman"/>
          <w:b/>
          <w:sz w:val="24"/>
        </w:rPr>
        <w:t xml:space="preserve"> </w:t>
      </w:r>
      <w:r w:rsidRPr="00A52775">
        <w:rPr>
          <w:rFonts w:ascii="Times New Roman" w:hAnsi="Times New Roman"/>
          <w:sz w:val="24"/>
          <w:szCs w:val="24"/>
        </w:rPr>
        <w:t>– dále jen projektová dokumentace</w:t>
      </w:r>
      <w:r w:rsidR="00BB0CDA">
        <w:rPr>
          <w:rFonts w:ascii="Times New Roman" w:hAnsi="Times New Roman"/>
          <w:sz w:val="24"/>
          <w:szCs w:val="24"/>
        </w:rPr>
        <w:t xml:space="preserve"> </w:t>
      </w:r>
    </w:p>
    <w:p w14:paraId="2B4A7965" w14:textId="77777777"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14:paraId="631FDF65" w14:textId="77777777" w:rsidR="00A52775" w:rsidRDefault="00A52775" w:rsidP="00A52775">
      <w:pPr>
        <w:jc w:val="both"/>
        <w:rPr>
          <w:rFonts w:ascii="Times New Roman" w:hAnsi="Times New Roman"/>
          <w:sz w:val="24"/>
        </w:rPr>
      </w:pPr>
    </w:p>
    <w:p w14:paraId="58CA1F60"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5D227F1D"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0F736231" w14:textId="77777777" w:rsidR="004A4524" w:rsidRDefault="004A4524" w:rsidP="00A52775">
      <w:pPr>
        <w:jc w:val="both"/>
        <w:rPr>
          <w:rFonts w:ascii="Times New Roman" w:hAnsi="Times New Roman"/>
          <w:sz w:val="24"/>
        </w:rPr>
      </w:pPr>
    </w:p>
    <w:p w14:paraId="588A9F6E"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5913308D" w14:textId="77777777" w:rsidR="00A52775" w:rsidRDefault="00A52775" w:rsidP="00A52775">
      <w:pPr>
        <w:jc w:val="both"/>
        <w:rPr>
          <w:rFonts w:ascii="Times New Roman" w:hAnsi="Times New Roman"/>
          <w:b/>
          <w:sz w:val="24"/>
        </w:rPr>
      </w:pPr>
    </w:p>
    <w:p w14:paraId="503A7926"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6E467E2B"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21632FE2" w14:textId="77777777" w:rsidR="00A52775" w:rsidRDefault="00A52775" w:rsidP="00A52775">
      <w:pPr>
        <w:jc w:val="both"/>
        <w:rPr>
          <w:rFonts w:ascii="Times New Roman" w:hAnsi="Times New Roman"/>
          <w:sz w:val="24"/>
          <w:szCs w:val="18"/>
        </w:rPr>
      </w:pPr>
    </w:p>
    <w:p w14:paraId="7530B91B" w14:textId="77777777" w:rsidR="00A52775" w:rsidRDefault="00A52775" w:rsidP="00A52775">
      <w:pPr>
        <w:jc w:val="both"/>
        <w:rPr>
          <w:rFonts w:ascii="Times New Roman" w:hAnsi="Times New Roman"/>
          <w:sz w:val="24"/>
          <w:szCs w:val="18"/>
        </w:rPr>
      </w:pPr>
    </w:p>
    <w:p w14:paraId="693A300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78505F1E" w14:textId="77777777" w:rsidR="00A52775" w:rsidRPr="00004E57" w:rsidRDefault="00A52775" w:rsidP="00A52775">
      <w:pPr>
        <w:jc w:val="both"/>
        <w:rPr>
          <w:rFonts w:ascii="Times New Roman" w:hAnsi="Times New Roman"/>
          <w:b/>
          <w:sz w:val="24"/>
          <w:szCs w:val="18"/>
          <w:u w:val="single"/>
        </w:rPr>
      </w:pPr>
    </w:p>
    <w:p w14:paraId="3E5DEA0D"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 xml:space="preserve">je </w:t>
      </w:r>
      <w:r w:rsidR="00822916">
        <w:rPr>
          <w:b/>
          <w:bCs/>
        </w:rPr>
        <w:t>oprava</w:t>
      </w:r>
      <w:r w:rsidR="00BB0CDA">
        <w:rPr>
          <w:b/>
        </w:rPr>
        <w:t xml:space="preserve"> </w:t>
      </w:r>
      <w:r w:rsidR="004A4524" w:rsidRPr="004A4524">
        <w:rPr>
          <w:b/>
        </w:rPr>
        <w:t xml:space="preserve">stávající kanalizace </w:t>
      </w:r>
      <w:r w:rsidR="00377C65">
        <w:rPr>
          <w:b/>
        </w:rPr>
        <w:t xml:space="preserve">v Přerově </w:t>
      </w:r>
      <w:r w:rsidR="004A4524" w:rsidRPr="004A4524">
        <w:rPr>
          <w:b/>
        </w:rPr>
        <w:t>v</w:t>
      </w:r>
      <w:r w:rsidR="00822916">
        <w:rPr>
          <w:b/>
        </w:rPr>
        <w:t> </w:t>
      </w:r>
      <w:r w:rsidR="00377C65">
        <w:rPr>
          <w:b/>
        </w:rPr>
        <w:t xml:space="preserve">ul. </w:t>
      </w:r>
      <w:r w:rsidR="00C42775">
        <w:rPr>
          <w:b/>
        </w:rPr>
        <w:t>Por. Vodičky</w:t>
      </w:r>
      <w:r w:rsidR="00AE3F04">
        <w:rPr>
          <w:b/>
        </w:rPr>
        <w:t xml:space="preserve">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sítě bude vedena v původních trasách včetně objektů na kanalizaci, v souladu s § 15, odst. 2 zákona 254/2001 Sb. o vodách</w:t>
      </w:r>
      <w:r w:rsidR="00180D66">
        <w:t>,</w:t>
      </w:r>
      <w:r w:rsidR="00990BC7" w:rsidRPr="00990BC7">
        <w:t xml:space="preserve"> tedy stavba nevyžaduje stavební povolení ani ohlášení Vodoprávnímu úřadu.</w:t>
      </w:r>
    </w:p>
    <w:p w14:paraId="33E8BAC8" w14:textId="77777777" w:rsidR="00A52775" w:rsidRPr="00990BC7" w:rsidRDefault="00A52775" w:rsidP="00A52775">
      <w:pPr>
        <w:jc w:val="both"/>
        <w:rPr>
          <w:rFonts w:ascii="Times New Roman" w:hAnsi="Times New Roman"/>
          <w:bCs/>
          <w:sz w:val="28"/>
        </w:rPr>
      </w:pPr>
    </w:p>
    <w:p w14:paraId="02525E21" w14:textId="77777777" w:rsidR="00A52775" w:rsidRPr="00822916" w:rsidRDefault="00A52775" w:rsidP="00A52775">
      <w:pPr>
        <w:jc w:val="both"/>
        <w:rPr>
          <w:rFonts w:ascii="Times New Roman" w:hAnsi="Times New Roman"/>
          <w:b/>
          <w:sz w:val="24"/>
          <w:szCs w:val="24"/>
        </w:rPr>
      </w:pPr>
      <w:r w:rsidRPr="00822916">
        <w:rPr>
          <w:rFonts w:ascii="Times New Roman" w:hAnsi="Times New Roman"/>
          <w:b/>
          <w:sz w:val="24"/>
        </w:rPr>
        <w:t>3.2. Technický popis:</w:t>
      </w:r>
    </w:p>
    <w:p w14:paraId="2CF1D8CE" w14:textId="77777777" w:rsidR="00BD7BD2" w:rsidRDefault="0057062B" w:rsidP="00BD7BD2">
      <w:pPr>
        <w:jc w:val="both"/>
        <w:rPr>
          <w:rFonts w:ascii="Times New Roman" w:hAnsi="Times New Roman"/>
          <w:sz w:val="24"/>
        </w:rPr>
      </w:pPr>
      <w:r w:rsidRPr="00933C9B">
        <w:rPr>
          <w:rFonts w:ascii="Times New Roman" w:hAnsi="Times New Roman"/>
          <w:sz w:val="24"/>
          <w:szCs w:val="24"/>
        </w:rPr>
        <w:t xml:space="preserve">Stavební práce zahrnují výměnu </w:t>
      </w:r>
      <w:r w:rsidR="00FF7F33" w:rsidRPr="00933C9B">
        <w:rPr>
          <w:rFonts w:ascii="Times New Roman" w:hAnsi="Times New Roman"/>
          <w:sz w:val="24"/>
          <w:szCs w:val="24"/>
        </w:rPr>
        <w:t>stávající</w:t>
      </w:r>
      <w:r w:rsidRPr="00933C9B">
        <w:rPr>
          <w:rFonts w:ascii="Times New Roman" w:hAnsi="Times New Roman"/>
          <w:sz w:val="24"/>
          <w:szCs w:val="24"/>
        </w:rPr>
        <w:t xml:space="preserve">ho </w:t>
      </w:r>
      <w:r w:rsidR="00822916" w:rsidRPr="00933C9B">
        <w:rPr>
          <w:rFonts w:ascii="Times New Roman" w:hAnsi="Times New Roman"/>
          <w:sz w:val="24"/>
          <w:szCs w:val="24"/>
        </w:rPr>
        <w:t xml:space="preserve">betonového </w:t>
      </w:r>
      <w:r w:rsidRPr="00933C9B">
        <w:rPr>
          <w:rFonts w:ascii="Times New Roman" w:hAnsi="Times New Roman"/>
          <w:sz w:val="24"/>
          <w:szCs w:val="24"/>
        </w:rPr>
        <w:t xml:space="preserve">potrubí za </w:t>
      </w:r>
      <w:r w:rsidR="00822916" w:rsidRPr="00933C9B">
        <w:rPr>
          <w:rFonts w:ascii="Times New Roman" w:hAnsi="Times New Roman"/>
          <w:sz w:val="24"/>
          <w:szCs w:val="24"/>
        </w:rPr>
        <w:t xml:space="preserve">potrubí </w:t>
      </w:r>
      <w:r w:rsidR="00733833" w:rsidRPr="00933C9B">
        <w:rPr>
          <w:rFonts w:ascii="Times New Roman" w:hAnsi="Times New Roman"/>
          <w:sz w:val="24"/>
          <w:szCs w:val="24"/>
        </w:rPr>
        <w:t xml:space="preserve">hladké plnostěnné z polypropylenu bez přídavku plnících látek podle ČSN EN 1852, min. kruhové tuhosti </w:t>
      </w:r>
      <w:r w:rsidR="00733833" w:rsidRPr="00933C9B">
        <w:rPr>
          <w:rFonts w:ascii="Times New Roman" w:hAnsi="Times New Roman"/>
          <w:b/>
          <w:sz w:val="24"/>
          <w:szCs w:val="24"/>
        </w:rPr>
        <w:t xml:space="preserve">SN 10 </w:t>
      </w:r>
      <w:r w:rsidR="00733833" w:rsidRPr="00933C9B">
        <w:rPr>
          <w:rFonts w:ascii="Times New Roman" w:hAnsi="Times New Roman"/>
          <w:sz w:val="24"/>
          <w:szCs w:val="24"/>
        </w:rPr>
        <w:t>a vyšší</w:t>
      </w:r>
      <w:r w:rsidR="00733833" w:rsidRPr="00933C9B">
        <w:rPr>
          <w:rFonts w:ascii="Times New Roman" w:hAnsi="Times New Roman"/>
          <w:b/>
          <w:sz w:val="24"/>
          <w:szCs w:val="24"/>
        </w:rPr>
        <w:t xml:space="preserve"> </w:t>
      </w:r>
      <w:r w:rsidR="00733833" w:rsidRPr="00933C9B">
        <w:rPr>
          <w:rFonts w:ascii="Times New Roman" w:hAnsi="Times New Roman"/>
          <w:sz w:val="24"/>
          <w:szCs w:val="24"/>
        </w:rPr>
        <w:t xml:space="preserve">(10 kN/m2 a vyšší) </w:t>
      </w:r>
      <w:r w:rsidR="00933C9B" w:rsidRPr="00933C9B">
        <w:rPr>
          <w:rFonts w:ascii="Times New Roman" w:hAnsi="Times New Roman"/>
          <w:sz w:val="24"/>
          <w:szCs w:val="24"/>
        </w:rPr>
        <w:t xml:space="preserve">v úseku </w:t>
      </w:r>
      <w:r w:rsidR="00933C9B" w:rsidRPr="00C42775">
        <w:rPr>
          <w:rFonts w:ascii="Times New Roman" w:hAnsi="Times New Roman"/>
          <w:b/>
          <w:sz w:val="24"/>
          <w:szCs w:val="24"/>
        </w:rPr>
        <w:t xml:space="preserve">mezi šachtami </w:t>
      </w:r>
      <w:r w:rsidR="00BD7BD2" w:rsidRPr="00BD7BD2">
        <w:rPr>
          <w:rFonts w:ascii="Times New Roman" w:hAnsi="Times New Roman"/>
          <w:b/>
          <w:sz w:val="24"/>
        </w:rPr>
        <w:t>1629 – 1643a - 1644</w:t>
      </w:r>
      <w:r w:rsidR="00BD7BD2" w:rsidRPr="00317D3E">
        <w:rPr>
          <w:rFonts w:ascii="Times New Roman" w:hAnsi="Times New Roman"/>
          <w:sz w:val="24"/>
        </w:rPr>
        <w:t xml:space="preserve"> </w:t>
      </w:r>
      <w:r w:rsidR="00933C9B" w:rsidRPr="00933C9B">
        <w:rPr>
          <w:rFonts w:ascii="Times New Roman" w:hAnsi="Times New Roman"/>
          <w:sz w:val="24"/>
          <w:szCs w:val="24"/>
        </w:rPr>
        <w:t xml:space="preserve">o průměru potrubí </w:t>
      </w:r>
      <w:r w:rsidR="00933C9B" w:rsidRPr="00C42775">
        <w:rPr>
          <w:rFonts w:ascii="Times New Roman" w:hAnsi="Times New Roman"/>
          <w:b/>
          <w:sz w:val="24"/>
          <w:szCs w:val="24"/>
        </w:rPr>
        <w:t>DN 315</w:t>
      </w:r>
      <w:r w:rsidR="00933C9B" w:rsidRPr="00933C9B">
        <w:rPr>
          <w:rFonts w:ascii="Times New Roman" w:hAnsi="Times New Roman"/>
          <w:sz w:val="24"/>
          <w:szCs w:val="24"/>
        </w:rPr>
        <w:t xml:space="preserve">, tl. stěny potrubí min. 12,1 mm </w:t>
      </w:r>
      <w:r w:rsidR="00933C9B" w:rsidRPr="00C42775">
        <w:rPr>
          <w:rFonts w:ascii="Times New Roman" w:hAnsi="Times New Roman"/>
          <w:b/>
          <w:sz w:val="24"/>
          <w:szCs w:val="24"/>
        </w:rPr>
        <w:t xml:space="preserve">v délce </w:t>
      </w:r>
      <w:r w:rsidR="00C42775" w:rsidRPr="00C42775">
        <w:rPr>
          <w:rFonts w:ascii="Times New Roman" w:hAnsi="Times New Roman"/>
          <w:b/>
          <w:sz w:val="24"/>
          <w:szCs w:val="24"/>
        </w:rPr>
        <w:t>62,1</w:t>
      </w:r>
      <w:r w:rsidR="00933C9B" w:rsidRPr="00C42775">
        <w:rPr>
          <w:rFonts w:ascii="Times New Roman" w:hAnsi="Times New Roman"/>
          <w:b/>
          <w:sz w:val="24"/>
          <w:szCs w:val="24"/>
        </w:rPr>
        <w:t xml:space="preserve"> m</w:t>
      </w:r>
      <w:r w:rsidR="00933C9B" w:rsidRPr="00933C9B">
        <w:rPr>
          <w:rFonts w:ascii="Times New Roman" w:hAnsi="Times New Roman"/>
          <w:sz w:val="24"/>
          <w:szCs w:val="24"/>
        </w:rPr>
        <w:t xml:space="preserve">, a to </w:t>
      </w:r>
      <w:r w:rsidR="00BD7BD2" w:rsidRPr="00317D3E">
        <w:rPr>
          <w:rFonts w:ascii="Times New Roman" w:hAnsi="Times New Roman"/>
          <w:sz w:val="24"/>
        </w:rPr>
        <w:t>včetně přepojení kanalizačních přípojek</w:t>
      </w:r>
      <w:r w:rsidR="00BD7BD2">
        <w:rPr>
          <w:rFonts w:ascii="Times New Roman" w:hAnsi="Times New Roman"/>
          <w:sz w:val="24"/>
        </w:rPr>
        <w:t xml:space="preserve"> s osazením domovních revizních plastových šachet DN 300</w:t>
      </w:r>
      <w:r w:rsidR="00BD7BD2" w:rsidRPr="00317D3E">
        <w:rPr>
          <w:rFonts w:ascii="Times New Roman" w:hAnsi="Times New Roman"/>
          <w:sz w:val="24"/>
        </w:rPr>
        <w:t>, uličních vpustí a zapravení povrchů</w:t>
      </w:r>
      <w:r w:rsidR="00BD7BD2" w:rsidRPr="004E6CDA">
        <w:rPr>
          <w:rFonts w:ascii="Times New Roman" w:hAnsi="Times New Roman"/>
          <w:sz w:val="24"/>
        </w:rPr>
        <w:t xml:space="preserve"> do původního stavu.</w:t>
      </w:r>
      <w:r w:rsidR="00BD7BD2">
        <w:rPr>
          <w:rFonts w:ascii="Times New Roman" w:hAnsi="Times New Roman"/>
          <w:sz w:val="24"/>
        </w:rPr>
        <w:t xml:space="preserve"> </w:t>
      </w:r>
    </w:p>
    <w:p w14:paraId="55170EE2" w14:textId="77777777" w:rsidR="00A44B89" w:rsidRPr="00004E57" w:rsidRDefault="00A44B89" w:rsidP="00A52775">
      <w:pPr>
        <w:pStyle w:val="Zhlav"/>
        <w:tabs>
          <w:tab w:val="clear" w:pos="4536"/>
          <w:tab w:val="clear" w:pos="9072"/>
        </w:tabs>
        <w:jc w:val="both"/>
        <w:rPr>
          <w:rFonts w:ascii="Times New Roman" w:hAnsi="Times New Roman"/>
          <w:sz w:val="24"/>
          <w:szCs w:val="22"/>
        </w:rPr>
      </w:pPr>
    </w:p>
    <w:p w14:paraId="70A2DFD9"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33726951" w14:textId="77777777" w:rsidR="008378F0" w:rsidRDefault="008378F0" w:rsidP="00A52775">
      <w:pPr>
        <w:pStyle w:val="Zhlav"/>
        <w:tabs>
          <w:tab w:val="clear" w:pos="4536"/>
          <w:tab w:val="clear" w:pos="9072"/>
        </w:tabs>
        <w:jc w:val="both"/>
        <w:rPr>
          <w:rFonts w:ascii="Times New Roman" w:hAnsi="Times New Roman"/>
          <w:b/>
          <w:sz w:val="24"/>
        </w:rPr>
      </w:pPr>
    </w:p>
    <w:p w14:paraId="473F080A"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582449A3"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0329E289" w14:textId="77777777" w:rsidR="00A52775" w:rsidRPr="00933C9B" w:rsidRDefault="00F64B65" w:rsidP="00A52775">
      <w:pPr>
        <w:pStyle w:val="Zhlav"/>
        <w:numPr>
          <w:ilvl w:val="0"/>
          <w:numId w:val="5"/>
        </w:numPr>
        <w:tabs>
          <w:tab w:val="clear" w:pos="4536"/>
          <w:tab w:val="clear" w:pos="9072"/>
        </w:tabs>
        <w:jc w:val="both"/>
        <w:rPr>
          <w:rFonts w:ascii="Times New Roman" w:hAnsi="Times New Roman"/>
          <w:sz w:val="24"/>
          <w:szCs w:val="24"/>
        </w:rPr>
      </w:pPr>
      <w:r w:rsidRPr="00933C9B">
        <w:rPr>
          <w:rFonts w:ascii="Times New Roman" w:hAnsi="Times New Roman"/>
          <w:sz w:val="24"/>
          <w:szCs w:val="24"/>
        </w:rPr>
        <w:t>p</w:t>
      </w:r>
      <w:r w:rsidRPr="00933C9B">
        <w:rPr>
          <w:rFonts w:ascii="Times New Roman" w:hAnsi="Times New Roman"/>
          <w:bCs/>
          <w:sz w:val="24"/>
          <w:szCs w:val="24"/>
        </w:rPr>
        <w:t>řed započetím prací na místě ověř</w:t>
      </w:r>
      <w:r w:rsidR="00180D66" w:rsidRPr="00933C9B">
        <w:rPr>
          <w:rFonts w:ascii="Times New Roman" w:hAnsi="Times New Roman"/>
          <w:bCs/>
          <w:sz w:val="24"/>
          <w:szCs w:val="24"/>
        </w:rPr>
        <w:t>it</w:t>
      </w:r>
      <w:r w:rsidRPr="00933C9B">
        <w:rPr>
          <w:rFonts w:ascii="Times New Roman" w:hAnsi="Times New Roman"/>
          <w:bCs/>
          <w:sz w:val="24"/>
          <w:szCs w:val="24"/>
        </w:rPr>
        <w:t xml:space="preserve"> poloh</w:t>
      </w:r>
      <w:r w:rsidR="00180D66" w:rsidRPr="00933C9B">
        <w:rPr>
          <w:rFonts w:ascii="Times New Roman" w:hAnsi="Times New Roman"/>
          <w:bCs/>
          <w:sz w:val="24"/>
          <w:szCs w:val="24"/>
        </w:rPr>
        <w:t>u</w:t>
      </w:r>
      <w:r w:rsidRPr="00933C9B">
        <w:rPr>
          <w:rFonts w:ascii="Times New Roman" w:hAnsi="Times New Roman"/>
          <w:bCs/>
          <w:sz w:val="24"/>
          <w:szCs w:val="24"/>
        </w:rPr>
        <w:t xml:space="preserve"> </w:t>
      </w:r>
      <w:r w:rsidR="00990543" w:rsidRPr="00933C9B">
        <w:rPr>
          <w:rFonts w:ascii="Times New Roman" w:hAnsi="Times New Roman"/>
          <w:bCs/>
          <w:sz w:val="24"/>
          <w:szCs w:val="24"/>
        </w:rPr>
        <w:t>a nivelet</w:t>
      </w:r>
      <w:r w:rsidR="00180D66" w:rsidRPr="00933C9B">
        <w:rPr>
          <w:rFonts w:ascii="Times New Roman" w:hAnsi="Times New Roman"/>
          <w:bCs/>
          <w:sz w:val="24"/>
          <w:szCs w:val="24"/>
        </w:rPr>
        <w:t>u</w:t>
      </w:r>
      <w:r w:rsidR="00990543" w:rsidRPr="00933C9B">
        <w:rPr>
          <w:rFonts w:ascii="Times New Roman" w:hAnsi="Times New Roman"/>
          <w:bCs/>
          <w:sz w:val="24"/>
          <w:szCs w:val="24"/>
        </w:rPr>
        <w:t xml:space="preserve"> </w:t>
      </w:r>
      <w:r w:rsidRPr="00933C9B">
        <w:rPr>
          <w:rFonts w:ascii="Times New Roman" w:hAnsi="Times New Roman"/>
          <w:bCs/>
          <w:sz w:val="24"/>
          <w:szCs w:val="24"/>
        </w:rPr>
        <w:t xml:space="preserve">stávající kanalizace, tak i </w:t>
      </w:r>
      <w:r w:rsidR="00990543" w:rsidRPr="00933C9B">
        <w:rPr>
          <w:rFonts w:ascii="Times New Roman" w:hAnsi="Times New Roman"/>
          <w:bCs/>
          <w:sz w:val="24"/>
          <w:szCs w:val="24"/>
        </w:rPr>
        <w:t xml:space="preserve">do ní napojených </w:t>
      </w:r>
      <w:r w:rsidRPr="00933C9B">
        <w:rPr>
          <w:rFonts w:ascii="Times New Roman" w:hAnsi="Times New Roman"/>
          <w:bCs/>
          <w:sz w:val="24"/>
          <w:szCs w:val="24"/>
        </w:rPr>
        <w:t>přípojek</w:t>
      </w:r>
    </w:p>
    <w:p w14:paraId="78E45FF5"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6C423111"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42613BB5"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r w:rsidR="00933C9B">
        <w:rPr>
          <w:rFonts w:ascii="Times New Roman" w:hAnsi="Times New Roman"/>
          <w:sz w:val="24"/>
        </w:rPr>
        <w:t xml:space="preserve"> v případě potřeby osadit bezpečné a únosné provizorní přechody a přejezdy (provizorní přemostění)</w:t>
      </w:r>
    </w:p>
    <w:p w14:paraId="273C6333"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52B66A34"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lastRenderedPageBreak/>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3B151C17"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33E377F9"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387E483A"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5FA59875"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6ED6B3F7"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w:t>
      </w:r>
      <w:r w:rsidR="00933C9B">
        <w:rPr>
          <w:rFonts w:ascii="Times New Roman" w:hAnsi="Times New Roman"/>
          <w:sz w:val="24"/>
        </w:rPr>
        <w:t>požadavků</w:t>
      </w:r>
      <w:r w:rsidRPr="006927DB">
        <w:rPr>
          <w:rFonts w:ascii="Times New Roman" w:hAnsi="Times New Roman"/>
          <w:sz w:val="24"/>
        </w:rPr>
        <w:t xml:space="preserve">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3DC30769" w14:textId="77777777" w:rsidR="00564B04" w:rsidRDefault="005A7244"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z</w:t>
      </w:r>
      <w:r w:rsidR="00564B04">
        <w:rPr>
          <w:rFonts w:ascii="Times New Roman" w:hAnsi="Times New Roman"/>
          <w:sz w:val="24"/>
        </w:rPr>
        <w:t>ajistit příjezd svozových vozů ke stanovištím odpadových nádob</w:t>
      </w:r>
    </w:p>
    <w:p w14:paraId="7E002A92" w14:textId="77777777" w:rsidR="00A52775" w:rsidRDefault="00A52775" w:rsidP="00A52775"/>
    <w:p w14:paraId="676E24AA"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r w:rsidR="00FB7EE4">
        <w:rPr>
          <w:rFonts w:ascii="Times New Roman" w:hAnsi="Times New Roman"/>
          <w:sz w:val="24"/>
        </w:rPr>
        <w:t xml:space="preserve"> nebo zadávací dokumentace</w:t>
      </w:r>
    </w:p>
    <w:p w14:paraId="078170E4" w14:textId="77777777" w:rsidR="00A52775" w:rsidRDefault="00A52775" w:rsidP="00A52775"/>
    <w:p w14:paraId="0BD49A39"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762D2371"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3CB5A2BB" w14:textId="77777777" w:rsidR="00A52775" w:rsidRDefault="00A52775" w:rsidP="00A52775">
      <w:pPr>
        <w:pStyle w:val="Zkladntext3"/>
      </w:pPr>
    </w:p>
    <w:p w14:paraId="1F30C35E"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2CC3A20D" w14:textId="77777777"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682C8956"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0F9DA66D"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2E065294" w14:textId="77777777" w:rsidR="00E34331" w:rsidRPr="0032138E" w:rsidRDefault="00E34331" w:rsidP="00E34331">
      <w:pPr>
        <w:pStyle w:val="Zkladntextodsazen"/>
        <w:numPr>
          <w:ilvl w:val="0"/>
          <w:numId w:val="2"/>
        </w:numPr>
        <w:rPr>
          <w:sz w:val="24"/>
        </w:rPr>
      </w:pPr>
      <w:r>
        <w:rPr>
          <w:bCs/>
          <w:sz w:val="24"/>
        </w:rPr>
        <w:t>z</w:t>
      </w:r>
      <w:r w:rsidRPr="00D97602">
        <w:rPr>
          <w:bCs/>
          <w:sz w:val="24"/>
        </w:rPr>
        <w:t xml:space="preserve">ajištění </w:t>
      </w:r>
      <w:r w:rsidRPr="005F3E58">
        <w:rPr>
          <w:b/>
          <w:bCs/>
          <w:sz w:val="24"/>
        </w:rPr>
        <w:t>archeologického dohledu</w:t>
      </w:r>
      <w:r>
        <w:rPr>
          <w:bCs/>
          <w:sz w:val="24"/>
        </w:rPr>
        <w:t>,</w:t>
      </w:r>
    </w:p>
    <w:p w14:paraId="439ACD55"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města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24C4205B"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předání a převzetí  dotčených nadzemních i  podzemních sítí</w:t>
      </w:r>
      <w:r w:rsidRPr="00D97602">
        <w:rPr>
          <w:bCs/>
          <w:sz w:val="24"/>
        </w:rPr>
        <w:t xml:space="preserve"> a komunikací</w:t>
      </w:r>
      <w:r w:rsidRPr="00D97602">
        <w:rPr>
          <w:sz w:val="24"/>
        </w:rPr>
        <w:t xml:space="preserve">  jejich vlastníkům či správcům</w:t>
      </w:r>
      <w:r>
        <w:rPr>
          <w:sz w:val="24"/>
        </w:rPr>
        <w:t>, záborů veřejného prostranství,</w:t>
      </w:r>
    </w:p>
    <w:p w14:paraId="1319FACF"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66B79011"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2B1ED736"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5932EFD5"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1227A795" w14:textId="77777777" w:rsidR="00E34331" w:rsidRDefault="00E34331" w:rsidP="00E34331">
      <w:pPr>
        <w:pStyle w:val="Zkladntextodsazen"/>
        <w:numPr>
          <w:ilvl w:val="0"/>
          <w:numId w:val="2"/>
        </w:numPr>
        <w:rPr>
          <w:sz w:val="24"/>
        </w:rPr>
      </w:pPr>
      <w:r>
        <w:rPr>
          <w:sz w:val="24"/>
        </w:rPr>
        <w:lastRenderedPageBreak/>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14:paraId="1654B382"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4A77346E"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5A232E42"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14:paraId="12B29310"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w:t>
      </w:r>
      <w:r w:rsidR="00247205">
        <w:rPr>
          <w:bCs/>
          <w:color w:val="000000"/>
          <w:sz w:val="24"/>
        </w:rPr>
        <w:t>oušek těsnosti dle platných ČSN vč. fotodokumentace</w:t>
      </w:r>
    </w:p>
    <w:p w14:paraId="67C094AB"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62144560"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3EB66B3C"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773CC432"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14:paraId="713FA57A"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31BC2824"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navrtávky (odbočky), skladby odbočení, profilu a materiálu potrubí a umístění navrtávky </w:t>
      </w:r>
      <w:r>
        <w:rPr>
          <w:bCs/>
          <w:sz w:val="24"/>
        </w:rPr>
        <w:t>(odbočky) doplnit</w:t>
      </w:r>
      <w:r w:rsidRPr="009151CC">
        <w:rPr>
          <w:bCs/>
          <w:sz w:val="24"/>
        </w:rPr>
        <w:t xml:space="preserve"> odměrným</w:t>
      </w:r>
      <w:r>
        <w:rPr>
          <w:bCs/>
          <w:sz w:val="24"/>
        </w:rPr>
        <w:t>i kótami k pevným bodům v území</w:t>
      </w:r>
    </w:p>
    <w:p w14:paraId="1A5CB96F"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videoprohlídku panoramatickou kamerou se záznamem s rychlým přehráváním a kontrolu ovality a sklonu položeného potrubí </w:t>
      </w:r>
      <w:r w:rsidRPr="00C74B74">
        <w:rPr>
          <w:rFonts w:ascii="Times New Roman" w:hAnsi="Times New Roman"/>
          <w:sz w:val="24"/>
        </w:rPr>
        <w:t>s porovnáním s předpisy výrobce trub</w:t>
      </w:r>
    </w:p>
    <w:p w14:paraId="72428E52" w14:textId="77777777" w:rsidR="00247205" w:rsidRDefault="00247205"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prověření funkčnosti dešťové kanalizace včetně uličních vpustí</w:t>
      </w:r>
    </w:p>
    <w:p w14:paraId="7E5AC610" w14:textId="77777777" w:rsidR="00842E24" w:rsidRPr="009151CC" w:rsidRDefault="00842E24" w:rsidP="00E34331">
      <w:pPr>
        <w:pStyle w:val="Zkladntextodsazen"/>
        <w:ind w:left="0"/>
        <w:rPr>
          <w:bCs/>
          <w:sz w:val="24"/>
        </w:rPr>
      </w:pPr>
    </w:p>
    <w:p w14:paraId="7B6D51C3"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2BE6B315" w14:textId="77777777" w:rsidR="00A52775" w:rsidRDefault="00A52775" w:rsidP="00A52775">
      <w:pPr>
        <w:jc w:val="both"/>
        <w:rPr>
          <w:rFonts w:ascii="Times New Roman" w:hAnsi="Times New Roman"/>
          <w:sz w:val="24"/>
        </w:rPr>
      </w:pPr>
    </w:p>
    <w:p w14:paraId="4C70EF3D"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2396E35C"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6E9CFEFC" w14:textId="77777777" w:rsidR="00A52775" w:rsidRDefault="00A52775" w:rsidP="00A52775">
      <w:pPr>
        <w:jc w:val="both"/>
        <w:rPr>
          <w:rFonts w:ascii="Times New Roman" w:hAnsi="Times New Roman"/>
          <w:sz w:val="24"/>
        </w:rPr>
      </w:pPr>
    </w:p>
    <w:p w14:paraId="17EEFD17"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4670126D" w14:textId="77777777" w:rsidR="00A52775" w:rsidRDefault="00A52775" w:rsidP="00A52775">
      <w:pPr>
        <w:jc w:val="both"/>
        <w:rPr>
          <w:rFonts w:ascii="Times New Roman" w:hAnsi="Times New Roman"/>
          <w:b/>
          <w:sz w:val="24"/>
        </w:rPr>
      </w:pPr>
    </w:p>
    <w:p w14:paraId="547FCCD8"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34331">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45E24DDD" w14:textId="77777777" w:rsidR="00460E49" w:rsidRDefault="00460E49" w:rsidP="00A52775">
      <w:pPr>
        <w:jc w:val="both"/>
        <w:rPr>
          <w:rFonts w:ascii="Times New Roman" w:hAnsi="Times New Roman"/>
          <w:sz w:val="24"/>
        </w:rPr>
      </w:pPr>
    </w:p>
    <w:p w14:paraId="15D1F77F"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E34331">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33107F4E" w14:textId="77777777" w:rsidR="00E34331" w:rsidRDefault="00E34331" w:rsidP="00A52775">
      <w:pPr>
        <w:jc w:val="both"/>
        <w:rPr>
          <w:rFonts w:ascii="Times New Roman" w:hAnsi="Times New Roman"/>
          <w:sz w:val="24"/>
        </w:rPr>
      </w:pPr>
    </w:p>
    <w:p w14:paraId="4BA10480" w14:textId="77777777" w:rsidR="00164084" w:rsidRDefault="00164084" w:rsidP="00A52775">
      <w:pPr>
        <w:jc w:val="both"/>
        <w:rPr>
          <w:rFonts w:ascii="Times New Roman" w:hAnsi="Times New Roman"/>
          <w:sz w:val="24"/>
        </w:rPr>
      </w:pPr>
    </w:p>
    <w:p w14:paraId="1AF0A7B5" w14:textId="77777777" w:rsidR="00BD7BD2" w:rsidRDefault="00BD7BD2" w:rsidP="00A52775">
      <w:pPr>
        <w:jc w:val="both"/>
        <w:rPr>
          <w:rFonts w:ascii="Times New Roman" w:hAnsi="Times New Roman"/>
          <w:sz w:val="24"/>
        </w:rPr>
      </w:pPr>
    </w:p>
    <w:p w14:paraId="1D5E9276" w14:textId="77777777" w:rsidR="00A52775" w:rsidRDefault="00A52775" w:rsidP="00A52775">
      <w:pPr>
        <w:jc w:val="both"/>
        <w:rPr>
          <w:rFonts w:ascii="Times New Roman" w:hAnsi="Times New Roman"/>
          <w:b/>
          <w:sz w:val="24"/>
        </w:rPr>
      </w:pPr>
      <w:r>
        <w:rPr>
          <w:rFonts w:ascii="Times New Roman" w:hAnsi="Times New Roman"/>
          <w:b/>
          <w:sz w:val="24"/>
        </w:rPr>
        <w:lastRenderedPageBreak/>
        <w:t>3.1</w:t>
      </w:r>
      <w:r w:rsidR="00E34331">
        <w:rPr>
          <w:rFonts w:ascii="Times New Roman" w:hAnsi="Times New Roman"/>
          <w:b/>
          <w:sz w:val="24"/>
        </w:rPr>
        <w:t>1</w:t>
      </w:r>
      <w:r>
        <w:rPr>
          <w:rFonts w:ascii="Times New Roman" w:hAnsi="Times New Roman"/>
          <w:b/>
          <w:sz w:val="24"/>
        </w:rPr>
        <w:t>. Kvalitativní podmínky:</w:t>
      </w:r>
    </w:p>
    <w:p w14:paraId="50258C30"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žení základních principů enviro</w:t>
      </w:r>
      <w:r>
        <w:t>mentu, jež jsou nedílnou součástí smlouvy o dílo.</w:t>
      </w:r>
    </w:p>
    <w:p w14:paraId="4B7FE6AD" w14:textId="77777777" w:rsidR="00777D17" w:rsidRDefault="00777D17" w:rsidP="00A52775">
      <w:pPr>
        <w:jc w:val="both"/>
        <w:rPr>
          <w:rFonts w:ascii="Times New Roman" w:hAnsi="Times New Roman"/>
          <w:sz w:val="24"/>
        </w:rPr>
      </w:pPr>
    </w:p>
    <w:p w14:paraId="04C16181" w14:textId="77777777" w:rsidR="005F61EF" w:rsidRDefault="005F61EF" w:rsidP="00A52775">
      <w:pPr>
        <w:jc w:val="both"/>
        <w:rPr>
          <w:rFonts w:ascii="Times New Roman" w:hAnsi="Times New Roman"/>
          <w:sz w:val="24"/>
        </w:rPr>
      </w:pPr>
    </w:p>
    <w:p w14:paraId="09C63F80"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157EB65E" w14:textId="77777777" w:rsidR="00A52775" w:rsidRDefault="00A52775" w:rsidP="00A52775">
      <w:pPr>
        <w:rPr>
          <w:rFonts w:ascii="Times New Roman" w:hAnsi="Times New Roman"/>
          <w:b/>
          <w:sz w:val="24"/>
          <w:szCs w:val="22"/>
          <w:u w:val="single"/>
        </w:rPr>
      </w:pPr>
    </w:p>
    <w:p w14:paraId="3926F5B6"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26AD1E7C" w14:textId="66EA96B4" w:rsidR="00460E49" w:rsidRPr="00596573" w:rsidRDefault="00460E49" w:rsidP="00460E49">
      <w:pPr>
        <w:jc w:val="both"/>
        <w:rPr>
          <w:rFonts w:ascii="Times New Roman" w:hAnsi="Times New Roman"/>
          <w:b/>
          <w:sz w:val="24"/>
          <w:szCs w:val="24"/>
        </w:rPr>
      </w:pPr>
      <w:r w:rsidRPr="00596573">
        <w:rPr>
          <w:rFonts w:ascii="Times New Roman" w:hAnsi="Times New Roman"/>
          <w:sz w:val="24"/>
          <w:szCs w:val="24"/>
        </w:rPr>
        <w:t xml:space="preserve">Termín zahájení stavby:  </w:t>
      </w:r>
      <w:r w:rsidRPr="00596573">
        <w:rPr>
          <w:rFonts w:ascii="Times New Roman" w:hAnsi="Times New Roman"/>
          <w:sz w:val="24"/>
          <w:szCs w:val="24"/>
        </w:rPr>
        <w:tab/>
      </w:r>
      <w:r w:rsidRPr="00596573">
        <w:rPr>
          <w:rFonts w:ascii="Times New Roman" w:hAnsi="Times New Roman"/>
          <w:sz w:val="24"/>
          <w:szCs w:val="24"/>
        </w:rPr>
        <w:tab/>
      </w:r>
      <w:r w:rsidRPr="00596573">
        <w:rPr>
          <w:rFonts w:ascii="Times New Roman" w:hAnsi="Times New Roman"/>
          <w:sz w:val="24"/>
          <w:szCs w:val="24"/>
        </w:rPr>
        <w:tab/>
      </w:r>
      <w:r w:rsidR="00596573" w:rsidRPr="00596573">
        <w:rPr>
          <w:rFonts w:ascii="Times New Roman" w:hAnsi="Times New Roman"/>
          <w:b/>
          <w:bCs/>
          <w:sz w:val="24"/>
          <w:szCs w:val="24"/>
        </w:rPr>
        <w:t>listopad 2024</w:t>
      </w:r>
      <w:r w:rsidRPr="00596573">
        <w:rPr>
          <w:rFonts w:ascii="Times New Roman" w:hAnsi="Times New Roman"/>
          <w:b/>
          <w:sz w:val="24"/>
          <w:szCs w:val="24"/>
        </w:rPr>
        <w:t xml:space="preserve"> </w:t>
      </w:r>
    </w:p>
    <w:p w14:paraId="5A774CF1" w14:textId="500039FC" w:rsidR="00460E49" w:rsidRPr="00790D42" w:rsidRDefault="00460E49" w:rsidP="00460E49">
      <w:pPr>
        <w:jc w:val="both"/>
        <w:rPr>
          <w:rFonts w:ascii="Times New Roman" w:hAnsi="Times New Roman"/>
          <w:b/>
          <w:sz w:val="24"/>
          <w:szCs w:val="24"/>
        </w:rPr>
      </w:pPr>
      <w:r w:rsidRPr="00596573">
        <w:rPr>
          <w:rFonts w:ascii="Times New Roman" w:hAnsi="Times New Roman"/>
          <w:sz w:val="24"/>
          <w:szCs w:val="24"/>
        </w:rPr>
        <w:t>Termín ukončení a předání stavby:</w:t>
      </w:r>
      <w:r w:rsidRPr="00596573">
        <w:rPr>
          <w:rFonts w:ascii="Times New Roman" w:hAnsi="Times New Roman"/>
          <w:sz w:val="24"/>
          <w:szCs w:val="24"/>
        </w:rPr>
        <w:tab/>
      </w:r>
      <w:r w:rsidRPr="00596573">
        <w:rPr>
          <w:rFonts w:ascii="Times New Roman" w:hAnsi="Times New Roman"/>
          <w:sz w:val="24"/>
          <w:szCs w:val="24"/>
        </w:rPr>
        <w:tab/>
      </w:r>
      <w:r w:rsidR="00596573" w:rsidRPr="00596573">
        <w:rPr>
          <w:rFonts w:ascii="Times New Roman" w:hAnsi="Times New Roman"/>
          <w:b/>
          <w:bCs/>
          <w:sz w:val="24"/>
          <w:szCs w:val="24"/>
        </w:rPr>
        <w:t>20</w:t>
      </w:r>
      <w:r w:rsidR="00596573">
        <w:rPr>
          <w:rFonts w:ascii="Times New Roman" w:hAnsi="Times New Roman"/>
          <w:sz w:val="24"/>
          <w:szCs w:val="24"/>
        </w:rPr>
        <w:t xml:space="preserve">. </w:t>
      </w:r>
      <w:r w:rsidR="00596573" w:rsidRPr="00596573">
        <w:rPr>
          <w:rFonts w:ascii="Times New Roman" w:hAnsi="Times New Roman"/>
          <w:b/>
          <w:sz w:val="24"/>
          <w:szCs w:val="24"/>
        </w:rPr>
        <w:t>prosinec 2024</w:t>
      </w:r>
    </w:p>
    <w:p w14:paraId="2DCFA7D9" w14:textId="77777777" w:rsidR="00460E49" w:rsidRDefault="00460E49" w:rsidP="00664293">
      <w:pPr>
        <w:jc w:val="both"/>
        <w:rPr>
          <w:rFonts w:ascii="Times New Roman" w:hAnsi="Times New Roman"/>
          <w:sz w:val="24"/>
        </w:rPr>
      </w:pPr>
    </w:p>
    <w:p w14:paraId="1266F1B2" w14:textId="77777777" w:rsid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1253068B" w14:textId="77777777" w:rsidR="00B035AE" w:rsidRDefault="00B035AE" w:rsidP="00664293">
      <w:pPr>
        <w:jc w:val="both"/>
        <w:rPr>
          <w:rFonts w:ascii="Times New Roman" w:hAnsi="Times New Roman"/>
          <w:sz w:val="24"/>
          <w:szCs w:val="24"/>
        </w:rPr>
      </w:pPr>
    </w:p>
    <w:p w14:paraId="162EC3E9" w14:textId="77777777" w:rsidR="00460E49" w:rsidRDefault="00460E49" w:rsidP="00664293">
      <w:pPr>
        <w:jc w:val="both"/>
        <w:rPr>
          <w:rFonts w:ascii="Times New Roman" w:hAnsi="Times New Roman"/>
          <w:sz w:val="24"/>
        </w:rPr>
      </w:pPr>
    </w:p>
    <w:p w14:paraId="1B1E8B14" w14:textId="77777777" w:rsidR="00BD7BD2" w:rsidRDefault="00A52775" w:rsidP="00BD7BD2">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41074A">
        <w:rPr>
          <w:rFonts w:ascii="Times New Roman" w:hAnsi="Times New Roman"/>
          <w:sz w:val="24"/>
        </w:rPr>
        <w:t xml:space="preserve">k.ú. Přerov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p</w:t>
      </w:r>
      <w:r w:rsidR="00FF7F33">
        <w:rPr>
          <w:rFonts w:ascii="Times New Roman" w:hAnsi="Times New Roman"/>
          <w:sz w:val="24"/>
        </w:rPr>
        <w:t xml:space="preserve">arc. </w:t>
      </w:r>
      <w:r w:rsidR="00FC27FD">
        <w:rPr>
          <w:rFonts w:ascii="Times New Roman" w:hAnsi="Times New Roman"/>
          <w:sz w:val="24"/>
        </w:rPr>
        <w:t xml:space="preserve">č. </w:t>
      </w:r>
      <w:r w:rsidR="00BD7BD2">
        <w:rPr>
          <w:rFonts w:ascii="Times New Roman" w:hAnsi="Times New Roman"/>
          <w:sz w:val="24"/>
        </w:rPr>
        <w:t>5198/40, 5198/44</w:t>
      </w:r>
    </w:p>
    <w:p w14:paraId="7DCA320A" w14:textId="77777777" w:rsidR="00A52775" w:rsidRDefault="00A52775" w:rsidP="00A52775">
      <w:pPr>
        <w:jc w:val="both"/>
        <w:rPr>
          <w:rFonts w:ascii="Times New Roman" w:hAnsi="Times New Roman"/>
          <w:sz w:val="24"/>
        </w:rPr>
      </w:pPr>
    </w:p>
    <w:p w14:paraId="50EE972D" w14:textId="77777777" w:rsidR="005F61EF" w:rsidRDefault="005F61EF" w:rsidP="00A52775">
      <w:pPr>
        <w:jc w:val="both"/>
        <w:rPr>
          <w:rFonts w:ascii="Times New Roman" w:hAnsi="Times New Roman"/>
          <w:sz w:val="24"/>
        </w:rPr>
      </w:pPr>
    </w:p>
    <w:p w14:paraId="6C2A88C3" w14:textId="77777777" w:rsidR="00A52775" w:rsidRDefault="00A52775" w:rsidP="00A52775">
      <w:pPr>
        <w:pStyle w:val="Nadpis8"/>
      </w:pPr>
      <w:r>
        <w:t>V. Cena za dílo</w:t>
      </w:r>
    </w:p>
    <w:p w14:paraId="36CDA4DD" w14:textId="77777777" w:rsidR="00A52775" w:rsidRDefault="00A52775" w:rsidP="00A52775">
      <w:pPr>
        <w:jc w:val="both"/>
        <w:rPr>
          <w:rFonts w:ascii="Times New Roman" w:hAnsi="Times New Roman"/>
          <w:b/>
          <w:sz w:val="24"/>
          <w:u w:val="single"/>
        </w:rPr>
      </w:pPr>
    </w:p>
    <w:p w14:paraId="0A3A8E3A" w14:textId="41AA1176" w:rsidR="00A52775" w:rsidRDefault="00A52775" w:rsidP="00A52775">
      <w:pPr>
        <w:jc w:val="both"/>
        <w:rPr>
          <w:rFonts w:ascii="Times New Roman" w:hAnsi="Times New Roman"/>
          <w:b/>
          <w:color w:val="000000"/>
          <w:sz w:val="24"/>
        </w:rPr>
      </w:pPr>
      <w:r w:rsidRPr="00596573">
        <w:rPr>
          <w:rFonts w:ascii="Times New Roman" w:hAnsi="Times New Roman"/>
          <w:sz w:val="24"/>
        </w:rPr>
        <w:t xml:space="preserve">Cena díla je smluvní a nejvýše přípustná a je sjednána na základě nabídky zhotovitele v následující výši: </w:t>
      </w:r>
      <w:r w:rsidR="00596573" w:rsidRPr="00596573">
        <w:rPr>
          <w:rFonts w:ascii="Times New Roman" w:hAnsi="Times New Roman"/>
          <w:b/>
          <w:bCs/>
          <w:sz w:val="24"/>
        </w:rPr>
        <w:t>1.238.568,64</w:t>
      </w:r>
      <w:r w:rsidRPr="00596573">
        <w:rPr>
          <w:rFonts w:ascii="Times New Roman" w:hAnsi="Times New Roman"/>
          <w:b/>
          <w:bCs/>
          <w:color w:val="000000"/>
          <w:sz w:val="24"/>
        </w:rPr>
        <w:t xml:space="preserve"> Kč bez DPH</w:t>
      </w:r>
      <w:r w:rsidRPr="00596573">
        <w:rPr>
          <w:rFonts w:ascii="Times New Roman" w:hAnsi="Times New Roman"/>
          <w:color w:val="000000"/>
          <w:sz w:val="24"/>
        </w:rPr>
        <w:t>,  (slovy</w:t>
      </w:r>
      <w:r w:rsidR="00596573" w:rsidRPr="00596573">
        <w:rPr>
          <w:rFonts w:ascii="Times New Roman" w:hAnsi="Times New Roman"/>
          <w:color w:val="000000"/>
          <w:sz w:val="24"/>
        </w:rPr>
        <w:t xml:space="preserve"> jedenmiliondvěstětřicetosmtisíc-pětsetšedesátosm korun českých a šedesátčtyři haléřů</w:t>
      </w:r>
      <w:r w:rsidRPr="00596573">
        <w:rPr>
          <w:rFonts w:ascii="Times New Roman" w:hAnsi="Times New Roman"/>
          <w:color w:val="000000"/>
          <w:sz w:val="24"/>
        </w:rPr>
        <w:t xml:space="preserve"> )</w:t>
      </w:r>
    </w:p>
    <w:p w14:paraId="036EF5AE" w14:textId="77777777" w:rsidR="002F341C" w:rsidRDefault="002F341C" w:rsidP="00A52775">
      <w:pPr>
        <w:jc w:val="both"/>
        <w:rPr>
          <w:rFonts w:ascii="Times New Roman" w:hAnsi="Times New Roman"/>
          <w:sz w:val="24"/>
        </w:rPr>
      </w:pPr>
    </w:p>
    <w:p w14:paraId="52D3C6F0"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2183BDE8" w14:textId="77777777" w:rsidR="00A52775" w:rsidRDefault="00A52775" w:rsidP="00A52775">
      <w:pPr>
        <w:rPr>
          <w:rFonts w:ascii="Times New Roman" w:hAnsi="Times New Roman"/>
          <w:sz w:val="24"/>
          <w:szCs w:val="18"/>
        </w:rPr>
      </w:pPr>
    </w:p>
    <w:p w14:paraId="56192327"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1D668003" w14:textId="77777777" w:rsidR="00A52775" w:rsidRDefault="00A52775" w:rsidP="00A52775">
      <w:pPr>
        <w:rPr>
          <w:rFonts w:ascii="Times New Roman" w:hAnsi="Times New Roman"/>
          <w:sz w:val="24"/>
        </w:rPr>
      </w:pPr>
    </w:p>
    <w:p w14:paraId="0049BBB3" w14:textId="77777777" w:rsidR="002F341C" w:rsidRDefault="002F341C" w:rsidP="00A52775">
      <w:pPr>
        <w:rPr>
          <w:rFonts w:ascii="Times New Roman" w:hAnsi="Times New Roman"/>
          <w:sz w:val="24"/>
        </w:rPr>
      </w:pPr>
    </w:p>
    <w:p w14:paraId="27B275E1" w14:textId="77777777" w:rsidR="00A52775" w:rsidRPr="00977F57" w:rsidRDefault="00A52775" w:rsidP="00A52775">
      <w:pPr>
        <w:pStyle w:val="Zkladntextodsazen"/>
        <w:ind w:left="0"/>
        <w:rPr>
          <w:b/>
          <w:bCs/>
          <w:sz w:val="24"/>
        </w:rPr>
      </w:pPr>
      <w:r w:rsidRPr="00977F57">
        <w:rPr>
          <w:b/>
          <w:bCs/>
          <w:sz w:val="24"/>
        </w:rPr>
        <w:t>Součástí ceny za dílo je dále:</w:t>
      </w:r>
    </w:p>
    <w:p w14:paraId="046106E5" w14:textId="77777777" w:rsidR="00A52775" w:rsidRDefault="00A52775" w:rsidP="00A52775">
      <w:pPr>
        <w:pStyle w:val="Zkladntextodsazen"/>
        <w:numPr>
          <w:ilvl w:val="0"/>
          <w:numId w:val="2"/>
        </w:numPr>
        <w:rPr>
          <w:sz w:val="24"/>
        </w:rPr>
      </w:pPr>
      <w:r w:rsidRPr="00977F57">
        <w:rPr>
          <w:sz w:val="24"/>
        </w:rPr>
        <w:t>označení stavby</w:t>
      </w:r>
    </w:p>
    <w:p w14:paraId="19522C00" w14:textId="77777777" w:rsidR="00790D42" w:rsidRDefault="00790D42" w:rsidP="00A52775">
      <w:pPr>
        <w:pStyle w:val="Zkladntextodsazen"/>
        <w:numPr>
          <w:ilvl w:val="0"/>
          <w:numId w:val="2"/>
        </w:numPr>
        <w:rPr>
          <w:sz w:val="24"/>
        </w:rPr>
      </w:pPr>
      <w:r>
        <w:rPr>
          <w:sz w:val="24"/>
        </w:rPr>
        <w:t>karty přípojek</w:t>
      </w:r>
    </w:p>
    <w:p w14:paraId="006EC74F" w14:textId="77777777" w:rsidR="00A52775" w:rsidRPr="00977F57" w:rsidRDefault="00842E24" w:rsidP="00A52775">
      <w:pPr>
        <w:pStyle w:val="Zkladntextodsazen"/>
        <w:numPr>
          <w:ilvl w:val="0"/>
          <w:numId w:val="2"/>
        </w:numPr>
        <w:rPr>
          <w:sz w:val="24"/>
        </w:rPr>
      </w:pPr>
      <w:r>
        <w:rPr>
          <w:sz w:val="24"/>
        </w:rPr>
        <w:t>a dále za práce uvedené v čl. III.</w:t>
      </w:r>
    </w:p>
    <w:p w14:paraId="34E0C3DE" w14:textId="77777777" w:rsidR="00A52775" w:rsidRDefault="00A52775" w:rsidP="00A52775">
      <w:pPr>
        <w:rPr>
          <w:rFonts w:ascii="Times New Roman" w:hAnsi="Times New Roman"/>
          <w:sz w:val="24"/>
        </w:rPr>
      </w:pPr>
    </w:p>
    <w:p w14:paraId="2DC6EEE5" w14:textId="77777777" w:rsidR="005F61EF" w:rsidRDefault="005F61EF" w:rsidP="00A52775">
      <w:pPr>
        <w:rPr>
          <w:rFonts w:ascii="Times New Roman" w:hAnsi="Times New Roman"/>
          <w:sz w:val="24"/>
        </w:rPr>
      </w:pPr>
    </w:p>
    <w:p w14:paraId="43C7A4F7"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5D106AC9" w14:textId="77777777" w:rsidR="00A52775" w:rsidRDefault="00A52775" w:rsidP="00A52775">
      <w:pPr>
        <w:ind w:left="2124"/>
        <w:jc w:val="both"/>
        <w:rPr>
          <w:rFonts w:ascii="Times New Roman" w:hAnsi="Times New Roman"/>
          <w:b/>
          <w:sz w:val="24"/>
          <w:szCs w:val="18"/>
          <w:u w:val="single"/>
        </w:rPr>
      </w:pPr>
    </w:p>
    <w:p w14:paraId="59DD9B73"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25A18357" w14:textId="77777777" w:rsidR="00460E49" w:rsidRDefault="00460E49" w:rsidP="00A52775">
      <w:pPr>
        <w:jc w:val="both"/>
        <w:rPr>
          <w:rFonts w:ascii="Times New Roman" w:hAnsi="Times New Roman"/>
          <w:b/>
          <w:sz w:val="24"/>
        </w:rPr>
      </w:pPr>
    </w:p>
    <w:p w14:paraId="40385E0C"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4D7CCA1A" w14:textId="77777777" w:rsidR="00460E49" w:rsidRPr="00CC5809" w:rsidRDefault="00460E49" w:rsidP="00A52775">
      <w:pPr>
        <w:jc w:val="both"/>
        <w:rPr>
          <w:rFonts w:ascii="Times New Roman" w:hAnsi="Times New Roman"/>
          <w:b/>
          <w:sz w:val="24"/>
        </w:rPr>
      </w:pPr>
    </w:p>
    <w:p w14:paraId="476215D2"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18EBF2FB" w14:textId="77777777" w:rsidR="00460E49" w:rsidRDefault="00460E49" w:rsidP="00A52775">
      <w:pPr>
        <w:jc w:val="both"/>
        <w:rPr>
          <w:rFonts w:ascii="Times New Roman" w:hAnsi="Times New Roman"/>
          <w:sz w:val="24"/>
          <w:szCs w:val="24"/>
        </w:rPr>
      </w:pPr>
    </w:p>
    <w:p w14:paraId="2ED54AEC"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47A7FB01" w14:textId="77777777" w:rsidR="00460E49" w:rsidRDefault="00460E49" w:rsidP="00A52775">
      <w:pPr>
        <w:jc w:val="both"/>
        <w:rPr>
          <w:rFonts w:ascii="Times New Roman" w:hAnsi="Times New Roman"/>
          <w:sz w:val="24"/>
        </w:rPr>
      </w:pPr>
    </w:p>
    <w:p w14:paraId="125522D8"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672664E6" w14:textId="77777777" w:rsidR="00C102DE" w:rsidRDefault="00C102DE" w:rsidP="00A52775"/>
    <w:p w14:paraId="46F9C0BE" w14:textId="77777777" w:rsidR="005F61EF" w:rsidRDefault="005F61EF" w:rsidP="00A52775"/>
    <w:p w14:paraId="76641628"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78B2F443" w14:textId="77777777" w:rsidR="00A52775" w:rsidRDefault="00A52775" w:rsidP="00A52775">
      <w:pPr>
        <w:rPr>
          <w:rFonts w:ascii="Times New Roman" w:hAnsi="Times New Roman"/>
          <w:sz w:val="24"/>
        </w:rPr>
      </w:pPr>
    </w:p>
    <w:p w14:paraId="0451B8BD"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4E28CAA7" w14:textId="77777777" w:rsidR="00460E49" w:rsidRDefault="00460E49" w:rsidP="00A52775">
      <w:pPr>
        <w:jc w:val="both"/>
        <w:rPr>
          <w:rFonts w:ascii="Times New Roman" w:hAnsi="Times New Roman"/>
          <w:sz w:val="24"/>
        </w:rPr>
      </w:pPr>
    </w:p>
    <w:p w14:paraId="0DF35804" w14:textId="77777777"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00BA4172">
        <w:rPr>
          <w:rFonts w:ascii="Times New Roman" w:hAnsi="Times New Roman"/>
          <w:b/>
          <w:sz w:val="24"/>
        </w:rPr>
        <w:t>5</w:t>
      </w:r>
      <w:r w:rsidRPr="008A1183">
        <w:rPr>
          <w:rFonts w:ascii="Times New Roman" w:hAnsi="Times New Roman"/>
          <w:b/>
          <w:sz w:val="24"/>
        </w:rPr>
        <w:t>%.</w:t>
      </w:r>
    </w:p>
    <w:p w14:paraId="4B8441C8" w14:textId="77777777" w:rsidR="00A52775" w:rsidRDefault="00A52775" w:rsidP="00A52775">
      <w:pPr>
        <w:rPr>
          <w:rFonts w:ascii="Times New Roman" w:hAnsi="Times New Roman"/>
          <w:sz w:val="24"/>
        </w:rPr>
      </w:pPr>
    </w:p>
    <w:p w14:paraId="2BDC7591" w14:textId="77777777" w:rsidR="005F61EF" w:rsidRDefault="005F61EF" w:rsidP="00A52775">
      <w:pPr>
        <w:rPr>
          <w:rFonts w:ascii="Times New Roman" w:hAnsi="Times New Roman"/>
          <w:sz w:val="24"/>
        </w:rPr>
      </w:pPr>
    </w:p>
    <w:p w14:paraId="43970255"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13415BBC" w14:textId="77777777" w:rsidR="00A52775" w:rsidRDefault="00A52775" w:rsidP="00A52775">
      <w:pPr>
        <w:rPr>
          <w:rFonts w:ascii="Times New Roman" w:hAnsi="Times New Roman"/>
          <w:sz w:val="24"/>
        </w:rPr>
      </w:pPr>
    </w:p>
    <w:p w14:paraId="4D690181"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506B9345" w14:textId="77777777" w:rsidR="00460E49" w:rsidRDefault="00460E49" w:rsidP="00A52775">
      <w:pPr>
        <w:jc w:val="both"/>
        <w:rPr>
          <w:rFonts w:ascii="Times New Roman" w:hAnsi="Times New Roman"/>
          <w:sz w:val="24"/>
        </w:rPr>
      </w:pPr>
    </w:p>
    <w:p w14:paraId="49FD9D00"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217CE829"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4FE33A98"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5B4BC0EB" w14:textId="77777777" w:rsidR="00460E49" w:rsidRDefault="00460E49" w:rsidP="00A52775">
      <w:pPr>
        <w:jc w:val="both"/>
        <w:rPr>
          <w:rFonts w:ascii="Times New Roman" w:hAnsi="Times New Roman"/>
          <w:b/>
          <w:sz w:val="24"/>
        </w:rPr>
      </w:pPr>
    </w:p>
    <w:p w14:paraId="0434E033"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7B89BC6C" w14:textId="77777777" w:rsidR="00460E49" w:rsidRDefault="00460E49" w:rsidP="00A52775">
      <w:pPr>
        <w:jc w:val="both"/>
        <w:rPr>
          <w:rFonts w:ascii="Times New Roman" w:hAnsi="Times New Roman"/>
          <w:sz w:val="24"/>
        </w:rPr>
      </w:pPr>
    </w:p>
    <w:p w14:paraId="6E0E6867"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39C82A49"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4F0AF787"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72C6DB0B" w14:textId="77777777" w:rsidR="00460E49" w:rsidRDefault="00460E49" w:rsidP="00A52775">
      <w:pPr>
        <w:jc w:val="both"/>
        <w:rPr>
          <w:rFonts w:ascii="Times New Roman" w:hAnsi="Times New Roman"/>
          <w:b/>
          <w:sz w:val="24"/>
        </w:rPr>
      </w:pPr>
    </w:p>
    <w:p w14:paraId="51CE2F81"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6E01411A" w14:textId="77777777" w:rsidR="00790D42" w:rsidRDefault="00790D42" w:rsidP="00A52775">
      <w:pPr>
        <w:rPr>
          <w:rFonts w:ascii="Times New Roman" w:hAnsi="Times New Roman"/>
          <w:b/>
          <w:sz w:val="24"/>
          <w:szCs w:val="22"/>
        </w:rPr>
      </w:pPr>
    </w:p>
    <w:p w14:paraId="412B6919" w14:textId="77777777" w:rsidR="00981D9D" w:rsidRDefault="00981D9D" w:rsidP="00A52775">
      <w:pPr>
        <w:rPr>
          <w:rFonts w:ascii="Times New Roman" w:hAnsi="Times New Roman"/>
          <w:b/>
          <w:sz w:val="24"/>
          <w:szCs w:val="22"/>
        </w:rPr>
      </w:pPr>
    </w:p>
    <w:p w14:paraId="396BB83A"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7487623B" w14:textId="77777777" w:rsidR="00A52775" w:rsidRDefault="00A52775" w:rsidP="00A52775">
      <w:pPr>
        <w:ind w:left="1416" w:firstLine="708"/>
        <w:rPr>
          <w:rFonts w:ascii="Times New Roman" w:hAnsi="Times New Roman"/>
          <w:b/>
          <w:sz w:val="24"/>
          <w:szCs w:val="22"/>
        </w:rPr>
      </w:pPr>
    </w:p>
    <w:p w14:paraId="08D0777C"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408481E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3677403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17E6A57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066798C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4F5C16FA"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1AEA601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2C763CE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4F0C7517"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2BF4CC26"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69488AA5" w14:textId="77777777" w:rsidR="00460E49" w:rsidRDefault="00460E49" w:rsidP="00A52775">
      <w:pPr>
        <w:jc w:val="both"/>
        <w:rPr>
          <w:rFonts w:ascii="Times New Roman" w:hAnsi="Times New Roman"/>
          <w:b/>
          <w:sz w:val="24"/>
        </w:rPr>
      </w:pPr>
    </w:p>
    <w:p w14:paraId="1EFBC8AA"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3C4DEABD" w14:textId="77777777" w:rsidR="00A52775" w:rsidRDefault="00A52775" w:rsidP="00A52775">
      <w:pPr>
        <w:rPr>
          <w:rFonts w:ascii="Times New Roman" w:hAnsi="Times New Roman"/>
          <w:b/>
          <w:sz w:val="24"/>
          <w:szCs w:val="22"/>
        </w:rPr>
      </w:pPr>
    </w:p>
    <w:p w14:paraId="14332B5B" w14:textId="77777777" w:rsidR="005F61EF" w:rsidRDefault="005F61EF" w:rsidP="00A52775">
      <w:pPr>
        <w:rPr>
          <w:rFonts w:ascii="Times New Roman" w:hAnsi="Times New Roman"/>
          <w:b/>
          <w:sz w:val="24"/>
          <w:szCs w:val="22"/>
        </w:rPr>
      </w:pPr>
    </w:p>
    <w:p w14:paraId="0A12FB9B"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154B2FF8"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007BFB97" w14:textId="77777777" w:rsidR="00A52775" w:rsidRDefault="00A52775" w:rsidP="00A52775">
      <w:pPr>
        <w:jc w:val="center"/>
        <w:rPr>
          <w:rFonts w:ascii="Times New Roman" w:hAnsi="Times New Roman"/>
          <w:b/>
          <w:sz w:val="24"/>
          <w:szCs w:val="22"/>
          <w:u w:val="single"/>
        </w:rPr>
      </w:pPr>
    </w:p>
    <w:p w14:paraId="2F6F6FB4" w14:textId="77777777" w:rsidR="00BD7BD2" w:rsidRDefault="00BD7BD2" w:rsidP="00A52775">
      <w:pPr>
        <w:jc w:val="center"/>
        <w:rPr>
          <w:rFonts w:ascii="Times New Roman" w:hAnsi="Times New Roman"/>
          <w:b/>
          <w:sz w:val="24"/>
          <w:szCs w:val="22"/>
          <w:u w:val="single"/>
        </w:rPr>
      </w:pPr>
    </w:p>
    <w:p w14:paraId="611D076F" w14:textId="77777777" w:rsidR="005F61EF" w:rsidRDefault="005F61EF" w:rsidP="00A52775">
      <w:pPr>
        <w:jc w:val="center"/>
        <w:rPr>
          <w:rFonts w:ascii="Times New Roman" w:hAnsi="Times New Roman"/>
          <w:b/>
          <w:sz w:val="24"/>
          <w:szCs w:val="22"/>
          <w:u w:val="single"/>
        </w:rPr>
      </w:pPr>
    </w:p>
    <w:p w14:paraId="31B317C3"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3EA35B52" w14:textId="77777777" w:rsidR="00A52775" w:rsidRPr="00365C87" w:rsidRDefault="00A52775" w:rsidP="00A52775">
      <w:pPr>
        <w:ind w:left="1416"/>
        <w:jc w:val="both"/>
        <w:rPr>
          <w:rFonts w:ascii="Times New Roman" w:hAnsi="Times New Roman"/>
          <w:b/>
          <w:sz w:val="24"/>
          <w:szCs w:val="22"/>
          <w:u w:val="single"/>
        </w:rPr>
      </w:pPr>
    </w:p>
    <w:p w14:paraId="1BF33D92"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5D8DC947" w14:textId="77777777" w:rsidR="00460E49" w:rsidRDefault="00460E49" w:rsidP="00A52775">
      <w:pPr>
        <w:jc w:val="both"/>
        <w:rPr>
          <w:rFonts w:ascii="Times New Roman" w:hAnsi="Times New Roman"/>
          <w:b/>
          <w:sz w:val="24"/>
        </w:rPr>
      </w:pPr>
    </w:p>
    <w:p w14:paraId="236F8E53"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09B3BE5A" w14:textId="77777777" w:rsidR="003133C0" w:rsidRDefault="003133C0" w:rsidP="00A52775">
      <w:pPr>
        <w:jc w:val="both"/>
        <w:rPr>
          <w:rFonts w:ascii="Times New Roman" w:hAnsi="Times New Roman"/>
          <w:b/>
          <w:sz w:val="24"/>
        </w:rPr>
      </w:pPr>
    </w:p>
    <w:p w14:paraId="4F9A3F03"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6B703865" w14:textId="77777777" w:rsidR="00460E49" w:rsidRDefault="00460E49" w:rsidP="00A52775">
      <w:pPr>
        <w:jc w:val="both"/>
        <w:rPr>
          <w:rFonts w:ascii="Times New Roman" w:hAnsi="Times New Roman"/>
          <w:b/>
          <w:sz w:val="24"/>
        </w:rPr>
      </w:pPr>
    </w:p>
    <w:p w14:paraId="4B306085"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19F3A277" w14:textId="77777777" w:rsidR="00460E49" w:rsidRDefault="00460E49" w:rsidP="00A52775">
      <w:pPr>
        <w:jc w:val="both"/>
        <w:rPr>
          <w:rFonts w:ascii="Times New Roman" w:hAnsi="Times New Roman"/>
          <w:b/>
          <w:sz w:val="24"/>
        </w:rPr>
      </w:pPr>
    </w:p>
    <w:p w14:paraId="32AC6208"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1A39AC98" w14:textId="77777777" w:rsidR="006159E2" w:rsidRDefault="006159E2" w:rsidP="00A52775">
      <w:pPr>
        <w:pStyle w:val="Nadpis9"/>
        <w:rPr>
          <w:b w:val="0"/>
          <w:color w:val="auto"/>
          <w:szCs w:val="20"/>
        </w:rPr>
      </w:pPr>
    </w:p>
    <w:p w14:paraId="319EF4F9" w14:textId="77777777" w:rsidR="005F61EF" w:rsidRPr="005F61EF" w:rsidRDefault="005F61EF" w:rsidP="005F61EF"/>
    <w:p w14:paraId="3A28BF50"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48402525" w14:textId="77777777" w:rsidR="00A52775" w:rsidRPr="00365C87" w:rsidRDefault="00A52775" w:rsidP="00A52775">
      <w:pPr>
        <w:jc w:val="both"/>
        <w:rPr>
          <w:rFonts w:ascii="Times New Roman" w:hAnsi="Times New Roman"/>
          <w:sz w:val="24"/>
        </w:rPr>
      </w:pPr>
    </w:p>
    <w:p w14:paraId="5FDDE869"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5F29FA88"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687D0CF2"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20667C14" w14:textId="77777777" w:rsidR="00A52775" w:rsidRDefault="00A52775" w:rsidP="00A52775">
      <w:pPr>
        <w:pStyle w:val="Zkladntextodsazen"/>
        <w:rPr>
          <w:bCs/>
          <w:strike/>
          <w:color w:val="FF0000"/>
        </w:rPr>
      </w:pPr>
    </w:p>
    <w:p w14:paraId="16B2CEC7"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64B37505" w14:textId="77777777"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Pro stavbu j</w:t>
      </w:r>
      <w:r w:rsidR="00247205">
        <w:rPr>
          <w:bCs/>
          <w:sz w:val="24"/>
          <w:szCs w:val="20"/>
        </w:rPr>
        <w:t>sou požadovány</w:t>
      </w:r>
      <w:r w:rsidR="00FC7581">
        <w:rPr>
          <w:bCs/>
          <w:sz w:val="24"/>
          <w:szCs w:val="20"/>
        </w:rPr>
        <w:t xml:space="preserve"> </w:t>
      </w:r>
      <w:r w:rsidR="00FC7581" w:rsidRPr="00790D42">
        <w:rPr>
          <w:b/>
          <w:bCs/>
          <w:sz w:val="24"/>
          <w:szCs w:val="20"/>
        </w:rPr>
        <w:t>hutnící zkouš</w:t>
      </w:r>
      <w:r w:rsidR="00BD7BD2">
        <w:rPr>
          <w:b/>
          <w:bCs/>
          <w:sz w:val="24"/>
          <w:szCs w:val="20"/>
        </w:rPr>
        <w:t>ky</w:t>
      </w:r>
      <w:r w:rsidR="00FC7581">
        <w:rPr>
          <w:bCs/>
          <w:sz w:val="24"/>
          <w:szCs w:val="20"/>
        </w:rPr>
        <w:t xml:space="preserve"> na </w:t>
      </w:r>
      <w:r w:rsidR="003C161D" w:rsidRPr="003C161D">
        <w:rPr>
          <w:b/>
          <w:bCs/>
          <w:sz w:val="24"/>
          <w:szCs w:val="20"/>
        </w:rPr>
        <w:t>2</w:t>
      </w:r>
      <w:r w:rsidR="003C161D">
        <w:rPr>
          <w:bCs/>
          <w:sz w:val="24"/>
          <w:szCs w:val="20"/>
        </w:rPr>
        <w:t xml:space="preserve"> </w:t>
      </w:r>
      <w:r w:rsidR="00FC7581">
        <w:rPr>
          <w:bCs/>
          <w:sz w:val="24"/>
          <w:szCs w:val="20"/>
        </w:rPr>
        <w:t>významn</w:t>
      </w:r>
      <w:r w:rsidR="003C161D">
        <w:rPr>
          <w:bCs/>
          <w:sz w:val="24"/>
          <w:szCs w:val="20"/>
        </w:rPr>
        <w:t>ých</w:t>
      </w:r>
      <w:r w:rsidR="00BD7BD2">
        <w:rPr>
          <w:bCs/>
          <w:sz w:val="24"/>
          <w:szCs w:val="20"/>
        </w:rPr>
        <w:t xml:space="preserve"> úse</w:t>
      </w:r>
      <w:r w:rsidR="003C161D">
        <w:rPr>
          <w:bCs/>
          <w:sz w:val="24"/>
          <w:szCs w:val="20"/>
        </w:rPr>
        <w:t>cích</w:t>
      </w:r>
      <w:r w:rsidR="00FC7581">
        <w:rPr>
          <w:bCs/>
          <w:sz w:val="24"/>
          <w:szCs w:val="20"/>
        </w:rPr>
        <w:t xml:space="preserve"> stavby. Při tom bud</w:t>
      </w:r>
      <w:r w:rsidR="00247205">
        <w:rPr>
          <w:bCs/>
          <w:sz w:val="24"/>
          <w:szCs w:val="20"/>
        </w:rPr>
        <w:t>e</w:t>
      </w:r>
      <w:r w:rsidR="00FC7581">
        <w:rPr>
          <w:bCs/>
          <w:sz w:val="24"/>
          <w:szCs w:val="20"/>
        </w:rPr>
        <w:t xml:space="preserve"> </w:t>
      </w:r>
      <w:r w:rsidR="003C161D">
        <w:rPr>
          <w:bCs/>
          <w:sz w:val="24"/>
          <w:szCs w:val="20"/>
        </w:rPr>
        <w:t xml:space="preserve">provedena </w:t>
      </w:r>
      <w:r w:rsidR="00FC7581" w:rsidRPr="00790D42">
        <w:rPr>
          <w:b/>
          <w:bCs/>
          <w:sz w:val="24"/>
          <w:szCs w:val="20"/>
        </w:rPr>
        <w:t>zkoušk</w:t>
      </w:r>
      <w:r w:rsidR="00BD7BD2">
        <w:rPr>
          <w:b/>
          <w:bCs/>
          <w:sz w:val="24"/>
          <w:szCs w:val="20"/>
        </w:rPr>
        <w:t>a</w:t>
      </w:r>
      <w:r w:rsidR="00FC7581">
        <w:rPr>
          <w:bCs/>
          <w:sz w:val="24"/>
          <w:szCs w:val="20"/>
        </w:rPr>
        <w:t xml:space="preserve"> </w:t>
      </w:r>
      <w:r w:rsidR="00FC7581" w:rsidRPr="003C161D">
        <w:rPr>
          <w:b/>
          <w:bCs/>
          <w:sz w:val="24"/>
          <w:szCs w:val="20"/>
        </w:rPr>
        <w:t>zhutnění zásypu na úrovni pláně</w:t>
      </w:r>
      <w:r w:rsidR="00FC7581">
        <w:rPr>
          <w:bCs/>
          <w:sz w:val="24"/>
          <w:szCs w:val="20"/>
        </w:rPr>
        <w:t xml:space="preserve"> a </w:t>
      </w:r>
      <w:r w:rsidR="003C161D">
        <w:rPr>
          <w:bCs/>
          <w:sz w:val="24"/>
          <w:szCs w:val="20"/>
        </w:rPr>
        <w:t xml:space="preserve">zkouška </w:t>
      </w:r>
      <w:r w:rsidR="00FC7581">
        <w:rPr>
          <w:bCs/>
          <w:sz w:val="24"/>
          <w:szCs w:val="20"/>
        </w:rPr>
        <w:t xml:space="preserve">zhutnění konstrukčních vrstev </w:t>
      </w:r>
      <w:r w:rsidR="00FC7581" w:rsidRPr="003C161D">
        <w:rPr>
          <w:b/>
          <w:bCs/>
          <w:sz w:val="24"/>
          <w:szCs w:val="20"/>
        </w:rPr>
        <w:t>před pokládkou</w:t>
      </w:r>
      <w:r w:rsidR="00247205">
        <w:rPr>
          <w:bCs/>
          <w:sz w:val="24"/>
          <w:szCs w:val="20"/>
        </w:rPr>
        <w:t xml:space="preserve"> dlažby, živičných vrstev, apod.</w:t>
      </w:r>
    </w:p>
    <w:p w14:paraId="539D1AA8"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4D1470B4"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45 MPa</w:t>
      </w:r>
      <w:r>
        <w:rPr>
          <w:bCs/>
          <w:sz w:val="24"/>
          <w:szCs w:val="20"/>
        </w:rPr>
        <w:t xml:space="preserve"> (dle požadavků správců komunikací)</w:t>
      </w:r>
    </w:p>
    <w:p w14:paraId="243482C8" w14:textId="77777777"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120 mPa</w:t>
      </w:r>
      <w:r>
        <w:rPr>
          <w:bCs/>
          <w:sz w:val="24"/>
          <w:szCs w:val="20"/>
        </w:rPr>
        <w:t xml:space="preserve"> (dle požadavků správců komunikací)</w:t>
      </w:r>
    </w:p>
    <w:p w14:paraId="0D8A00E3" w14:textId="77777777" w:rsidR="004F0DC2" w:rsidRDefault="003A7F95" w:rsidP="00A52775">
      <w:pPr>
        <w:jc w:val="both"/>
        <w:rPr>
          <w:rFonts w:ascii="Times New Roman" w:hAnsi="Times New Roman"/>
          <w:sz w:val="24"/>
        </w:rPr>
      </w:pPr>
      <w:r>
        <w:rPr>
          <w:rFonts w:ascii="Times New Roman" w:hAnsi="Times New Roman"/>
          <w:sz w:val="24"/>
        </w:rPr>
        <w:t>Zkouška bude provedena za účasti objednatele a daného správce komunikací.</w:t>
      </w:r>
    </w:p>
    <w:p w14:paraId="0250A9DC" w14:textId="77777777" w:rsidR="005F61EF" w:rsidRDefault="005F61EF" w:rsidP="00A52775">
      <w:pPr>
        <w:jc w:val="both"/>
        <w:rPr>
          <w:rFonts w:ascii="Times New Roman" w:hAnsi="Times New Roman"/>
          <w:sz w:val="24"/>
        </w:rPr>
      </w:pPr>
    </w:p>
    <w:p w14:paraId="6B910289"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351B22A8" w14:textId="77777777" w:rsidR="00A52775" w:rsidRDefault="00A52775" w:rsidP="00A52775">
      <w:pPr>
        <w:jc w:val="both"/>
        <w:rPr>
          <w:rFonts w:ascii="Times New Roman" w:hAnsi="Times New Roman"/>
          <w:b/>
          <w:sz w:val="24"/>
          <w:szCs w:val="18"/>
          <w:u w:val="single"/>
        </w:rPr>
      </w:pPr>
    </w:p>
    <w:p w14:paraId="6D0D4C30"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3230C061" w14:textId="77777777" w:rsidR="00A52775" w:rsidRDefault="00A52775" w:rsidP="00A52775">
      <w:pPr>
        <w:jc w:val="both"/>
        <w:rPr>
          <w:rFonts w:ascii="Times New Roman" w:hAnsi="Times New Roman"/>
          <w:b/>
          <w:sz w:val="24"/>
        </w:rPr>
      </w:pPr>
    </w:p>
    <w:p w14:paraId="1351154B"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28AA9FBC" w14:textId="77777777" w:rsidR="004F0DC2" w:rsidRDefault="004F0DC2" w:rsidP="00A52775">
      <w:pPr>
        <w:jc w:val="both"/>
        <w:rPr>
          <w:rFonts w:ascii="Times New Roman" w:hAnsi="Times New Roman"/>
          <w:sz w:val="24"/>
        </w:rPr>
      </w:pPr>
    </w:p>
    <w:p w14:paraId="34BEBFB2"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14CCE5AF" w14:textId="77777777" w:rsidR="005F61EF" w:rsidRDefault="005F61EF" w:rsidP="00A52775">
      <w:pPr>
        <w:jc w:val="both"/>
        <w:rPr>
          <w:rFonts w:ascii="Times New Roman" w:hAnsi="Times New Roman"/>
          <w:b/>
          <w:sz w:val="24"/>
          <w:szCs w:val="22"/>
          <w:u w:val="single"/>
        </w:rPr>
      </w:pPr>
    </w:p>
    <w:p w14:paraId="13943222" w14:textId="77777777" w:rsidR="005F61EF" w:rsidRDefault="005F61EF" w:rsidP="00A52775">
      <w:pPr>
        <w:jc w:val="both"/>
        <w:rPr>
          <w:rFonts w:ascii="Times New Roman" w:hAnsi="Times New Roman"/>
          <w:b/>
          <w:sz w:val="24"/>
          <w:szCs w:val="22"/>
          <w:u w:val="single"/>
        </w:rPr>
      </w:pPr>
    </w:p>
    <w:p w14:paraId="375407BC"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2DB998C8" w14:textId="77777777" w:rsidR="00A52775" w:rsidRDefault="00A52775" w:rsidP="00A52775">
      <w:pPr>
        <w:ind w:left="2124" w:firstLine="708"/>
        <w:jc w:val="both"/>
        <w:rPr>
          <w:rFonts w:ascii="Times New Roman" w:hAnsi="Times New Roman"/>
          <w:b/>
          <w:sz w:val="24"/>
          <w:szCs w:val="18"/>
          <w:u w:val="single"/>
        </w:rPr>
      </w:pPr>
    </w:p>
    <w:p w14:paraId="4426F032"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24D98934" w14:textId="77777777" w:rsidR="00A52775" w:rsidRDefault="00A52775" w:rsidP="00A52775">
      <w:pPr>
        <w:jc w:val="both"/>
        <w:rPr>
          <w:rFonts w:ascii="Times New Roman" w:hAnsi="Times New Roman"/>
          <w:sz w:val="24"/>
        </w:rPr>
      </w:pPr>
    </w:p>
    <w:p w14:paraId="48715DF7"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402EB0E9" w14:textId="77777777" w:rsidR="00A52775" w:rsidRDefault="00A52775" w:rsidP="00A52775">
      <w:pPr>
        <w:jc w:val="both"/>
        <w:rPr>
          <w:rFonts w:ascii="Times New Roman" w:hAnsi="Times New Roman"/>
          <w:b/>
          <w:sz w:val="24"/>
        </w:rPr>
      </w:pPr>
    </w:p>
    <w:p w14:paraId="5A45AEDD"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3E52346B" w14:textId="77777777" w:rsidR="00A52775" w:rsidRDefault="00A52775" w:rsidP="00A52775">
      <w:pPr>
        <w:jc w:val="both"/>
        <w:rPr>
          <w:rFonts w:ascii="Times New Roman" w:hAnsi="Times New Roman"/>
          <w:b/>
          <w:sz w:val="24"/>
        </w:rPr>
      </w:pPr>
    </w:p>
    <w:p w14:paraId="72B1C86E"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296322D1" w14:textId="77777777" w:rsidR="002F341C" w:rsidRDefault="002F341C" w:rsidP="00A52775">
      <w:pPr>
        <w:jc w:val="both"/>
        <w:rPr>
          <w:rFonts w:ascii="Times New Roman" w:hAnsi="Times New Roman"/>
          <w:b/>
          <w:sz w:val="24"/>
        </w:rPr>
      </w:pPr>
    </w:p>
    <w:p w14:paraId="5B3B7355"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12C461B1" w14:textId="77777777" w:rsidR="00990543" w:rsidRDefault="00990543" w:rsidP="00A52775">
      <w:pPr>
        <w:jc w:val="both"/>
        <w:rPr>
          <w:rFonts w:ascii="Times New Roman" w:hAnsi="Times New Roman"/>
          <w:sz w:val="24"/>
        </w:rPr>
      </w:pPr>
    </w:p>
    <w:p w14:paraId="12E486AA"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640EE68C"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2AAF6AF1"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14:paraId="26A6707A"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inž. sítě </w:t>
      </w:r>
      <w:r w:rsidRPr="00C102DE">
        <w:rPr>
          <w:rFonts w:ascii="Times New Roman" w:hAnsi="Times New Roman"/>
          <w:b/>
          <w:sz w:val="24"/>
        </w:rPr>
        <w:t>v</w:t>
      </w:r>
      <w:r w:rsidR="00842E24">
        <w:rPr>
          <w:rFonts w:ascii="Times New Roman" w:hAnsi="Times New Roman"/>
          <w:b/>
          <w:sz w:val="24"/>
        </w:rPr>
        <w:t>e</w:t>
      </w:r>
      <w:r w:rsidRPr="00C102DE">
        <w:rPr>
          <w:rFonts w:ascii="Times New Roman" w:hAnsi="Times New Roman"/>
          <w:b/>
          <w:sz w:val="24"/>
        </w:rPr>
        <w:t> </w:t>
      </w:r>
      <w:r w:rsidR="002F341C">
        <w:rPr>
          <w:rFonts w:ascii="Times New Roman" w:hAnsi="Times New Roman"/>
          <w:b/>
          <w:sz w:val="24"/>
        </w:rPr>
        <w:t>4</w:t>
      </w:r>
      <w:r w:rsidRPr="00C102DE">
        <w:rPr>
          <w:rFonts w:ascii="Times New Roman" w:hAnsi="Times New Roman"/>
          <w:b/>
          <w:sz w:val="24"/>
        </w:rPr>
        <w:t xml:space="preserve"> vyhotoveních</w:t>
      </w:r>
    </w:p>
    <w:p w14:paraId="5A35B263" w14:textId="77777777"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
    <w:p w14:paraId="5909776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5B36726C"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52D0886D"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250EACB8"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3F04D0A2"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r w:rsidR="00247205">
        <w:rPr>
          <w:rFonts w:ascii="Times New Roman" w:hAnsi="Times New Roman"/>
          <w:sz w:val="24"/>
        </w:rPr>
        <w:t xml:space="preserve"> vč. fotodokumentace zkoušky</w:t>
      </w:r>
    </w:p>
    <w:p w14:paraId="36C49CC3" w14:textId="77777777" w:rsidR="00247205" w:rsidRDefault="00247205" w:rsidP="00A52775">
      <w:pPr>
        <w:numPr>
          <w:ilvl w:val="0"/>
          <w:numId w:val="6"/>
        </w:numPr>
        <w:jc w:val="both"/>
        <w:rPr>
          <w:rFonts w:ascii="Times New Roman" w:hAnsi="Times New Roman"/>
          <w:sz w:val="24"/>
        </w:rPr>
      </w:pPr>
      <w:r>
        <w:rPr>
          <w:rFonts w:ascii="Times New Roman" w:hAnsi="Times New Roman"/>
          <w:sz w:val="24"/>
        </w:rPr>
        <w:t>doklad o prověření funkčnosti dešťové kanalizace vč. uličních vpustí (požadavek správce komunikací)</w:t>
      </w:r>
    </w:p>
    <w:p w14:paraId="2FBEAA60"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409AEDEE"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12A6A120" w14:textId="77777777" w:rsidR="00790D42" w:rsidRPr="00790D42" w:rsidRDefault="00790D42" w:rsidP="003C161D">
      <w:pPr>
        <w:numPr>
          <w:ilvl w:val="0"/>
          <w:numId w:val="6"/>
        </w:numPr>
        <w:jc w:val="both"/>
        <w:rPr>
          <w:rFonts w:ascii="Times New Roman" w:hAnsi="Times New Roman"/>
          <w:b/>
          <w:sz w:val="24"/>
        </w:rPr>
      </w:pPr>
      <w:r w:rsidRPr="00790D42">
        <w:rPr>
          <w:rFonts w:ascii="Times New Roman" w:hAnsi="Times New Roman"/>
          <w:sz w:val="24"/>
        </w:rPr>
        <w:lastRenderedPageBreak/>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1D7FFE0D" w14:textId="77777777" w:rsidR="00A52775" w:rsidRPr="001A2995" w:rsidRDefault="00C102DE" w:rsidP="003C161D">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w:t>
      </w:r>
      <w:r w:rsidR="00FB7EE4">
        <w:rPr>
          <w:rFonts w:ascii="Times New Roman" w:hAnsi="Times New Roman"/>
          <w:bCs/>
          <w:sz w:val="24"/>
        </w:rPr>
        <w:t xml:space="preserve">a </w:t>
      </w:r>
      <w:r w:rsidR="001A2995">
        <w:rPr>
          <w:rFonts w:ascii="Times New Roman" w:hAnsi="Times New Roman"/>
          <w:bCs/>
          <w:sz w:val="24"/>
        </w:rPr>
        <w:t>sklonu potrubí.</w:t>
      </w:r>
    </w:p>
    <w:p w14:paraId="5241FFC1" w14:textId="77777777" w:rsidR="001A2995" w:rsidRDefault="001A2995" w:rsidP="001A2995">
      <w:pPr>
        <w:ind w:left="360"/>
        <w:jc w:val="both"/>
        <w:rPr>
          <w:rFonts w:ascii="Times New Roman" w:hAnsi="Times New Roman"/>
          <w:bCs/>
          <w:sz w:val="24"/>
        </w:rPr>
      </w:pPr>
    </w:p>
    <w:p w14:paraId="48FD7072" w14:textId="77777777" w:rsidR="001A2995" w:rsidRPr="00C102DE" w:rsidRDefault="001A2995" w:rsidP="001A2995">
      <w:pPr>
        <w:ind w:left="360"/>
        <w:jc w:val="both"/>
        <w:rPr>
          <w:rFonts w:ascii="Times New Roman" w:hAnsi="Times New Roman"/>
          <w:b/>
          <w:sz w:val="24"/>
        </w:rPr>
      </w:pPr>
    </w:p>
    <w:p w14:paraId="3DCF9D61"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60D57584" w14:textId="77777777" w:rsidR="00A52775" w:rsidRDefault="00A52775" w:rsidP="00A52775">
      <w:pPr>
        <w:jc w:val="both"/>
        <w:rPr>
          <w:rFonts w:ascii="Times New Roman" w:hAnsi="Times New Roman"/>
          <w:b/>
          <w:sz w:val="24"/>
        </w:rPr>
      </w:pPr>
    </w:p>
    <w:p w14:paraId="780A3CA4"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3BC54ACD" w14:textId="77777777" w:rsidR="003B122B" w:rsidRDefault="003B122B" w:rsidP="00A52775">
      <w:pPr>
        <w:jc w:val="both"/>
        <w:rPr>
          <w:rFonts w:ascii="Times New Roman" w:hAnsi="Times New Roman"/>
          <w:b/>
          <w:sz w:val="24"/>
        </w:rPr>
      </w:pPr>
    </w:p>
    <w:p w14:paraId="1AD3719E"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3CBA7764"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58830B9F" w14:textId="77777777" w:rsidR="005F61EF" w:rsidRDefault="005F61EF" w:rsidP="00A52775">
      <w:pPr>
        <w:jc w:val="both"/>
        <w:rPr>
          <w:rFonts w:ascii="Times New Roman" w:hAnsi="Times New Roman"/>
          <w:sz w:val="24"/>
          <w:szCs w:val="22"/>
        </w:rPr>
      </w:pPr>
    </w:p>
    <w:p w14:paraId="3661B9DD" w14:textId="77777777" w:rsidR="00A52775" w:rsidRDefault="00A52775" w:rsidP="00A52775">
      <w:pPr>
        <w:pStyle w:val="Nadpis6"/>
        <w:jc w:val="left"/>
        <w:rPr>
          <w:rFonts w:ascii="Times New Roman" w:hAnsi="Times New Roman"/>
          <w:sz w:val="24"/>
        </w:rPr>
      </w:pPr>
      <w:r>
        <w:rPr>
          <w:rFonts w:ascii="Times New Roman" w:hAnsi="Times New Roman"/>
          <w:sz w:val="24"/>
        </w:rPr>
        <w:t>XVI. Vlastnická práva  a nositelství nebezpečí vzniku škody</w:t>
      </w:r>
    </w:p>
    <w:p w14:paraId="5E242ABA" w14:textId="77777777" w:rsidR="00A52775" w:rsidRDefault="00A52775" w:rsidP="00A52775">
      <w:pPr>
        <w:jc w:val="both"/>
        <w:rPr>
          <w:rFonts w:ascii="Times New Roman" w:hAnsi="Times New Roman"/>
          <w:b/>
          <w:sz w:val="24"/>
          <w:szCs w:val="18"/>
          <w:u w:val="single"/>
        </w:rPr>
      </w:pPr>
    </w:p>
    <w:p w14:paraId="2C87FA70"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779F5E7F"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37F916BD"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69EA1A03"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54F4DE9F" w14:textId="77777777" w:rsidR="002F341C" w:rsidRDefault="002F341C" w:rsidP="00A52775">
      <w:pPr>
        <w:jc w:val="both"/>
        <w:rPr>
          <w:rFonts w:ascii="Times New Roman" w:hAnsi="Times New Roman"/>
          <w:b/>
          <w:sz w:val="24"/>
          <w:szCs w:val="22"/>
          <w:u w:val="single"/>
        </w:rPr>
      </w:pPr>
    </w:p>
    <w:p w14:paraId="510D6B6D" w14:textId="77777777" w:rsidR="005F61EF" w:rsidRDefault="005F61EF" w:rsidP="00A52775">
      <w:pPr>
        <w:jc w:val="both"/>
        <w:rPr>
          <w:rFonts w:ascii="Times New Roman" w:hAnsi="Times New Roman"/>
          <w:b/>
          <w:sz w:val="24"/>
          <w:szCs w:val="22"/>
          <w:u w:val="single"/>
        </w:rPr>
      </w:pPr>
    </w:p>
    <w:p w14:paraId="0ADF237F"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2D616C05" w14:textId="77777777" w:rsidR="00A52775" w:rsidRDefault="00A52775" w:rsidP="00A52775">
      <w:pPr>
        <w:ind w:left="1416" w:firstLine="708"/>
        <w:jc w:val="both"/>
        <w:rPr>
          <w:rFonts w:ascii="Times New Roman" w:hAnsi="Times New Roman"/>
          <w:b/>
          <w:sz w:val="24"/>
          <w:szCs w:val="18"/>
          <w:u w:val="single"/>
        </w:rPr>
      </w:pPr>
    </w:p>
    <w:p w14:paraId="0D79CE17"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14E40CC5"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0BCA8ED4"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74D60366" w14:textId="77777777" w:rsidR="00A52775" w:rsidRDefault="00A52775" w:rsidP="00A52775">
      <w:pPr>
        <w:jc w:val="both"/>
        <w:rPr>
          <w:rFonts w:ascii="Times New Roman" w:hAnsi="Times New Roman"/>
          <w:b/>
          <w:sz w:val="24"/>
        </w:rPr>
      </w:pPr>
    </w:p>
    <w:p w14:paraId="514D5C96"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1FE5BC23" w14:textId="77777777" w:rsidR="00247205" w:rsidRDefault="00A52775" w:rsidP="00A52775">
      <w:pPr>
        <w:jc w:val="both"/>
        <w:rPr>
          <w:rFonts w:ascii="Times New Roman" w:hAnsi="Times New Roman"/>
          <w:bCs/>
          <w:sz w:val="24"/>
        </w:rPr>
      </w:pPr>
      <w:r>
        <w:rPr>
          <w:rFonts w:ascii="Times New Roman" w:hAnsi="Times New Roman"/>
          <w:bCs/>
          <w:sz w:val="24"/>
        </w:rPr>
        <w:t>na povrchy komunikací</w:t>
      </w:r>
      <w:r w:rsidR="00247205">
        <w:rPr>
          <w:rFonts w:ascii="Times New Roman" w:hAnsi="Times New Roman"/>
          <w:bCs/>
          <w:sz w:val="24"/>
        </w:rPr>
        <w:t>,</w:t>
      </w:r>
      <w:r w:rsidR="00247205" w:rsidRPr="00247205">
        <w:rPr>
          <w:rFonts w:ascii="Times New Roman" w:hAnsi="Times New Roman"/>
          <w:b/>
          <w:sz w:val="24"/>
        </w:rPr>
        <w:t xml:space="preserve"> </w:t>
      </w:r>
      <w:r w:rsidR="00247205">
        <w:rPr>
          <w:rFonts w:ascii="Times New Roman" w:hAnsi="Times New Roman"/>
          <w:b/>
          <w:sz w:val="24"/>
        </w:rPr>
        <w:tab/>
        <w:t>60 měsíců</w:t>
      </w:r>
      <w:r w:rsidR="00247205">
        <w:rPr>
          <w:rFonts w:ascii="Times New Roman" w:hAnsi="Times New Roman"/>
          <w:bCs/>
          <w:sz w:val="24"/>
        </w:rPr>
        <w:t xml:space="preserve"> (dle požadavku správce komunikací)</w:t>
      </w:r>
    </w:p>
    <w:p w14:paraId="4B6F55CB" w14:textId="77777777" w:rsidR="00A52775" w:rsidRDefault="00247205" w:rsidP="00A52775">
      <w:pPr>
        <w:jc w:val="both"/>
        <w:rPr>
          <w:rFonts w:ascii="Times New Roman" w:hAnsi="Times New Roman"/>
          <w:sz w:val="24"/>
        </w:rPr>
      </w:pPr>
      <w:r>
        <w:rPr>
          <w:rFonts w:ascii="Times New Roman" w:hAnsi="Times New Roman"/>
          <w:bCs/>
          <w:sz w:val="24"/>
        </w:rPr>
        <w:t>zeleně a nezpevn. ploch</w:t>
      </w:r>
      <w:r w:rsidR="00A52775">
        <w:rPr>
          <w:rFonts w:ascii="Times New Roman" w:hAnsi="Times New Roman"/>
          <w:bCs/>
          <w:sz w:val="24"/>
        </w:rPr>
        <w:tab/>
      </w:r>
    </w:p>
    <w:p w14:paraId="093B26BD" w14:textId="77777777" w:rsidR="00A52775" w:rsidRDefault="00A52775" w:rsidP="00A52775">
      <w:pPr>
        <w:jc w:val="both"/>
        <w:rPr>
          <w:rFonts w:ascii="Times New Roman" w:hAnsi="Times New Roman"/>
          <w:sz w:val="24"/>
        </w:rPr>
      </w:pPr>
    </w:p>
    <w:p w14:paraId="3D49D9E8" w14:textId="77777777" w:rsidR="00A52775" w:rsidRDefault="00A52775" w:rsidP="00A52775">
      <w:pPr>
        <w:pStyle w:val="Zkladntext3"/>
      </w:pPr>
      <w:r>
        <w:t>Záruční doba začíná běžet ode dne podpisu „Zápisu předání a převzetí díla“.</w:t>
      </w:r>
    </w:p>
    <w:p w14:paraId="55396A6D"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16B4CCF0" w14:textId="77777777" w:rsidR="00A52775" w:rsidRDefault="00A52775" w:rsidP="00A52775">
      <w:pPr>
        <w:pStyle w:val="Zkladntext3"/>
        <w:rPr>
          <w:b/>
          <w:bCs/>
          <w:color w:val="FF00FF"/>
        </w:rPr>
      </w:pPr>
    </w:p>
    <w:p w14:paraId="3126D7E6"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3A355BAF" w14:textId="77777777" w:rsidR="00EC0D79" w:rsidRDefault="00EC0D79" w:rsidP="00A52775">
      <w:pPr>
        <w:jc w:val="both"/>
        <w:rPr>
          <w:rFonts w:ascii="Times New Roman" w:hAnsi="Times New Roman"/>
          <w:sz w:val="24"/>
        </w:rPr>
      </w:pPr>
    </w:p>
    <w:p w14:paraId="2C0B2D34"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43D1FB8F" w14:textId="77777777" w:rsidR="003B122B" w:rsidRPr="007841AF" w:rsidRDefault="003B122B" w:rsidP="00A52775">
      <w:pPr>
        <w:jc w:val="both"/>
        <w:rPr>
          <w:rFonts w:ascii="Times New Roman" w:hAnsi="Times New Roman"/>
          <w:sz w:val="24"/>
        </w:rPr>
      </w:pPr>
    </w:p>
    <w:p w14:paraId="69AC645B"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1592D4DF" w14:textId="77777777" w:rsidR="003B122B" w:rsidRDefault="003B122B" w:rsidP="00A52775">
      <w:pPr>
        <w:jc w:val="both"/>
        <w:rPr>
          <w:rFonts w:ascii="Times New Roman" w:hAnsi="Times New Roman"/>
          <w:sz w:val="24"/>
        </w:rPr>
      </w:pPr>
    </w:p>
    <w:p w14:paraId="3CFD325F"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58824BAA" w14:textId="77777777" w:rsidR="003B122B" w:rsidRDefault="003B122B" w:rsidP="00A52775">
      <w:pPr>
        <w:jc w:val="both"/>
        <w:rPr>
          <w:rFonts w:ascii="Times New Roman" w:hAnsi="Times New Roman"/>
          <w:sz w:val="24"/>
        </w:rPr>
      </w:pPr>
    </w:p>
    <w:p w14:paraId="199D9AD7"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4E49FB07" w14:textId="77777777" w:rsidR="003B122B" w:rsidRDefault="003B122B" w:rsidP="00A52775">
      <w:pPr>
        <w:jc w:val="both"/>
        <w:rPr>
          <w:rFonts w:ascii="Times New Roman" w:hAnsi="Times New Roman"/>
          <w:b/>
          <w:sz w:val="24"/>
        </w:rPr>
      </w:pPr>
    </w:p>
    <w:p w14:paraId="07301BFB"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5BAE16E4" w14:textId="77777777" w:rsidR="003B122B" w:rsidRDefault="003B122B" w:rsidP="00A52775">
      <w:pPr>
        <w:jc w:val="both"/>
        <w:rPr>
          <w:rFonts w:ascii="Times New Roman" w:hAnsi="Times New Roman"/>
          <w:b/>
          <w:sz w:val="24"/>
        </w:rPr>
      </w:pPr>
    </w:p>
    <w:p w14:paraId="40B11733"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64D3C85B"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2BBA3A2E" w14:textId="77777777" w:rsidR="00A52775" w:rsidRDefault="00A52775" w:rsidP="00A52775">
      <w:pPr>
        <w:jc w:val="both"/>
        <w:rPr>
          <w:rFonts w:ascii="Times New Roman" w:hAnsi="Times New Roman"/>
          <w:b/>
          <w:sz w:val="24"/>
          <w:szCs w:val="22"/>
          <w:u w:val="single"/>
        </w:rPr>
      </w:pPr>
    </w:p>
    <w:p w14:paraId="2256B880"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3253E544" w14:textId="77777777" w:rsidR="002F341C" w:rsidRDefault="002F341C" w:rsidP="00A52775">
      <w:pPr>
        <w:jc w:val="both"/>
        <w:rPr>
          <w:rFonts w:ascii="Times New Roman" w:hAnsi="Times New Roman"/>
          <w:b/>
          <w:sz w:val="24"/>
          <w:szCs w:val="22"/>
          <w:u w:val="single"/>
        </w:rPr>
      </w:pPr>
    </w:p>
    <w:p w14:paraId="578F3F70" w14:textId="77777777" w:rsidR="002F341C" w:rsidRDefault="002F341C" w:rsidP="00A52775">
      <w:pPr>
        <w:jc w:val="both"/>
        <w:rPr>
          <w:rFonts w:ascii="Times New Roman" w:hAnsi="Times New Roman"/>
          <w:b/>
          <w:sz w:val="24"/>
          <w:szCs w:val="22"/>
          <w:u w:val="single"/>
        </w:rPr>
      </w:pPr>
    </w:p>
    <w:p w14:paraId="2D818E72"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5E426E53" w14:textId="77777777" w:rsidR="00A52775" w:rsidRDefault="00A52775" w:rsidP="00A52775">
      <w:pPr>
        <w:ind w:left="1416" w:firstLine="708"/>
        <w:jc w:val="both"/>
        <w:rPr>
          <w:rFonts w:ascii="Times New Roman" w:hAnsi="Times New Roman"/>
          <w:b/>
          <w:sz w:val="24"/>
          <w:szCs w:val="22"/>
          <w:u w:val="single"/>
        </w:rPr>
      </w:pPr>
    </w:p>
    <w:p w14:paraId="358F47DC"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54C4975D"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14EFBFD3" w14:textId="77777777" w:rsidR="003B122B" w:rsidRDefault="003B122B" w:rsidP="003B122B">
      <w:pPr>
        <w:ind w:left="360"/>
        <w:jc w:val="both"/>
        <w:rPr>
          <w:rFonts w:ascii="Times New Roman" w:hAnsi="Times New Roman"/>
          <w:sz w:val="24"/>
        </w:rPr>
      </w:pPr>
    </w:p>
    <w:p w14:paraId="4C9ED0DA"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03BF14D0" w14:textId="77777777" w:rsidR="003B122B" w:rsidRDefault="003B122B" w:rsidP="00A52775">
      <w:pPr>
        <w:jc w:val="both"/>
        <w:rPr>
          <w:rFonts w:ascii="Times New Roman" w:hAnsi="Times New Roman"/>
          <w:sz w:val="24"/>
        </w:rPr>
      </w:pPr>
    </w:p>
    <w:p w14:paraId="548E2C54"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EC71A3">
        <w:rPr>
          <w:rFonts w:ascii="Times New Roman" w:hAnsi="Times New Roman"/>
          <w:b/>
          <w:bCs/>
          <w:sz w:val="24"/>
        </w:rPr>
        <w:t>10 000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6D477844" w14:textId="77777777" w:rsidR="003B122B" w:rsidRDefault="003B122B" w:rsidP="00A52775">
      <w:pPr>
        <w:jc w:val="both"/>
        <w:rPr>
          <w:rFonts w:ascii="Times New Roman" w:hAnsi="Times New Roman"/>
          <w:sz w:val="24"/>
        </w:rPr>
      </w:pPr>
    </w:p>
    <w:p w14:paraId="69DDBC2A"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EC71A3">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7A889403" w14:textId="77777777" w:rsidR="003B122B" w:rsidRDefault="003B122B" w:rsidP="00A52775">
      <w:pPr>
        <w:jc w:val="both"/>
        <w:rPr>
          <w:rFonts w:ascii="Times New Roman" w:hAnsi="Times New Roman"/>
          <w:sz w:val="24"/>
        </w:rPr>
      </w:pPr>
    </w:p>
    <w:p w14:paraId="64A3217C"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61488F8D" w14:textId="77777777" w:rsidR="00AE3F04" w:rsidRDefault="00AE3F04" w:rsidP="00A52775">
      <w:pPr>
        <w:jc w:val="both"/>
        <w:rPr>
          <w:rFonts w:ascii="Times New Roman" w:hAnsi="Times New Roman"/>
          <w:sz w:val="24"/>
        </w:rPr>
      </w:pPr>
    </w:p>
    <w:p w14:paraId="37B7F794" w14:textId="77777777" w:rsidR="005F61EF" w:rsidRDefault="005F61EF" w:rsidP="00A52775">
      <w:pPr>
        <w:jc w:val="both"/>
        <w:rPr>
          <w:rFonts w:ascii="Times New Roman" w:hAnsi="Times New Roman"/>
          <w:sz w:val="24"/>
        </w:rPr>
      </w:pPr>
    </w:p>
    <w:p w14:paraId="27A1BD10"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02DECF8E" w14:textId="77777777" w:rsidR="00A52775" w:rsidRDefault="00A52775" w:rsidP="00A52775">
      <w:pPr>
        <w:jc w:val="both"/>
        <w:rPr>
          <w:rFonts w:ascii="Times New Roman" w:hAnsi="Times New Roman"/>
          <w:b/>
          <w:sz w:val="24"/>
          <w:u w:val="single"/>
        </w:rPr>
      </w:pPr>
    </w:p>
    <w:p w14:paraId="38CD2BAA"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3210F1A0"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4F1261F0" w14:textId="77777777" w:rsidR="003B122B" w:rsidRDefault="003B122B" w:rsidP="00A52775">
      <w:pPr>
        <w:pStyle w:val="Zkladntext"/>
        <w:rPr>
          <w:rFonts w:ascii="Times New Roman" w:hAnsi="Times New Roman"/>
          <w:b/>
          <w:sz w:val="24"/>
        </w:rPr>
      </w:pPr>
    </w:p>
    <w:p w14:paraId="0F4413B9"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41B56A63"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67BF2B0F" w14:textId="77777777" w:rsidR="003B122B" w:rsidRDefault="003B122B" w:rsidP="00A52775">
      <w:pPr>
        <w:jc w:val="both"/>
        <w:rPr>
          <w:rFonts w:ascii="Times New Roman" w:hAnsi="Times New Roman"/>
          <w:b/>
          <w:sz w:val="24"/>
        </w:rPr>
      </w:pPr>
    </w:p>
    <w:p w14:paraId="2BE3C926"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5CA88374"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47C7F260" w14:textId="77777777" w:rsidR="00AE3F04" w:rsidRDefault="00AE3F04" w:rsidP="00A52775">
      <w:pPr>
        <w:ind w:left="708" w:firstLine="708"/>
        <w:jc w:val="both"/>
        <w:rPr>
          <w:rFonts w:ascii="Times New Roman" w:hAnsi="Times New Roman"/>
          <w:b/>
          <w:sz w:val="24"/>
          <w:szCs w:val="18"/>
        </w:rPr>
      </w:pPr>
    </w:p>
    <w:p w14:paraId="5CAA22AB" w14:textId="77777777" w:rsidR="005F61EF" w:rsidRDefault="005F61EF" w:rsidP="00A52775">
      <w:pPr>
        <w:ind w:left="708" w:firstLine="708"/>
        <w:jc w:val="both"/>
        <w:rPr>
          <w:rFonts w:ascii="Times New Roman" w:hAnsi="Times New Roman"/>
          <w:b/>
          <w:sz w:val="24"/>
          <w:szCs w:val="18"/>
        </w:rPr>
      </w:pPr>
    </w:p>
    <w:p w14:paraId="0600D324"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68B0B776"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5E7B0A39" w14:textId="77777777" w:rsidR="003B122B" w:rsidRDefault="003B122B" w:rsidP="00A52775">
      <w:pPr>
        <w:jc w:val="both"/>
        <w:rPr>
          <w:rFonts w:ascii="Times New Roman" w:hAnsi="Times New Roman"/>
          <w:b/>
          <w:sz w:val="24"/>
        </w:rPr>
      </w:pPr>
    </w:p>
    <w:p w14:paraId="31441D2D"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1D20137A" w14:textId="77777777" w:rsidR="00A52775" w:rsidRDefault="00A52775" w:rsidP="00A52775">
      <w:pPr>
        <w:jc w:val="both"/>
        <w:rPr>
          <w:rFonts w:ascii="Times New Roman" w:hAnsi="Times New Roman"/>
          <w:b/>
          <w:sz w:val="24"/>
        </w:rPr>
      </w:pPr>
    </w:p>
    <w:p w14:paraId="7297F7C6"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4B095992"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40BE0C95"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55F58219" w14:textId="77777777" w:rsidR="00A52775" w:rsidRDefault="00A52775" w:rsidP="00A52775">
      <w:pPr>
        <w:jc w:val="both"/>
        <w:rPr>
          <w:rFonts w:ascii="Times New Roman" w:hAnsi="Times New Roman"/>
          <w:b/>
          <w:sz w:val="24"/>
        </w:rPr>
      </w:pPr>
    </w:p>
    <w:p w14:paraId="468CEE58"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27A08A13"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54DDC827"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5B54646C"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4F9D5E6C"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633C313F"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173A19D4"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2AFD889F"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5B6F14DA" w14:textId="77777777" w:rsidR="00A52775" w:rsidRDefault="00A52775" w:rsidP="00A52775">
      <w:pPr>
        <w:ind w:left="360"/>
        <w:jc w:val="both"/>
        <w:rPr>
          <w:rFonts w:ascii="Times New Roman" w:hAnsi="Times New Roman"/>
          <w:sz w:val="24"/>
        </w:rPr>
      </w:pPr>
    </w:p>
    <w:p w14:paraId="4F7FC7E9" w14:textId="77777777" w:rsidR="005F61EF" w:rsidRDefault="005F61EF" w:rsidP="00A52775">
      <w:pPr>
        <w:ind w:left="360"/>
        <w:jc w:val="both"/>
        <w:rPr>
          <w:rFonts w:ascii="Times New Roman" w:hAnsi="Times New Roman"/>
          <w:sz w:val="24"/>
        </w:rPr>
      </w:pPr>
    </w:p>
    <w:p w14:paraId="742511E1"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4D2BD594"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25AD7DE3"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0BC32F41"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59F89685" w14:textId="77777777" w:rsidR="003B122B" w:rsidRDefault="003B122B" w:rsidP="00A52775">
      <w:pPr>
        <w:jc w:val="both"/>
        <w:rPr>
          <w:rFonts w:ascii="Times New Roman" w:hAnsi="Times New Roman"/>
          <w:b/>
          <w:sz w:val="24"/>
        </w:rPr>
      </w:pPr>
    </w:p>
    <w:p w14:paraId="30B35837"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6B4BFF09" w14:textId="77777777" w:rsidR="003B122B" w:rsidRDefault="003B122B" w:rsidP="00A52775">
      <w:pPr>
        <w:jc w:val="both"/>
        <w:rPr>
          <w:rFonts w:ascii="Times New Roman" w:hAnsi="Times New Roman"/>
          <w:b/>
          <w:sz w:val="24"/>
        </w:rPr>
      </w:pPr>
    </w:p>
    <w:p w14:paraId="5D83D9EE"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264C5B66" w14:textId="77777777" w:rsidR="003B122B" w:rsidRDefault="003B122B" w:rsidP="00A52775">
      <w:pPr>
        <w:jc w:val="both"/>
        <w:rPr>
          <w:rFonts w:ascii="Times New Roman" w:hAnsi="Times New Roman"/>
          <w:b/>
          <w:sz w:val="24"/>
        </w:rPr>
      </w:pPr>
    </w:p>
    <w:p w14:paraId="5A5B2D06"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76DB1844" w14:textId="77777777" w:rsidR="00A52775" w:rsidRDefault="00A52775" w:rsidP="00A52775">
      <w:pPr>
        <w:jc w:val="both"/>
        <w:rPr>
          <w:rFonts w:ascii="Times New Roman" w:hAnsi="Times New Roman"/>
          <w:sz w:val="24"/>
        </w:rPr>
      </w:pPr>
    </w:p>
    <w:p w14:paraId="4E3EE7C8"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dle zákona č. 340/2015 Sb., o registru smluv, v platném znění vč. jejich případných dodatků a dalších dokumentů od této smlouvy odvozených (např. příloh v ní uvedených). Zveřejnění smlouvy a metadat v registru smluv zajistí objednatel. Dle ust. § 6 zákona č. 340/2015 Sb., o registru smluv, v platném znění nabývá smlouva účinnosti dnem uveřejnění.</w:t>
      </w:r>
    </w:p>
    <w:p w14:paraId="5E4EBFE4" w14:textId="77777777" w:rsidR="00A52775" w:rsidRDefault="00A52775" w:rsidP="00A52775">
      <w:pPr>
        <w:jc w:val="both"/>
        <w:rPr>
          <w:rFonts w:ascii="Times New Roman" w:hAnsi="Times New Roman"/>
          <w:sz w:val="24"/>
        </w:rPr>
      </w:pPr>
    </w:p>
    <w:p w14:paraId="0E247EAC"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291C5517"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3EF92D92" w14:textId="77777777" w:rsidR="005F61EF" w:rsidRDefault="005F61EF" w:rsidP="00A52775">
      <w:pPr>
        <w:jc w:val="both"/>
        <w:rPr>
          <w:rFonts w:ascii="Times New Roman" w:hAnsi="Times New Roman"/>
          <w:sz w:val="24"/>
        </w:rPr>
      </w:pPr>
    </w:p>
    <w:p w14:paraId="78560830" w14:textId="77777777" w:rsidR="00247205" w:rsidRDefault="00247205" w:rsidP="00A52775">
      <w:pPr>
        <w:jc w:val="both"/>
        <w:rPr>
          <w:rFonts w:ascii="Times New Roman" w:hAnsi="Times New Roman"/>
          <w:sz w:val="24"/>
        </w:rPr>
      </w:pPr>
    </w:p>
    <w:p w14:paraId="17850496" w14:textId="2D0E8B42" w:rsidR="00A52775" w:rsidRDefault="00A52775" w:rsidP="00A52775">
      <w:pPr>
        <w:jc w:val="both"/>
        <w:rPr>
          <w:rFonts w:ascii="Times New Roman" w:hAnsi="Times New Roman"/>
          <w:sz w:val="24"/>
        </w:rPr>
      </w:pPr>
      <w:r>
        <w:rPr>
          <w:rFonts w:ascii="Times New Roman" w:hAnsi="Times New Roman"/>
          <w:sz w:val="24"/>
        </w:rPr>
        <w:t>V</w:t>
      </w:r>
      <w:r w:rsidR="00164084">
        <w:rPr>
          <w:rFonts w:ascii="Times New Roman" w:hAnsi="Times New Roman"/>
          <w:sz w:val="24"/>
        </w:rPr>
        <w:t xml:space="preserve"> Lipníku nad Bečvou </w:t>
      </w:r>
      <w:r>
        <w:rPr>
          <w:rFonts w:ascii="Times New Roman" w:hAnsi="Times New Roman"/>
          <w:sz w:val="24"/>
        </w:rPr>
        <w:t>dne</w:t>
      </w:r>
      <w:r w:rsidR="00164084">
        <w:rPr>
          <w:rFonts w:ascii="Times New Roman" w:hAnsi="Times New Roman"/>
          <w:sz w:val="24"/>
        </w:rPr>
        <w:t xml:space="preserve"> 2</w:t>
      </w:r>
      <w:r w:rsidR="00DE19A2">
        <w:rPr>
          <w:rFonts w:ascii="Times New Roman" w:hAnsi="Times New Roman"/>
          <w:sz w:val="24"/>
        </w:rPr>
        <w:t>2</w:t>
      </w:r>
      <w:r w:rsidR="00164084">
        <w:rPr>
          <w:rFonts w:ascii="Times New Roman" w:hAnsi="Times New Roman"/>
          <w:sz w:val="24"/>
        </w:rPr>
        <w:t>.10.2024</w:t>
      </w:r>
      <w:r>
        <w:rPr>
          <w:rFonts w:ascii="Times New Roman" w:hAnsi="Times New Roman"/>
          <w:sz w:val="24"/>
        </w:rPr>
        <w:t xml:space="preserve">                              V Přerově dne </w:t>
      </w:r>
      <w:proofErr w:type="gramStart"/>
      <w:r w:rsidR="00DE19A2">
        <w:rPr>
          <w:rFonts w:ascii="Times New Roman" w:hAnsi="Times New Roman"/>
          <w:sz w:val="24"/>
        </w:rPr>
        <w:t>23.10.2024</w:t>
      </w:r>
      <w:proofErr w:type="gramEnd"/>
      <w:r>
        <w:rPr>
          <w:rFonts w:ascii="Times New Roman" w:hAnsi="Times New Roman"/>
          <w:sz w:val="24"/>
        </w:rPr>
        <w:tab/>
      </w:r>
    </w:p>
    <w:p w14:paraId="650DBEBD" w14:textId="77777777" w:rsidR="00A52775" w:rsidRDefault="00A52775" w:rsidP="00A52775">
      <w:pPr>
        <w:jc w:val="both"/>
        <w:rPr>
          <w:rFonts w:ascii="Times New Roman" w:hAnsi="Times New Roman"/>
          <w:sz w:val="24"/>
        </w:rPr>
      </w:pPr>
    </w:p>
    <w:p w14:paraId="5B5B471A"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57C3A69B" w14:textId="77777777" w:rsidR="00A52775" w:rsidRDefault="00A52775" w:rsidP="00A52775">
      <w:pPr>
        <w:jc w:val="both"/>
        <w:rPr>
          <w:rFonts w:ascii="Times New Roman" w:hAnsi="Times New Roman"/>
          <w:sz w:val="24"/>
        </w:rPr>
      </w:pPr>
    </w:p>
    <w:p w14:paraId="07DB734F" w14:textId="77777777" w:rsidR="005F61EF" w:rsidRDefault="005F61EF" w:rsidP="00A52775">
      <w:pPr>
        <w:jc w:val="both"/>
        <w:rPr>
          <w:rFonts w:ascii="Times New Roman" w:hAnsi="Times New Roman"/>
          <w:sz w:val="24"/>
        </w:rPr>
      </w:pPr>
    </w:p>
    <w:p w14:paraId="08E35FDD" w14:textId="77777777" w:rsidR="00247205" w:rsidRDefault="00247205" w:rsidP="00A52775">
      <w:pPr>
        <w:jc w:val="both"/>
        <w:rPr>
          <w:rFonts w:ascii="Times New Roman" w:hAnsi="Times New Roman"/>
          <w:sz w:val="24"/>
        </w:rPr>
      </w:pPr>
    </w:p>
    <w:p w14:paraId="15E163AD" w14:textId="77777777" w:rsidR="005F61EF" w:rsidRDefault="005F61EF" w:rsidP="00A52775">
      <w:pPr>
        <w:jc w:val="both"/>
        <w:rPr>
          <w:rFonts w:ascii="Times New Roman" w:hAnsi="Times New Roman"/>
          <w:sz w:val="24"/>
        </w:rPr>
      </w:pPr>
    </w:p>
    <w:p w14:paraId="02B994C8" w14:textId="77777777" w:rsidR="005F61EF" w:rsidRDefault="005F61EF" w:rsidP="00A52775">
      <w:pPr>
        <w:jc w:val="both"/>
        <w:rPr>
          <w:rFonts w:ascii="Times New Roman" w:hAnsi="Times New Roman"/>
          <w:sz w:val="24"/>
        </w:rPr>
      </w:pPr>
    </w:p>
    <w:p w14:paraId="248D6139" w14:textId="77777777" w:rsidR="005F61EF" w:rsidRDefault="005F61EF" w:rsidP="00A52775">
      <w:pPr>
        <w:jc w:val="both"/>
        <w:rPr>
          <w:rFonts w:ascii="Times New Roman" w:hAnsi="Times New Roman"/>
          <w:sz w:val="24"/>
        </w:rPr>
      </w:pPr>
    </w:p>
    <w:p w14:paraId="5ED793C3" w14:textId="77777777" w:rsidR="002806AD" w:rsidRDefault="002806AD" w:rsidP="00A52775">
      <w:pPr>
        <w:jc w:val="both"/>
        <w:rPr>
          <w:rFonts w:ascii="Times New Roman" w:hAnsi="Times New Roman"/>
          <w:sz w:val="24"/>
        </w:rPr>
      </w:pPr>
    </w:p>
    <w:p w14:paraId="0F4C7855" w14:textId="77777777" w:rsidR="00A52775" w:rsidRDefault="00A52775" w:rsidP="00A52775">
      <w:pPr>
        <w:jc w:val="both"/>
        <w:rPr>
          <w:rFonts w:ascii="Times New Roman" w:hAnsi="Times New Roman"/>
          <w:sz w:val="24"/>
        </w:rPr>
      </w:pPr>
      <w:r>
        <w:rPr>
          <w:rFonts w:ascii="Times New Roman" w:hAnsi="Times New Roman"/>
          <w:sz w:val="24"/>
        </w:rPr>
        <w:t>………………….……………                                                     ………………………….</w:t>
      </w:r>
    </w:p>
    <w:p w14:paraId="03B11C37" w14:textId="32A4646C" w:rsidR="00A52775" w:rsidRDefault="00164084" w:rsidP="00164084">
      <w:pPr>
        <w:pStyle w:val="Zkladntext3"/>
      </w:pPr>
      <w:r>
        <w:t xml:space="preserve">                Vasil Mádr</w:t>
      </w:r>
      <w:r w:rsidR="00A52775">
        <w:t xml:space="preserve">     </w:t>
      </w:r>
      <w:r w:rsidR="003B122B">
        <w:t xml:space="preserve">  </w:t>
      </w:r>
      <w:r w:rsidR="00AA0C5E">
        <w:t xml:space="preserve">    </w:t>
      </w:r>
      <w:r w:rsidR="00247205">
        <w:t xml:space="preserve">    </w:t>
      </w:r>
      <w:r w:rsidR="00A52775">
        <w:t xml:space="preserve"> </w:t>
      </w:r>
      <w:r>
        <w:t xml:space="preserve">                                                            </w:t>
      </w:r>
      <w:r w:rsidR="00247205">
        <w:t>Ing. Jiří Pavlík</w:t>
      </w:r>
    </w:p>
    <w:p w14:paraId="3C941A76" w14:textId="72D5C8FC" w:rsidR="008F684D" w:rsidRDefault="00A52775" w:rsidP="003913AB">
      <w:pPr>
        <w:pStyle w:val="Zkladntext3"/>
      </w:pPr>
      <w:r>
        <w:t xml:space="preserve">         </w:t>
      </w:r>
      <w:r w:rsidR="00164084">
        <w:t>jednatel společnosti</w:t>
      </w:r>
      <w:r>
        <w:t xml:space="preserve">                           </w:t>
      </w:r>
      <w:r>
        <w:tab/>
      </w:r>
      <w:r>
        <w:tab/>
      </w:r>
      <w:r>
        <w:tab/>
        <w:t xml:space="preserve">     </w:t>
      </w:r>
      <w:r w:rsidR="00E32AB7">
        <w:t xml:space="preserve">  </w:t>
      </w:r>
      <w:r w:rsidR="00247205">
        <w:t xml:space="preserve">  </w:t>
      </w:r>
      <w:r w:rsidR="00E32AB7">
        <w:t xml:space="preserve">  </w:t>
      </w:r>
      <w:r w:rsidR="00247205">
        <w:t>Ředitel společnosti</w:t>
      </w: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AF1F" w14:textId="77777777" w:rsidR="00434825" w:rsidRDefault="00434825">
      <w:r>
        <w:separator/>
      </w:r>
    </w:p>
  </w:endnote>
  <w:endnote w:type="continuationSeparator" w:id="0">
    <w:p w14:paraId="483CA181" w14:textId="77777777" w:rsidR="00434825" w:rsidRDefault="0043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C8B4" w14:textId="27C65CF6" w:rsidR="003C161D" w:rsidRDefault="003C161D">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E19A2">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(celkem 13) </w:t>
    </w:r>
  </w:p>
  <w:p w14:paraId="0F337BD5" w14:textId="77777777" w:rsidR="003C161D" w:rsidRDefault="003C161D">
    <w:pPr>
      <w:pStyle w:val="Zpat"/>
      <w:rPr>
        <w:rFonts w:ascii="Times New Roman" w:hAnsi="Times New Roman"/>
        <w:sz w:val="18"/>
        <w:szCs w:val="18"/>
      </w:rPr>
    </w:pPr>
  </w:p>
  <w:p w14:paraId="45225712" w14:textId="77777777" w:rsidR="003C161D" w:rsidRDefault="003C161D">
    <w:pPr>
      <w:pStyle w:val="Zpat"/>
      <w:rPr>
        <w:rFonts w:ascii="Times New Roman" w:hAnsi="Times New Roman"/>
        <w:sz w:val="18"/>
        <w:szCs w:val="18"/>
      </w:rPr>
    </w:pPr>
  </w:p>
  <w:p w14:paraId="51732C53" w14:textId="77777777" w:rsidR="003C161D" w:rsidRDefault="003C161D">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7ECA9" w14:textId="77777777" w:rsidR="00434825" w:rsidRDefault="00434825">
      <w:r>
        <w:separator/>
      </w:r>
    </w:p>
  </w:footnote>
  <w:footnote w:type="continuationSeparator" w:id="0">
    <w:p w14:paraId="38C341FB" w14:textId="77777777" w:rsidR="00434825" w:rsidRDefault="0043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C97D" w14:textId="77777777" w:rsidR="003C161D" w:rsidRDefault="003C161D">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A3F29"/>
    <w:rsid w:val="000C7F39"/>
    <w:rsid w:val="000E4C09"/>
    <w:rsid w:val="00125B4C"/>
    <w:rsid w:val="00164084"/>
    <w:rsid w:val="00171109"/>
    <w:rsid w:val="00180D66"/>
    <w:rsid w:val="001A2995"/>
    <w:rsid w:val="001D7775"/>
    <w:rsid w:val="001F1930"/>
    <w:rsid w:val="0021251A"/>
    <w:rsid w:val="00247205"/>
    <w:rsid w:val="00272D1F"/>
    <w:rsid w:val="002806AD"/>
    <w:rsid w:val="002A000A"/>
    <w:rsid w:val="002C3FAB"/>
    <w:rsid w:val="002D7A48"/>
    <w:rsid w:val="002F341C"/>
    <w:rsid w:val="003133C0"/>
    <w:rsid w:val="0032138E"/>
    <w:rsid w:val="00377C65"/>
    <w:rsid w:val="003913AB"/>
    <w:rsid w:val="003A7F95"/>
    <w:rsid w:val="003B122B"/>
    <w:rsid w:val="003B490F"/>
    <w:rsid w:val="003C161D"/>
    <w:rsid w:val="003F0A18"/>
    <w:rsid w:val="003F401D"/>
    <w:rsid w:val="0041074A"/>
    <w:rsid w:val="00434825"/>
    <w:rsid w:val="00460E49"/>
    <w:rsid w:val="0047422B"/>
    <w:rsid w:val="004A2054"/>
    <w:rsid w:val="004A4524"/>
    <w:rsid w:val="004D2884"/>
    <w:rsid w:val="004F0DC2"/>
    <w:rsid w:val="00564B04"/>
    <w:rsid w:val="0057062B"/>
    <w:rsid w:val="00583EC2"/>
    <w:rsid w:val="00595FBA"/>
    <w:rsid w:val="00596573"/>
    <w:rsid w:val="005A7244"/>
    <w:rsid w:val="005E454B"/>
    <w:rsid w:val="005F0135"/>
    <w:rsid w:val="005F61EF"/>
    <w:rsid w:val="00601A66"/>
    <w:rsid w:val="006159E2"/>
    <w:rsid w:val="00620D24"/>
    <w:rsid w:val="00664293"/>
    <w:rsid w:val="00733833"/>
    <w:rsid w:val="00767DFB"/>
    <w:rsid w:val="00777D17"/>
    <w:rsid w:val="00785256"/>
    <w:rsid w:val="00790D42"/>
    <w:rsid w:val="007A3F3C"/>
    <w:rsid w:val="007E62F3"/>
    <w:rsid w:val="007E7BF3"/>
    <w:rsid w:val="00822916"/>
    <w:rsid w:val="008378F0"/>
    <w:rsid w:val="00837EE7"/>
    <w:rsid w:val="00842E24"/>
    <w:rsid w:val="008852ED"/>
    <w:rsid w:val="008A1183"/>
    <w:rsid w:val="008D0D0E"/>
    <w:rsid w:val="008F684D"/>
    <w:rsid w:val="009151CC"/>
    <w:rsid w:val="00925751"/>
    <w:rsid w:val="00933C9B"/>
    <w:rsid w:val="00936A15"/>
    <w:rsid w:val="00981D9D"/>
    <w:rsid w:val="00990543"/>
    <w:rsid w:val="00990BC7"/>
    <w:rsid w:val="009A2B53"/>
    <w:rsid w:val="009C218C"/>
    <w:rsid w:val="009E5D11"/>
    <w:rsid w:val="00A44B89"/>
    <w:rsid w:val="00A52775"/>
    <w:rsid w:val="00A928E4"/>
    <w:rsid w:val="00AA0C5E"/>
    <w:rsid w:val="00AB3FF4"/>
    <w:rsid w:val="00AE3F04"/>
    <w:rsid w:val="00AF7740"/>
    <w:rsid w:val="00B035AE"/>
    <w:rsid w:val="00B040DE"/>
    <w:rsid w:val="00B36F67"/>
    <w:rsid w:val="00BA4172"/>
    <w:rsid w:val="00BB0CDA"/>
    <w:rsid w:val="00BD7BD2"/>
    <w:rsid w:val="00C102DE"/>
    <w:rsid w:val="00C31959"/>
    <w:rsid w:val="00C35E2C"/>
    <w:rsid w:val="00C42775"/>
    <w:rsid w:val="00C5755E"/>
    <w:rsid w:val="00C820E5"/>
    <w:rsid w:val="00CB7942"/>
    <w:rsid w:val="00CF6347"/>
    <w:rsid w:val="00D03AD6"/>
    <w:rsid w:val="00D36C5C"/>
    <w:rsid w:val="00D5755B"/>
    <w:rsid w:val="00DE19A2"/>
    <w:rsid w:val="00E256E3"/>
    <w:rsid w:val="00E32AB7"/>
    <w:rsid w:val="00E34331"/>
    <w:rsid w:val="00E673CE"/>
    <w:rsid w:val="00EB4C0F"/>
    <w:rsid w:val="00EB5370"/>
    <w:rsid w:val="00EC0D79"/>
    <w:rsid w:val="00EC71A3"/>
    <w:rsid w:val="00EF28D6"/>
    <w:rsid w:val="00F45F1D"/>
    <w:rsid w:val="00F64677"/>
    <w:rsid w:val="00F64B65"/>
    <w:rsid w:val="00F64D0F"/>
    <w:rsid w:val="00FB7EE4"/>
    <w:rsid w:val="00FC27FD"/>
    <w:rsid w:val="00FC7581"/>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023E"/>
  <w15:chartTrackingRefBased/>
  <w15:docId w15:val="{932FF5D4-0F86-4B4A-AF4E-549B40E2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97555-5D87-464A-81B9-E2A073D2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2430</TotalTime>
  <Pages>13</Pages>
  <Words>5449</Words>
  <Characters>32150</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2</cp:revision>
  <cp:lastPrinted>2024-10-17T08:24:00Z</cp:lastPrinted>
  <dcterms:created xsi:type="dcterms:W3CDTF">2022-01-18T07:49:00Z</dcterms:created>
  <dcterms:modified xsi:type="dcterms:W3CDTF">2024-10-23T12:04:00Z</dcterms:modified>
</cp:coreProperties>
</file>