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E78A" w14:textId="77777777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436905/2024/</w:t>
      </w:r>
      <w:proofErr w:type="spellStart"/>
      <w:r>
        <w:rPr>
          <w:rFonts w:cs="Arial"/>
          <w:sz w:val="22"/>
          <w:szCs w:val="22"/>
        </w:rPr>
        <w:t>Ky</w:t>
      </w:r>
      <w:proofErr w:type="spellEnd"/>
    </w:p>
    <w:p w14:paraId="3F6576CB" w14:textId="3888E125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2348E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spuess920e7c16</w:t>
      </w:r>
    </w:p>
    <w:p w14:paraId="328B258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F2BBFC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C69FCCD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391442C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595395E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6AA9A2D" w14:textId="17B2919D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09E9B9B2" w14:textId="77777777" w:rsidR="005F316F" w:rsidRDefault="005F316F" w:rsidP="005F316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85933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B7C61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2D6C9B1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A8778F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1002932439</w:t>
      </w:r>
    </w:p>
    <w:p w14:paraId="7A39200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C8EAD7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A2ABD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3A734B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09D3F1F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Cvikov</w:t>
      </w:r>
      <w:r w:rsidRPr="00BB196A">
        <w:rPr>
          <w:rFonts w:ascii="Arial" w:hAnsi="Arial" w:cs="Arial"/>
          <w:color w:val="000000"/>
          <w:sz w:val="22"/>
          <w:szCs w:val="22"/>
        </w:rPr>
        <w:t>, sídlo Náměstí Osvobození 63, Cvikov I, PSČ 471 54, IČO 00260410</w:t>
      </w:r>
    </w:p>
    <w:p w14:paraId="5A023CEA" w14:textId="1F70A0E7" w:rsidR="000F06BC" w:rsidRPr="00BB196A" w:rsidRDefault="000F06B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které jedná starosta Petr Vrabec </w:t>
      </w:r>
    </w:p>
    <w:p w14:paraId="4B8B536A" w14:textId="3ED983D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B0BEA7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2EB2B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18B0E5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EB2F79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2D1A56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C39E8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1002932439</w:t>
      </w:r>
    </w:p>
    <w:p w14:paraId="4EA4DA9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638D6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734967C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s níže </w:t>
      </w:r>
      <w:r w:rsidR="00AE2850">
        <w:rPr>
          <w:rFonts w:ascii="Arial" w:hAnsi="Arial" w:cs="Arial"/>
          <w:sz w:val="22"/>
          <w:szCs w:val="22"/>
        </w:rPr>
        <w:t>uvedeným majetkem České republiky</w:t>
      </w:r>
      <w:r w:rsidR="00746C63" w:rsidRPr="00BB196A">
        <w:rPr>
          <w:rFonts w:ascii="Arial" w:hAnsi="Arial" w:cs="Arial"/>
          <w:sz w:val="22"/>
          <w:szCs w:val="22"/>
        </w:rPr>
        <w:t>:</w:t>
      </w:r>
    </w:p>
    <w:p w14:paraId="377E0CBB" w14:textId="77777777" w:rsidR="005F6173" w:rsidRDefault="005F6173" w:rsidP="005F6173">
      <w:pPr>
        <w:pStyle w:val="VnitrniText0"/>
        <w:ind w:firstLine="0"/>
      </w:pPr>
    </w:p>
    <w:p w14:paraId="79BB3B2C" w14:textId="77777777" w:rsidR="005F6173" w:rsidRDefault="005F6173" w:rsidP="005F6173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stavbou vedenou u Katastrálního úřadu pro Liberecký kraj, Katastrální pracoviště Česká Lípa</w:t>
      </w:r>
    </w:p>
    <w:p w14:paraId="1ED9EDA3" w14:textId="77777777" w:rsidR="005F6173" w:rsidRDefault="005F6173" w:rsidP="005F6173">
      <w:pPr>
        <w:pStyle w:val="cary"/>
      </w:pPr>
      <w:r>
        <w:t>--------------------------------------------------------------------------------------------------------------------------------</w:t>
      </w:r>
    </w:p>
    <w:p w14:paraId="297E5A5C" w14:textId="40E4425E" w:rsidR="005F6173" w:rsidRPr="005F6173" w:rsidRDefault="005F6173" w:rsidP="005F6173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Obec</w:t>
      </w:r>
      <w:r w:rsidRPr="005F6173">
        <w:rPr>
          <w:rStyle w:val="Styl11b"/>
          <w:sz w:val="16"/>
          <w:szCs w:val="16"/>
        </w:rPr>
        <w:tab/>
        <w:t>Katastrální</w:t>
      </w:r>
      <w:r w:rsidRPr="005F6173">
        <w:rPr>
          <w:rStyle w:val="Styl11b"/>
          <w:sz w:val="16"/>
          <w:szCs w:val="16"/>
        </w:rPr>
        <w:tab/>
        <w:t xml:space="preserve">Čp./bez čp </w:t>
      </w:r>
      <w:r w:rsidRPr="005F6173">
        <w:rPr>
          <w:rStyle w:val="Styl11b"/>
          <w:sz w:val="16"/>
          <w:szCs w:val="16"/>
        </w:rPr>
        <w:tab/>
        <w:t>Druh</w:t>
      </w:r>
      <w:r w:rsidRPr="005F6173">
        <w:rPr>
          <w:rStyle w:val="Styl11b"/>
          <w:sz w:val="16"/>
          <w:szCs w:val="16"/>
        </w:rPr>
        <w:tab/>
        <w:t>Na pozemku</w:t>
      </w:r>
      <w:r w:rsidR="000F06BC">
        <w:rPr>
          <w:rStyle w:val="Styl11b"/>
          <w:sz w:val="16"/>
          <w:szCs w:val="16"/>
        </w:rPr>
        <w:t xml:space="preserve">                                 </w:t>
      </w:r>
      <w:r w:rsidRPr="005F6173">
        <w:rPr>
          <w:rStyle w:val="Styl11b"/>
          <w:sz w:val="16"/>
          <w:szCs w:val="16"/>
        </w:rPr>
        <w:t>Id</w:t>
      </w:r>
    </w:p>
    <w:p w14:paraId="6F5D5495" w14:textId="11393A7F" w:rsidR="005F6173" w:rsidRPr="005F6173" w:rsidRDefault="005F6173" w:rsidP="005F6173">
      <w:pPr>
        <w:tabs>
          <w:tab w:val="left" w:pos="1418"/>
          <w:tab w:val="left" w:pos="1701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ab/>
        <w:t>území</w:t>
      </w:r>
      <w:r w:rsidRPr="005F6173">
        <w:rPr>
          <w:rStyle w:val="Styl11b"/>
          <w:sz w:val="16"/>
          <w:szCs w:val="16"/>
        </w:rPr>
        <w:tab/>
      </w:r>
      <w:r w:rsidRPr="005F6173">
        <w:rPr>
          <w:rStyle w:val="Styl11b"/>
          <w:sz w:val="16"/>
          <w:szCs w:val="16"/>
        </w:rPr>
        <w:tab/>
      </w:r>
      <w:proofErr w:type="spellStart"/>
      <w:proofErr w:type="gramStart"/>
      <w:r w:rsidRPr="005F6173">
        <w:rPr>
          <w:rStyle w:val="Styl11b"/>
          <w:sz w:val="16"/>
          <w:szCs w:val="16"/>
        </w:rPr>
        <w:t>bud.,stavby</w:t>
      </w:r>
      <w:proofErr w:type="spellEnd"/>
      <w:proofErr w:type="gramEnd"/>
      <w:r w:rsidRPr="005F6173">
        <w:rPr>
          <w:rStyle w:val="Styl11b"/>
          <w:sz w:val="16"/>
          <w:szCs w:val="16"/>
        </w:rPr>
        <w:tab/>
      </w:r>
      <w:proofErr w:type="spellStart"/>
      <w:r w:rsidRPr="005F6173">
        <w:rPr>
          <w:rStyle w:val="Styl11b"/>
          <w:sz w:val="16"/>
          <w:szCs w:val="16"/>
        </w:rPr>
        <w:t>parc.č</w:t>
      </w:r>
      <w:proofErr w:type="spellEnd"/>
      <w:r w:rsidRPr="005F6173">
        <w:rPr>
          <w:rStyle w:val="Styl11b"/>
          <w:sz w:val="16"/>
          <w:szCs w:val="16"/>
        </w:rPr>
        <w:t>.</w:t>
      </w:r>
      <w:r w:rsidR="000F06BC">
        <w:rPr>
          <w:rStyle w:val="Styl11b"/>
          <w:sz w:val="16"/>
          <w:szCs w:val="16"/>
        </w:rPr>
        <w:t xml:space="preserve">                                          </w:t>
      </w:r>
      <w:r w:rsidRPr="005F6173">
        <w:rPr>
          <w:rStyle w:val="Styl11b"/>
          <w:sz w:val="16"/>
          <w:szCs w:val="16"/>
        </w:rPr>
        <w:t>majetku</w:t>
      </w:r>
    </w:p>
    <w:p w14:paraId="6A82DE2C" w14:textId="77777777" w:rsidR="005F6173" w:rsidRPr="005F6173" w:rsidRDefault="005F6173" w:rsidP="005F6173">
      <w:pPr>
        <w:pStyle w:val="cary"/>
      </w:pPr>
      <w:r>
        <w:t>--------------------------------------------------------------------------------------------------------------------------------</w:t>
      </w:r>
    </w:p>
    <w:p w14:paraId="39923C8A" w14:textId="6F0750D2" w:rsidR="005F6173" w:rsidRPr="005F6173" w:rsidRDefault="005F6173" w:rsidP="005F6173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Cvikov</w:t>
      </w:r>
      <w:r w:rsidRPr="005F6173">
        <w:rPr>
          <w:rStyle w:val="Styl11b"/>
          <w:sz w:val="16"/>
          <w:szCs w:val="16"/>
        </w:rPr>
        <w:tab/>
      </w:r>
      <w:proofErr w:type="spellStart"/>
      <w:r w:rsidRPr="005F6173">
        <w:rPr>
          <w:rStyle w:val="Styl11b"/>
          <w:sz w:val="16"/>
          <w:szCs w:val="16"/>
        </w:rPr>
        <w:t>Cvikov</w:t>
      </w:r>
      <w:proofErr w:type="spellEnd"/>
      <w:r w:rsidRPr="005F6173">
        <w:rPr>
          <w:rStyle w:val="Styl11b"/>
          <w:sz w:val="16"/>
          <w:szCs w:val="16"/>
        </w:rPr>
        <w:tab/>
        <w:t>bez čp</w:t>
      </w:r>
      <w:r w:rsidR="000F06BC">
        <w:rPr>
          <w:rStyle w:val="Styl11b"/>
          <w:sz w:val="16"/>
          <w:szCs w:val="16"/>
        </w:rPr>
        <w:t>/</w:t>
      </w:r>
      <w:proofErr w:type="spellStart"/>
      <w:r w:rsidR="000F06BC">
        <w:rPr>
          <w:rStyle w:val="Styl11b"/>
          <w:sz w:val="16"/>
          <w:szCs w:val="16"/>
        </w:rPr>
        <w:t>če</w:t>
      </w:r>
      <w:proofErr w:type="spellEnd"/>
      <w:r w:rsidRPr="005F6173">
        <w:rPr>
          <w:rStyle w:val="Styl11b"/>
          <w:sz w:val="16"/>
          <w:szCs w:val="16"/>
        </w:rPr>
        <w:tab/>
      </w:r>
      <w:r w:rsidR="000F06BC">
        <w:rPr>
          <w:rStyle w:val="Styl11b"/>
          <w:sz w:val="16"/>
          <w:szCs w:val="16"/>
        </w:rPr>
        <w:t>jiná stavba</w:t>
      </w:r>
      <w:r w:rsidRPr="005F6173">
        <w:rPr>
          <w:rStyle w:val="Styl11b"/>
          <w:sz w:val="16"/>
          <w:szCs w:val="16"/>
        </w:rPr>
        <w:tab/>
      </w:r>
      <w:proofErr w:type="gramStart"/>
      <w:r w:rsidRPr="005F6173">
        <w:rPr>
          <w:rStyle w:val="Styl11b"/>
          <w:sz w:val="16"/>
          <w:szCs w:val="16"/>
        </w:rPr>
        <w:t>PKN - stavební</w:t>
      </w:r>
      <w:proofErr w:type="gramEnd"/>
      <w:r w:rsidRPr="005F6173">
        <w:rPr>
          <w:rStyle w:val="Styl11b"/>
          <w:sz w:val="16"/>
          <w:szCs w:val="16"/>
        </w:rPr>
        <w:t xml:space="preserve"> 142</w:t>
      </w:r>
      <w:r w:rsidR="000F06BC">
        <w:rPr>
          <w:rStyle w:val="Styl11b"/>
          <w:sz w:val="16"/>
          <w:szCs w:val="16"/>
        </w:rPr>
        <w:t xml:space="preserve">7                   </w:t>
      </w:r>
      <w:r w:rsidRPr="005F6173">
        <w:rPr>
          <w:rStyle w:val="Styl11b"/>
          <w:sz w:val="16"/>
          <w:szCs w:val="16"/>
        </w:rPr>
        <w:t>242</w:t>
      </w:r>
    </w:p>
    <w:p w14:paraId="5D53B6F7" w14:textId="77777777" w:rsidR="005F6173" w:rsidRPr="005F6173" w:rsidRDefault="005F6173" w:rsidP="005F6173">
      <w:pPr>
        <w:pStyle w:val="cary"/>
      </w:pPr>
      <w:r>
        <w:t>--------------------------------------------------------------------------------------------------------------------------------</w:t>
      </w:r>
    </w:p>
    <w:p w14:paraId="43EBE1C4" w14:textId="2D98F39D" w:rsidR="005F6173" w:rsidRDefault="005F6173" w:rsidP="005F6173">
      <w:pPr>
        <w:pStyle w:val="VnitrniText0"/>
        <w:ind w:firstLine="0"/>
        <w:rPr>
          <w:color w:val="000000"/>
        </w:rPr>
      </w:pPr>
      <w:r>
        <w:rPr>
          <w:sz w:val="22"/>
          <w:szCs w:val="22"/>
        </w:rPr>
        <w:t xml:space="preserve">(dále jen </w:t>
      </w:r>
      <w:r>
        <w:rPr>
          <w:color w:val="000000"/>
        </w:rPr>
        <w:t>„stavba”)</w:t>
      </w:r>
    </w:p>
    <w:p w14:paraId="4B410793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4CF29D4F" w14:textId="77777777" w:rsidR="00031A02" w:rsidRPr="00BB196A" w:rsidRDefault="00031A02">
      <w:pPr>
        <w:widowControl/>
        <w:rPr>
          <w:rFonts w:ascii="Arial" w:hAnsi="Arial" w:cs="Arial"/>
          <w:sz w:val="22"/>
          <w:szCs w:val="22"/>
        </w:rPr>
      </w:pPr>
    </w:p>
    <w:p w14:paraId="18CC776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70DA4EC" w14:textId="3130357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17CF143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4048683" w14:textId="77777777" w:rsidR="00031A02" w:rsidRPr="00BB196A" w:rsidRDefault="00031A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40772D" w14:textId="77777777" w:rsidR="00746C63" w:rsidRPr="002F374F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color w:val="000000"/>
          <w:sz w:val="22"/>
          <w:szCs w:val="22"/>
        </w:rPr>
        <w:t>III.</w:t>
      </w:r>
    </w:p>
    <w:p w14:paraId="7128B909" w14:textId="64789ED0" w:rsidR="002F374F" w:rsidRPr="002F374F" w:rsidRDefault="002F374F" w:rsidP="002F374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 xml:space="preserve">Prodávající touto smlouvou prodává kupujícímu stavbu, specifikovanou v čl. I. této smlouvy se všemi součástmi a příslušenstvím a ten ji, ve stavu, v jakém se nachází ke dni účinnosti smlouvy, kupuje. Vlastnické právo ke stavbě </w:t>
      </w:r>
      <w:bookmarkStart w:id="0" w:name="_Hlk23936122"/>
      <w:r w:rsidRPr="002F374F">
        <w:rPr>
          <w:rFonts w:ascii="Arial" w:hAnsi="Arial" w:cs="Arial"/>
          <w:sz w:val="22"/>
          <w:szCs w:val="22"/>
        </w:rPr>
        <w:t>přechází na kupujícího</w:t>
      </w:r>
      <w:r w:rsidR="00D208EE">
        <w:rPr>
          <w:rFonts w:ascii="Arial" w:hAnsi="Arial" w:cs="Arial"/>
          <w:sz w:val="22"/>
          <w:szCs w:val="22"/>
        </w:rPr>
        <w:t xml:space="preserve"> vkladem do katastru nemovitostí na základě této smlouvy.</w:t>
      </w:r>
      <w:r w:rsidRPr="002F374F">
        <w:rPr>
          <w:rFonts w:ascii="Arial" w:hAnsi="Arial" w:cs="Arial"/>
          <w:sz w:val="22"/>
          <w:szCs w:val="22"/>
        </w:rPr>
        <w:tab/>
      </w:r>
    </w:p>
    <w:bookmarkEnd w:id="0"/>
    <w:p w14:paraId="424F773F" w14:textId="77777777" w:rsidR="002F374F" w:rsidRPr="002F374F" w:rsidRDefault="002F374F" w:rsidP="002F374F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>Smluvní strany berou na vědomí, že k převáděné stavbě mohou existovat oprávnění nebo omezení užívání vzniklá podle předchozích právních úprav, která nebyla předmětem zápisu do evidence nemovitostí ani katastru nemovitostí. Tato omezení a oprávnění přecházejí na kupujícího.</w:t>
      </w:r>
    </w:p>
    <w:p w14:paraId="7D9E71CB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8064A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25C1D24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</w:t>
      </w:r>
      <w:r w:rsidR="0020247B">
        <w:rPr>
          <w:rFonts w:ascii="Arial" w:hAnsi="Arial" w:cs="Arial"/>
          <w:sz w:val="22"/>
          <w:szCs w:val="22"/>
        </w:rPr>
        <w:t>majetku</w:t>
      </w:r>
      <w:r w:rsidRPr="0080603D">
        <w:rPr>
          <w:rFonts w:ascii="Arial" w:hAnsi="Arial" w:cs="Arial"/>
          <w:sz w:val="22"/>
          <w:szCs w:val="22"/>
        </w:rPr>
        <w:t xml:space="preserve">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03722F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896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77CD51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8E54" w14:textId="77777777" w:rsidR="00921645" w:rsidRDefault="00921645" w:rsidP="00921645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 xml:space="preserve">Stavba na pozemku </w:t>
            </w:r>
            <w:proofErr w:type="spellStart"/>
            <w:r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p.č</w:t>
            </w:r>
            <w:proofErr w:type="spellEnd"/>
            <w:r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.</w:t>
            </w:r>
          </w:p>
          <w:p w14:paraId="0246957A" w14:textId="0BF85AA7" w:rsidR="001873DB" w:rsidRPr="0080603D" w:rsidRDefault="001873DB" w:rsidP="0092164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243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84390C" w14:paraId="19A73B9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CF39" w14:textId="77777777" w:rsidR="0084390C" w:rsidRDefault="0084390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Cvikov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EC00" w14:textId="77777777" w:rsidR="0084390C" w:rsidRDefault="00566226" w:rsidP="0056622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jiná stavba na st.</w:t>
            </w:r>
            <w:r w:rsidR="0084390C">
              <w:rPr>
                <w:rFonts w:ascii="Arial" w:hAnsi="Arial" w:cs="Arial"/>
                <w:sz w:val="18"/>
                <w:szCs w:val="18"/>
              </w:rPr>
              <w:t>1427</w:t>
            </w:r>
          </w:p>
          <w:p w14:paraId="572BA7F4" w14:textId="284F6AF5" w:rsidR="00566226" w:rsidRDefault="00566226" w:rsidP="0056622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pozemku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2B5C" w14:textId="77777777" w:rsidR="0084390C" w:rsidRDefault="0084390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67 580,00 Kč</w:t>
            </w:r>
          </w:p>
        </w:tc>
      </w:tr>
    </w:tbl>
    <w:p w14:paraId="3FA60186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17F7C8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3A3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FCD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67 580,00 Kč</w:t>
            </w:r>
          </w:p>
        </w:tc>
      </w:tr>
    </w:tbl>
    <w:p w14:paraId="52DA3E5C" w14:textId="77777777" w:rsidR="001873DB" w:rsidRPr="0080603D" w:rsidRDefault="001873DB" w:rsidP="002024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</w:t>
      </w:r>
      <w:r w:rsidR="0020247B">
        <w:rPr>
          <w:rFonts w:ascii="Arial" w:hAnsi="Arial" w:cs="Arial"/>
          <w:sz w:val="22"/>
          <w:szCs w:val="22"/>
        </w:rPr>
        <w:t>.</w:t>
      </w:r>
    </w:p>
    <w:p w14:paraId="1997230B" w14:textId="77777777" w:rsidR="00304551" w:rsidRDefault="00304551" w:rsidP="0020247B">
      <w:pPr>
        <w:widowControl/>
        <w:tabs>
          <w:tab w:val="left" w:pos="426"/>
        </w:tabs>
      </w:pPr>
    </w:p>
    <w:p w14:paraId="6B23F36F" w14:textId="77777777" w:rsidR="00304551" w:rsidRDefault="00304551" w:rsidP="0020247B">
      <w:pPr>
        <w:widowControl/>
        <w:tabs>
          <w:tab w:val="left" w:pos="426"/>
        </w:tabs>
      </w:pPr>
    </w:p>
    <w:p w14:paraId="4F94E8C1" w14:textId="77777777" w:rsidR="00304551" w:rsidRDefault="00304551" w:rsidP="0020247B">
      <w:pPr>
        <w:widowControl/>
        <w:tabs>
          <w:tab w:val="left" w:pos="426"/>
        </w:tabs>
      </w:pPr>
    </w:p>
    <w:p w14:paraId="56282BB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E23148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by uzavření smlouvy bránily. </w:t>
      </w:r>
    </w:p>
    <w:p w14:paraId="02D8611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</w:t>
      </w:r>
      <w:r w:rsidR="00C336B5">
        <w:rPr>
          <w:rFonts w:ascii="Arial" w:hAnsi="Arial" w:cs="Arial"/>
          <w:sz w:val="22"/>
          <w:szCs w:val="22"/>
        </w:rPr>
        <w:t>á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C336B5">
        <w:rPr>
          <w:rFonts w:ascii="Arial" w:hAnsi="Arial" w:cs="Arial"/>
          <w:sz w:val="22"/>
          <w:szCs w:val="22"/>
        </w:rPr>
        <w:t>stavba</w:t>
      </w:r>
      <w:r w:rsidRPr="00BB196A">
        <w:rPr>
          <w:rFonts w:ascii="Arial" w:hAnsi="Arial" w:cs="Arial"/>
          <w:sz w:val="22"/>
          <w:szCs w:val="22"/>
        </w:rPr>
        <w:t xml:space="preserve"> není zatížen</w:t>
      </w:r>
      <w:r w:rsidR="00C336B5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42111FC5" w14:textId="30C8576F" w:rsidR="00746C63" w:rsidRPr="00BB196A" w:rsidRDefault="00E60BF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Kupující nabývá stavbu ve smyslu § 1918 zákona č. 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 89/2012 Sb., Občanský zákoník se pak kupující vzdává svého práva z vadného plnění a zavazuje se, že nebude po prodávajícím uplatňovat jakákoliv práva z vad prodávané stavby</w:t>
      </w:r>
      <w:r w:rsidR="003C435F">
        <w:rPr>
          <w:rFonts w:ascii="Arial" w:hAnsi="Arial" w:cs="Arial"/>
          <w:sz w:val="22"/>
          <w:szCs w:val="22"/>
        </w:rPr>
        <w:t>.</w:t>
      </w:r>
    </w:p>
    <w:p w14:paraId="25FCAACD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1E7A321" w14:textId="77777777" w:rsidR="00304551" w:rsidRDefault="003045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68B748" w14:textId="77777777" w:rsidR="00304551" w:rsidRPr="00BB196A" w:rsidRDefault="003045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3149F8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2EFA495" w14:textId="77777777" w:rsidR="00341897" w:rsidRPr="0042311A" w:rsidRDefault="00341897" w:rsidP="00341897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21075172"/>
      <w:r w:rsidRPr="0042311A">
        <w:rPr>
          <w:rFonts w:ascii="Arial" w:hAnsi="Arial" w:cs="Arial"/>
          <w:sz w:val="22"/>
          <w:szCs w:val="22"/>
        </w:rPr>
        <w:t>1)</w:t>
      </w:r>
      <w:r w:rsidRPr="0042311A">
        <w:rPr>
          <w:rFonts w:ascii="Arial" w:hAnsi="Arial" w:cs="Arial"/>
          <w:sz w:val="22"/>
          <w:szCs w:val="22"/>
        </w:rPr>
        <w:tab/>
        <w:t>Prodávající je povinen předat kupujícímu a ten je povinen převzít majetek ke dni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přebírá a je s nimi takto srozuměn. Zápis o předání a převzetí majetku stvrdí podpisem obě smluvní strany.</w:t>
      </w:r>
    </w:p>
    <w:p w14:paraId="5E89BAC6" w14:textId="77777777" w:rsidR="00341897" w:rsidRPr="0042311A" w:rsidRDefault="00341897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42311A">
        <w:rPr>
          <w:rFonts w:ascii="Arial" w:hAnsi="Arial" w:cs="Arial"/>
          <w:sz w:val="22"/>
          <w:szCs w:val="22"/>
        </w:rPr>
        <w:t>2)</w:t>
      </w:r>
      <w:r w:rsidRPr="0042311A">
        <w:rPr>
          <w:rFonts w:ascii="Arial" w:hAnsi="Arial" w:cs="Arial"/>
          <w:sz w:val="22"/>
          <w:szCs w:val="22"/>
        </w:rPr>
        <w:tab/>
        <w:t xml:space="preserve">Předávání majetku se uskuteční na základě „Dohody o fyzické přejímce majetku“, ve které bude uvedeno datum a čas zahájení přejímky majetku. Pokud kupující nezahájí přebírání, nebo v již zahájeném přebírání majetku nepokračuje, případně nepodepíše ”Zápis o předání a převzetí věcí zahrnutých do majetku“, je povinen zaplatit prodávajícímu smluvní pokutu ve výši 0,05 % z kupní ceny za každý započatý den, po který bude porušení této povinnosti trvat. </w:t>
      </w:r>
    </w:p>
    <w:p w14:paraId="64CF252E" w14:textId="734B3CD7" w:rsidR="00341897" w:rsidRDefault="00341897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42311A">
        <w:rPr>
          <w:rFonts w:ascii="Arial" w:hAnsi="Arial" w:cs="Arial"/>
          <w:sz w:val="22"/>
          <w:szCs w:val="22"/>
        </w:rPr>
        <w:t>3)</w:t>
      </w:r>
      <w:r w:rsidRPr="0042311A">
        <w:rPr>
          <w:rFonts w:ascii="Arial" w:hAnsi="Arial" w:cs="Arial"/>
          <w:sz w:val="22"/>
          <w:szCs w:val="22"/>
        </w:rPr>
        <w:tab/>
        <w:t>Jakékoliv porušení povinností stanovených tímto článkem kupujícím</w:t>
      </w:r>
      <w:r w:rsidR="003C435F">
        <w:rPr>
          <w:rFonts w:ascii="Arial" w:hAnsi="Arial" w:cs="Arial"/>
          <w:sz w:val="22"/>
          <w:szCs w:val="22"/>
        </w:rPr>
        <w:t xml:space="preserve"> </w:t>
      </w:r>
      <w:r w:rsidRPr="0042311A">
        <w:rPr>
          <w:rFonts w:ascii="Arial" w:hAnsi="Arial" w:cs="Arial"/>
          <w:sz w:val="22"/>
          <w:szCs w:val="22"/>
        </w:rPr>
        <w:t>se považuje za porušení smlouvy, které zakládá právo prodávajícího od smlouvy odstoupit.</w:t>
      </w:r>
    </w:p>
    <w:p w14:paraId="79D23B16" w14:textId="77777777" w:rsidR="005C6E53" w:rsidRDefault="005C6E53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p w14:paraId="5CFCEF66" w14:textId="77777777" w:rsidR="00304551" w:rsidRDefault="00304551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bookmarkEnd w:id="1"/>
    <w:p w14:paraId="1131B1FB" w14:textId="77777777" w:rsidR="005C6E53" w:rsidRPr="008726C9" w:rsidRDefault="005C6E53" w:rsidP="005C6E53">
      <w:pPr>
        <w:pStyle w:val="para"/>
        <w:widowControl/>
        <w:rPr>
          <w:rFonts w:ascii="Arial" w:hAnsi="Arial" w:cs="Arial"/>
          <w:sz w:val="22"/>
          <w:szCs w:val="22"/>
        </w:rPr>
      </w:pPr>
      <w:r w:rsidRPr="008726C9">
        <w:rPr>
          <w:rFonts w:ascii="Arial" w:hAnsi="Arial" w:cs="Arial"/>
          <w:sz w:val="22"/>
          <w:szCs w:val="22"/>
        </w:rPr>
        <w:t>VII.</w:t>
      </w:r>
    </w:p>
    <w:p w14:paraId="3A85AEBE" w14:textId="77777777" w:rsidR="005C6E53" w:rsidRPr="008726C9" w:rsidRDefault="005C6E53" w:rsidP="005C6E53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r w:rsidRPr="008726C9">
        <w:rPr>
          <w:rFonts w:ascii="Arial" w:hAnsi="Arial" w:cs="Arial"/>
          <w:sz w:val="22"/>
          <w:szCs w:val="22"/>
        </w:rPr>
        <w:t xml:space="preserve">1) Prodávající je ve smyslu zákona č. 634/2004 Sb., o správních poplatcích, ve znění pozdějších předpisů, osvobozen od správních poplatků. </w:t>
      </w:r>
    </w:p>
    <w:p w14:paraId="358D9095" w14:textId="77777777" w:rsidR="005C6E53" w:rsidRPr="008726C9" w:rsidRDefault="000D685D" w:rsidP="005C6E53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C6E53" w:rsidRPr="008726C9">
        <w:rPr>
          <w:rFonts w:ascii="Arial" w:hAnsi="Arial" w:cs="Arial"/>
          <w:sz w:val="22"/>
          <w:szCs w:val="22"/>
        </w:rPr>
        <w:t>) Smluvní strany se dohodly, že prodávající podá návrh na vklad vlastnického práva na základě této smlouvy u příslušného katastrálního úřadu do 30 dnů ode dne účinnosti této smlouvy.</w:t>
      </w:r>
    </w:p>
    <w:p w14:paraId="12F06AA4" w14:textId="77777777" w:rsidR="00011E06" w:rsidRDefault="00011E06" w:rsidP="00011E0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C37C622" w14:textId="77777777" w:rsidR="00011E06" w:rsidRDefault="00011E06" w:rsidP="00011E0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8C6719C" w14:textId="77777777" w:rsidR="00304551" w:rsidRDefault="00304551" w:rsidP="00011E0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</w:p>
    <w:p w14:paraId="1F5B0B06" w14:textId="77777777" w:rsidR="00304551" w:rsidRDefault="00304551" w:rsidP="00011E0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</w:p>
    <w:p w14:paraId="2640E11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</w:t>
      </w:r>
      <w:r w:rsidR="00EA1239">
        <w:rPr>
          <w:rFonts w:ascii="Arial" w:hAnsi="Arial" w:cs="Arial"/>
          <w:sz w:val="22"/>
          <w:szCs w:val="22"/>
        </w:rPr>
        <w:t>I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209057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F240165" w14:textId="2A30BF6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335664FF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14789ED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832A47" w14:textId="77777777" w:rsidR="00746C63" w:rsidRPr="00BB196A" w:rsidRDefault="00EA1239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72F9D62F" w14:textId="6E0B3489" w:rsidR="00EA1239" w:rsidRPr="002348E1" w:rsidRDefault="00EA1239" w:rsidP="002348E1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48E1">
        <w:rPr>
          <w:rFonts w:ascii="Arial" w:hAnsi="Arial" w:cs="Arial"/>
          <w:sz w:val="22"/>
          <w:szCs w:val="22"/>
        </w:rPr>
        <w:t>Kupující prohlašuje, že splňuje zákonné podmínky ve smyslu § 16 odst. 1 zákona č. 503/2012 Sb., o Státním pozemkovém úřadu a o změně některých souvisejících zákonů, ve znění pozdějších předpisů.</w:t>
      </w:r>
    </w:p>
    <w:p w14:paraId="0A8D3304" w14:textId="0314011C" w:rsidR="002348E1" w:rsidRPr="002348E1" w:rsidRDefault="00556FFA" w:rsidP="002348E1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2348E1" w:rsidRPr="002348E1">
        <w:rPr>
          <w:rFonts w:ascii="Arial" w:hAnsi="Arial" w:cs="Arial"/>
          <w:sz w:val="22"/>
          <w:szCs w:val="22"/>
        </w:rPr>
        <w:t xml:space="preserve"> prohlašuje, že nabytí pozemků odsouhlasilo zastupitelstvo </w:t>
      </w:r>
      <w:r w:rsidR="002348E1">
        <w:rPr>
          <w:rFonts w:ascii="Arial" w:hAnsi="Arial" w:cs="Arial"/>
          <w:sz w:val="22"/>
          <w:szCs w:val="22"/>
        </w:rPr>
        <w:t>Města Cvikov</w:t>
      </w:r>
      <w:r w:rsidR="002348E1" w:rsidRPr="002348E1">
        <w:rPr>
          <w:rFonts w:ascii="Arial" w:hAnsi="Arial" w:cs="Arial"/>
          <w:sz w:val="22"/>
          <w:szCs w:val="22"/>
        </w:rPr>
        <w:t xml:space="preserve"> dne</w:t>
      </w:r>
      <w:r w:rsidR="002348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26.9.2024</w:t>
      </w:r>
      <w:r w:rsidR="002348E1" w:rsidRPr="002348E1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46/24</w:t>
      </w:r>
      <w:r w:rsidR="002348E1" w:rsidRPr="002348E1">
        <w:rPr>
          <w:rFonts w:ascii="Arial" w:hAnsi="Arial" w:cs="Arial"/>
          <w:sz w:val="22"/>
          <w:szCs w:val="22"/>
        </w:rPr>
        <w:t>.</w:t>
      </w:r>
    </w:p>
    <w:p w14:paraId="384945E5" w14:textId="2612A7A6" w:rsidR="002348E1" w:rsidRPr="002348E1" w:rsidRDefault="00556FFA" w:rsidP="002348E1">
      <w:pPr>
        <w:pStyle w:val="Odstavecseseznamem"/>
        <w:widowControl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Kupující</w:t>
      </w:r>
      <w:r w:rsidR="002348E1" w:rsidRPr="002348E1">
        <w:rPr>
          <w:rFonts w:ascii="Arial" w:hAnsi="Arial" w:cs="Arial"/>
          <w:bCs/>
          <w:sz w:val="22"/>
          <w:szCs w:val="22"/>
        </w:rPr>
        <w:t xml:space="preserve"> prohlašuje, že při tomto právním jednání postupuje v souladu se zákonem č. 128/2000 Sb., ve znění pozdějších předpisů.</w:t>
      </w:r>
    </w:p>
    <w:p w14:paraId="759AB498" w14:textId="7D42F6F9" w:rsidR="00CF7B8B" w:rsidRPr="00BB196A" w:rsidRDefault="002348E1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46C63" w:rsidRPr="00BB196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sz w:val="22"/>
          <w:szCs w:val="22"/>
        </w:rPr>
        <w:t>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E07B6BF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44CDBB30" w14:textId="77777777" w:rsidR="00304551" w:rsidRPr="00BB196A" w:rsidRDefault="00304551">
      <w:pPr>
        <w:widowControl/>
        <w:rPr>
          <w:rFonts w:ascii="Arial" w:hAnsi="Arial" w:cs="Arial"/>
          <w:sz w:val="22"/>
          <w:szCs w:val="22"/>
        </w:rPr>
      </w:pPr>
    </w:p>
    <w:p w14:paraId="28FA73C9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14:paraId="2B38BAE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E054FD3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D42D84" w14:textId="67B16956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Liberci dne </w:t>
      </w:r>
      <w:r w:rsidR="0004177F">
        <w:rPr>
          <w:rFonts w:ascii="Arial" w:hAnsi="Arial" w:cs="Arial"/>
          <w:sz w:val="22"/>
          <w:szCs w:val="22"/>
        </w:rPr>
        <w:t>4.12.2024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04177F">
        <w:rPr>
          <w:rFonts w:ascii="Arial" w:hAnsi="Arial" w:cs="Arial"/>
          <w:sz w:val="22"/>
          <w:szCs w:val="22"/>
        </w:rPr>
        <w:t>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04177F">
        <w:rPr>
          <w:rFonts w:ascii="Arial" w:hAnsi="Arial" w:cs="Arial"/>
          <w:sz w:val="22"/>
          <w:szCs w:val="22"/>
        </w:rPr>
        <w:t>Cvikově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04177F">
        <w:rPr>
          <w:rFonts w:ascii="Arial" w:hAnsi="Arial" w:cs="Arial"/>
          <w:sz w:val="22"/>
          <w:szCs w:val="22"/>
        </w:rPr>
        <w:t>4.12.2024</w:t>
      </w:r>
    </w:p>
    <w:p w14:paraId="12E2EEF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F5E3D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C2398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25CF2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B87EBB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Cvikov</w:t>
      </w:r>
    </w:p>
    <w:p w14:paraId="086ADDAB" w14:textId="39E9031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D06E8A">
        <w:rPr>
          <w:rFonts w:ascii="Arial" w:hAnsi="Arial" w:cs="Arial"/>
          <w:sz w:val="22"/>
          <w:szCs w:val="22"/>
        </w:rPr>
        <w:t>starosta města Petr Vrabec</w:t>
      </w:r>
    </w:p>
    <w:p w14:paraId="06C6AB36" w14:textId="072611E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="00304551">
        <w:rPr>
          <w:rFonts w:ascii="Arial" w:hAnsi="Arial" w:cs="Arial"/>
          <w:sz w:val="22"/>
          <w:szCs w:val="22"/>
        </w:rPr>
        <w:t>kupující</w:t>
      </w:r>
    </w:p>
    <w:p w14:paraId="0EA2F20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</w:p>
    <w:p w14:paraId="1C2C1EA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3A1EA2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9FC39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7401BDA" w14:textId="77777777" w:rsidR="00304551" w:rsidRDefault="00304551" w:rsidP="000A2E82">
      <w:pPr>
        <w:widowControl/>
        <w:rPr>
          <w:rFonts w:ascii="Arial" w:hAnsi="Arial" w:cs="Arial"/>
          <w:sz w:val="22"/>
          <w:szCs w:val="22"/>
        </w:rPr>
      </w:pPr>
    </w:p>
    <w:p w14:paraId="6D1E4167" w14:textId="3B9466FF" w:rsidR="00746C63" w:rsidRPr="00BB196A" w:rsidRDefault="00F15A3B" w:rsidP="000A2E8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</w:t>
      </w:r>
      <w:r w:rsidRPr="00DA432C">
        <w:rPr>
          <w:rFonts w:ascii="Arial" w:hAnsi="Arial" w:cs="Arial"/>
          <w:sz w:val="22"/>
          <w:szCs w:val="22"/>
        </w:rPr>
        <w:t>nabízeného majetku</w:t>
      </w:r>
      <w:r w:rsidR="00746C63" w:rsidRPr="00BB196A">
        <w:rPr>
          <w:rFonts w:ascii="Arial" w:hAnsi="Arial" w:cs="Arial"/>
          <w:sz w:val="22"/>
          <w:szCs w:val="22"/>
        </w:rPr>
        <w:t xml:space="preserve">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="00746C63" w:rsidRPr="00BB196A">
        <w:rPr>
          <w:rFonts w:ascii="Arial" w:hAnsi="Arial" w:cs="Arial"/>
          <w:sz w:val="22"/>
          <w:szCs w:val="22"/>
        </w:rPr>
        <w:t xml:space="preserve">: </w:t>
      </w:r>
      <w:r w:rsidR="000A2E82">
        <w:rPr>
          <w:rFonts w:ascii="Arial" w:hAnsi="Arial" w:cs="Arial"/>
          <w:color w:val="000000"/>
          <w:sz w:val="22"/>
          <w:szCs w:val="22"/>
        </w:rPr>
        <w:t>242</w:t>
      </w:r>
      <w:r w:rsidR="000A2E82">
        <w:rPr>
          <w:rFonts w:ascii="Arial" w:hAnsi="Arial" w:cs="Arial"/>
          <w:color w:val="000000"/>
          <w:sz w:val="22"/>
          <w:szCs w:val="22"/>
        </w:rPr>
        <w:br/>
      </w:r>
    </w:p>
    <w:p w14:paraId="3CC0014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FEF4F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C086339" w14:textId="22A5AC6F" w:rsidR="004C0CB6" w:rsidRPr="00BB196A" w:rsidRDefault="002348E1" w:rsidP="004C0CB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oddělení </w:t>
      </w:r>
      <w:r w:rsidRPr="002348E1">
        <w:rPr>
          <w:rFonts w:ascii="Arial" w:hAnsi="Arial" w:cs="Arial"/>
          <w:color w:val="000000"/>
          <w:sz w:val="22"/>
          <w:szCs w:val="22"/>
        </w:rPr>
        <w:t>převodu majetku státu</w:t>
      </w:r>
      <w:r>
        <w:rPr>
          <w:rFonts w:ascii="Arial" w:hAnsi="Arial" w:cs="Arial"/>
          <w:color w:val="000000"/>
        </w:rPr>
        <w:t xml:space="preserve"> </w:t>
      </w:r>
      <w:r w:rsidR="004C0CB6" w:rsidRPr="00BB196A">
        <w:rPr>
          <w:rFonts w:ascii="Arial" w:hAnsi="Arial" w:cs="Arial"/>
          <w:sz w:val="22"/>
          <w:szCs w:val="22"/>
        </w:rPr>
        <w:t>KPÚ pro Liberecký kraj</w:t>
      </w:r>
    </w:p>
    <w:p w14:paraId="78D36416" w14:textId="095186F1" w:rsidR="004C0CB6" w:rsidRPr="00BB196A" w:rsidRDefault="002348E1" w:rsidP="004C0CB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Bc. Andrea Kovářová</w:t>
      </w:r>
    </w:p>
    <w:p w14:paraId="60B38CC9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C32DFE3" w14:textId="77777777" w:rsidR="00304551" w:rsidRPr="00BB196A" w:rsidRDefault="00304551" w:rsidP="004C0CB6">
      <w:pPr>
        <w:widowControl/>
        <w:rPr>
          <w:rFonts w:ascii="Arial" w:hAnsi="Arial" w:cs="Arial"/>
          <w:sz w:val="22"/>
          <w:szCs w:val="22"/>
        </w:rPr>
      </w:pPr>
    </w:p>
    <w:p w14:paraId="632CF154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E331C73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9D74810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912127E" w14:textId="77777777" w:rsidR="00304551" w:rsidRDefault="0030455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2F450F2" w14:textId="01796486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Lucie Kyksová</w:t>
      </w:r>
    </w:p>
    <w:p w14:paraId="21D24A8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81E53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142AC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5D8A01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283AE2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751CE6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8677FB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59C2BF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350307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660683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B8A48F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31EF14C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51BACD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1C3028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145055B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FEB47C0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02C8CD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823996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8C1C07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C01753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EFA8C9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CF0F70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34227A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BF81685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7784D8E2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E815DF2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03FDF2E5" w14:textId="77777777" w:rsidR="00EA1239" w:rsidRDefault="00EA1239">
      <w:pPr>
        <w:widowControl/>
        <w:rPr>
          <w:rFonts w:ascii="Arial" w:hAnsi="Arial" w:cs="Arial"/>
          <w:sz w:val="22"/>
          <w:szCs w:val="22"/>
        </w:rPr>
      </w:pPr>
    </w:p>
    <w:p w14:paraId="405BF6D6" w14:textId="77777777" w:rsidR="00EA1239" w:rsidRDefault="00EA1239">
      <w:pPr>
        <w:widowControl/>
        <w:rPr>
          <w:rFonts w:ascii="Arial" w:hAnsi="Arial" w:cs="Arial"/>
          <w:sz w:val="22"/>
          <w:szCs w:val="22"/>
        </w:rPr>
      </w:pPr>
    </w:p>
    <w:sectPr w:rsidR="00EA1239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FA1D" w14:textId="77777777" w:rsidR="000F06BC" w:rsidRDefault="000F06BC">
      <w:r>
        <w:separator/>
      </w:r>
    </w:p>
  </w:endnote>
  <w:endnote w:type="continuationSeparator" w:id="0">
    <w:p w14:paraId="2E4E2734" w14:textId="77777777" w:rsidR="000F06BC" w:rsidRDefault="000F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39B3" w14:textId="77777777" w:rsidR="000F06BC" w:rsidRDefault="000F06BC">
      <w:r>
        <w:separator/>
      </w:r>
    </w:p>
  </w:footnote>
  <w:footnote w:type="continuationSeparator" w:id="0">
    <w:p w14:paraId="0CDDA30C" w14:textId="77777777" w:rsidR="000F06BC" w:rsidRDefault="000F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49C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A666E"/>
    <w:multiLevelType w:val="hybridMultilevel"/>
    <w:tmpl w:val="17B4CD48"/>
    <w:lvl w:ilvl="0" w:tplc="C61CC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081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11E06"/>
    <w:rsid w:val="00031A02"/>
    <w:rsid w:val="00035BE1"/>
    <w:rsid w:val="0004177F"/>
    <w:rsid w:val="0005201B"/>
    <w:rsid w:val="000819CE"/>
    <w:rsid w:val="00091D88"/>
    <w:rsid w:val="000A2586"/>
    <w:rsid w:val="000A2E82"/>
    <w:rsid w:val="000D1989"/>
    <w:rsid w:val="000D685D"/>
    <w:rsid w:val="000F06BC"/>
    <w:rsid w:val="000F3560"/>
    <w:rsid w:val="00105791"/>
    <w:rsid w:val="00110AFC"/>
    <w:rsid w:val="0011459A"/>
    <w:rsid w:val="0015746A"/>
    <w:rsid w:val="001873DB"/>
    <w:rsid w:val="001A667F"/>
    <w:rsid w:val="001D0844"/>
    <w:rsid w:val="0020247B"/>
    <w:rsid w:val="002055A2"/>
    <w:rsid w:val="002348E1"/>
    <w:rsid w:val="00253C58"/>
    <w:rsid w:val="00271965"/>
    <w:rsid w:val="00273143"/>
    <w:rsid w:val="002750DE"/>
    <w:rsid w:val="002849F6"/>
    <w:rsid w:val="002B7C61"/>
    <w:rsid w:val="002D665C"/>
    <w:rsid w:val="002D6AA1"/>
    <w:rsid w:val="002F374F"/>
    <w:rsid w:val="00304551"/>
    <w:rsid w:val="00341897"/>
    <w:rsid w:val="0035395C"/>
    <w:rsid w:val="00371381"/>
    <w:rsid w:val="00391669"/>
    <w:rsid w:val="003916F3"/>
    <w:rsid w:val="003C435F"/>
    <w:rsid w:val="00410C86"/>
    <w:rsid w:val="00412D61"/>
    <w:rsid w:val="0042311A"/>
    <w:rsid w:val="00423CEA"/>
    <w:rsid w:val="00426A0C"/>
    <w:rsid w:val="0043604A"/>
    <w:rsid w:val="0046569A"/>
    <w:rsid w:val="004C0CB6"/>
    <w:rsid w:val="004D056F"/>
    <w:rsid w:val="00521DC2"/>
    <w:rsid w:val="00556FFA"/>
    <w:rsid w:val="0056566C"/>
    <w:rsid w:val="00566226"/>
    <w:rsid w:val="00572AE4"/>
    <w:rsid w:val="005C6E53"/>
    <w:rsid w:val="005F01A4"/>
    <w:rsid w:val="005F316F"/>
    <w:rsid w:val="005F6173"/>
    <w:rsid w:val="00625710"/>
    <w:rsid w:val="00694205"/>
    <w:rsid w:val="006A1DC3"/>
    <w:rsid w:val="006A2763"/>
    <w:rsid w:val="006F1F25"/>
    <w:rsid w:val="006F4663"/>
    <w:rsid w:val="0070116E"/>
    <w:rsid w:val="007141C0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4390C"/>
    <w:rsid w:val="008726C9"/>
    <w:rsid w:val="00881E28"/>
    <w:rsid w:val="008C6E19"/>
    <w:rsid w:val="008E67C2"/>
    <w:rsid w:val="00921645"/>
    <w:rsid w:val="00923457"/>
    <w:rsid w:val="00935350"/>
    <w:rsid w:val="00944C26"/>
    <w:rsid w:val="0098093E"/>
    <w:rsid w:val="009A641A"/>
    <w:rsid w:val="00A01241"/>
    <w:rsid w:val="00A2032E"/>
    <w:rsid w:val="00A31C3B"/>
    <w:rsid w:val="00A41998"/>
    <w:rsid w:val="00A723F9"/>
    <w:rsid w:val="00A807B7"/>
    <w:rsid w:val="00A92B9F"/>
    <w:rsid w:val="00AA7DF3"/>
    <w:rsid w:val="00AB397A"/>
    <w:rsid w:val="00AE2850"/>
    <w:rsid w:val="00B14AB5"/>
    <w:rsid w:val="00B46665"/>
    <w:rsid w:val="00B56780"/>
    <w:rsid w:val="00B9483C"/>
    <w:rsid w:val="00BB196A"/>
    <w:rsid w:val="00BE5AC3"/>
    <w:rsid w:val="00BF18A5"/>
    <w:rsid w:val="00C336B5"/>
    <w:rsid w:val="00C70A46"/>
    <w:rsid w:val="00C9419D"/>
    <w:rsid w:val="00CB4222"/>
    <w:rsid w:val="00CC06C7"/>
    <w:rsid w:val="00CF17FD"/>
    <w:rsid w:val="00CF7B8B"/>
    <w:rsid w:val="00D04691"/>
    <w:rsid w:val="00D06E8A"/>
    <w:rsid w:val="00D10B01"/>
    <w:rsid w:val="00D208EE"/>
    <w:rsid w:val="00D47F5A"/>
    <w:rsid w:val="00DA432C"/>
    <w:rsid w:val="00DB23D0"/>
    <w:rsid w:val="00DE0D77"/>
    <w:rsid w:val="00DF3209"/>
    <w:rsid w:val="00E60BF7"/>
    <w:rsid w:val="00EA1239"/>
    <w:rsid w:val="00EC3E05"/>
    <w:rsid w:val="00F15A3B"/>
    <w:rsid w:val="00F24B49"/>
    <w:rsid w:val="00F3349D"/>
    <w:rsid w:val="00F37709"/>
    <w:rsid w:val="00F57FB4"/>
    <w:rsid w:val="00F660B7"/>
    <w:rsid w:val="00F80203"/>
    <w:rsid w:val="00F95815"/>
    <w:rsid w:val="00F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89CAD"/>
  <w14:defaultImageDpi w14:val="0"/>
  <w15:docId w15:val="{B4C86168-EF40-425B-B003-ED809B0F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VnitrniText0">
    <w:name w:val="VnitrniText"/>
    <w:basedOn w:val="Normln"/>
    <w:rsid w:val="005F617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cary">
    <w:name w:val="cary"/>
    <w:basedOn w:val="Normln"/>
    <w:rsid w:val="005F6173"/>
    <w:pPr>
      <w:widowControl/>
      <w:suppressAutoHyphens/>
      <w:autoSpaceDE/>
      <w:autoSpaceDN/>
      <w:adjustRightInd/>
      <w:ind w:right="-144"/>
    </w:pPr>
    <w:rPr>
      <w:rFonts w:ascii="Arial" w:hAnsi="Arial"/>
      <w:sz w:val="22"/>
      <w:szCs w:val="22"/>
      <w:lang w:eastAsia="ar-SA"/>
    </w:rPr>
  </w:style>
  <w:style w:type="character" w:customStyle="1" w:styleId="Styl11b">
    <w:name w:val="Styl 11 b."/>
    <w:rsid w:val="005F6173"/>
    <w:rPr>
      <w:rFonts w:ascii="Arial" w:hAnsi="Arial"/>
      <w:sz w:val="20"/>
    </w:rPr>
  </w:style>
  <w:style w:type="paragraph" w:customStyle="1" w:styleId="StylDoprava">
    <w:name w:val="Styl Doprava"/>
    <w:basedOn w:val="Normln"/>
    <w:rsid w:val="00B14AB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011E0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23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Kyksová Lucie Ing.</dc:creator>
  <cp:keywords/>
  <dc:description/>
  <cp:lastModifiedBy>Kyksová Lucie Ing.</cp:lastModifiedBy>
  <cp:revision>2</cp:revision>
  <cp:lastPrinted>2003-04-28T06:39:00Z</cp:lastPrinted>
  <dcterms:created xsi:type="dcterms:W3CDTF">2024-12-13T10:33:00Z</dcterms:created>
  <dcterms:modified xsi:type="dcterms:W3CDTF">2024-12-13T10:33:00Z</dcterms:modified>
</cp:coreProperties>
</file>