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-12497</wp:posOffset>
            </wp:positionV>
            <wp:extent cx="5942965" cy="81412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2965" cy="814120"/>
                    </a:xfrm>
                    <a:custGeom>
                      <a:rect l="l" t="t" r="r" b="b"/>
                      <a:pathLst>
                        <a:path w="5942965" h="814120">
                          <a:moveTo>
                            <a:pt x="0" y="814120"/>
                          </a:moveTo>
                          <a:lnTo>
                            <a:pt x="5942965" y="814120"/>
                          </a:lnTo>
                          <a:lnTo>
                            <a:pt x="5942965" y="0"/>
                          </a:lnTo>
                          <a:lnTo>
                            <a:pt x="0" y="0"/>
                          </a:lnTo>
                          <a:lnTo>
                            <a:pt x="0" y="814120"/>
                          </a:lnTo>
                          <a:close/>
                        </a:path>
                      </a:pathLst>
                    </a:custGeom>
                    <a:solidFill>
                      <a:srgbClr val="DA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77" w:right="0" w:firstLine="0"/>
      </w:pPr>
      <w:r/>
      <w:r>
        <w:rPr lang="en-US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Stavba: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99" w:lineRule="exact"/>
        <w:ind w:left="681" w:right="-40" w:hanging="681"/>
      </w:pPr>
      <w:r/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Firma: INŽENÝRSKÉ STAVBY BRNO, spol. s 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en-US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ZMĚNOVÝ LIST č. 1 -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ZBV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43" w:right="500" w:bottom="275" w:left="500" w:header="708" w:footer="708" w:gutter="0"/>
          <w:cols w:num="2" w:space="0" w:equalWidth="0">
            <w:col w:w="1481" w:space="1069"/>
            <w:col w:w="6344" w:space="0"/>
          </w:cols>
          <w:docGrid w:linePitch="360"/>
        </w:sectPr>
        <w:spacing w:before="20" w:after="0" w:line="313" w:lineRule="exact"/>
        <w:ind w:left="-42" w:right="40" w:firstLine="0"/>
        <w:jc w:val="right"/>
      </w:pPr>
      <w:r/>
      <w:r>
        <w:rPr lang="en-US" sz="28" baseline="0" dirty="0">
          <w:jc w:val="left"/>
          <w:rFonts w:ascii="Arial" w:hAnsi="Arial" w:cs="Arial"/>
          <w:b/>
          <w:bCs/>
          <w:color w:val="000000"/>
          <w:spacing w:val="-1"/>
          <w:sz w:val="28"/>
          <w:szCs w:val="28"/>
        </w:rPr>
        <w:t>Opravy komunikací v areálu FN Brno-Bohunice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008" w:tblpY="0"/>
        <w:tblOverlap w:val="never"/>
        "
        <w:tblW w:w="14684" w:type="dxa"/>
        <w:tblLook w:val="04A0" w:firstRow="1" w:lastRow="0" w:firstColumn="1" w:lastColumn="0" w:noHBand="0" w:noVBand="1"/>
      </w:tblPr>
      <w:tblGrid>
        <w:gridCol w:w="1037"/>
        <w:gridCol w:w="2827"/>
        <w:gridCol w:w="1939"/>
        <w:gridCol w:w="1968"/>
        <w:gridCol w:w="1583"/>
        <w:gridCol w:w="1183"/>
        <w:gridCol w:w="1214"/>
        <w:gridCol w:w="1317"/>
        <w:gridCol w:w="1632"/>
      </w:tblGrid>
      <w:tr>
        <w:trPr>
          <w:trHeight w:hRule="exact" w:val="435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361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1121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Zakázka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108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 dle SOD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31" w:line="211" w:lineRule="exact"/>
              <w:ind w:left="614" w:right="-1" w:hanging="552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 dle ZL 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1 - ZBV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549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Rozdíl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242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MNP ZL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7" w:line="240" w:lineRule="auto"/>
              <w:ind w:left="271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VCP ZL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08" w:tblpY="-160"/>
        <w:tblOverlap w:val="never"/>
        "
        <w:tblW w:w="14684" w:type="dxa"/>
        <w:tblLook w:val="04A0" w:firstRow="1" w:lastRow="0" w:firstColumn="1" w:lastColumn="0" w:noHBand="0" w:noVBand="1"/>
      </w:tblPr>
      <w:tblGrid>
        <w:gridCol w:w="1037"/>
        <w:gridCol w:w="2827"/>
        <w:gridCol w:w="1939"/>
        <w:gridCol w:w="1968"/>
        <w:gridCol w:w="1583"/>
        <w:gridCol w:w="1183"/>
        <w:gridCol w:w="1214"/>
        <w:gridCol w:w="1317"/>
        <w:gridCol w:w="1632"/>
      </w:tblGrid>
      <w:tr>
        <w:trPr>
          <w:trHeight w:hRule="exact" w:val="494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00" w:lineRule="exact"/>
              <w:ind w:left="25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3799-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9" w:line="200" w:lineRule="exact"/>
              <w:ind w:left="25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20240705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49" w:line="200" w:lineRule="exact"/>
              <w:ind w:left="45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Opravy v areálu FN Brn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9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5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156 957,05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159 714,45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36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2 757,40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-15 969,00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77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18 726,41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536 024,21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503 159,99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5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-32 864,22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-74 684,89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7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41 820,69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454 416,84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481 906,48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47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27 489,64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-65 501,06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77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92 990,70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54 015,74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31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46 665,73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8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-7 350,01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2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-7 350,00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8" w:right="-18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205 640,23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159 126,20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5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-46 514,03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-73 824,38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7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27 310,35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333 675,40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313 922,67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95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-19 752,73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-22 905,38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66" w:right="-18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3 152,66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468 941,90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462 328,99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-6 612,91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-13 992,00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6" w:right="-18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7 379,10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2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582 195,80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42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389 864,98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06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-192 330,83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05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-195 045,00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66" w:right="-18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2 714,18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1"/>
        </w:trPr>
        <w:tc>
          <w:tcPr>
            <w:tcW w:w="10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objekt11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3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Místo č.11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1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107 178,20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31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80 124,73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95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-27 053,48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94" w:right="0" w:firstLine="0"/>
            </w:pPr>
            <w:r/>
            <w:r>
              <w:rPr lang="en-US" sz="16" baseline="-1" dirty="0">
                <w:jc w:val="left"/>
                <w:rFonts w:ascii="Arial" w:hAnsi="Arial" w:cs="Arial"/>
                <w:b/>
                <w:bCs/>
                <w:color w:val="0000FF"/>
                <w:position w:val="-1"/>
                <w:sz w:val="16"/>
                <w:szCs w:val="16"/>
              </w:rPr>
              <w:t>-53 522,62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77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FF"/>
                <w:sz w:val="16"/>
                <w:szCs w:val="16"/>
              </w:rPr>
              <w:t>26 469,15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6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43" w:right="500" w:bottom="275" w:left="500" w:header="708" w:footer="708" w:gutter="0"/>
          <w:docGrid w:linePitch="360"/>
        </w:sectPr>
        <w:tabs>
          <w:tab w:val="left" w:pos="5126"/>
          <w:tab w:val="left" w:pos="7094"/>
          <w:tab w:val="left" w:pos="8770"/>
          <w:tab w:val="left" w:pos="9953"/>
          <w:tab w:val="left" w:pos="11228"/>
        </w:tabs>
        <w:spacing w:before="180" w:after="0" w:line="212" w:lineRule="exact"/>
        <w:ind w:left="1490" w:right="3610" w:firstLine="0"/>
        <w:jc w:val="right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2 899 045,37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2 596 814,20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-302 231,18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-522 794,31	</w:t>
      </w:r>
      <w:r>
        <w:rPr lang="en-US" sz="18" baseline="-1" dirty="0">
          <w:jc w:val="left"/>
          <w:rFonts w:ascii="Arial" w:hAnsi="Arial" w:cs="Arial"/>
          <w:b/>
          <w:bCs/>
          <w:color w:val="000000"/>
          <w:spacing w:val="-2"/>
          <w:position w:val="-1"/>
          <w:sz w:val="18"/>
          <w:szCs w:val="18"/>
        </w:rPr>
        <w:t>220 563,23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7204" w:right="0" w:firstLine="0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ROZPOČET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82" w:after="0" w:line="194" w:lineRule="exact"/>
        <w:ind w:left="87" w:right="13387" w:firstLine="0"/>
      </w:pPr>
      <w:r/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Stavba</w:t>
      </w:r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:  </w:t>
      </w:r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Opravy v areálu FN Brno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Objekt</w:t>
      </w:r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:  </w:t>
      </w:r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01 01.08 Pol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7" w:lineRule="exact"/>
        <w:ind w:left="87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Objednatel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: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10"/>
        </w:tabs>
        <w:spacing w:before="20" w:after="0" w:line="157" w:lineRule="exact"/>
        <w:ind w:left="87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Zhotovitel:	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Zpracoval: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10"/>
        </w:tabs>
        <w:spacing w:before="20" w:after="0" w:line="157" w:lineRule="exact"/>
        <w:ind w:left="87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Místo:	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Datum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: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105"/>
        <w:tblOverlap w:val="never"/>
        "
        <w:tblW w:w="15620" w:type="dxa"/>
        <w:tblLook w:val="04A0" w:firstRow="1" w:lastRow="0" w:firstColumn="1" w:lastColumn="0" w:noHBand="0" w:noVBand="1"/>
      </w:tblPr>
      <w:tblGrid>
        <w:gridCol w:w="456"/>
        <w:gridCol w:w="609"/>
        <w:gridCol w:w="1087"/>
        <w:gridCol w:w="4176"/>
        <w:gridCol w:w="362"/>
        <w:gridCol w:w="782"/>
        <w:gridCol w:w="924"/>
        <w:gridCol w:w="923"/>
        <w:gridCol w:w="1286"/>
        <w:gridCol w:w="1311"/>
        <w:gridCol w:w="1262"/>
        <w:gridCol w:w="1356"/>
        <w:gridCol w:w="1101"/>
      </w:tblGrid>
      <w:tr>
        <w:trPr>
          <w:trHeight w:hRule="exact" w:val="440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15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18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21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193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60" w:lineRule="exact"/>
              <w:ind w:left="161" w:right="51" w:hanging="5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60" w:lineRule="exact"/>
              <w:ind w:left="146" w:right="48" w:firstLine="158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4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36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35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2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22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9" w:line="240" w:lineRule="auto"/>
              <w:ind w:left="98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44"/>
        </w:tabs>
        <w:spacing w:before="0" w:after="0" w:line="195" w:lineRule="exact"/>
        <w:ind w:left="1157" w:right="0" w:firstLine="0"/>
      </w:pPr>
      <w:r/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	</w:t>
      </w: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Zemní práce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30"/>
        <w:tblOverlap w:val="never"/>
        "
        <w:tblW w:w="15620" w:type="dxa"/>
        <w:tblLook w:val="04A0" w:firstRow="1" w:lastRow="0" w:firstColumn="1" w:lastColumn="0" w:noHBand="0" w:noVBand="1"/>
      </w:tblPr>
      <w:tblGrid>
        <w:gridCol w:w="456"/>
        <w:gridCol w:w="609"/>
        <w:gridCol w:w="1087"/>
        <w:gridCol w:w="4176"/>
        <w:gridCol w:w="362"/>
        <w:gridCol w:w="782"/>
        <w:gridCol w:w="924"/>
        <w:gridCol w:w="923"/>
        <w:gridCol w:w="1286"/>
        <w:gridCol w:w="1311"/>
        <w:gridCol w:w="1262"/>
        <w:gridCol w:w="1356"/>
        <w:gridCol w:w="1101"/>
      </w:tblGrid>
      <w:tr>
        <w:trPr>
          <w:trHeight w:hRule="exact" w:val="201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113106231R00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Rozebrání dlažeb ze zámkové dlažby v kameniv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u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142,50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186,370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26 220,00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26 557,73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1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337,725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113202111R00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Vytrhání obrub obrubníků silničníc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120901121R00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Bourání konstrukcí z prostého betonu v odkopávkác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139601103R00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Ruční výkop jam, rýh a šachet v hornině tř.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74 925,00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-74 925,00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162701105R00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přemístění výkopku z hor.1-4 do 10000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6 075,00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-6 075,00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167101201R00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Nakládání výkopku z hor. 1 ÷ 4 - ručn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ě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1 875,00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50 625,00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-50 625,00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181101102R00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pláně v zářezech v hor. 1-4, se zhutnění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186,370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11 040,00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11 182,20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142,200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199000002R00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skládku horniny 1- 4, č. dle katal. odpadů 17 05 0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22 275,00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-22 275,00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198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Komunikac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 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01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89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512533111R00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lože z kameniv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7,360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7,360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3 864,00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3 864,00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565310016R00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 asfalt. recyklátu po zhutnění tl.10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-184,00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-27 600,00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596215021R00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Kladení zámkové dlažby tl. 6 cm do drtě tl. 4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3,060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2 065,50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-0,94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-634,50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596215040R00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Kladení zámkové dlažby tl. 8 cm do drtě tl. 4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183,310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123 734,25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3,31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2 234,250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596291111R00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Řezání zámkové dlažby tl. 60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596291113R00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Řezání zámkové dlažby tl. 80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592451124R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Dlažba skladebná např. HOLLAND I BF 200 x 100 x 60 mm přírodn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592451151R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Dlažba skladebná např. HOLLAND I SPL pro nevidomé 200 x 100 x 60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mm červen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á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592451170R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Dlažba např. HOLLAND I 200 x 100 x 80 mm přírodn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185,000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184,310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83 250,00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82 939,50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-0,69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-310,50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199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Doplňující práce na komunikac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 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61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3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917862114R00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1" w:lineRule="exact"/>
              <w:ind w:left="1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stojatého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41" w:lineRule="exact"/>
              <w:ind w:left="1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betonu C 25/3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2 340,00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2 340,00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9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918101113T00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Lože pod obrubníky nebo obruby dlažeb z C 25/3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1 125,00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1 125,00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0"/>
              </w:tabs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909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Hzs-nezmeritelne stavebni prac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16,000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16,000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59217490R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nájezdový ABO 2-15 N v. 150 x 150 x 1000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165,00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59217491R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přechodový pravý ABO 2-15 PP v 150 x 150 x 1000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59217492R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přechodový levý ABO 2-15 PL v 150 x 150 x 1000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63"/>
        </w:trPr>
        <w:tc>
          <w:tcPr>
            <w:tcW w:w="456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213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Bourání konstrukc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 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0" w:after="0" w:line="139" w:lineRule="exact"/>
        <w:ind w:left="7551" w:right="0" w:firstLine="0"/>
      </w:pPr>
      <w:r/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Strana 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2  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z 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20" w:type="dxa"/>
        <w:tblLook w:val="04A0" w:firstRow="1" w:lastRow="0" w:firstColumn="1" w:lastColumn="0" w:noHBand="0" w:noVBand="1"/>
      </w:tblPr>
      <w:tblGrid>
        <w:gridCol w:w="456"/>
        <w:gridCol w:w="609"/>
        <w:gridCol w:w="1087"/>
        <w:gridCol w:w="4176"/>
        <w:gridCol w:w="362"/>
        <w:gridCol w:w="782"/>
        <w:gridCol w:w="924"/>
        <w:gridCol w:w="923"/>
        <w:gridCol w:w="1286"/>
        <w:gridCol w:w="1311"/>
        <w:gridCol w:w="1262"/>
        <w:gridCol w:w="1356"/>
        <w:gridCol w:w="1101"/>
      </w:tblGrid>
      <w:tr>
        <w:trPr>
          <w:trHeight w:hRule="exact" w:val="440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15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18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21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193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160" w:lineRule="exact"/>
              <w:ind w:left="161" w:right="51" w:hanging="5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160" w:lineRule="exact"/>
              <w:ind w:left="146" w:right="48" w:firstLine="158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4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36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35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2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22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58" w:line="240" w:lineRule="auto"/>
              <w:ind w:left="98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3"/>
        <w:tblOverlap w:val="never"/>
        "
        <w:tblW w:w="15620" w:type="dxa"/>
        <w:tblLook w:val="04A0" w:firstRow="1" w:lastRow="0" w:firstColumn="1" w:lastColumn="0" w:noHBand="0" w:noVBand="1"/>
      </w:tblPr>
      <w:tblGrid>
        <w:gridCol w:w="456"/>
        <w:gridCol w:w="609"/>
        <w:gridCol w:w="1087"/>
        <w:gridCol w:w="4176"/>
        <w:gridCol w:w="362"/>
        <w:gridCol w:w="782"/>
        <w:gridCol w:w="924"/>
        <w:gridCol w:w="923"/>
        <w:gridCol w:w="1286"/>
        <w:gridCol w:w="1311"/>
        <w:gridCol w:w="1262"/>
        <w:gridCol w:w="1356"/>
        <w:gridCol w:w="1101"/>
      </w:tblGrid>
      <w:tr>
        <w:trPr>
          <w:trHeight w:hRule="exact" w:val="200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979024441R00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vybour. obrubníků všech loží a výpln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979054441R00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vybour. dlaždic s výplní kamen. těžený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142,50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26 220,00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26 220,00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198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Staveništní přesun hmo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00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998225111R00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hmot, pozemní komunikace, kryt živičn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ý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93,524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93,524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7 014,30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7 014,30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198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D96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Přesuny suti a vybouraných hmo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00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979084216R00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Vodorovná doprava vybour. hmot po suchu do 5 k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k dopravě vybour.hmot za dalších 5 k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3 915,00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3 915,00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979087213R00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Nakládání vybour.hmot na dop.prostředky-komunikac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ukládku suť do 10 % příměsí (skup.170107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)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30 450,00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30 450,00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0"/>
              </w:tabs>
              <w:spacing w:before="199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VN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Vedlejší náklad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61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005111021R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Vytyčení inženýrských sítí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95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80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005121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Zařízení staveniště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Provozní vlivy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005122010R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 objednatele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80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9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45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</w:tabs>
              <w:spacing w:before="198" w:after="0" w:line="240" w:lineRule="auto"/>
              <w:ind w:left="23" w:right="-18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Ostatní náklady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61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95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80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005211030R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Dočasná dopravní opatření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41" w:lineRule="exact"/>
              <w:ind w:left="1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413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7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1044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95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80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28" w:line="141" w:lineRule="exact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249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005211080R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3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9" w:line="160" w:lineRule="exact"/>
              <w:ind w:left="16" w:right="-65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44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51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588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881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90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996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1090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751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7"/>
        </w:trPr>
        <w:tc>
          <w:tcPr>
            <w:tcW w:w="4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6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170688</wp:posOffset>
                  </wp:positionH>
                  <wp:positionV relativeFrom="paragraph">
                    <wp:posOffset>115877</wp:posOffset>
                  </wp:positionV>
                  <wp:extent cx="2680230" cy="204360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21436" y="115877"/>
                            <a:ext cx="256593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6"/>
                                  <w:tab w:val="left" w:pos="1464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	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005241020R	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Geodetické zaměření skutečného proveden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í  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17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3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41" w:lineRule="exact"/>
              <w:ind w:left="-44" w:right="195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367" w:right="2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333" w:right="2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508" w:right="1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695" w:right="2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720" w:right="2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916" w:right="2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1010" w:right="2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29" w:line="141" w:lineRule="exact"/>
              <w:ind w:left="671" w:right="17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745"/>
          <w:tab w:val="left" w:pos="11056"/>
          <w:tab w:val="left" w:pos="13617"/>
          <w:tab w:val="left" w:pos="14959"/>
        </w:tabs>
        <w:spacing w:before="240" w:after="0" w:line="214" w:lineRule="exact"/>
        <w:ind w:left="2245" w:right="0" w:firstLine="0"/>
      </w:pPr>
      <w:r/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Celkem	</w:t>
      </w:r>
      <w:r>
        <w:rPr lang="en-US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582 195,80	</w:t>
      </w:r>
      <w:r>
        <w:rPr lang="en-US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389 864,98	</w:t>
      </w:r>
      <w:r>
        <w:rPr lang="en-US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-195 045,00	</w:t>
      </w:r>
      <w:r>
        <w:rPr lang="en-US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2 714,18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0" w:after="0" w:line="139" w:lineRule="exact"/>
        <w:ind w:left="7551" w:right="0" w:firstLine="0"/>
      </w:pPr>
      <w:r/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Strana 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3  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z 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7170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ROZPOČET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3" w:right="500" w:bottom="160" w:left="500" w:header="708" w:footer="708" w:gutter="0"/>
          <w:docGrid w:linePitch="360"/>
        </w:sectPr>
        <w:tabs>
          <w:tab w:val="left" w:pos="698"/>
        </w:tabs>
        <w:spacing w:before="78" w:after="0" w:line="189" w:lineRule="exact"/>
        <w:ind w:left="84" w:right="13431" w:firstLine="0"/>
      </w:pPr>
      <w:r/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Stavba:	</w:t>
      </w:r>
      <w:r>
        <w:rPr lang="en-US" sz="14" baseline="0" dirty="0">
          <w:jc w:val="left"/>
          <w:rFonts w:ascii="Arial" w:hAnsi="Arial" w:cs="Arial"/>
          <w:b/>
          <w:bCs/>
          <w:color w:val="000000"/>
          <w:spacing w:val="-2"/>
          <w:sz w:val="14"/>
          <w:szCs w:val="14"/>
        </w:rPr>
        <w:t>Opravy v areálu FN Brno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Objekt:	</w:t>
      </w:r>
      <w:r>
        <w:rPr lang="en-US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01 01.11 Pol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84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Objednatel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: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74"/>
        </w:tabs>
        <w:spacing w:before="20" w:after="0" w:line="155" w:lineRule="exact"/>
        <w:ind w:left="84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Zhotovitel:	</w:t>
      </w:r>
      <w:r>
        <w:rPr lang="en-US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Zpracoval: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74"/>
        </w:tabs>
        <w:spacing w:before="20" w:after="0" w:line="155" w:lineRule="exact"/>
        <w:ind w:left="84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Místo:	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Datum: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102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46"/>
        <w:gridCol w:w="592"/>
        <w:gridCol w:w="1061"/>
        <w:gridCol w:w="4071"/>
        <w:gridCol w:w="352"/>
        <w:gridCol w:w="1048"/>
        <w:gridCol w:w="1049"/>
        <w:gridCol w:w="763"/>
        <w:gridCol w:w="1173"/>
        <w:gridCol w:w="1231"/>
        <w:gridCol w:w="1252"/>
        <w:gridCol w:w="1253"/>
        <w:gridCol w:w="1245"/>
      </w:tblGrid>
      <w:tr>
        <w:trPr>
          <w:trHeight w:hRule="exact" w:val="43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5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7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21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89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0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7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78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5" w:lineRule="exact"/>
              <w:ind w:left="219" w:right="47" w:hanging="112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294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32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22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8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6" w:line="240" w:lineRule="auto"/>
              <w:ind w:left="18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89"/>
        </w:tabs>
        <w:spacing w:before="0" w:after="0" w:line="187" w:lineRule="exact"/>
        <w:ind w:left="1128" w:right="0" w:firstLine="0"/>
      </w:pPr>
      <w:r/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	</w:t>
      </w:r>
      <w:r>
        <w:rPr lang="en-US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Zemní práce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29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46"/>
        <w:gridCol w:w="592"/>
        <w:gridCol w:w="1061"/>
        <w:gridCol w:w="4071"/>
        <w:gridCol w:w="352"/>
        <w:gridCol w:w="1048"/>
        <w:gridCol w:w="1049"/>
        <w:gridCol w:w="763"/>
        <w:gridCol w:w="1173"/>
        <w:gridCol w:w="1231"/>
        <w:gridCol w:w="1252"/>
        <w:gridCol w:w="1253"/>
        <w:gridCol w:w="1245"/>
      </w:tblGrid>
      <w:tr>
        <w:trPr>
          <w:trHeight w:hRule="exact" w:val="195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113151150R00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Fréz.živič.krytu pl.do 500 m2,pruh do 75cm,tl.12c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75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10 305,00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31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42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5 055,00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2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181101101R00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pláně v zářezech v hor. 1-4, bez zhutněn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2 061,00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31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2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1 011,00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7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Komunikac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5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566904111R00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Vyspravení podkladu po překopech kam.obal.asfalte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4 275,00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2 137,50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2 137,50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573231125R00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Postřik spojovací z KAE, množství zbytkového asfaltu 0,5 kg/m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1 545,75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58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91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-29,25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577131111RT3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 asfalt. ACO 11+ obrusný, š. do 3 m, tl. 4 cm plochy 101-200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16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19 320,00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75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37 922,40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31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7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18 602,40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577171125RT3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 asfalt. ACL 16+ ložný, š. do 3 m, tl. 8 cm plochy 101-200 m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726,00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6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25 410,00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5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-25 410,00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599142111R00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zálivky dil.spár hloubky do 4 cm š. do 4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1 620,00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8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472,50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-1 147,50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7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Doplňující práce na komunikac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6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919731122R00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Zarovnání styčné plochy živičné tl. do 10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8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-1 275,00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919735112R00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Řezání stávajícího živičného krytu tl. 5 - 10 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1 440,00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-1 020,00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37"/>
              </w:tabs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909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Hzs-nezmeritelne stavebni prac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7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93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Dokončovací práce inženýrských stave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6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938908411R00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povrchu krytu saponátovým roztoke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69,30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2 079,00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31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42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1 029,00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938909311R00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nánosu z povrchu živičného nebo beton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69,30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85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1 559,25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31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843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771,75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7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Staveništní přesun hmo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6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998225111R00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hmot, pozemní komunikace, kryt živičn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ý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5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861,08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861,08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8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D96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Přesuny suti a vybouraných hmo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6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recyklaci asfaltu, kusovost do 1600 cm2, (skup.170302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)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8 662,50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-8 662,50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979084216R00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Vodorovná doprava vybour. hmot po suchu do 5 k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4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2 598,75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2 598,75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k dopravě vybour.hmot za dalších 5 k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33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85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779,63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24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-779,63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979087213R00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Nakládání vybour.hmot na dop.prostředky-komunikac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2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2 598,75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0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-2 598,75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1"/>
              </w:tabs>
              <w:spacing w:before="197" w:after="0" w:line="240" w:lineRule="auto"/>
              <w:ind w:left="40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VN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Vedlejší náklad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 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5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005111021R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Vytyčení inženýrských sítí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2 999,99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2 999,99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958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-2 999,99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29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3" w:right="500" w:bottom="160" w:left="500" w:header="708" w:footer="708" w:gutter="0"/>
          <w:docGrid w:linePitch="360"/>
        </w:sectPr>
        <w:spacing w:before="0" w:after="0" w:line="128" w:lineRule="exact"/>
        <w:ind w:left="7563" w:right="0" w:firstLine="0"/>
      </w:pPr>
      <w:r/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 Strana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4 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z 22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46"/>
        <w:gridCol w:w="592"/>
        <w:gridCol w:w="1061"/>
        <w:gridCol w:w="4071"/>
        <w:gridCol w:w="352"/>
        <w:gridCol w:w="1048"/>
        <w:gridCol w:w="1049"/>
        <w:gridCol w:w="763"/>
        <w:gridCol w:w="1173"/>
        <w:gridCol w:w="1231"/>
        <w:gridCol w:w="1252"/>
        <w:gridCol w:w="1253"/>
        <w:gridCol w:w="1245"/>
      </w:tblGrid>
      <w:tr>
        <w:trPr>
          <w:trHeight w:hRule="exact" w:val="43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5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7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21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89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0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77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78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8" w:line="156" w:lineRule="exact"/>
              <w:ind w:left="219" w:right="47" w:hanging="112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294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320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226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85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157" w:line="240" w:lineRule="auto"/>
              <w:ind w:left="185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3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46"/>
        <w:gridCol w:w="592"/>
        <w:gridCol w:w="1061"/>
        <w:gridCol w:w="4071"/>
        <w:gridCol w:w="352"/>
        <w:gridCol w:w="1048"/>
        <w:gridCol w:w="1049"/>
        <w:gridCol w:w="763"/>
        <w:gridCol w:w="1173"/>
        <w:gridCol w:w="1231"/>
        <w:gridCol w:w="1252"/>
        <w:gridCol w:w="1253"/>
        <w:gridCol w:w="1245"/>
      </w:tblGrid>
      <w:tr>
        <w:trPr>
          <w:trHeight w:hRule="exact" w:val="352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005121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Zařízení staveniště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37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Provozní vlivy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30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37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005122010R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 objednatele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7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4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1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81"/>
              </w:tabs>
              <w:spacing w:before="197" w:after="0" w:line="240" w:lineRule="auto"/>
              <w:ind w:left="20" w:right="-18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	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Ostatní náklady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51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58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0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37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005211030R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Dočasná dopravní opatření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6" w:lineRule="exact"/>
              <w:ind w:left="1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565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684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78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58" w:right="-1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722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38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241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005211080R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0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0" w:line="156" w:lineRule="exact"/>
              <w:ind w:left="13" w:right="-64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800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666" w:right="-6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509" w:right="0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785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843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99" w:right="-1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77" w:right="-18" w:firstLine="0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37"/>
        </w:trPr>
        <w:tc>
          <w:tcPr>
            <w:tcW w:w="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240" w:lineRule="auto"/>
              <w:ind w:left="153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166117</wp:posOffset>
                  </wp:positionH>
                  <wp:positionV relativeFrom="paragraph">
                    <wp:posOffset>112539</wp:posOffset>
                  </wp:positionV>
                  <wp:extent cx="2598695" cy="200962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10768" y="112539"/>
                            <a:ext cx="2484395" cy="866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1426"/>
                                </w:tabs>
                                <w:spacing w:before="0" w:after="0" w:line="136" w:lineRule="exact"/>
                                <w:ind w:left="0" w:right="0" w:firstLine="0"/>
                              </w:pP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	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005241020R	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Geodetické zaměření skutečného proveden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í </w:t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6" w:lineRule="exact"/>
              <w:ind w:left="33" w:right="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6" w:lineRule="exact"/>
              <w:ind w:left="-47" w:right="192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720" w:right="-6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485" w:right="-6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429" w:right="0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604" w:right="-1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663" w:right="-1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19" w:right="-1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919" w:right="-1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29" w:line="136" w:lineRule="exact"/>
              <w:ind w:left="897" w:right="15" w:firstLine="0"/>
              <w:jc w:val="right"/>
            </w:pPr>
            <w:r/>
            <w:r>
              <w:rPr lang="en-US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741"/>
          <w:tab w:val="left" w:pos="11066"/>
          <w:tab w:val="left" w:pos="13517"/>
          <w:tab w:val="left" w:pos="14804"/>
        </w:tabs>
        <w:spacing w:before="240" w:after="0" w:line="206" w:lineRule="exact"/>
        <w:ind w:left="2190" w:right="0" w:firstLine="0"/>
      </w:pPr>
      <w:r/>
      <w:r>
        <w:rPr lang="en-US" sz="17" baseline="1" dirty="0">
          <w:jc w:val="left"/>
          <w:rFonts w:ascii="Arial" w:hAnsi="Arial" w:cs="Arial"/>
          <w:b/>
          <w:bCs/>
          <w:color w:val="000000"/>
          <w:position w:val="1"/>
          <w:sz w:val="17"/>
          <w:szCs w:val="17"/>
        </w:rPr>
        <w:t>Celkem	</w:t>
      </w: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107 178,19	</w:t>
      </w: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80 124,73	</w:t>
      </w: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-53 522,62	</w:t>
      </w:r>
      <w:r>
        <w:rPr lang="en-US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26 469,15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3" w:right="500" w:bottom="160" w:left="500" w:header="708" w:footer="708" w:gutter="0"/>
          <w:docGrid w:linePitch="360"/>
        </w:sectPr>
        <w:spacing w:before="0" w:after="0" w:line="128" w:lineRule="exact"/>
        <w:ind w:left="7563" w:right="0" w:firstLine="0"/>
      </w:pPr>
      <w:r/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 Strana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5 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z 22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2" w:lineRule="exact"/>
        <w:ind w:left="7175" w:right="0" w:firstLine="0"/>
      </w:pPr>
      <w:r/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2" w:right="500" w:bottom="158" w:left="500" w:header="708" w:footer="708" w:gutter="0"/>
          <w:docGrid w:linePitch="360"/>
        </w:sectPr>
        <w:tabs>
          <w:tab w:val="left" w:pos="761"/>
        </w:tabs>
        <w:spacing w:before="84" w:after="0" w:line="208" w:lineRule="exact"/>
        <w:ind w:left="87" w:right="13213" w:firstLine="0"/>
      </w:pPr>
      <w:r/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	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Opravy v areálu FN Brno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Objekt:	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01 01.01 Pol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Objednatel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:  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66"/>
        </w:tabs>
        <w:spacing w:before="40" w:after="0" w:line="168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Zhotovitel:	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Zpracoval: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66"/>
        </w:tabs>
        <w:spacing w:before="40" w:after="0" w:line="168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Datum: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112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84"/>
        <w:gridCol w:w="648"/>
        <w:gridCol w:w="1157"/>
        <w:gridCol w:w="4440"/>
        <w:gridCol w:w="384"/>
        <w:gridCol w:w="597"/>
        <w:gridCol w:w="734"/>
        <w:gridCol w:w="734"/>
        <w:gridCol w:w="1055"/>
        <w:gridCol w:w="1342"/>
        <w:gridCol w:w="1368"/>
        <w:gridCol w:w="1368"/>
        <w:gridCol w:w="1358"/>
      </w:tblGrid>
      <w:tr>
        <w:trPr>
          <w:trHeight w:hRule="exact" w:val="472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6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2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06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1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4" w:line="170" w:lineRule="exact"/>
              <w:ind w:left="60" w:right="-59" w:hanging="6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4" w:line="170" w:lineRule="exact"/>
              <w:ind w:left="30" w:right="-67" w:firstLine="167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4" w:line="170" w:lineRule="exact"/>
              <w:ind w:left="192" w:right="11" w:hanging="124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0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34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4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7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81"/>
        </w:tabs>
        <w:spacing w:before="0" w:after="0" w:line="206" w:lineRule="exact"/>
        <w:ind w:left="1224" w:right="0" w:firstLine="0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	</w:t>
      </w:r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Zemní práce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35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84"/>
        <w:gridCol w:w="648"/>
        <w:gridCol w:w="1157"/>
        <w:gridCol w:w="4440"/>
        <w:gridCol w:w="384"/>
        <w:gridCol w:w="597"/>
        <w:gridCol w:w="734"/>
        <w:gridCol w:w="734"/>
        <w:gridCol w:w="1055"/>
        <w:gridCol w:w="1342"/>
        <w:gridCol w:w="1368"/>
        <w:gridCol w:w="1368"/>
        <w:gridCol w:w="1358"/>
      </w:tblGrid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113151119R00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Fréz.živič.krytu pl.do 500 m2,pruh do 75cm,tl.10c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4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11 666,25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2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18 771,23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1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9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7 104,98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obrubníků silničníc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113202111T00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z krajníků nebo obrubník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ů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4 095,00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konstrukcí z prostého betonu v odkopávkác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pláně v zářezech v hor. 1-4, bez zhutněn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1 230,90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1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465,90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121100002RA0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Sejmutí ornice a uložení na deponi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180400021RA0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Založení trávníku parkového, svah, s dodáním osiv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8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566904111R00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Vyspravení podkladu po překopech kam.obal.asfalte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4 275,00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4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2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01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Postřik spojovací z KAE, množství zbytkového asfaltu 0,5 kg/m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923,18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-370,58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577131111RT3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ACO 11+ obrusný, š. do 3 m, tl. 4 cm plochy 101-200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17 664,00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22 648,56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4 984,56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577151123RT3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ACL 16+ ložný, š. do 3 m, tl. 6 cm plochy 101-200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18 288,00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23 448,65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5 160,65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zálivky dil.spár hloubky do 4 cm š. do 4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Trubní veden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899431111R00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Výšková úprava do 20 cm, zvýšení krytu šoupět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5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Doplňující práce na 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8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9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917732114RT7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ležatého obrubníku betonového, bez boční opěry,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 C 25/30 včetně obrubníku 1000 x 150 x 250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45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4 950,00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3 300,00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77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-1 650,00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918101113T00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Lože pod obrubníky nebo obruby dlažeb z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Zarovnání styčné plochy živičné tl. do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Řezání stávajícího živičného krytu tl. 5 - 10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1 440,00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1 440,00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919794441R00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ploch kolem hydrantů v živ.krytech do 2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9"/>
              </w:tabs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Hzs-nezmeritelne stavebni prac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Dokončovací práce inženýrských stave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8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938908411R00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povrchu krytu saponátovým roztoke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1 230,90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01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910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465,90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2" w:right="500" w:bottom="158" w:left="500" w:header="708" w:footer="708" w:gutter="0"/>
          <w:docGrid w:linePitch="360"/>
        </w:sectPr>
        <w:spacing w:before="0" w:after="0" w:line="147" w:lineRule="exact"/>
        <w:ind w:left="7527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 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84"/>
        <w:gridCol w:w="648"/>
        <w:gridCol w:w="1157"/>
        <w:gridCol w:w="4440"/>
        <w:gridCol w:w="384"/>
        <w:gridCol w:w="597"/>
        <w:gridCol w:w="734"/>
        <w:gridCol w:w="734"/>
        <w:gridCol w:w="1055"/>
        <w:gridCol w:w="1342"/>
        <w:gridCol w:w="1368"/>
        <w:gridCol w:w="1368"/>
        <w:gridCol w:w="1358"/>
      </w:tblGrid>
      <w:tr>
        <w:trPr>
          <w:trHeight w:hRule="exact" w:val="4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6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2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06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1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5" w:line="170" w:lineRule="exact"/>
              <w:ind w:left="60" w:right="-59" w:hanging="6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5" w:line="170" w:lineRule="exact"/>
              <w:ind w:left="30" w:right="-67" w:firstLine="167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85" w:line="170" w:lineRule="exact"/>
              <w:ind w:left="192" w:right="11" w:hanging="124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0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34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24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71" w:line="240" w:lineRule="auto"/>
              <w:ind w:left="197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84"/>
        <w:gridCol w:w="648"/>
        <w:gridCol w:w="1157"/>
        <w:gridCol w:w="4440"/>
        <w:gridCol w:w="384"/>
        <w:gridCol w:w="597"/>
        <w:gridCol w:w="734"/>
        <w:gridCol w:w="734"/>
        <w:gridCol w:w="1055"/>
        <w:gridCol w:w="1342"/>
        <w:gridCol w:w="1368"/>
        <w:gridCol w:w="1368"/>
        <w:gridCol w:w="1358"/>
      </w:tblGrid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nánosu z povrchu živičného nebo beton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573,75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923,18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1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10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349,43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5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Bourání konstrukc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979024441R00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 obrubníků všech loží a výpln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9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Staveništní přesun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hmot, pozemní komunikace, kryt živičn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1 263,53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1 263,53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Přesuny suti a vybouraných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recyklaci asfaltu, kusovost do 1600 cm2, (skup.170302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4 207,50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59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7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-4 207,50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ukládku suť do 10 % příměsí (skup.170107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3 423,00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3 423,00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Vodorovná doprava vybour. hmot po suchu do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2 729,25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2 729,25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dopravě vybour.hmot za dalších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2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818,78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440,10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-378,68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00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vybour.hmot na dop.prostředky-komunikac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2 729,25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1 467,00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-1 262,25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0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Vedlejší náklad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8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9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005111021R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005121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staveniště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4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9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0"/>
              </w:tabs>
              <w:spacing w:before="211" w:after="0" w:line="240" w:lineRule="auto"/>
              <w:ind w:left="2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Ostatní náklady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7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9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79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35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94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51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59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77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34" w:line="149" w:lineRule="exact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26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005211080R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50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34" w:line="170" w:lineRule="exact"/>
              <w:ind w:left="16" w:right="-6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319" w:right="-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307" w:right="-3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4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62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1085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1059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6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181355</wp:posOffset>
                  </wp:positionH>
                  <wp:positionV relativeFrom="paragraph">
                    <wp:posOffset>120884</wp:posOffset>
                  </wp:positionV>
                  <wp:extent cx="2851231" cy="209458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50391" y="120884"/>
                            <a:ext cx="2736931" cy="95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8"/>
                                  <w:tab w:val="left" w:pos="1555"/>
                                </w:tabs>
                                <w:spacing w:before="0" w:after="0" w:line="149" w:lineRule="exact"/>
                                <w:ind w:left="0" w:right="0" w:firstLine="0"/>
                              </w:pP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005241020R	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Geodetické zaměření skutečného proveden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í  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4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49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9" w:lineRule="exact"/>
              <w:ind w:left="-44" w:right="210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239" w:right="-2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14" w:right="-3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372" w:right="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431" w:right="3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717" w:right="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05" w:right="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1005" w:right="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34" w:line="149" w:lineRule="exact"/>
              <w:ind w:left="979" w:right="20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330"/>
          <w:tab w:val="left" w:pos="10672"/>
          <w:tab w:val="left" w:pos="13450"/>
          <w:tab w:val="left" w:pos="14854"/>
        </w:tabs>
        <w:spacing w:before="260" w:after="0" w:line="227" w:lineRule="exact"/>
        <w:ind w:left="2382" w:right="0" w:firstLine="0"/>
      </w:pPr>
      <w:r/>
      <w:r>
        <w:rPr lang="en-US" sz="18" baseline="1" dirty="0">
          <w:jc w:val="left"/>
          <w:rFonts w:ascii="Arial" w:hAnsi="Arial" w:cs="Arial"/>
          <w:b/>
          <w:bCs/>
          <w:color w:val="000000"/>
          <w:position w:val="1"/>
          <w:sz w:val="18"/>
          <w:szCs w:val="18"/>
        </w:rPr>
        <w:t>Celkem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156 957,04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159 714,45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-15 969,00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18 726,41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2" w:right="500" w:bottom="158" w:left="500" w:header="708" w:footer="708" w:gutter="0"/>
          <w:docGrid w:linePitch="360"/>
        </w:sectPr>
        <w:spacing w:before="0" w:after="0" w:line="147" w:lineRule="exact"/>
        <w:ind w:left="7527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 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7146" w:right="0" w:firstLine="0"/>
      </w:pPr>
      <w:r/>
      <w:r>
        <w:rPr lang="en-US" sz="23" baseline="0" dirty="0">
          <w:jc w:val="left"/>
          <w:rFonts w:ascii="Arial" w:hAnsi="Arial" w:cs="Arial"/>
          <w:b/>
          <w:bCs/>
          <w:color w:val="000000"/>
          <w:spacing w:val="-1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84" w:after="0" w:line="204" w:lineRule="exact"/>
        <w:ind w:left="87" w:right="13274" w:firstLine="0"/>
      </w:pPr>
      <w:r/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Stavba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Opravy v areálu FN Brno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Objekt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01 01.02 Pol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Objednatel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: 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37"/>
        </w:tabs>
        <w:spacing w:before="2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Zhotovitel:	</w:t>
      </w:r>
      <w:r>
        <w:rPr lang="en-US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37"/>
        </w:tabs>
        <w:spacing w:before="2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en-US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Datum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: 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112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82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5" w:right="-67" w:firstLine="166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151" w:right="-33" w:hanging="122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5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1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52"/>
        </w:tabs>
        <w:spacing w:before="0" w:after="0" w:line="203" w:lineRule="exact"/>
        <w:ind w:left="1210" w:right="0" w:firstLine="0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	</w:t>
      </w:r>
      <w:r>
        <w:rPr lang="en-US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Zemní práce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31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4"/>
      </w:tblGrid>
      <w:tr>
        <w:trPr>
          <w:trHeight w:hRule="exact" w:val="21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113109310R00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podkladu pl.50 m2, bet.prostý tl.10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113151119R00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Fréz.živič.krytu pl.do 500 m2,pruh do 75cm,tl.10c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79 120,05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10 495,05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obrubníků silničníc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2 520,00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2 940,00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113203111R00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z dlažebních koste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6 045,00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6 435,00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konstrukcí z prostého betonu v odkopávkác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139601102R00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Ruční výkop jam, rýh a šachet v hornině tř.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162701105R00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výkopku z hor.1-4 do 10000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167101201R00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výkopku z hor. 1 ÷ 4 - ručn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pláně v zářezech v hor. 1-4, bez zhutněn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4 845,00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5 188,20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343,20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181101111R00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pláně v zářezech se zhutněním - ručn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199000002R00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skládku horniny 1- 4, č. dle katal. odpadů 17 05 0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121100002RA0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Sejmutí ornice a uložení na deponi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517,50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517,50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180400021RA0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Založení trávníku parkového, svah, s dodáním osiv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565310016R00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Podklad z asfalt. recyklátu po zhutnění tl.10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569903311R00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Zřízení zemních krajnic se zhutnění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2 531,25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2 531,25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Postřik spojovací z KAE, množství zbytkového asfaltu 0,5 kg/m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3 891,15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-147,06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-3 308,85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577131111RT3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ACO 11+ obrusný, š. do 3 m, tl. 4 cm plochy 101-200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93 840,00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95 462,88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1 622,88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577151123RT3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ACL 16+ ložný, š. do 3 m, tl. 6 cm plochy 101-200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97 155,00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98 835,21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1 680,21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zálivky dil.spár hloubky do 4 cm š. do 4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6 952,50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6 952,50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587206OA0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PŘEDLÁŽDĚNÍ KRYTU Z BETONOVÝCH DLAŽDIC SE ZÁMKE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1 327,50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2 655,00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-2 655,00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5832100R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Zemina recyklovaná tříděná 0/2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9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Doplňující práce na 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916231111R00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obruby z kostek drobných, bez boční opěr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y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-1 620,00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916261111R00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obruby z kostek drobných, s boční opěro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2 025,00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22 275,00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917762114R00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ležatého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533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82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5" w:right="-67" w:firstLine="166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151" w:right="-33" w:hanging="122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5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1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4"/>
      </w:tblGrid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917862114R00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stojatého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25 155,00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69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-14 625,00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918101113T00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Lože pod obrubníky nebo obruby dlažeb z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10 890,00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-5 985,00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Zarovnání styčné plochy živičné tl. do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Řezání stávajícího živičného krytu tl. 5 - 10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75"/>
              </w:tabs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Hzs-nezmeritelne stavebni prac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chodníkový ABO 13-10 v. 200 x 100 x 1000 mm přírodn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59217488R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silniční ABO 2-15 v. 250 x 150 x 1000 mm přírodn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59217490R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silniční nájezdový ABO 2-15 N v. 150 x 150 x 1000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2 310,00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59217491R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silniční přechodový pravý ABO 2-15 PP v 150 x 150 x 1000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59217492R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silniční přechodový levý ABO 2-15 PL v 150 x 150 x 1000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Dokončovací práce inženýrských stave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938908411R00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povrchu krytu saponátovým roztoke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5 188,20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9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688,20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nánosu z povrchu živičného nebo beton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172,94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3 891,15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516,15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Bourání konstrukc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979024441R00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 obrubníků všech loží a výpln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979071122R00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vybour.kostek drobných s výplní MC/živic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441,75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441,75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Staveništní přesun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hmot, pozemní komunikace, kryt živičn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6 119,78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6 119,78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Přesuny suti a vybouraných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recyklaci asfaltu, kusovost do 1600 cm2, (skup.170302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9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-24 750,00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ukládku suť do 10 % příměsí (skup.170107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11 258,63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11 258,63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Vodorovná doprava vybour. hmot po suchu do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12 250,13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12 250,13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dopravě vybour.hmot za dalších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3 675,04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1 447,88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-2 227,16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vybour.hmot na dop.prostředky-komunikac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12 250,13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4 826,25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-7 423,88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Vedlejší náklad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005111021R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005121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staveniště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533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9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82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5" w:right="-67" w:firstLine="166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151" w:right="-33" w:hanging="122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5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1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577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650"/>
        <w:gridCol w:w="1339"/>
        <w:gridCol w:w="1277"/>
        <w:gridCol w:w="1351"/>
        <w:gridCol w:w="1351"/>
        <w:gridCol w:w="1343"/>
      </w:tblGrid>
      <w:tr>
        <w:trPr>
          <w:trHeight w:hRule="exact" w:val="487"/>
        </w:trPr>
        <w:tc>
          <w:tcPr>
            <w:tcW w:w="47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5"/>
              </w:tabs>
              <w:spacing w:before="227" w:after="0" w:line="240" w:lineRule="auto"/>
              <w:ind w:left="2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Ostatní náklady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0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73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9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80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996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005211080R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4" w:line="170" w:lineRule="exact"/>
              <w:ind w:left="16" w:right="-52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0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91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84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178309</wp:posOffset>
                  </wp:positionH>
                  <wp:positionV relativeFrom="paragraph">
                    <wp:posOffset>119216</wp:posOffset>
                  </wp:positionV>
                  <wp:extent cx="2816941" cy="207759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119216"/>
                            <a:ext cx="2702641" cy="9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  <w:tab w:val="left" w:pos="1536"/>
                                </w:tabs>
                                <w:spacing w:before="0" w:after="0" w:line="147" w:lineRule="exact"/>
                                <w:ind w:left="0" w:right="0" w:firstLine="0"/>
                              </w:pP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005241020R	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Geodetické zaměření skutečného proveden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í 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-44" w:right="72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234" w:right="-1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10" w:right="-1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290" w:right="3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20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657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990" w:right="3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991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966" w:right="2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385"/>
          <w:tab w:val="left" w:pos="10662"/>
          <w:tab w:val="left" w:pos="13406"/>
          <w:tab w:val="left" w:pos="14794"/>
        </w:tabs>
        <w:spacing w:before="260" w:after="0" w:line="222" w:lineRule="exact"/>
        <w:ind w:left="2353" w:right="0" w:firstLine="0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536 024,19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503 159,99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-74 684,89	</w:t>
      </w:r>
      <w:r>
        <w:rPr lang="en-US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41 820,69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7160" w:right="0" w:firstLine="0"/>
      </w:pPr>
      <w:r/>
      <w:r>
        <w:rPr lang="en-US" sz="23" baseline="0" dirty="0">
          <w:jc w:val="left"/>
          <w:rFonts w:ascii="Arial" w:hAnsi="Arial" w:cs="Arial"/>
          <w:b/>
          <w:bCs/>
          <w:color w:val="000000"/>
          <w:spacing w:val="-1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84" w:after="0" w:line="204" w:lineRule="exact"/>
        <w:ind w:left="87" w:right="13274" w:firstLine="0"/>
      </w:pPr>
      <w:r/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Stavba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Opravy v areálu FN Brno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Objekt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01 01.03 Pol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Objednatel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: 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66"/>
        </w:tabs>
        <w:spacing w:before="2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Zhotovitel:	</w:t>
      </w:r>
      <w:r>
        <w:rPr lang="en-US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66"/>
        </w:tabs>
        <w:spacing w:before="20" w:after="0" w:line="165" w:lineRule="exact"/>
        <w:ind w:left="87" w:right="0" w:firstLine="0"/>
      </w:pPr>
      <w:r/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Datum: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112"/>
        <w:tblOverlap w:val="never"/>
        "
        <w:tblW w:w="15606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81"/>
        <w:gridCol w:w="590"/>
        <w:gridCol w:w="725"/>
        <w:gridCol w:w="823"/>
        <w:gridCol w:w="1082"/>
        <w:gridCol w:w="132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6" w:right="-67" w:firstLine="16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37" w:right="55" w:hanging="122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52"/>
        </w:tabs>
        <w:spacing w:before="0" w:after="0" w:line="203" w:lineRule="exact"/>
        <w:ind w:left="1210" w:right="0" w:firstLine="0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	</w:t>
      </w:r>
      <w:r>
        <w:rPr lang="en-US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Zemní práce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31"/>
        <w:tblOverlap w:val="never"/>
        "
        <w:tblW w:w="15606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81"/>
        <w:gridCol w:w="590"/>
        <w:gridCol w:w="725"/>
        <w:gridCol w:w="823"/>
        <w:gridCol w:w="1082"/>
        <w:gridCol w:w="1327"/>
        <w:gridCol w:w="1351"/>
        <w:gridCol w:w="1351"/>
        <w:gridCol w:w="1344"/>
      </w:tblGrid>
      <w:tr>
        <w:trPr>
          <w:trHeight w:hRule="exact" w:val="21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113151114R00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Fréz.živič.krytu pl.do 500 m2,pruh do 75 cm,tl.5c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50 415,00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16 665,00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obrubníků silničníc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1 470,00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-840,00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113203111R00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z dlažebních koste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1 365,00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1 365,00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konstrukcí z prostého betonu v odkopávkác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pláně v zářezech v hor. 1-4, bez zhutněn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121100002RA0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Sejmutí ornice a uložení na deponi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180400021RA0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Založení trávníku parkového, svah, s dodáním osiv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9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566904111R00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Vyspravení podkladu po překopech kam.obal.asfalte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4 275,00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Postřik spojovací z KAE, množství zbytkového asfaltu 0,5 kg/m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7 562,25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2 499,75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577141112RT2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ACO 11+,nebo ACO 16+,do 3 m, tl.5 cm plochy 201-1000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137 700,00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639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205 693,20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9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67 993,20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zálivky dil.spár hloubky do 4 cm š. do 4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Trubní veden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899231111R00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Výšková úprava vstupu do 20 cm, zvýšení mříž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1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899331111R00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Výšková úprava vstupu do 20 cm, zvýšení poklop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5"/>
              </w:tabs>
              <w:spacing w:before="199" w:after="0" w:line="240" w:lineRule="auto"/>
              <w:ind w:left="-37" w:right="1452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Doplňující práce na komunikac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721" w:right="4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967" w:right="4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990" w:right="4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966" w:right="22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916261111R00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obruby z kostek drobných, s boční opěro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917762114R00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ležatého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918101113T00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Lože pod obrubníky nebo obruby dlažeb z C 25/3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Zarovnání styčné plochy živičné tl. do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Řezání stávajícího živičného krytu tl. 5 - 10 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919794441R00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ploch kolem hydrantů v živ.krytech do 2 m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75"/>
              </w:tabs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Hzs-nezmeritelne stavebni prac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59217488R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Obrubník silniční ABO 2-15 v. 250 x 150 x 1000 mm přírodn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06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81"/>
        <w:gridCol w:w="590"/>
        <w:gridCol w:w="725"/>
        <w:gridCol w:w="823"/>
        <w:gridCol w:w="1082"/>
        <w:gridCol w:w="132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1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6" w:right="-67" w:firstLine="165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37" w:right="55" w:hanging="122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39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606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81"/>
        <w:gridCol w:w="590"/>
        <w:gridCol w:w="725"/>
        <w:gridCol w:w="823"/>
        <w:gridCol w:w="1082"/>
        <w:gridCol w:w="1327"/>
        <w:gridCol w:w="1351"/>
        <w:gridCol w:w="1351"/>
        <w:gridCol w:w="1344"/>
      </w:tblGrid>
      <w:tr>
        <w:trPr>
          <w:trHeight w:hRule="exact" w:val="487"/>
        </w:trPr>
        <w:tc>
          <w:tcPr>
            <w:tcW w:w="47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5"/>
              </w:tabs>
              <w:spacing w:before="227" w:after="0" w:line="240" w:lineRule="auto"/>
              <w:ind w:left="2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Dokončovací práce inženýrských staveb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938908411R00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povrchu krytu saponátovým roztoke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10 083,00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3 333,00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nánosu z povrchu živičného nebo beton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7 562,25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2 499,75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178309</wp:posOffset>
                  </wp:positionH>
                  <wp:positionV relativeFrom="paragraph">
                    <wp:posOffset>119214</wp:posOffset>
                  </wp:positionV>
                  <wp:extent cx="947287" cy="207759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119214"/>
                            <a:ext cx="832987" cy="9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</w:tabs>
                                <w:spacing w:before="0" w:after="0" w:line="147" w:lineRule="exact"/>
                                <w:ind w:left="0" w:right="0" w:firstLine="0"/>
                              </w:pP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en-US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939431111RT2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Výměna kanaliz.poklopu za samonivelační, hl.200 mm včetně dodávky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-44" w:right="2368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litinového poklopu D400 SN60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-44" w:right="119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234" w:right="-1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6" w:right="0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462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88" w:right="4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634" w:right="4" w:firstLine="0"/>
              <w:jc w:val="right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990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991" w:right="4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966" w:right="22" w:firstLine="0"/>
              <w:jc w:val="right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5"/>
              </w:tabs>
              <w:spacing w:before="209" w:after="0" w:line="240" w:lineRule="auto"/>
              <w:ind w:left="2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Bourání konstrukc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979024441R00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 obrubníků všech loží a výpln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979071122R00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vybour.kostek drobných s výplní MC/živic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3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Staveništní přesun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hmot, pozemní komunikace, kryt živičn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6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4 496,03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4 496,03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D96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Přesuny suti a vybouraných hmo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recyklaci asfaltu, kusovost do 1600 cm2, (skup.170302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18 562,50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-24,75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9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-18 562,50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ukládku suť do 10 % příměsí (skup.170107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15 102,15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4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-15 102,15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Vodorovná doprava vybour. hmot po suchu do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6 472,35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-6 472,35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dopravě vybour.hmot za dalších 5 k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1 941,71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-1 941,71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vybour.hmot na dop.prostředky-komunikac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6 472,35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3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-28,77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-6 472,35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1" w:after="0" w:line="240" w:lineRule="auto"/>
              <w:ind w:left="43" w:right="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Vedlejší náklad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 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005111021R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005121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staveniště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5"/>
              </w:tabs>
              <w:spacing w:before="211" w:after="0" w:line="240" w:lineRule="auto"/>
              <w:ind w:left="2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Ostatní náklady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7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27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68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005211080R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52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5" w:line="170" w:lineRule="exact"/>
              <w:ind w:left="16" w:right="-64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30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65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89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40" w:lineRule="auto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005241020R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Geodetické zaměření skutečného provedení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88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1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6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06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81"/>
        <w:gridCol w:w="590"/>
        <w:gridCol w:w="725"/>
        <w:gridCol w:w="823"/>
        <w:gridCol w:w="1082"/>
        <w:gridCol w:w="132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1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6" w:right="-67" w:firstLine="16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37" w:right="55" w:hanging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3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364"/>
          <w:tab w:val="left" w:pos="10691"/>
          <w:tab w:val="left" w:pos="13435"/>
          <w:tab w:val="left" w:pos="14823"/>
        </w:tabs>
        <w:spacing w:before="0" w:after="0" w:line="222" w:lineRule="exact"/>
        <w:ind w:left="235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454 416,83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481 906,48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-65 501,06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92 990,70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7134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pacing w:val="-4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tabs>
          <w:tab w:val="left" w:pos="734"/>
        </w:tabs>
        <w:spacing w:before="82" w:after="0" w:line="199" w:lineRule="exact"/>
        <w:ind w:left="87" w:right="13304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Stavba: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Opravy v areálu FN Brno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Objekt: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01 01.04 Pol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Objednatel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: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85"/>
        </w:tabs>
        <w:spacing w:before="2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Zhotovitel: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Zpracoval: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85"/>
        </w:tabs>
        <w:spacing w:before="2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Místo: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108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72"/>
        <w:gridCol w:w="575"/>
        <w:gridCol w:w="900"/>
        <w:gridCol w:w="803"/>
        <w:gridCol w:w="1161"/>
        <w:gridCol w:w="1294"/>
        <w:gridCol w:w="1317"/>
        <w:gridCol w:w="1317"/>
        <w:gridCol w:w="1308"/>
      </w:tblGrid>
      <w:tr>
        <w:trPr>
          <w:trHeight w:hRule="exact" w:val="452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5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9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53" w:right="-58" w:hanging="5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126" w:right="29" w:firstLine="16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233" w:right="56" w:hanging="11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3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99"/>
        </w:tabs>
        <w:spacing w:before="0" w:after="0" w:line="198" w:lineRule="exact"/>
        <w:ind w:left="118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Zemní práce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35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72"/>
        <w:gridCol w:w="575"/>
        <w:gridCol w:w="900"/>
        <w:gridCol w:w="803"/>
        <w:gridCol w:w="1161"/>
        <w:gridCol w:w="1294"/>
        <w:gridCol w:w="1317"/>
        <w:gridCol w:w="1317"/>
        <w:gridCol w:w="1308"/>
      </w:tblGrid>
      <w:tr>
        <w:trPr>
          <w:trHeight w:hRule="exact" w:val="20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113151119R00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Fréz.živič.krytu pl.do 500 m2,pruh do 75cm,tl.10c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Bourání konstrukcí z prostého betonu v odkopávkác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2 767,50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120901123R00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Bourání konstrukcí ze železobetonu v odkopávkác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15 750,00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2 772,00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2 772,00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139601103R00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Ruční výkop jam, rýh a šachet v hornině tř.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1 592,85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1 592,85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162701105R00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Vodorovné přemístění výkopku z hor.1-4 do 10000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129,15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129,15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167101201R00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Nakládání výkopku z hor. 1 ÷ 4 - ručn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1 076,25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1 076,25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181101111R00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pláně v zářezech se zhutněním - ručn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196,80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196,80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199000002R00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skládku horniny 1- 4, č. dle katal. odpadů 17 05 0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473,55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473,55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566901111R00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Vyspravení podkladu po překopech štěrkopíske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0,574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1 291,50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1 291,50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566905111R00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Vyspravení podkladu po překopech podklad.betone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2 152,50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2 152,50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Postřik spojovací z KAE, množství zbytkového asfaltu 0,5 kg/m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3,280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3,280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577131111RT3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Beton asfalt. ACO 11+ obrusný, š. do 3 m, tl. 4 cm plochy 101-200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552,00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905,28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905,28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577151123RT3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Beton asfalt. ACL 16+ ložný, š. do 3 m, tl. 6 cm plochy 101-200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571,50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937,26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937,26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zálivky dil.spár hloubky do 4 cm š. do 4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Trubní veden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Osazení každého dalšího dílu vpust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592238740R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Dílec dešťové vpusti horní TBV-Q 50/20 CP DN 500/190 x 65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592238741R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Skruž dešťové vpusti TBV-Q 50/29 SN DN 500/290 x 65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Doplňující práce na 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919731122R00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Zarovnání styčné plochy živičné tl. do 10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Řezání stávajícího živičného krytu tl. 5 - 10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919794441R00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ploch kolem hydrantů v živ.krytech do 2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8"/>
              </w:tabs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Hzs-nezmeritelne stavebni prac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93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Dokončovací práce inženýrských stave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Odstranění nánosu z povrchu živičného nebo beton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1,640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spacing w:before="0" w:after="0" w:line="144" w:lineRule="exact"/>
        <w:ind w:left="750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 Strana 1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 </w:t>
      </w:r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72"/>
        <w:gridCol w:w="575"/>
        <w:gridCol w:w="900"/>
        <w:gridCol w:w="803"/>
        <w:gridCol w:w="1161"/>
        <w:gridCol w:w="1294"/>
        <w:gridCol w:w="1317"/>
        <w:gridCol w:w="1317"/>
        <w:gridCol w:w="1308"/>
      </w:tblGrid>
      <w:tr>
        <w:trPr>
          <w:trHeight w:hRule="exact" w:val="452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5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9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53" w:right="-58" w:hanging="5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126" w:right="29" w:firstLine="16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233" w:right="56" w:hanging="11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3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522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72"/>
        <w:gridCol w:w="575"/>
        <w:gridCol w:w="900"/>
        <w:gridCol w:w="803"/>
        <w:gridCol w:w="1161"/>
        <w:gridCol w:w="1294"/>
        <w:gridCol w:w="1317"/>
        <w:gridCol w:w="1317"/>
        <w:gridCol w:w="1308"/>
      </w:tblGrid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173735</wp:posOffset>
                  </wp:positionH>
                  <wp:positionV relativeFrom="paragraph">
                    <wp:posOffset>128519</wp:posOffset>
                  </wp:positionV>
                  <wp:extent cx="926527" cy="20605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32103" y="128519"/>
                            <a:ext cx="812227" cy="91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86"/>
                                </w:tabs>
                                <w:spacing w:before="0" w:after="0" w:line="14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939431111RT1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4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Výměna kanaliz.poklopu za samonivelační, hl.200 mm bez dodávky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-44" w:right="366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poklop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-44" w:right="11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50" w:right="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295" w:right="2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79" w:right="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556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688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964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964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940" w:right="18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9"/>
              </w:tabs>
              <w:spacing w:before="207" w:after="0" w:line="240" w:lineRule="auto"/>
              <w:ind w:left="2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Staveništní přesun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Přesun hmot, pozemní komunikace, kryt živičn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4,694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4,694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352,05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352,05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D96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Přesuny suti a vybouraných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recyklaci asfaltu, kusovost do 1600 cm2, (skup.170302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270,75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270,75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ukládku suť do 10 % příměsí (skup.170107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821,10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821,10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Vodorovná doprava vybour. hmot po suchu do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433,13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433,13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Příplatek k dopravě vybour.hmot za dalších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129,94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129,94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Nakládání vybour.hmot na dop.prostředky-komunikac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433,13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433,13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Vedlejší náklad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6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9"/>
              </w:tabs>
              <w:spacing w:before="206" w:after="0" w:line="240" w:lineRule="auto"/>
              <w:ind w:left="23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Ostatní náklady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3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6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102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10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7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173735</wp:posOffset>
                  </wp:positionH>
                  <wp:positionV relativeFrom="paragraph">
                    <wp:posOffset>119071</wp:posOffset>
                  </wp:positionV>
                  <wp:extent cx="2913983" cy="206059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32103" y="119071"/>
                            <a:ext cx="2799683" cy="91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86"/>
                                  <w:tab w:val="left" w:pos="1502"/>
                                </w:tabs>
                                <w:spacing w:before="0" w:after="0" w:line="14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005211080R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3"/>
                                  <w:szCs w:val="13"/>
                                </w:rPr>
                                <w:t>Bezpečnostní a hygienická opatření na staveništ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0" w:line="165" w:lineRule="exact"/>
              <w:ind w:left="36" w:right="-6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Soub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48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7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534"/>
          <w:tab w:val="left" w:pos="10828"/>
          <w:tab w:val="left" w:pos="13502"/>
          <w:tab w:val="left" w:pos="15201"/>
        </w:tabs>
        <w:spacing w:before="240" w:after="0" w:line="219" w:lineRule="exact"/>
        <w:ind w:left="2300" w:right="0" w:firstLine="0"/>
      </w:pPr>
      <w:r/>
      <w:r>
        <w:rPr lang="cs-CZ" sz="17" baseline="1" dirty="0">
          <w:jc w:val="left"/>
          <w:rFonts w:ascii="Arial" w:hAnsi="Arial" w:cs="Arial"/>
          <w:b/>
          <w:bCs/>
          <w:color w:val="000000"/>
          <w:position w:val="1"/>
          <w:sz w:val="17"/>
          <w:szCs w:val="17"/>
        </w:rPr>
        <w:t>Celkem	</w:t>
      </w:r>
      <w:r>
        <w:rPr lang="cs-CZ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54 015,73	</w:t>
      </w:r>
      <w:r>
        <w:rPr lang="cs-CZ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46 665,73	</w:t>
      </w:r>
      <w:r>
        <w:rPr lang="cs-CZ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-7 350,00	</w:t>
      </w:r>
      <w:r>
        <w:rPr lang="cs-CZ" sz="17" baseline="-1" dirty="0">
          <w:jc w:val="left"/>
          <w:rFonts w:ascii="Arial" w:hAnsi="Arial" w:cs="Arial"/>
          <w:b/>
          <w:bCs/>
          <w:color w:val="000000"/>
          <w:position w:val="-1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spacing w:before="0" w:after="0" w:line="144" w:lineRule="exact"/>
        <w:ind w:left="750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 Strana 1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</w:t>
      </w:r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7125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pacing w:val="-1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84" w:after="0" w:line="204" w:lineRule="exact"/>
        <w:ind w:left="87" w:right="13274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Stavba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Opravy v areálu FN Brno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Objekt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:  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01 01.05 Pol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5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Objednatel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: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592"/>
        </w:tabs>
        <w:spacing w:before="20" w:after="0" w:line="165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Zhotovitel: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592"/>
        </w:tabs>
        <w:spacing w:before="20" w:after="0" w:line="165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Datum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: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112"/>
        <w:tblOverlap w:val="never"/>
        "
        <w:tblW w:w="15532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823"/>
        <w:gridCol w:w="1070"/>
        <w:gridCol w:w="132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8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5" w:right="-67" w:firstLine="16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38" w:right="54" w:hanging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52"/>
        </w:tabs>
        <w:spacing w:before="0" w:after="0" w:line="203" w:lineRule="exact"/>
        <w:ind w:left="121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Zemní práce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31"/>
        <w:tblOverlap w:val="never"/>
        "
        <w:tblW w:w="15532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823"/>
        <w:gridCol w:w="1070"/>
        <w:gridCol w:w="1327"/>
        <w:gridCol w:w="1351"/>
        <w:gridCol w:w="1351"/>
        <w:gridCol w:w="1344"/>
      </w:tblGrid>
      <w:tr>
        <w:trPr>
          <w:trHeight w:hRule="exact" w:val="21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113151114R00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Fréz.živič.krytu pl.do 500 m2,pruh do 75 cm,tl.5c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9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16 057,50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4 807,50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113203111R00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Vytrhání obrub z dlažebních koste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7 410,00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-6 825,00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konstrukcí z prostého betonu v odkopávkác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14 175,00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-14 175,00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9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Komunikac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566904111R00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Vyspravení podkladu po překopech kam.obal.asfalte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4 275,00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29 925,00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1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29 925,00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Postřik spojovací z KAE, množství zbytkového asfaltu 0,5 kg/m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2 408,63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721,13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577141112RT2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asfalt. ACO 11+,nebo ACO 16+,do 3 m, tl.5 cm plochy 201-1000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9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4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1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65 514,60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9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1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19 614,60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zálivky dil.spár hloubky do 4 cm š. do 4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1 269,00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256,50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Doplňující práce na komunikac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916261111R00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obruby z kostek drobných, s boční opěro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25 650,00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2 025,00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5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9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-23 625,00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918101113T00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Lože pod obrubníky nebo obruby dlažeb z C 25/3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Řezání stávajícího živičného krytu tl. 5 - 10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4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1 128,00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75"/>
              </w:tabs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Hzs-nezmeritelne stavebni prac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Dokončovací práce inženýrských stave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938908411R00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povrchu krytu saponátovým roztoke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9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3 211,50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9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961,50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nánosu z povrchu živičného nebo beton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2 408,63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721,13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5"/>
              </w:tabs>
              <w:spacing w:before="198" w:after="0" w:line="240" w:lineRule="auto"/>
              <w:ind w:left="-37" w:right="2520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Bourání konstrukc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710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967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990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990" w:right="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967" w:right="2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979071122R00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vybour.kostek drobných s výplní MC/živic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4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541,50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7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-498,75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9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Staveništní přesun hmo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hmot, pozemní komunikace, kryt živičn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1 922,63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1 922,63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09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D96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Přesuny suti a vybouraných hmo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recyklaci asfaltu, kusovost do 1600 cm2, (skup.170302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6 187,50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-6 187,50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32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823"/>
        <w:gridCol w:w="1070"/>
        <w:gridCol w:w="1327"/>
        <w:gridCol w:w="1351"/>
        <w:gridCol w:w="1351"/>
        <w:gridCol w:w="1344"/>
      </w:tblGrid>
      <w:tr>
        <w:trPr>
          <w:trHeight w:hRule="exact" w:val="4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6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0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8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55" w:right="-59" w:hanging="5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5" w:right="-67" w:firstLine="16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83" w:line="170" w:lineRule="exact"/>
              <w:ind w:left="238" w:right="54" w:hanging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3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2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69" w:line="240" w:lineRule="auto"/>
              <w:ind w:left="19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532" w:type="dxa"/>
        <w:tblLook w:val="04A0" w:firstRow="1" w:lastRow="0" w:firstColumn="1" w:lastColumn="0" w:noHBand="0" w:noVBand="1"/>
      </w:tblPr>
      <w:tblGrid>
        <w:gridCol w:w="479"/>
        <w:gridCol w:w="638"/>
        <w:gridCol w:w="1142"/>
        <w:gridCol w:w="4387"/>
        <w:gridCol w:w="319"/>
        <w:gridCol w:w="590"/>
        <w:gridCol w:w="725"/>
        <w:gridCol w:w="823"/>
        <w:gridCol w:w="1070"/>
        <w:gridCol w:w="1327"/>
        <w:gridCol w:w="1351"/>
        <w:gridCol w:w="1351"/>
        <w:gridCol w:w="1344"/>
      </w:tblGrid>
      <w:tr>
        <w:trPr>
          <w:trHeight w:hRule="exact" w:val="212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ukládku suť do 10 % příměsí (skup.170107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4 499,25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4 499,25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Vodorovná doprava vybour. hmot po suchu do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3 784,50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3 784,50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dopravě vybour.hmot za dalších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5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1 135,35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578,48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-556,88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vybour.hmot na dop.prostředky-komunikac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3 784,50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1 928,25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-1 856,25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210" w:after="0" w:line="240" w:lineRule="auto"/>
              <w:ind w:left="4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Vedlejší náklad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005111021R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005121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staveniště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7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1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7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4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9"/>
        </w:trPr>
        <w:tc>
          <w:tcPr>
            <w:tcW w:w="47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3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5"/>
              </w:tabs>
              <w:spacing w:before="210" w:after="0" w:line="240" w:lineRule="auto"/>
              <w:ind w:left="2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Ostatní náklady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51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34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9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53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7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5" w:line="147" w:lineRule="exact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26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005211080R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52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5" w:line="170" w:lineRule="exact"/>
              <w:ind w:left="16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314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300" w:right="-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54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64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89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107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40" w:lineRule="auto"/>
              <w:ind w:left="104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6"/>
        </w:trPr>
        <w:tc>
          <w:tcPr>
            <w:tcW w:w="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40" w:lineRule="auto"/>
              <w:ind w:left="1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178309</wp:posOffset>
                  </wp:positionH>
                  <wp:positionV relativeFrom="paragraph">
                    <wp:posOffset>119215</wp:posOffset>
                  </wp:positionV>
                  <wp:extent cx="2816941" cy="207759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119215"/>
                            <a:ext cx="2702641" cy="9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  <w:tab w:val="left" w:pos="1536"/>
                                </w:tabs>
                                <w:spacing w:before="0" w:after="0" w:line="147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005241020R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Geodetické zaměření skutečného proveden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í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47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" w:line="147" w:lineRule="exact"/>
              <w:ind w:left="-44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234" w:right="-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110" w:right="-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462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451" w:right="4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708" w:right="4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990" w:right="4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990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5" w:line="147" w:lineRule="exact"/>
              <w:ind w:left="967" w:right="21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290"/>
          <w:tab w:val="left" w:pos="10617"/>
          <w:tab w:val="left" w:pos="13361"/>
          <w:tab w:val="left" w:pos="14748"/>
        </w:tabs>
        <w:spacing w:before="260" w:after="0" w:line="222" w:lineRule="exact"/>
        <w:ind w:left="235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205 640,23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159 126,20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-73 824,38	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27 310,35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4" w:left="500" w:header="708" w:footer="708" w:gutter="0"/>
          <w:docGrid w:linePitch="360"/>
        </w:sectPr>
        <w:spacing w:before="0" w:after="0" w:line="147" w:lineRule="exact"/>
        <w:ind w:left="749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 Strana 1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722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ROZPOČET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tabs>
          <w:tab w:val="left" w:pos="698"/>
        </w:tabs>
        <w:spacing w:before="79" w:after="0" w:line="192" w:lineRule="exact"/>
        <w:ind w:left="84" w:right="13431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Stavba: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"/>
          <w:sz w:val="14"/>
          <w:szCs w:val="14"/>
        </w:rPr>
        <w:t>Opravy v areálu FN Brno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Objekt: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01 01.06 Pol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Objednatel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: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958"/>
        </w:tabs>
        <w:spacing w:before="20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Zhotovitel:	</w:t>
      </w:r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Zpracoval: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958"/>
        </w:tabs>
        <w:spacing w:before="20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Místo: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103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51"/>
        <w:gridCol w:w="600"/>
        <w:gridCol w:w="1075"/>
        <w:gridCol w:w="4123"/>
        <w:gridCol w:w="357"/>
        <w:gridCol w:w="1005"/>
        <w:gridCol w:w="854"/>
        <w:gridCol w:w="772"/>
        <w:gridCol w:w="1327"/>
        <w:gridCol w:w="1306"/>
        <w:gridCol w:w="1269"/>
        <w:gridCol w:w="1270"/>
        <w:gridCol w:w="1260"/>
      </w:tblGrid>
      <w:tr>
        <w:trPr>
          <w:trHeight w:hRule="exact" w:val="435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5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7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1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91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0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5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117" w:right="20" w:firstLine="15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223" w:right="49" w:hanging="112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6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4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15"/>
        </w:tabs>
        <w:spacing w:before="0" w:after="0" w:line="192" w:lineRule="exact"/>
        <w:ind w:left="1140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Zemní práce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6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51"/>
        <w:gridCol w:w="600"/>
        <w:gridCol w:w="1075"/>
        <w:gridCol w:w="4123"/>
        <w:gridCol w:w="357"/>
        <w:gridCol w:w="1005"/>
        <w:gridCol w:w="854"/>
        <w:gridCol w:w="772"/>
        <w:gridCol w:w="1327"/>
        <w:gridCol w:w="1306"/>
        <w:gridCol w:w="1269"/>
        <w:gridCol w:w="1270"/>
        <w:gridCol w:w="1260"/>
      </w:tblGrid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113151119R00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Fréz.živič.krytu pl.do 500 m2,pruh do 75cm,tl.10c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21 960,00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22 842,98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42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882,98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113202111R00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Vytrhání obrub obrubníků silničníc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3 570,00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3 570,00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113202111T00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Vytrhání obrub z krajníků nebo obrubník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ů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3 315,00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3 315,00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120901121R00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Bourání konstrukcí z prostého betonu v odkopávkác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16 875,00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16 875,00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139601103R00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Ruční výkop jam, rýh a šachet v hornině tř.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20 202,00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20 202,00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162701105R00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přemístění výkopku z hor.1-4 do 10000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1 638,00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1 638,00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167101201R00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Nakládání výkopku z hor. 1 ÷ 4 - ručn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ě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1 875,00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13 650,00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13 650,00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175101101RT2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Obsyp potrubí bez prohození sypaniny s dodáním štěrkopísku frakce 0 -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 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2 175,00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15 834,00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15 834,00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181101111R00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pláně v zářezech se zhutněním - ručn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ě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199000002R00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skládku horniny 1- 4, č. dle katal. odpadů 17 05 0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6 006,00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6 006,00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121100002RA0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Sejmutí ornice a uložení na deponi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0,850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0,850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382,50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382,50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180400021RA0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Založení trávníku parkového, svah, s dodáním osiv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-8,50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-510,00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5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566904111R00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Vyspravení podkladu po překopech kam.obal.asfalte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4 275,00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573231125R00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Postřik spojovací z KAE, množství zbytkového asfaltu 0,5 kg/m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96,000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2 160,00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1 123,43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5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-46,07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-1 036,58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577131111RT3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 asfalt. ACO 11+ obrusný, š. do 3 m, tl. 4 cm plochy 101-200 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552,00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26 496,00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27 561,36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9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1 065,36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577151123RT3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 asfalt. ACL 16+ ložný, š. do 3 m, tl. 6 cm plochy 101-200 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571,50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27 432,00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28 535,00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9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1 103,00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599142111R00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zálivky dil.spár hloubky do 4 cm š. do 4 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5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Trubní veden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6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895941311RT2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Zřízení vpusti uliční z dílců typ UVB - 50 včetně dodávky dílců pro uliční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vpusti TB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27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899231111R00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Výšková úprava vstupu do 20 cm, zvýšení mříž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899202111R00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mříží litinových s rámem do 100k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g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55340394R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Rám s mříží, zatížení 40 t, 500 x 500 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4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Doplňující práce na 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6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917862114R00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stojatého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betonu C 25/3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585,00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9 945,00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9 945,00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917932131RT2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betonové prefa přídlažby do lože z C20/25 včetně dodávky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silniční přídlažb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y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7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16 575,00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7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16 575,00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0" w:after="0" w:line="139" w:lineRule="exact"/>
        <w:ind w:left="752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Strana 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 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 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51"/>
        <w:gridCol w:w="600"/>
        <w:gridCol w:w="1075"/>
        <w:gridCol w:w="4123"/>
        <w:gridCol w:w="357"/>
        <w:gridCol w:w="1005"/>
        <w:gridCol w:w="854"/>
        <w:gridCol w:w="772"/>
        <w:gridCol w:w="1327"/>
        <w:gridCol w:w="1306"/>
        <w:gridCol w:w="1269"/>
        <w:gridCol w:w="1270"/>
        <w:gridCol w:w="1260"/>
      </w:tblGrid>
      <w:tr>
        <w:trPr>
          <w:trHeight w:hRule="exact" w:val="435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5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7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1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91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0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5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117" w:right="20" w:firstLine="15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223" w:right="49" w:hanging="112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6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4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42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51"/>
        <w:gridCol w:w="600"/>
        <w:gridCol w:w="1075"/>
        <w:gridCol w:w="4123"/>
        <w:gridCol w:w="357"/>
        <w:gridCol w:w="1005"/>
        <w:gridCol w:w="854"/>
        <w:gridCol w:w="772"/>
        <w:gridCol w:w="1327"/>
        <w:gridCol w:w="1306"/>
        <w:gridCol w:w="1269"/>
        <w:gridCol w:w="1270"/>
        <w:gridCol w:w="1260"/>
      </w:tblGrid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918101113T00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Lože pod obrubníky nebo obruby dlažeb z C 25/3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8 625,00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8 625,00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919731122R00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Zarovnání styčné plochy živičné tl. do 10 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900,00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919735112R00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Řezání stávajícího živičného krytu tl. 5 - 10 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919794441R00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Úprava ploch kolem hydrantů v živ.krytech do 2 m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6"/>
              </w:tabs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909	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Hzs-nezmeritelne stavebni prac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16,000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16,000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59217488R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ABO 2-15 v. 250 x 150 x 1000 mm přírodn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4 050,00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4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93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Dokončovací práce inženýrských stave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938908411R00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povrchu krytu saponátovým roztoke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1 440,00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1 497,90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1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938909311R00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nánosu z povrchu živičného nebo beton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.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48,000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49,930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1 080,00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1 123,43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5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Bourání konstrukc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979024441R00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vybour. obrubníků všech loží a výpln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í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17,000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2 550,00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2 550,00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96687OA0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VYBOURÁNÍ ULIČNÍCH VPUSTÍ KOMPLETNÍC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4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Staveništní přesun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998225111R00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hmot, pozemní komunikace, kryt živičn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ý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44,970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44,970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3 372,75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3 372,75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5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D96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Přesuny suti a vybouraných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8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recyklaci asfaltu, kusovost do 1600 cm2, (skup.170302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)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10,560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7 920,00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95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-10,56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-7 920,00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ukládku suť do 10 % příměsí (skup.170107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)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6 328,88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6 328,88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979084216R00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Vodorovná doprava vybour. hmot po suchu do 5 k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22,615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22,615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5 088,38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5 088,38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979084219R00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k dopravě vybour.hmot za dalších 5 k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22,615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1 526,51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813,71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5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-10,56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-712,80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979087213R00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Nakládání vybour.hmot na dop.prostředky-komunikac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e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22,615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12,055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5 088,38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2 712,38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5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-10,56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-2 376,00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5"/>
              </w:tabs>
              <w:spacing w:before="195" w:after="0" w:line="240" w:lineRule="auto"/>
              <w:ind w:left="4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Vedlejší náklad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6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005111021R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Vytyčení inženýrských sítí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104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9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7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-3 000,00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005121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Zařízení staveniště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 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Provozní vlivy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28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005122010R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 objednatele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8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5"/>
              </w:tabs>
              <w:spacing w:before="195" w:after="0" w:line="240" w:lineRule="auto"/>
              <w:ind w:left="2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Ostatní náklady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6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2 250,00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005211030R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Dočasná dopravní opatření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104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9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7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-7 350,00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005211080R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9" w:line="158" w:lineRule="exact"/>
              <w:ind w:left="16" w:right="-67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452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2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03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8" w:after="0" w:line="240" w:lineRule="auto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42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15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24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005241020R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Geodetické zaměření skutečného provedení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39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67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348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4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82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800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4 687,50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1006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29" w:line="139" w:lineRule="exact"/>
              <w:ind w:left="981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0" w:after="0" w:line="139" w:lineRule="exact"/>
        <w:ind w:left="752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Strana 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 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654" w:type="dxa"/>
        <w:tblLook w:val="04A0" w:firstRow="1" w:lastRow="0" w:firstColumn="1" w:lastColumn="0" w:noHBand="0" w:noVBand="1"/>
      </w:tblPr>
      <w:tblGrid>
        <w:gridCol w:w="451"/>
        <w:gridCol w:w="600"/>
        <w:gridCol w:w="1075"/>
        <w:gridCol w:w="4123"/>
        <w:gridCol w:w="357"/>
        <w:gridCol w:w="1005"/>
        <w:gridCol w:w="854"/>
        <w:gridCol w:w="772"/>
        <w:gridCol w:w="1327"/>
        <w:gridCol w:w="1306"/>
        <w:gridCol w:w="1269"/>
        <w:gridCol w:w="1270"/>
        <w:gridCol w:w="1260"/>
      </w:tblGrid>
      <w:tr>
        <w:trPr>
          <w:trHeight w:hRule="exact" w:val="435"/>
        </w:trPr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5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7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KCN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1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Kód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91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0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5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117" w:right="20" w:firstLine="15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jednotková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7" w:line="158" w:lineRule="exact"/>
              <w:ind w:left="223" w:right="49" w:hanging="112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nové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6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SOD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3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34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Nová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23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MNP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56" w:line="240" w:lineRule="auto"/>
              <w:ind w:left="18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rozdíl cena VCP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726"/>
          <w:tab w:val="left" w:pos="11032"/>
          <w:tab w:val="left" w:pos="13610"/>
          <w:tab w:val="left" w:pos="15010"/>
        </w:tabs>
        <w:spacing w:before="0" w:after="0" w:line="209" w:lineRule="exact"/>
        <w:ind w:left="2216" w:right="0" w:firstLine="0"/>
      </w:pPr>
      <w:r/>
      <w:r>
        <w:rPr lang="cs-CZ" sz="17" baseline="1" dirty="0">
          <w:jc w:val="left"/>
          <w:rFonts w:ascii="Arial" w:hAnsi="Arial" w:cs="Arial"/>
          <w:b/>
          <w:bCs/>
          <w:color w:val="000000"/>
          <w:position w:val="1"/>
          <w:sz w:val="17"/>
          <w:szCs w:val="17"/>
        </w:rPr>
        <w:t>Celkem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333 675,39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313 922,67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-22 905,38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3 152,66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11" w:right="500" w:bottom="155" w:left="500" w:header="708" w:footer="708" w:gutter="0"/>
          <w:docGrid w:linePitch="360"/>
        </w:sectPr>
        <w:spacing w:before="0" w:after="0" w:line="139" w:lineRule="exact"/>
        <w:ind w:left="752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Strana 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 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7139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pacing w:val="-4"/>
          <w:sz w:val="23"/>
          <w:szCs w:val="23"/>
        </w:rPr>
        <w:t>ROZPOČET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tabs>
          <w:tab w:val="left" w:pos="734"/>
        </w:tabs>
        <w:spacing w:before="82" w:after="0" w:line="199" w:lineRule="exact"/>
        <w:ind w:left="87" w:right="13304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Stavba: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Opravy v areálu FN Brno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Objekt: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01 01.07 Pol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Objednatel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: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97"/>
        </w:tabs>
        <w:spacing w:before="2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Zhotovitel: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Zpracoval: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97"/>
        </w:tabs>
        <w:spacing w:before="20" w:after="0" w:line="163" w:lineRule="exact"/>
        <w:ind w:left="87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Místo: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108"/>
        <w:tblOverlap w:val="never"/>
        "
        <w:tblW w:w="15534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12"/>
        <w:gridCol w:w="575"/>
        <w:gridCol w:w="828"/>
        <w:gridCol w:w="803"/>
        <w:gridCol w:w="1305"/>
        <w:gridCol w:w="1294"/>
        <w:gridCol w:w="1317"/>
        <w:gridCol w:w="1318"/>
        <w:gridCol w:w="1307"/>
      </w:tblGrid>
      <w:tr>
        <w:trPr>
          <w:trHeight w:hRule="exact" w:val="452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5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9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7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53" w:right="-58" w:hanging="5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90" w:right="-7" w:firstLine="16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233" w:right="56" w:hanging="11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99"/>
        </w:tabs>
        <w:spacing w:before="0" w:after="0" w:line="198" w:lineRule="exact"/>
        <w:ind w:left="118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Zemní práce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35"/>
        <w:tblOverlap w:val="never"/>
        "
        <w:tblW w:w="15534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12"/>
        <w:gridCol w:w="575"/>
        <w:gridCol w:w="828"/>
        <w:gridCol w:w="803"/>
        <w:gridCol w:w="1305"/>
        <w:gridCol w:w="1294"/>
        <w:gridCol w:w="1317"/>
        <w:gridCol w:w="1318"/>
        <w:gridCol w:w="1307"/>
      </w:tblGrid>
      <w:tr>
        <w:trPr>
          <w:trHeight w:hRule="exact" w:val="20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113151119R00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Fréz.živič.krytu pl.do 500 m2,pruh do 75cm,tl.10c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54 900,00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56 638,50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1 738,50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113202111R00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Vytrhání obrub obrubníků silničníc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4 830,00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4 830,00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120901121R00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Bourání konstrukcí z prostého betonu v odkopávkác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139601102R00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Ruční výkop jam, rýh a šachet v hornině tř.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24 375,00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24 375,00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162701105R00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Vodorovné přemístění výkopku z hor.1-4 do 10000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2 925,00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2 925,00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167101201R00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Nakládání výkopku z hor. 1 ÷ 4 - ručn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24 375,00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24 375,00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181101101R00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pláně v zářezech v hor. 1-4, bez zhutněn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181101111R00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pláně v zářezech se zhutněním - ručn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ě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31,240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3 748,80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148,80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3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199000002R00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skládku horniny 1- 4, č. dle katal. odpadů 17 05 0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10 725,00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10 725,00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121100002RA0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Sejmutí ornice a uložení na deponi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180400021RA0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Založení trávníku parkového, svah, s dodáním osiv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-15,00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565310016R00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Podklad z asfalt. recyklátu po zhutnění tl.10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31,240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4 686,00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7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186,00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569903311R00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Zřízení zemních krajnic se zhutnění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1 012,50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573231125R00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Postřik spojovací z KAE, množství zbytkového asfaltu 0,5 kg/m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5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-240,00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-5 400,00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577131111RT3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Beton asfalt. ACO 11+ obrusný, š. do 3 m, tl. 4 cm plochy 101-200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552,00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66 240,00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68 337,60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2 097,60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577151123RT3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Beton asfalt. ACL 16+ ložný, š. do 3 m, tl. 6 cm plochy 101-200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571,50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68 580,00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70 751,70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2 171,70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596215040R00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Kladení zámkové dlažby tl. 8 cm do drtě tl. 4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31,240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21 087,00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837,00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596291113R00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Řezání zámkové dlažby tl. 80 m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4 950,00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4 950,00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599142111R00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Úprava zálivky dil.spár hloubky do 4 cm š. do 4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587206OA0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PŘEDLÁŽDĚNÍ KRYTU Z BETONOVÝCH DLAŽDIC SE ZÁMKE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1 327,50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2 655,00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2 655,00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5832100R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Zemina recyklovaná tříděná 0/2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592451170R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Dlažba např. HOLLAND I 200 x 100 x 80 mm přírodn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31,240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14 400,00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14 058,00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-0,76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-342,00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Doplňující práce na komunikac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917862114R00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Osazení stojatého obrubníku betonového, s boční opěrou, do lože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betonu C 25/3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22 230,00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22 230,00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918101113T00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Lože pod obrubníky nebo obruby dlažeb z C 25/3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13 125,00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13 125,00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919735112R00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Řezání stávajícího živičného krytu tl. 5 - 10 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8"/>
              </w:tabs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909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Hzs-nezmeritelne stavebni prac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spacing w:before="0" w:after="0" w:line="144" w:lineRule="exact"/>
        <w:ind w:left="750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 Strana 2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</w:t>
      </w:r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5534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12"/>
        <w:gridCol w:w="575"/>
        <w:gridCol w:w="828"/>
        <w:gridCol w:w="803"/>
        <w:gridCol w:w="1305"/>
        <w:gridCol w:w="1294"/>
        <w:gridCol w:w="1317"/>
        <w:gridCol w:w="1318"/>
        <w:gridCol w:w="1307"/>
      </w:tblGrid>
      <w:tr>
        <w:trPr>
          <w:trHeight w:hRule="exact" w:val="452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5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KCN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položky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9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7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MJ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53" w:right="-58" w:hanging="5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celkem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90" w:right="-7" w:firstLine="16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jednotková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81" w:line="165" w:lineRule="exact"/>
              <w:ind w:left="233" w:right="56" w:hanging="11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SOD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3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množství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rozdíl cena MNP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163" w:line="240" w:lineRule="auto"/>
              <w:ind w:left="1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rozdíl cena VCP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45"/>
        <w:tblOverlap w:val="never"/>
        "
        <w:tblW w:w="15534" w:type="dxa"/>
        <w:tblLook w:val="04A0" w:firstRow="1" w:lastRow="0" w:firstColumn="1" w:lastColumn="0" w:noHBand="0" w:noVBand="1"/>
      </w:tblPr>
      <w:tblGrid>
        <w:gridCol w:w="467"/>
        <w:gridCol w:w="624"/>
        <w:gridCol w:w="1116"/>
        <w:gridCol w:w="4282"/>
        <w:gridCol w:w="312"/>
        <w:gridCol w:w="575"/>
        <w:gridCol w:w="828"/>
        <w:gridCol w:w="803"/>
        <w:gridCol w:w="1305"/>
        <w:gridCol w:w="1294"/>
        <w:gridCol w:w="1317"/>
        <w:gridCol w:w="1318"/>
        <w:gridCol w:w="1307"/>
      </w:tblGrid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59217420R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Obrubník chodníkový ABO 13-10 v. 200 x 100 x 1000 mm přírodn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59217488R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Obrubník silniční ABO 2-15 v. 250 x 150 x 1000 mm přírodn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5 175,00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5 175,00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93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Dokončovací práce inženýrských stave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938908411R00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Očištění povrchu krytu saponátovým roztoke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3 714,00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7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114,00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938909311R00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Odstranění nánosu z povrchu živičného nebo beton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.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2 785,50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85,50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Bourání konstrukc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979024441R00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Očištění vybour. obrubníků všech loží a výpln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í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3 450,00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7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Staveništní přesun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998225111R00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Přesun hmot, pozemní komunikace, kryt živičn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ý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68,013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68,013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5 100,98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5 100,98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D96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Přesuny suti a vybouraných hmo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 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979999995R00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recyklaci asfaltu, kusovost do 1600 cm2, (skup.170302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26,400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26,400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0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19 800,00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19 800,00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Poplatek za ukládku suť do 10 % příměsí (skup.170107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)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10,210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10,210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5 360,25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5 360,25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979084216R00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Vodorovná doprava vybour. hmot po suchu do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8 237,25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8 237,25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979084219R00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Příplatek k dopravě vybour.hmot za dalších 5 k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2 471,18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2 471,18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979087213R00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Nakládání vybour.hmot na dop.prostředky-komunikac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5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8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36,610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8 237,25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8 237,25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206" w:after="0" w:line="240" w:lineRule="auto"/>
              <w:ind w:left="4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Vedlejší náklad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 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005111021R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Vytyčení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005121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Zařízení staveniště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005122 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Provozní vlivy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005122010R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Provoz objednatele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4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39"/>
              </w:tabs>
              <w:spacing w:before="207" w:after="0" w:line="240" w:lineRule="auto"/>
              <w:ind w:left="23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Ostatní náklady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005211020R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Ochrana stávaj. inženýrských sítí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7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2 250,00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005211030R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Dočasná dopravní opatření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30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8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7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-7 350,00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30" w:line="144" w:lineRule="exact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2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005211080R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Bezpečnostní a hygienická opatření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1" w:line="165" w:lineRule="exact"/>
              <w:ind w:left="16" w:right="-5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23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41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4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88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87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749,99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4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0" w:lineRule="auto"/>
              <w:ind w:left="1020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4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15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2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173735</wp:posOffset>
                  </wp:positionH>
                  <wp:positionV relativeFrom="paragraph">
                    <wp:posOffset>119070</wp:posOffset>
                  </wp:positionV>
                  <wp:extent cx="2743466" cy="206059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32103" y="119070"/>
                            <a:ext cx="2629166" cy="91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86"/>
                                  <w:tab w:val="left" w:pos="1502"/>
                                </w:tabs>
                                <w:spacing w:before="0" w:after="0" w:line="14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005241020R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3"/>
                                  <w:szCs w:val="13"/>
                                </w:rPr>
                                <w:t>Geodetické zaměření skutečného proveden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í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4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144" w:lineRule="exact"/>
              <w:ind w:left="-44" w:right="70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150" w:right="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223" w:right="2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379" w:right="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pacing w:val="-1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700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689" w:right="2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4 687,50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964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964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30" w:line="144" w:lineRule="exact"/>
              <w:ind w:left="940" w:right="18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spacing w:val="-1"/>
                <w:position w:val="-1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448"/>
          <w:tab w:val="left" w:pos="10741"/>
          <w:tab w:val="left" w:pos="13415"/>
          <w:tab w:val="left" w:pos="14868"/>
        </w:tabs>
        <w:spacing w:before="240" w:after="0" w:line="219" w:lineRule="exact"/>
        <w:ind w:left="2300" w:right="0" w:firstLine="0"/>
      </w:pPr>
      <w:r/>
      <w:r>
        <w:rPr lang="cs-CZ" sz="17" baseline="2" dirty="0">
          <w:jc w:val="left"/>
          <w:rFonts w:ascii="Arial" w:hAnsi="Arial" w:cs="Arial"/>
          <w:b/>
          <w:bCs/>
          <w:color w:val="000000"/>
          <w:position w:val="2"/>
          <w:sz w:val="17"/>
          <w:szCs w:val="17"/>
        </w:rPr>
        <w:t>Celkem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468 941,89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462 328,99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-13 992,00	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7 379,10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09" w:right="500" w:bottom="147" w:left="500" w:header="708" w:footer="708" w:gutter="0"/>
          <w:docGrid w:linePitch="360"/>
        </w:sectPr>
        <w:spacing w:before="0" w:after="0" w:line="144" w:lineRule="exact"/>
        <w:ind w:left="750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 Strana 2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</w:t>
      </w:r>
      <w:r>
        <w:rPr lang="cs-CZ" sz="13" baseline="0" dirty="0">
          <w:jc w:val="left"/>
          <w:rFonts w:ascii="Arial" w:hAnsi="Arial" w:cs="Arial"/>
          <w:color w:val="000000"/>
          <w:spacing w:val="-1"/>
          <w:sz w:val="13"/>
          <w:szCs w:val="13"/>
        </w:rPr>
        <w:t>z 22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r/>
    </w:p>
    <w:sectPr>
      <w:type w:val="continuous"/>
      <w:pgSz w:w="16845" w:h="12394"/>
      <w:pgMar w:top="309" w:right="500" w:bottom="147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2024-12-06T08:29:09Z</dcterms:created>
  <dcterms:modified xsi:type="dcterms:W3CDTF">2024-12-06T08:29:09Z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