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86" w:rsidRPr="00A42D75" w:rsidRDefault="00C13E05" w:rsidP="00BF1486">
      <w:pPr>
        <w:spacing w:after="0" w:line="240" w:lineRule="auto"/>
        <w:rPr>
          <w:rFonts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723078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1AF" w:rsidRPr="00A55EEA" w:rsidRDefault="000A11AF" w:rsidP="000A11AF">
      <w:pPr>
        <w:rPr>
          <w:rFonts w:cs="Arial"/>
        </w:rPr>
      </w:pPr>
    </w:p>
    <w:p w:rsidR="003D7835" w:rsidRPr="00A55EEA" w:rsidRDefault="003D7835" w:rsidP="003D7835">
      <w:pPr>
        <w:rPr>
          <w:rFonts w:cs="Arial"/>
        </w:rPr>
      </w:pPr>
    </w:p>
    <w:p w:rsidR="00060313" w:rsidRPr="00D952EC" w:rsidRDefault="00060313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1"/>
          <w:lang w:eastAsia="cs-CZ"/>
        </w:rPr>
      </w:pPr>
      <w:r w:rsidRPr="00D952EC">
        <w:rPr>
          <w:rFonts w:eastAsia="Times New Roman" w:cs="Arial"/>
          <w:b/>
          <w:bCs/>
          <w:caps/>
          <w:color w:val="000000"/>
          <w:sz w:val="28"/>
          <w:lang w:eastAsia="cs-CZ"/>
        </w:rPr>
        <w:t>OBJEDNÁVKA SLUŽBY</w:t>
      </w:r>
    </w:p>
    <w:p w:rsidR="00564E44" w:rsidRDefault="00060313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eastAsia="Times New Roman" w:cs="Arial"/>
          <w:b/>
          <w:bCs/>
          <w:caps/>
          <w:color w:val="000000"/>
          <w:lang w:eastAsia="cs-CZ"/>
        </w:rPr>
        <w:t xml:space="preserve">ČÍSLO SPISU: </w:t>
      </w:r>
      <w:r>
        <w:rPr>
          <w:rFonts w:cs="Arial"/>
          <w:b/>
        </w:rPr>
        <w:t>S/06754/SC/24</w:t>
      </w:r>
    </w:p>
    <w:p w:rsidR="00D952EC" w:rsidRDefault="00060313" w:rsidP="00060313">
      <w:pPr>
        <w:shd w:val="clear" w:color="auto" w:fill="FFFFFF"/>
        <w:spacing w:after="0" w:line="240" w:lineRule="auto"/>
        <w:jc w:val="center"/>
        <w:rPr>
          <w:rStyle w:val="Zdraznn"/>
          <w:rFonts w:eastAsiaTheme="minorHAnsi"/>
        </w:rPr>
      </w:pPr>
      <w:proofErr w:type="gramStart"/>
      <w:r w:rsidRPr="00060313">
        <w:rPr>
          <w:rFonts w:eastAsia="Times New Roman" w:cs="Arial"/>
          <w:b/>
          <w:bCs/>
          <w:color w:val="000000"/>
          <w:lang w:eastAsia="cs-CZ"/>
        </w:rPr>
        <w:t>č.j.</w:t>
      </w:r>
      <w:proofErr w:type="gramEnd"/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 w:rsidRPr="00060313">
        <w:rPr>
          <w:rFonts w:cs="Arial"/>
          <w:b/>
        </w:rPr>
        <w:t xml:space="preserve"> </w:t>
      </w:r>
      <w:r>
        <w:rPr>
          <w:rFonts w:cs="Arial"/>
          <w:b/>
        </w:rPr>
        <w:t>06754/SC/24</w:t>
      </w:r>
    </w:p>
    <w:p w:rsidR="00060313" w:rsidRPr="00060313" w:rsidRDefault="00C13E05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  <w:b/>
        </w:rPr>
        <w:t>1466/25/24</w:t>
      </w:r>
      <w:r w:rsidR="00564E44" w:rsidRPr="00A55EEA" w:rsidDel="00564E44">
        <w:rPr>
          <w:rFonts w:cs="Arial"/>
          <w:b/>
        </w:rPr>
        <w:t xml:space="preserve"> </w:t>
      </w:r>
    </w:p>
    <w:p w:rsidR="00135162" w:rsidRPr="00060313" w:rsidRDefault="00135162" w:rsidP="00135162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  <w:b/>
        </w:rPr>
        <w:t xml:space="preserve">K rámcové dohodě </w:t>
      </w:r>
      <w:proofErr w:type="gramStart"/>
      <w:r>
        <w:rPr>
          <w:rFonts w:cs="Arial"/>
          <w:b/>
        </w:rPr>
        <w:t>č.j.</w:t>
      </w:r>
      <w:proofErr w:type="gramEnd"/>
      <w:r>
        <w:rPr>
          <w:rFonts w:cs="Arial"/>
          <w:b/>
        </w:rPr>
        <w:t xml:space="preserve"> 02</w:t>
      </w:r>
      <w:r w:rsidR="00534A70">
        <w:rPr>
          <w:rFonts w:cs="Arial"/>
          <w:b/>
        </w:rPr>
        <w:t>549/SC/23</w:t>
      </w:r>
      <w:r>
        <w:rPr>
          <w:rFonts w:cs="Arial"/>
          <w:b/>
        </w:rPr>
        <w:t xml:space="preserve"> (S/02</w:t>
      </w:r>
      <w:r w:rsidR="00534A70">
        <w:rPr>
          <w:rFonts w:cs="Arial"/>
          <w:b/>
        </w:rPr>
        <w:t>549/SC/23</w:t>
      </w:r>
      <w:r>
        <w:rPr>
          <w:rFonts w:cs="Arial"/>
          <w:b/>
        </w:rPr>
        <w:t xml:space="preserve">) ze dne 10.7.2023 </w:t>
      </w:r>
    </w:p>
    <w:p w:rsidR="00135162" w:rsidRPr="00A55EEA" w:rsidRDefault="00135162" w:rsidP="00135162">
      <w:pPr>
        <w:rPr>
          <w:rFonts w:cs="Arial"/>
        </w:rPr>
      </w:pPr>
    </w:p>
    <w:p w:rsidR="00135162" w:rsidRDefault="00135162" w:rsidP="00135162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Objednatel:</w:t>
      </w:r>
    </w:p>
    <w:p w:rsidR="00135162" w:rsidRPr="00060313" w:rsidRDefault="00135162" w:rsidP="00135162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>Česká republika - Agentura ochrany přírody a krajiny ČR</w:t>
      </w:r>
    </w:p>
    <w:p w:rsidR="00135162" w:rsidRPr="00060313" w:rsidRDefault="00135162" w:rsidP="00135162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60313">
        <w:rPr>
          <w:rFonts w:eastAsia="Times New Roman" w:cs="Arial"/>
          <w:color w:val="000000"/>
          <w:lang w:eastAsia="cs-CZ"/>
        </w:rPr>
        <w:t>Kaplanova 1931/1, 148 00 Praha 11</w:t>
      </w:r>
    </w:p>
    <w:p w:rsidR="00135162" w:rsidRDefault="00135162" w:rsidP="00135162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</w:rPr>
        <w:t>Zastoupený</w:t>
      </w:r>
      <w:r w:rsidRPr="00A55EEA"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  <w:t>RNDr. František Pelc, ředitel AOPK ČR</w:t>
      </w:r>
    </w:p>
    <w:p w:rsidR="00135162" w:rsidRPr="00996437" w:rsidRDefault="00135162" w:rsidP="00135162">
      <w:pPr>
        <w:shd w:val="clear" w:color="auto" w:fill="FFFFFF"/>
        <w:spacing w:before="40" w:after="0" w:line="240" w:lineRule="auto"/>
        <w:rPr>
          <w:rFonts w:cs="Arial"/>
        </w:rPr>
      </w:pPr>
      <w:r w:rsidRPr="00060313">
        <w:rPr>
          <w:rFonts w:eastAsia="Times New Roman" w:cs="Arial"/>
          <w:color w:val="000000"/>
          <w:lang w:eastAsia="cs-CZ"/>
        </w:rPr>
        <w:t xml:space="preserve">Bankovní spojení: </w:t>
      </w:r>
      <w:r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 xml:space="preserve">ČNB Praha, č. ú.:18228011/0710 </w:t>
      </w:r>
    </w:p>
    <w:p w:rsidR="00135162" w:rsidRDefault="00135162" w:rsidP="00135162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 xml:space="preserve">IČO: </w:t>
      </w:r>
      <w:r>
        <w:rPr>
          <w:rFonts w:eastAsia="Times New Roman" w:cs="Arial"/>
          <w:color w:val="000000"/>
          <w:lang w:eastAsia="cs-CZ"/>
        </w:rPr>
        <w:tab/>
      </w:r>
      <w:r>
        <w:rPr>
          <w:rFonts w:eastAsia="Times New Roman" w:cs="Arial"/>
          <w:color w:val="000000"/>
          <w:lang w:eastAsia="cs-CZ"/>
        </w:rPr>
        <w:tab/>
      </w:r>
      <w:r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>62933591</w:t>
      </w:r>
    </w:p>
    <w:p w:rsidR="00135162" w:rsidRDefault="00135162" w:rsidP="0013516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135162" w:rsidRPr="00060313" w:rsidRDefault="00135162" w:rsidP="00135162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Zhotovitel</w:t>
      </w:r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>
        <w:rPr>
          <w:rFonts w:eastAsia="Times New Roman" w:cs="Arial"/>
          <w:b/>
          <w:bCs/>
          <w:color w:val="000000"/>
          <w:lang w:eastAsia="cs-CZ"/>
        </w:rPr>
        <w:tab/>
      </w:r>
    </w:p>
    <w:p w:rsidR="00135162" w:rsidRDefault="00135162" w:rsidP="00135162">
      <w:pPr>
        <w:spacing w:before="40" w:after="0"/>
        <w:rPr>
          <w:rFonts w:eastAsia="Times New Roman" w:cs="Arial"/>
          <w:color w:val="FF0000"/>
          <w:lang w:eastAsia="cs-CZ"/>
        </w:rPr>
      </w:pPr>
      <w:r>
        <w:rPr>
          <w:rFonts w:cs="Arial"/>
          <w:b/>
        </w:rPr>
        <w:t>Jan Velík</w:t>
      </w:r>
      <w:r>
        <w:rPr>
          <w:rFonts w:cs="Arial"/>
          <w:b/>
        </w:rPr>
        <w:br/>
      </w:r>
      <w:r>
        <w:rPr>
          <w:rFonts w:cs="Arial"/>
        </w:rPr>
        <w:t xml:space="preserve">IČO: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70895023  </w:t>
      </w:r>
      <w:r>
        <w:rPr>
          <w:rFonts w:cs="Arial"/>
        </w:rPr>
        <w:br/>
      </w:r>
      <w:r>
        <w:rPr>
          <w:rFonts w:eastAsia="Times New Roman" w:cs="Arial"/>
          <w:color w:val="000000"/>
          <w:lang w:eastAsia="cs-CZ"/>
        </w:rPr>
        <w:t>Zastoupená:</w:t>
      </w:r>
      <w:r>
        <w:rPr>
          <w:rFonts w:eastAsia="Times New Roman" w:cs="Arial"/>
          <w:color w:val="000000"/>
          <w:lang w:eastAsia="cs-CZ"/>
        </w:rPr>
        <w:tab/>
      </w:r>
      <w:r>
        <w:rPr>
          <w:rFonts w:eastAsia="Times New Roman" w:cs="Arial"/>
          <w:color w:val="000000"/>
          <w:lang w:eastAsia="cs-CZ"/>
        </w:rPr>
        <w:tab/>
      </w:r>
      <w:r>
        <w:rPr>
          <w:rFonts w:cs="Arial"/>
        </w:rPr>
        <w:t>Jan Velík</w:t>
      </w:r>
      <w:r>
        <w:rPr>
          <w:rFonts w:eastAsia="Times New Roman" w:cs="Arial"/>
          <w:color w:val="FF0000"/>
          <w:lang w:eastAsia="cs-CZ"/>
        </w:rPr>
        <w:t xml:space="preserve"> </w:t>
      </w:r>
    </w:p>
    <w:p w:rsidR="00135162" w:rsidRDefault="00135162" w:rsidP="00135162">
      <w:pPr>
        <w:pBdr>
          <w:bottom w:val="single" w:sz="12" w:space="1" w:color="auto"/>
        </w:pBdr>
        <w:spacing w:after="0"/>
        <w:rPr>
          <w:rFonts w:cs="Arial"/>
        </w:rPr>
      </w:pPr>
      <w:r>
        <w:rPr>
          <w:rFonts w:cs="Arial"/>
        </w:rPr>
        <w:t xml:space="preserve">Adresa sídla: </w:t>
      </w:r>
      <w:r>
        <w:rPr>
          <w:rFonts w:cs="Arial"/>
        </w:rPr>
        <w:tab/>
      </w:r>
      <w:r>
        <w:rPr>
          <w:rFonts w:cs="Arial"/>
        </w:rPr>
        <w:tab/>
        <w:t xml:space="preserve">Čížkov 9, 33564  </w:t>
      </w:r>
      <w:r>
        <w:rPr>
          <w:rFonts w:cs="Arial"/>
        </w:rPr>
        <w:br/>
        <w:t>Bankovní spojení</w:t>
      </w:r>
      <w:r w:rsidRPr="00A42D75">
        <w:rPr>
          <w:rFonts w:cs="Arial"/>
        </w:rPr>
        <w:t xml:space="preserve">: </w:t>
      </w:r>
      <w:r>
        <w:rPr>
          <w:rFonts w:cs="Arial"/>
        </w:rPr>
        <w:tab/>
      </w:r>
      <w:r w:rsidR="00151C88">
        <w:rPr>
          <w:rFonts w:cs="Arial"/>
        </w:rPr>
        <w:t>xxx</w:t>
      </w:r>
      <w:r>
        <w:rPr>
          <w:rFonts w:cs="Arial"/>
        </w:rPr>
        <w:t xml:space="preserve">  </w:t>
      </w:r>
      <w:r>
        <w:rPr>
          <w:rFonts w:cs="Arial"/>
        </w:rPr>
        <w:br/>
      </w:r>
      <w:r w:rsidRPr="00A42D75">
        <w:rPr>
          <w:rFonts w:cs="Arial"/>
        </w:rPr>
        <w:t>Email: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51C88">
        <w:rPr>
          <w:rFonts w:cs="Arial"/>
        </w:rPr>
        <w:t>xxx</w:t>
      </w:r>
      <w:r>
        <w:rPr>
          <w:rFonts w:cs="Arial"/>
        </w:rPr>
        <w:t xml:space="preserve"> </w:t>
      </w:r>
      <w:r>
        <w:rPr>
          <w:rFonts w:cs="Arial"/>
        </w:rPr>
        <w:br/>
        <w:t>Telefon</w:t>
      </w:r>
      <w:r w:rsidRPr="00A42D75">
        <w:rPr>
          <w:rFonts w:cs="Arial"/>
        </w:rPr>
        <w:t>: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="00151C88">
        <w:rPr>
          <w:rFonts w:cs="Arial"/>
        </w:rPr>
        <w:t>xxx</w:t>
      </w:r>
      <w:r>
        <w:rPr>
          <w:rFonts w:cs="Arial"/>
        </w:rPr>
        <w:br/>
        <w:t>Datová schránka</w:t>
      </w:r>
      <w:r w:rsidRPr="00A42D75">
        <w:rPr>
          <w:rFonts w:cs="Arial"/>
        </w:rPr>
        <w:t>:</w:t>
      </w:r>
      <w:r>
        <w:rPr>
          <w:rFonts w:cs="Arial"/>
        </w:rPr>
        <w:t xml:space="preserve"> </w:t>
      </w:r>
      <w:r>
        <w:rPr>
          <w:rFonts w:cs="Arial"/>
        </w:rPr>
        <w:tab/>
      </w:r>
      <w:r w:rsidR="00151C88">
        <w:rPr>
          <w:rFonts w:cs="Arial"/>
        </w:rPr>
        <w:t>xxx</w:t>
      </w:r>
      <w:r>
        <w:rPr>
          <w:rFonts w:cs="Arial"/>
        </w:rPr>
        <w:br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5162" w:rsidTr="001F30EB">
        <w:tc>
          <w:tcPr>
            <w:tcW w:w="3020" w:type="dxa"/>
          </w:tcPr>
          <w:p w:rsidR="00135162" w:rsidRPr="00942BE5" w:rsidRDefault="00135162" w:rsidP="001F30EB">
            <w:pPr>
              <w:spacing w:before="120"/>
              <w:rPr>
                <w:rFonts w:cs="Arial"/>
                <w:sz w:val="18"/>
                <w:szCs w:val="18"/>
              </w:rPr>
            </w:pPr>
            <w:r w:rsidRPr="00942BE5">
              <w:rPr>
                <w:rFonts w:cs="Arial"/>
                <w:sz w:val="18"/>
                <w:szCs w:val="18"/>
              </w:rPr>
              <w:t xml:space="preserve">Vyřizuje: </w:t>
            </w:r>
            <w:r w:rsidRPr="00942BE5">
              <w:rPr>
                <w:rFonts w:eastAsia="Arial Unicode MS"/>
                <w:sz w:val="18"/>
                <w:szCs w:val="18"/>
              </w:rPr>
              <w:t>Mgr. Hana Šťastná</w:t>
            </w:r>
          </w:p>
        </w:tc>
        <w:tc>
          <w:tcPr>
            <w:tcW w:w="3021" w:type="dxa"/>
          </w:tcPr>
          <w:p w:rsidR="00135162" w:rsidRPr="00942BE5" w:rsidRDefault="00135162" w:rsidP="00151C88">
            <w:pPr>
              <w:spacing w:before="120"/>
              <w:rPr>
                <w:rFonts w:cs="Arial"/>
                <w:sz w:val="18"/>
                <w:szCs w:val="18"/>
              </w:rPr>
            </w:pPr>
            <w:r w:rsidRPr="00942BE5">
              <w:rPr>
                <w:rFonts w:cs="Arial"/>
                <w:sz w:val="18"/>
                <w:szCs w:val="18"/>
              </w:rPr>
              <w:t xml:space="preserve">tel.: </w:t>
            </w:r>
            <w:r w:rsidR="00151C88">
              <w:rPr>
                <w:rFonts w:cs="Arial"/>
                <w:sz w:val="18"/>
                <w:szCs w:val="18"/>
              </w:rPr>
              <w:t>xxx</w:t>
            </w:r>
          </w:p>
        </w:tc>
        <w:tc>
          <w:tcPr>
            <w:tcW w:w="3021" w:type="dxa"/>
          </w:tcPr>
          <w:p w:rsidR="00135162" w:rsidRPr="00942BE5" w:rsidRDefault="00135162" w:rsidP="00151C88">
            <w:pPr>
              <w:spacing w:before="120"/>
              <w:rPr>
                <w:rFonts w:cs="Arial"/>
                <w:sz w:val="18"/>
                <w:szCs w:val="18"/>
              </w:rPr>
            </w:pPr>
            <w:r w:rsidRPr="00942BE5">
              <w:rPr>
                <w:rFonts w:cs="Arial"/>
                <w:sz w:val="18"/>
                <w:szCs w:val="18"/>
              </w:rPr>
              <w:t>e-mail:</w:t>
            </w:r>
            <w:r w:rsidRPr="00942BE5">
              <w:rPr>
                <w:sz w:val="18"/>
                <w:szCs w:val="18"/>
              </w:rPr>
              <w:t xml:space="preserve"> </w:t>
            </w:r>
            <w:r w:rsidR="00151C88">
              <w:rPr>
                <w:rFonts w:eastAsia="Arial Unicode MS"/>
                <w:sz w:val="18"/>
                <w:szCs w:val="18"/>
              </w:rPr>
              <w:t>xxx</w:t>
            </w:r>
          </w:p>
        </w:tc>
      </w:tr>
    </w:tbl>
    <w:p w:rsidR="00135162" w:rsidRDefault="00135162" w:rsidP="00135162">
      <w:pPr>
        <w:spacing w:after="0"/>
        <w:rPr>
          <w:rFonts w:cs="Arial"/>
        </w:rPr>
      </w:pPr>
    </w:p>
    <w:p w:rsidR="00135162" w:rsidRDefault="00135162" w:rsidP="00135162">
      <w:pPr>
        <w:spacing w:after="0"/>
        <w:rPr>
          <w:rFonts w:cs="Arial"/>
        </w:rPr>
      </w:pPr>
      <w:r w:rsidRPr="002451D0">
        <w:rPr>
          <w:rFonts w:cs="Arial"/>
        </w:rPr>
        <w:t>Objednáváme u Vás</w:t>
      </w:r>
      <w:r>
        <w:rPr>
          <w:rFonts w:cs="Arial"/>
        </w:rPr>
        <w:t xml:space="preserve"> na základě Rámcové dohody </w:t>
      </w:r>
      <w:proofErr w:type="gramStart"/>
      <w:r>
        <w:rPr>
          <w:rFonts w:cs="Arial"/>
        </w:rPr>
        <w:t>č.j.</w:t>
      </w:r>
      <w:proofErr w:type="gramEnd"/>
      <w:r>
        <w:rPr>
          <w:rFonts w:cs="Arial"/>
        </w:rPr>
        <w:t xml:space="preserve"> 02549/SC/23 ze dne 10.7.2023 a v souladu s ní:</w:t>
      </w:r>
    </w:p>
    <w:p w:rsidR="00135162" w:rsidRPr="002451D0" w:rsidRDefault="002451D0" w:rsidP="00135162">
      <w:pPr>
        <w:spacing w:after="0"/>
        <w:rPr>
          <w:rFonts w:cs="Arial"/>
        </w:rPr>
      </w:pPr>
      <w:r w:rsidRPr="002451D0">
        <w:rPr>
          <w:rFonts w:cs="Arial"/>
        </w:rPr>
        <w:t xml:space="preserve">Druh a popis činnosti: </w:t>
      </w:r>
      <w:r w:rsidRPr="00135162">
        <w:rPr>
          <w:rFonts w:cs="Arial"/>
          <w:b/>
        </w:rPr>
        <w:t>Jarní a letní/podzimní pastva na území NPR Karlštejn, lokality Šanův kout a Liština</w:t>
      </w:r>
      <w:r w:rsidR="00135162" w:rsidRPr="00942BE5">
        <w:rPr>
          <w:rFonts w:cs="Arial"/>
          <w:b/>
        </w:rPr>
        <w:t>, k. ú. Hostim. Jedná se o opatření v souvislosti s RAP pro okáče metlicového.</w:t>
      </w:r>
    </w:p>
    <w:p w:rsidR="002451D0" w:rsidRPr="00D952EC" w:rsidRDefault="002451D0" w:rsidP="00135162">
      <w:pPr>
        <w:spacing w:after="0"/>
        <w:rPr>
          <w:rFonts w:cs="Arial"/>
        </w:rPr>
      </w:pPr>
      <w:r w:rsidRPr="002451D0">
        <w:rPr>
          <w:rFonts w:cs="Arial"/>
        </w:rPr>
        <w:t xml:space="preserve">Podrobný popis managementových opatření je obsažen v Příloze č. 1 </w:t>
      </w:r>
      <w:r w:rsidR="00D952EC">
        <w:rPr>
          <w:rFonts w:cs="Arial"/>
        </w:rPr>
        <w:t>–</w:t>
      </w:r>
      <w:r w:rsidRPr="002451D0">
        <w:rPr>
          <w:rFonts w:cs="Arial"/>
        </w:rPr>
        <w:t xml:space="preserve"> </w:t>
      </w:r>
      <w:r w:rsidR="00D952EC" w:rsidRPr="00D952EC">
        <w:t>Rozpočet a specifikace opatření</w:t>
      </w:r>
      <w:r w:rsidRPr="00D952EC">
        <w:rPr>
          <w:rFonts w:cs="Arial"/>
        </w:rPr>
        <w:t xml:space="preserve">. </w:t>
      </w:r>
    </w:p>
    <w:p w:rsidR="00D952EC" w:rsidRDefault="00D952EC" w:rsidP="002451D0">
      <w:pPr>
        <w:spacing w:after="0"/>
        <w:ind w:right="-851"/>
        <w:rPr>
          <w:rFonts w:cs="Arial"/>
        </w:rPr>
      </w:pPr>
    </w:p>
    <w:p w:rsidR="0058016A" w:rsidRDefault="0058016A" w:rsidP="0058016A">
      <w:pPr>
        <w:spacing w:before="120" w:after="0"/>
        <w:ind w:right="-851"/>
        <w:rPr>
          <w:rFonts w:cs="Arial"/>
        </w:rPr>
      </w:pPr>
      <w:r>
        <w:rPr>
          <w:rFonts w:cs="Arial"/>
        </w:rPr>
        <w:t xml:space="preserve">Název programu a dotační titul opatření: </w:t>
      </w:r>
      <w:r w:rsidR="00135162">
        <w:rPr>
          <w:rFonts w:cs="Arial"/>
        </w:rPr>
        <w:t>NPO POPFK</w:t>
      </w:r>
      <w:r w:rsidR="00534A70">
        <w:rPr>
          <w:rFonts w:cs="Arial"/>
        </w:rPr>
        <w:t>, 115V342003826</w:t>
      </w:r>
    </w:p>
    <w:p w:rsidR="00206B99" w:rsidRDefault="002451D0" w:rsidP="0058016A">
      <w:pPr>
        <w:spacing w:before="120" w:after="0"/>
        <w:ind w:right="-851"/>
        <w:rPr>
          <w:rFonts w:cs="Arial"/>
          <w:color w:val="000000"/>
        </w:rPr>
      </w:pPr>
      <w:r>
        <w:rPr>
          <w:rFonts w:cs="Arial"/>
        </w:rPr>
        <w:t xml:space="preserve">Místo plnění: </w:t>
      </w:r>
      <w:r>
        <w:t xml:space="preserve">parcela(y) v </w:t>
      </w:r>
      <w:proofErr w:type="gramStart"/>
      <w:r>
        <w:t>k.ú.</w:t>
      </w:r>
      <w:proofErr w:type="gramEnd"/>
      <w:r>
        <w:t xml:space="preserve"> Hostim u Berouna - </w:t>
      </w:r>
      <w:proofErr w:type="gramStart"/>
      <w:r>
        <w:t>p.č.</w:t>
      </w:r>
      <w:proofErr w:type="gramEnd"/>
      <w:r>
        <w:t xml:space="preserve"> 269/5, 273/1, 274/2, 276, 277, 278/2, 279/1, 279/2, 280, 281, 282, 290, 291, 292/45, 293, 296/1, 296/2, 298/1, 298/10, 298/13, 332, 337/4, 341/2, 341/4, 341/6, 342, 343, 351, 361, 368/3, 374/13, 374/6, 374/8, 386/2, 415, 416/3, 421/1, 424/12, 424/8, 430, 471, 509, 510/2, 514, 517, 518/1, 519, 521, 524/2, 530, 539</w:t>
      </w:r>
    </w:p>
    <w:p w:rsidR="002451D0" w:rsidRPr="00206B99" w:rsidRDefault="00206B99" w:rsidP="008254F2">
      <w:pPr>
        <w:spacing w:before="120" w:after="0"/>
        <w:rPr>
          <w:rFonts w:cs="Arial"/>
        </w:rPr>
      </w:pPr>
      <w:r>
        <w:rPr>
          <w:rFonts w:cs="Arial"/>
        </w:rPr>
        <w:t>T</w:t>
      </w:r>
      <w:r w:rsidR="002451D0" w:rsidRPr="002451D0">
        <w:rPr>
          <w:rFonts w:cs="Arial"/>
        </w:rPr>
        <w:t>ermín dodání:</w:t>
      </w:r>
      <w:r w:rsidR="002451D0" w:rsidRPr="00EC7498">
        <w:rPr>
          <w:rFonts w:cs="Arial"/>
          <w:color w:val="000000"/>
        </w:rPr>
        <w:t xml:space="preserve"> </w:t>
      </w:r>
      <w:proofErr w:type="gramStart"/>
      <w:r>
        <w:t>30.09.2025</w:t>
      </w:r>
      <w:proofErr w:type="gramEnd"/>
      <w:r w:rsidR="002451D0" w:rsidRPr="002451D0">
        <w:rPr>
          <w:rFonts w:cs="Arial"/>
        </w:rPr>
        <w:br/>
        <w:t>Cena celkem</w:t>
      </w:r>
      <w:r w:rsidR="00D952EC">
        <w:rPr>
          <w:rFonts w:cs="Arial"/>
        </w:rPr>
        <w:t xml:space="preserve"> bez DPH: </w:t>
      </w:r>
      <w:r>
        <w:t>1</w:t>
      </w:r>
      <w:r w:rsidR="00E503E8">
        <w:t> 275 750</w:t>
      </w:r>
      <w:r>
        <w:t>,00</w:t>
      </w:r>
      <w:r w:rsidR="0064557D">
        <w:rPr>
          <w:rFonts w:cs="Arial"/>
        </w:rPr>
        <w:t xml:space="preserve"> </w:t>
      </w:r>
      <w:r>
        <w:rPr>
          <w:rFonts w:cs="Arial"/>
        </w:rPr>
        <w:t>Kč</w:t>
      </w:r>
    </w:p>
    <w:p w:rsidR="002451D0" w:rsidRPr="002451D0" w:rsidRDefault="002451D0" w:rsidP="008254F2">
      <w:pPr>
        <w:spacing w:before="120" w:after="0"/>
        <w:rPr>
          <w:rFonts w:cs="Arial"/>
        </w:rPr>
      </w:pPr>
      <w:r w:rsidRPr="002451D0">
        <w:rPr>
          <w:rFonts w:cs="Arial"/>
        </w:rPr>
        <w:lastRenderedPageBreak/>
        <w:t>DPH:</w:t>
      </w:r>
      <w:r w:rsidR="00206B99">
        <w:rPr>
          <w:rFonts w:cs="Arial"/>
        </w:rPr>
        <w:t xml:space="preserve"> </w:t>
      </w:r>
      <w:r w:rsidR="00E503E8">
        <w:t>267 907,50</w:t>
      </w:r>
      <w:r w:rsidR="00B74877">
        <w:rPr>
          <w:rFonts w:cs="Arial"/>
          <w:b/>
          <w:color w:val="FF0000"/>
        </w:rPr>
        <w:t xml:space="preserve"> </w:t>
      </w:r>
      <w:r w:rsidR="00213048">
        <w:rPr>
          <w:rFonts w:cs="Arial"/>
        </w:rPr>
        <w:t>Kč</w:t>
      </w:r>
    </w:p>
    <w:p w:rsidR="00206B99" w:rsidRDefault="002451D0" w:rsidP="008254F2">
      <w:pPr>
        <w:spacing w:before="120" w:after="0"/>
        <w:rPr>
          <w:rFonts w:cs="Arial"/>
          <w:b/>
        </w:rPr>
      </w:pPr>
      <w:r w:rsidRPr="002451D0">
        <w:rPr>
          <w:rFonts w:cs="Arial"/>
        </w:rPr>
        <w:t xml:space="preserve">Cena celkem: </w:t>
      </w:r>
      <w:r w:rsidR="00E503E8">
        <w:rPr>
          <w:b/>
        </w:rPr>
        <w:t>1 543 657,50</w:t>
      </w:r>
      <w:r w:rsidR="00503BDE" w:rsidRPr="0047544E">
        <w:rPr>
          <w:rFonts w:cs="Arial"/>
          <w:b/>
        </w:rPr>
        <w:t xml:space="preserve"> </w:t>
      </w:r>
      <w:r w:rsidR="00206B99" w:rsidRPr="0047544E">
        <w:rPr>
          <w:rFonts w:cs="Arial"/>
          <w:b/>
        </w:rPr>
        <w:t>Kč</w:t>
      </w:r>
    </w:p>
    <w:p w:rsidR="00135162" w:rsidRDefault="00135162" w:rsidP="00135162">
      <w:pPr>
        <w:spacing w:before="120" w:after="0"/>
        <w:rPr>
          <w:rFonts w:cs="Arial"/>
          <w:b/>
        </w:rPr>
      </w:pPr>
      <w:r>
        <w:rPr>
          <w:rFonts w:cs="Arial"/>
          <w:b/>
        </w:rPr>
        <w:t>Zhotovitel je plátcem DPH</w:t>
      </w:r>
    </w:p>
    <w:p w:rsidR="00135162" w:rsidRPr="0047544E" w:rsidRDefault="00135162" w:rsidP="00135162">
      <w:pPr>
        <w:spacing w:before="120" w:after="0"/>
        <w:rPr>
          <w:rFonts w:cs="Arial"/>
          <w:b/>
        </w:rPr>
      </w:pPr>
      <w:r>
        <w:rPr>
          <w:rFonts w:cs="Arial"/>
          <w:b/>
        </w:rPr>
        <w:t>Na faktuře musí být uvedeno číslo rámcové smlouvy a objednávky.</w:t>
      </w:r>
    </w:p>
    <w:p w:rsidR="00135162" w:rsidRPr="002451D0" w:rsidRDefault="00135162" w:rsidP="00135162">
      <w:pPr>
        <w:spacing w:after="0"/>
        <w:rPr>
          <w:rFonts w:cs="Arial"/>
        </w:rPr>
      </w:pPr>
    </w:p>
    <w:p w:rsidR="002451D0" w:rsidRPr="002451D0" w:rsidRDefault="002451D0" w:rsidP="002451D0">
      <w:pPr>
        <w:spacing w:after="0"/>
        <w:rPr>
          <w:rFonts w:cs="Arial"/>
        </w:rPr>
      </w:pPr>
    </w:p>
    <w:p w:rsidR="002451D0" w:rsidRP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 xml:space="preserve">Příloha č. 1 </w:t>
      </w:r>
      <w:r w:rsidR="00B74877" w:rsidRPr="00D952EC">
        <w:t>Rozpočet a specifikace opatření</w:t>
      </w:r>
    </w:p>
    <w:p w:rsidR="002451D0" w:rsidRPr="002451D0" w:rsidRDefault="002451D0" w:rsidP="002451D0">
      <w:pPr>
        <w:spacing w:after="0"/>
        <w:rPr>
          <w:rFonts w:cs="Arial"/>
        </w:rPr>
      </w:pPr>
    </w:p>
    <w:p w:rsidR="002451D0" w:rsidRPr="002451D0" w:rsidRDefault="00813916" w:rsidP="002451D0">
      <w:pPr>
        <w:spacing w:after="0"/>
        <w:rPr>
          <w:rFonts w:cs="Arial"/>
        </w:rPr>
      </w:pPr>
      <w:r>
        <w:rPr>
          <w:rFonts w:cs="Arial"/>
        </w:rPr>
        <w:t>dne</w:t>
      </w:r>
      <w:r w:rsidR="002451D0" w:rsidRPr="002451D0">
        <w:rPr>
          <w:rFonts w:cs="Arial"/>
        </w:rPr>
        <w:t xml:space="preserve">  </w:t>
      </w:r>
      <w:r w:rsidR="002451D0" w:rsidRPr="002451D0">
        <w:rPr>
          <w:rFonts w:cs="Arial"/>
        </w:rPr>
        <w:tab/>
      </w:r>
    </w:p>
    <w:p w:rsidR="002451D0" w:rsidRPr="002451D0" w:rsidRDefault="002451D0" w:rsidP="002451D0">
      <w:pPr>
        <w:spacing w:after="0"/>
        <w:rPr>
          <w:rFonts w:cs="Arial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135162" w:rsidRPr="002451D0" w:rsidTr="0019633D">
        <w:tc>
          <w:tcPr>
            <w:tcW w:w="3700" w:type="dxa"/>
          </w:tcPr>
          <w:p w:rsidR="00135162" w:rsidRPr="001745CD" w:rsidRDefault="00135162" w:rsidP="00135162">
            <w:pPr>
              <w:spacing w:after="0"/>
              <w:rPr>
                <w:rFonts w:cs="Arial"/>
              </w:rPr>
            </w:pPr>
          </w:p>
        </w:tc>
        <w:tc>
          <w:tcPr>
            <w:tcW w:w="1332" w:type="dxa"/>
          </w:tcPr>
          <w:p w:rsidR="00135162" w:rsidRPr="001745CD" w:rsidRDefault="00135162" w:rsidP="00135162">
            <w:pPr>
              <w:spacing w:after="0"/>
              <w:rPr>
                <w:rFonts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135162" w:rsidRPr="001745CD" w:rsidRDefault="00151C88" w:rsidP="0013516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       Digitálně podepsal dne </w:t>
            </w:r>
            <w:proofErr w:type="gramStart"/>
            <w:r>
              <w:rPr>
                <w:rFonts w:cs="Arial"/>
              </w:rPr>
              <w:t>9.12.2024</w:t>
            </w:r>
            <w:proofErr w:type="gramEnd"/>
          </w:p>
        </w:tc>
      </w:tr>
      <w:tr w:rsidR="00135162" w:rsidRPr="002451D0" w:rsidTr="0019633D">
        <w:tc>
          <w:tcPr>
            <w:tcW w:w="3700" w:type="dxa"/>
          </w:tcPr>
          <w:p w:rsidR="00135162" w:rsidRPr="001745CD" w:rsidRDefault="00135162" w:rsidP="00135162">
            <w:pPr>
              <w:spacing w:after="0"/>
              <w:rPr>
                <w:rFonts w:cs="Arial"/>
              </w:rPr>
            </w:pPr>
          </w:p>
        </w:tc>
        <w:tc>
          <w:tcPr>
            <w:tcW w:w="1332" w:type="dxa"/>
          </w:tcPr>
          <w:p w:rsidR="00135162" w:rsidRPr="002451D0" w:rsidRDefault="00135162" w:rsidP="00135162">
            <w:pPr>
              <w:jc w:val="center"/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135162" w:rsidRPr="002451D0" w:rsidRDefault="00135162" w:rsidP="00135162">
            <w:pPr>
              <w:jc w:val="center"/>
            </w:pPr>
            <w:r>
              <w:rPr>
                <w:rFonts w:cs="Arial"/>
              </w:rPr>
              <w:t>RNDr. František Pelc, ředitel AOPK ČR</w:t>
            </w:r>
          </w:p>
        </w:tc>
      </w:tr>
    </w:tbl>
    <w:p w:rsidR="00151C88" w:rsidRDefault="00151C88" w:rsidP="002451D0">
      <w:pPr>
        <w:spacing w:after="0"/>
        <w:rPr>
          <w:rFonts w:cs="Arial"/>
        </w:rPr>
      </w:pPr>
    </w:p>
    <w:p w:rsidR="002200C4" w:rsidRPr="00A55EEA" w:rsidRDefault="00151C88" w:rsidP="002451D0">
      <w:pPr>
        <w:spacing w:after="0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Objednávku akceptoval – digitálně podepsal dne </w:t>
      </w:r>
      <w:proofErr w:type="gramStart"/>
      <w:r>
        <w:rPr>
          <w:rFonts w:cs="Arial"/>
        </w:rPr>
        <w:t>11.12.2024</w:t>
      </w:r>
      <w:proofErr w:type="gramEnd"/>
      <w:r>
        <w:rPr>
          <w:rFonts w:cs="Arial"/>
        </w:rPr>
        <w:t xml:space="preserve"> Jan Velík</w:t>
      </w:r>
    </w:p>
    <w:sectPr w:rsidR="002200C4" w:rsidRPr="00A55EEA" w:rsidSect="00E81B0B">
      <w:headerReference w:type="default" r:id="rId10"/>
      <w:pgSz w:w="11906" w:h="16838"/>
      <w:pgMar w:top="9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71E" w:rsidRDefault="00D0471E" w:rsidP="00E81B0B">
      <w:pPr>
        <w:spacing w:after="0" w:line="240" w:lineRule="auto"/>
      </w:pPr>
      <w:r>
        <w:separator/>
      </w:r>
    </w:p>
  </w:endnote>
  <w:endnote w:type="continuationSeparator" w:id="0">
    <w:p w:rsidR="00D0471E" w:rsidRDefault="00D0471E" w:rsidP="00E8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71E" w:rsidRDefault="00D0471E" w:rsidP="00E81B0B">
      <w:pPr>
        <w:spacing w:after="0" w:line="240" w:lineRule="auto"/>
      </w:pPr>
      <w:r>
        <w:separator/>
      </w:r>
    </w:p>
  </w:footnote>
  <w:footnote w:type="continuationSeparator" w:id="0">
    <w:p w:rsidR="00D0471E" w:rsidRDefault="00D0471E" w:rsidP="00E8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Zhlav"/>
    </w:pPr>
  </w:p>
  <w:p w:rsidR="00E81B0B" w:rsidRDefault="00E81B0B">
    <w:pPr>
      <w:pStyle w:val="Zhlav"/>
    </w:pPr>
  </w:p>
  <w:p w:rsidR="00E81B0B" w:rsidRDefault="00E81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35EE1"/>
    <w:rsid w:val="00060313"/>
    <w:rsid w:val="00097703"/>
    <w:rsid w:val="000A11AF"/>
    <w:rsid w:val="000D2F49"/>
    <w:rsid w:val="000D5444"/>
    <w:rsid w:val="00135162"/>
    <w:rsid w:val="00151C88"/>
    <w:rsid w:val="00201AF6"/>
    <w:rsid w:val="00206B99"/>
    <w:rsid w:val="00213048"/>
    <w:rsid w:val="002200C4"/>
    <w:rsid w:val="00242BF7"/>
    <w:rsid w:val="002451D0"/>
    <w:rsid w:val="00252B9E"/>
    <w:rsid w:val="00292EA3"/>
    <w:rsid w:val="002B607F"/>
    <w:rsid w:val="003255DF"/>
    <w:rsid w:val="00335BD9"/>
    <w:rsid w:val="00357223"/>
    <w:rsid w:val="0038444E"/>
    <w:rsid w:val="003D7835"/>
    <w:rsid w:val="00474847"/>
    <w:rsid w:val="0047544E"/>
    <w:rsid w:val="004C62B6"/>
    <w:rsid w:val="004F09E2"/>
    <w:rsid w:val="00503BDE"/>
    <w:rsid w:val="00534A70"/>
    <w:rsid w:val="00564E44"/>
    <w:rsid w:val="0058016A"/>
    <w:rsid w:val="005B4A7C"/>
    <w:rsid w:val="005E1897"/>
    <w:rsid w:val="005F014A"/>
    <w:rsid w:val="005F6BBD"/>
    <w:rsid w:val="0064557D"/>
    <w:rsid w:val="007740DA"/>
    <w:rsid w:val="007A0321"/>
    <w:rsid w:val="007A2646"/>
    <w:rsid w:val="007A44A1"/>
    <w:rsid w:val="007D0268"/>
    <w:rsid w:val="00813916"/>
    <w:rsid w:val="0081708A"/>
    <w:rsid w:val="008254F2"/>
    <w:rsid w:val="008A4AFF"/>
    <w:rsid w:val="008F49D5"/>
    <w:rsid w:val="00996437"/>
    <w:rsid w:val="00A40A3A"/>
    <w:rsid w:val="00A55EEA"/>
    <w:rsid w:val="00A71C52"/>
    <w:rsid w:val="00A93B04"/>
    <w:rsid w:val="00AA2D60"/>
    <w:rsid w:val="00B10B82"/>
    <w:rsid w:val="00B574FB"/>
    <w:rsid w:val="00B74877"/>
    <w:rsid w:val="00BA79E8"/>
    <w:rsid w:val="00BF1486"/>
    <w:rsid w:val="00C0555B"/>
    <w:rsid w:val="00C13E05"/>
    <w:rsid w:val="00C37719"/>
    <w:rsid w:val="00D0471E"/>
    <w:rsid w:val="00D952EC"/>
    <w:rsid w:val="00DA0D0C"/>
    <w:rsid w:val="00DC2627"/>
    <w:rsid w:val="00DF409B"/>
    <w:rsid w:val="00E503E8"/>
    <w:rsid w:val="00E72B5B"/>
    <w:rsid w:val="00E81B0B"/>
    <w:rsid w:val="00ED0B6F"/>
    <w:rsid w:val="00EF6CE9"/>
    <w:rsid w:val="00F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B6C3CA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2EC"/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eastAsia="Times New Roman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564E44"/>
    <w:rPr>
      <w:rFonts w:ascii="Arial" w:eastAsia="Times New Roman" w:hAnsi="Arial" w:cs="Arial"/>
      <w:b/>
      <w:bCs/>
      <w:color w:val="FF0000"/>
      <w:lang w:eastAsia="cs-CZ"/>
    </w:rPr>
  </w:style>
  <w:style w:type="character" w:styleId="Zstupntext">
    <w:name w:val="Placeholder Text"/>
    <w:basedOn w:val="Standardnpsmoodstavce"/>
    <w:uiPriority w:val="99"/>
    <w:semiHidden/>
    <w:rsid w:val="0081391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B0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B0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C9FEDCA06E27148B5782417F1CCA509" ma:contentTypeName="Dokument" ma:contentTypeScope="" ma:contentTypeVersion="18" ma:versionID="dedd897c8b8273d98e73e11bf03a6f13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5b2c5f12e4ec16d7c6f0fa1ecedece1a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02CCE-0926-467D-B585-C5117629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076CA-A148-43B1-8B78-4271DEA371DB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63f5bd56-79c6-432a-8457-3215e7a0eadc"/>
    <ds:schemaRef ds:uri="http://purl.org/dc/elements/1.1/"/>
    <ds:schemaRef ds:uri="http://schemas.openxmlformats.org/package/2006/metadata/core-properties"/>
    <ds:schemaRef ds:uri="1df795ae-2c70-464b-8ca3-4eb6d5c688a6"/>
  </ds:schemaRefs>
</ds:datastoreItem>
</file>

<file path=customXml/itemProps3.xml><?xml version="1.0" encoding="utf-8"?>
<ds:datastoreItem xmlns:ds="http://schemas.openxmlformats.org/officeDocument/2006/customXml" ds:itemID="{AB723461-EF06-40E7-8CCA-247DC7FF9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Duda</dc:creator>
  <cp:lastModifiedBy>Hana Hyrmanová</cp:lastModifiedBy>
  <cp:revision>2</cp:revision>
  <dcterms:created xsi:type="dcterms:W3CDTF">2024-12-13T13:05:00Z</dcterms:created>
  <dcterms:modified xsi:type="dcterms:W3CDTF">2024-12-13T13:05:00Z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</Properties>
</file>