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B50597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5DDF">
                  <w:rPr>
                    <w:rFonts w:eastAsia="Arial Unicode MS"/>
                  </w:rPr>
                  <w:t>PO</w:t>
                </w:r>
                <w:r w:rsidR="00F34EA7">
                  <w:rPr>
                    <w:rFonts w:eastAsia="Arial Unicode MS"/>
                  </w:rPr>
                  <w:t>/TIC/OR/001/2025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89F6C5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1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177C1">
                  <w:rPr>
                    <w:rFonts w:eastAsia="Arial Unicode MS"/>
                    <w:sz w:val="18"/>
                    <w:szCs w:val="18"/>
                  </w:rPr>
                  <w:t>25.11.202</w:t>
                </w:r>
                <w:r w:rsidR="00810DB2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70334E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22042940"/>
                    <w:placeholder>
                      <w:docPart w:val="70DD0D92982D4D75BFBE72FBA9210DB5"/>
                    </w:placeholder>
                    <w15:color w:val="C0C0C0"/>
                  </w:sdtPr>
                  <w:sdtEndPr/>
                  <w:sdtContent>
                    <w:r w:rsidR="007D43FF" w:rsidRPr="00E57DF3">
                      <w:rPr>
                        <w:noProof/>
                        <w:sz w:val="18"/>
                        <w:szCs w:val="18"/>
                      </w:rPr>
                      <w:t>NPC Solutions, s.r.o</w:t>
                    </w:r>
                    <w:r w:rsidR="007D43FF" w:rsidRPr="008131B4">
                      <w:rPr>
                        <w:rStyle w:val="Zdraznnjemn1"/>
                        <w:bCs/>
                        <w:sz w:val="18"/>
                        <w:szCs w:val="18"/>
                      </w:rPr>
                      <w:t>.</w:t>
                    </w:r>
                  </w:sdtContent>
                </w:sdt>
              </w:sdtContent>
            </w:sdt>
          </w:p>
          <w:p w14:paraId="4188D478" w14:textId="5D09C1DD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noProof/>
                      <w:sz w:val="18"/>
                      <w:szCs w:val="18"/>
                    </w:rPr>
                    <w:id w:val="1551725603"/>
                    <w:placeholder>
                      <w:docPart w:val="613ED6B74AD54D59A5F040DF491F1E92"/>
                    </w:placeholder>
                  </w:sdtPr>
                  <w:sdtEndPr/>
                  <w:sdtContent>
                    <w:r w:rsidR="00B1661B" w:rsidRPr="00E57DF3">
                      <w:rPr>
                        <w:noProof/>
                        <w:sz w:val="18"/>
                        <w:szCs w:val="18"/>
                      </w:rPr>
                      <w:t>Francouzská 75/4, Vinohrady, 120 00 Praha 2</w:t>
                    </w:r>
                  </w:sdtContent>
                </w:sdt>
              </w:sdtContent>
            </w:sdt>
          </w:p>
          <w:p w14:paraId="36F81AD0" w14:textId="3860F19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769744284"/>
                    <w:placeholder>
                      <w:docPart w:val="961AE973D32F41F59349FC32E8681006"/>
                    </w:placeholder>
                  </w:sdtPr>
                  <w:sdtEndPr/>
                  <w:sdtContent>
                    <w:r w:rsidR="00A1309B">
                      <w:rPr>
                        <w:bCs/>
                        <w:noProof/>
                        <w:sz w:val="18"/>
                        <w:szCs w:val="18"/>
                      </w:rPr>
                      <w:t>07902093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822701789"/>
                    <w:placeholder>
                      <w:docPart w:val="12637404950A4CBFB8692C940F23FACE"/>
                    </w:placeholder>
                  </w:sdtPr>
                  <w:sdtEndPr/>
                  <w:sdtContent>
                    <w:r w:rsidR="00992596" w:rsidRPr="00086F77">
                      <w:rPr>
                        <w:bCs/>
                        <w:noProof/>
                        <w:sz w:val="18"/>
                        <w:szCs w:val="18"/>
                      </w:rPr>
                      <w:t>CZ07902093</w:t>
                    </w:r>
                  </w:sdtContent>
                </w:sdt>
              </w:sdtContent>
            </w:sdt>
          </w:p>
          <w:p w14:paraId="73231020" w14:textId="61426B2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254F87">
                  <w:rPr>
                    <w:noProof/>
                    <w:sz w:val="18"/>
                    <w:szCs w:val="18"/>
                  </w:rPr>
                  <w:t>xxx</w:t>
                </w:r>
                <w:r w:rsidR="00CE5B05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254F87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CE5B05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254F87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7707104" w14:textId="77777777" w:rsidR="00DE608D" w:rsidRPr="009B4F78" w:rsidRDefault="00DE608D" w:rsidP="00DE608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1A5A9E0CBBEE40EEA2F80A57F4EDBD3F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2FAC9AE5" w14:textId="2AD4C6F5" w:rsidR="00DE608D" w:rsidRDefault="00DE608D" w:rsidP="00DE608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B0985431E7B745928AF233B3E17C7FAC"/>
                </w:placeholder>
              </w:sdtPr>
              <w:sdtEndPr/>
              <w:sdtContent>
                <w:r w:rsidR="00A94B54">
                  <w:rPr>
                    <w:bCs/>
                    <w:noProof/>
                    <w:sz w:val="18"/>
                    <w:szCs w:val="18"/>
                  </w:rPr>
                  <w:t>Žatecká 110/2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, Praha </w:t>
                </w:r>
                <w:r w:rsidR="00A94B54">
                  <w:rPr>
                    <w:bCs/>
                    <w:noProof/>
                    <w:sz w:val="18"/>
                    <w:szCs w:val="18"/>
                  </w:rPr>
                  <w:t>1</w:t>
                </w:r>
                <w:r>
                  <w:rPr>
                    <w:bCs/>
                    <w:noProof/>
                    <w:sz w:val="18"/>
                    <w:szCs w:val="18"/>
                  </w:rPr>
                  <w:t> 1</w:t>
                </w:r>
                <w:r w:rsidR="00A94B54">
                  <w:rPr>
                    <w:bCs/>
                    <w:noProof/>
                    <w:sz w:val="18"/>
                    <w:szCs w:val="18"/>
                  </w:rPr>
                  <w:t>1</w:t>
                </w:r>
                <w:r>
                  <w:rPr>
                    <w:bCs/>
                    <w:noProof/>
                    <w:sz w:val="18"/>
                    <w:szCs w:val="18"/>
                  </w:rPr>
                  <w:t>0 00</w:t>
                </w:r>
              </w:sdtContent>
            </w:sdt>
          </w:p>
          <w:p w14:paraId="0BBF0129" w14:textId="77777777" w:rsidR="00DE608D" w:rsidRPr="00E87190" w:rsidRDefault="00DE608D" w:rsidP="00DE608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290B6F5CF8334911AB9CBD07C1E6ABAE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CD16CF42EA9E492EAB9CADF92F21DD30"/>
                    </w:placeholder>
                  </w:sdtPr>
                  <w:sdtEndPr/>
                  <w:sdtContent>
                    <w:r w:rsidRPr="00E57DF3">
                      <w:rPr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399C3DB0" w:rsidR="00DF0759" w:rsidRPr="008021EF" w:rsidRDefault="00DE608D" w:rsidP="00DE608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31201CC33B344B999B7156043EB2CA2F"/>
                </w:placeholder>
              </w:sdtPr>
              <w:sdtEndPr/>
              <w:sdtContent>
                <w:r w:rsidRPr="00086F77">
                  <w:rPr>
                    <w:bCs/>
                    <w:noProof/>
                    <w:sz w:val="18"/>
                    <w:szCs w:val="18"/>
                  </w:rPr>
                  <w:t xml:space="preserve"> 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2CDA09" w14:textId="0AF78D07" w:rsidR="00BC5205" w:rsidRPr="00BC1C29" w:rsidRDefault="00BC5205" w:rsidP="00BC5205">
                <w:pPr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Objednávka licence k</w:t>
                </w:r>
                <w:r w:rsidR="00DA2AAA">
                  <w:rPr>
                    <w:bCs/>
                    <w:sz w:val="18"/>
                    <w:szCs w:val="18"/>
                  </w:rPr>
                  <w:t xml:space="preserve"> užívání </w:t>
                </w:r>
                <w:r w:rsidRPr="00BC1C29">
                  <w:rPr>
                    <w:bCs/>
                    <w:sz w:val="18"/>
                    <w:szCs w:val="18"/>
                  </w:rPr>
                  <w:t>aplikac</w:t>
                </w:r>
                <w:r w:rsidR="00DA2AAA">
                  <w:rPr>
                    <w:bCs/>
                    <w:sz w:val="18"/>
                    <w:szCs w:val="18"/>
                  </w:rPr>
                  <w:t>e</w:t>
                </w:r>
                <w:r w:rsidR="00A94B54">
                  <w:rPr>
                    <w:bCs/>
                    <w:sz w:val="18"/>
                    <w:szCs w:val="18"/>
                  </w:rPr>
                  <w:t xml:space="preserve"> provozované Dodavatelem</w:t>
                </w:r>
                <w:r w:rsidRPr="00BC1C29">
                  <w:rPr>
                    <w:bCs/>
                    <w:sz w:val="18"/>
                    <w:szCs w:val="18"/>
                  </w:rPr>
                  <w:t xml:space="preserve"> planujsmeny.cz (dále jen „Aplikace“). </w:t>
                </w:r>
              </w:p>
              <w:p w14:paraId="14B54BC9" w14:textId="55E9EA68" w:rsidR="00BC5205" w:rsidRPr="00BC1C29" w:rsidRDefault="00DA2AAA" w:rsidP="00BC5205">
                <w:pPr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S</w:t>
                </w:r>
                <w:r w:rsidR="00BC5205" w:rsidRPr="00BC1C29">
                  <w:rPr>
                    <w:bCs/>
                    <w:sz w:val="18"/>
                    <w:szCs w:val="18"/>
                  </w:rPr>
                  <w:t xml:space="preserve">pecifikace konfigurace Aplikace: </w:t>
                </w:r>
                <w:r w:rsidR="00BC5205" w:rsidRPr="00BC1C29">
                  <w:rPr>
                    <w:bCs/>
                    <w:sz w:val="18"/>
                    <w:szCs w:val="18"/>
                  </w:rPr>
                  <w:br/>
                  <w:t xml:space="preserve">Varianta Aplikace: </w:t>
                </w:r>
                <w:proofErr w:type="spellStart"/>
                <w:r w:rsidR="00BC5205" w:rsidRPr="00BC1C29">
                  <w:rPr>
                    <w:bCs/>
                    <w:sz w:val="18"/>
                    <w:szCs w:val="18"/>
                  </w:rPr>
                  <w:t>Private</w:t>
                </w:r>
                <w:proofErr w:type="spellEnd"/>
                <w:r w:rsidR="00BC5205" w:rsidRPr="00BC1C29">
                  <w:rPr>
                    <w:bCs/>
                    <w:sz w:val="18"/>
                    <w:szCs w:val="18"/>
                  </w:rPr>
                  <w:br/>
                  <w:t xml:space="preserve">Aplikace je dostupná na adresách: https://smeny.pctsmeny.cz/ a </w:t>
                </w:r>
                <w:hyperlink r:id="rId11" w:history="1">
                  <w:r w:rsidR="00BC5205" w:rsidRPr="00BC1C29">
                    <w:rPr>
                      <w:bCs/>
                      <w:sz w:val="18"/>
                      <w:szCs w:val="18"/>
                    </w:rPr>
                    <w:t>https://sluzby.pctsmeny.cz</w:t>
                  </w:r>
                </w:hyperlink>
                <w:r w:rsidR="00BC5205" w:rsidRPr="00BC1C29">
                  <w:rPr>
                    <w:bCs/>
                    <w:sz w:val="18"/>
                    <w:szCs w:val="18"/>
                  </w:rPr>
                  <w:br/>
                  <w:t xml:space="preserve">Celkový počet uživatelů: </w:t>
                </w:r>
                <w:r w:rsidR="00F478EC" w:rsidRPr="00BC1C29">
                  <w:rPr>
                    <w:bCs/>
                    <w:sz w:val="18"/>
                    <w:szCs w:val="18"/>
                  </w:rPr>
                  <w:t>6</w:t>
                </w:r>
                <w:r w:rsidR="00BC5205" w:rsidRPr="00BC1C29">
                  <w:rPr>
                    <w:bCs/>
                    <w:sz w:val="18"/>
                    <w:szCs w:val="18"/>
                  </w:rPr>
                  <w:t>50</w:t>
                </w:r>
              </w:p>
              <w:p w14:paraId="6C815C37" w14:textId="604A1644" w:rsidR="009C5211" w:rsidRPr="00BC1C29" w:rsidRDefault="00BC5205" w:rsidP="00C7293F">
                <w:pPr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 xml:space="preserve">Úprava cen oproti ceníku 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Dodavatele/provozovatele Aplikace </w:t>
                </w:r>
                <w:r w:rsidRPr="00BC1C29">
                  <w:rPr>
                    <w:bCs/>
                    <w:sz w:val="18"/>
                    <w:szCs w:val="18"/>
                  </w:rPr>
                  <w:t xml:space="preserve">platná pro tuto </w:t>
                </w:r>
                <w:r w:rsidR="00A94B54" w:rsidRPr="00BC1C29">
                  <w:rPr>
                    <w:bCs/>
                    <w:sz w:val="18"/>
                    <w:szCs w:val="18"/>
                  </w:rPr>
                  <w:t>o</w:t>
                </w:r>
                <w:r w:rsidRPr="00BC1C29">
                  <w:rPr>
                    <w:bCs/>
                    <w:sz w:val="18"/>
                    <w:szCs w:val="18"/>
                  </w:rPr>
                  <w:t>bjednávku:</w:t>
                </w:r>
                <w:r w:rsidRPr="00BC1C29">
                  <w:rPr>
                    <w:bCs/>
                    <w:sz w:val="18"/>
                    <w:szCs w:val="18"/>
                  </w:rPr>
                  <w:br/>
                  <w:t>Cena za poskytnutí licence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 k užívání Aplikace</w:t>
                </w:r>
                <w:r w:rsidRPr="00BC1C29">
                  <w:rPr>
                    <w:bCs/>
                    <w:sz w:val="18"/>
                    <w:szCs w:val="18"/>
                  </w:rPr>
                  <w:t xml:space="preserve">: </w:t>
                </w:r>
                <w:r w:rsidR="0095131F" w:rsidRPr="00BC1C29">
                  <w:rPr>
                    <w:bCs/>
                    <w:sz w:val="18"/>
                    <w:szCs w:val="18"/>
                  </w:rPr>
                  <w:t xml:space="preserve">20 878 </w:t>
                </w:r>
                <w:r w:rsidRPr="00BC1C29">
                  <w:rPr>
                    <w:bCs/>
                    <w:sz w:val="18"/>
                    <w:szCs w:val="18"/>
                  </w:rPr>
                  <w:t>Kč bez DPH za každý kalendářní měsíc</w:t>
                </w:r>
                <w:r w:rsidRPr="00BC1C29">
                  <w:rPr>
                    <w:bCs/>
                    <w:sz w:val="18"/>
                    <w:szCs w:val="18"/>
                  </w:rPr>
                  <w:br/>
                </w:r>
                <w:r w:rsidR="00A96D3F" w:rsidRPr="00BC1C29">
                  <w:rPr>
                    <w:bCs/>
                    <w:sz w:val="18"/>
                    <w:szCs w:val="18"/>
                  </w:rPr>
                  <w:t xml:space="preserve">Cena vývoje v případě následného rozšíření </w:t>
                </w:r>
                <w:r w:rsidR="00A94B54" w:rsidRPr="00BC1C29">
                  <w:rPr>
                    <w:bCs/>
                    <w:sz w:val="18"/>
                    <w:szCs w:val="18"/>
                  </w:rPr>
                  <w:t>A</w:t>
                </w:r>
                <w:r w:rsidR="00A96D3F" w:rsidRPr="00BC1C29">
                  <w:rPr>
                    <w:bCs/>
                    <w:sz w:val="18"/>
                    <w:szCs w:val="18"/>
                  </w:rPr>
                  <w:t>plikace je 880 Kč/</w:t>
                </w:r>
                <w:r w:rsidR="00874574" w:rsidRPr="00BC1C29">
                  <w:rPr>
                    <w:bCs/>
                    <w:sz w:val="18"/>
                    <w:szCs w:val="18"/>
                  </w:rPr>
                  <w:t>hodina</w:t>
                </w:r>
                <w:r w:rsidR="00A96D3F" w:rsidRPr="00BC1C29">
                  <w:rPr>
                    <w:bCs/>
                    <w:sz w:val="18"/>
                    <w:szCs w:val="18"/>
                  </w:rPr>
                  <w:t xml:space="preserve"> a 28,60 Kč za zaměstnance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 bez DPH</w:t>
                </w:r>
                <w:r w:rsidR="0000768F">
                  <w:rPr>
                    <w:bCs/>
                    <w:sz w:val="18"/>
                    <w:szCs w:val="18"/>
                  </w:rPr>
                  <w:t>.</w:t>
                </w:r>
                <w:r w:rsidRPr="00BC1C29">
                  <w:rPr>
                    <w:bCs/>
                    <w:sz w:val="18"/>
                    <w:szCs w:val="18"/>
                  </w:rPr>
                  <w:br/>
                </w:r>
                <w:r w:rsidR="006419C0" w:rsidRPr="00BC1C29">
                  <w:rPr>
                    <w:bCs/>
                    <w:sz w:val="18"/>
                    <w:szCs w:val="18"/>
                  </w:rPr>
                  <w:br/>
                </w:r>
                <w:r w:rsidRPr="00BC1C29">
                  <w:rPr>
                    <w:bCs/>
                    <w:sz w:val="18"/>
                    <w:szCs w:val="18"/>
                  </w:rPr>
                  <w:t>Perioda fakturace za poskytnutí licence k</w:t>
                </w:r>
                <w:r w:rsidR="00A94B54" w:rsidRPr="00BC1C29">
                  <w:rPr>
                    <w:bCs/>
                    <w:sz w:val="18"/>
                    <w:szCs w:val="18"/>
                  </w:rPr>
                  <w:t> užití A</w:t>
                </w:r>
                <w:r w:rsidRPr="00BC1C29">
                  <w:rPr>
                    <w:bCs/>
                    <w:sz w:val="18"/>
                    <w:szCs w:val="18"/>
                  </w:rPr>
                  <w:t>plikac</w:t>
                </w:r>
                <w:r w:rsidR="0000768F">
                  <w:rPr>
                    <w:bCs/>
                    <w:sz w:val="18"/>
                    <w:szCs w:val="18"/>
                  </w:rPr>
                  <w:t>e</w:t>
                </w:r>
                <w:r w:rsidRPr="00BC1C29">
                  <w:rPr>
                    <w:bCs/>
                    <w:sz w:val="18"/>
                    <w:szCs w:val="18"/>
                  </w:rPr>
                  <w:t>: měsíčně</w:t>
                </w:r>
              </w:p>
              <w:p w14:paraId="4E75C30D" w14:textId="3DEA20D8" w:rsidR="001F589A" w:rsidRPr="00BC1C29" w:rsidRDefault="001F589A" w:rsidP="001F589A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Objednatel prohlašuje, že před odesláním této objednávky akceptuje odměnu za poskytnutí licence k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 užívání </w:t>
                </w:r>
                <w:r w:rsidRPr="00BC1C29">
                  <w:rPr>
                    <w:bCs/>
                    <w:sz w:val="18"/>
                    <w:szCs w:val="18"/>
                  </w:rPr>
                  <w:t>Aplikac</w:t>
                </w:r>
                <w:r w:rsidR="00A94B54" w:rsidRPr="00BC1C29">
                  <w:rPr>
                    <w:bCs/>
                    <w:sz w:val="18"/>
                    <w:szCs w:val="18"/>
                  </w:rPr>
                  <w:t>e</w:t>
                </w:r>
                <w:r w:rsidRPr="00BC1C29">
                  <w:rPr>
                    <w:bCs/>
                    <w:sz w:val="18"/>
                    <w:szCs w:val="18"/>
                  </w:rPr>
                  <w:t xml:space="preserve"> a ostatní ceny a že se seznámil se zněním všeobecných obchodních podmínek </w:t>
                </w:r>
                <w:r w:rsidR="00A94B54" w:rsidRPr="00BC1C29">
                  <w:rPr>
                    <w:bCs/>
                    <w:sz w:val="18"/>
                    <w:szCs w:val="18"/>
                  </w:rPr>
                  <w:t>Dodavatele/p</w:t>
                </w:r>
                <w:r w:rsidRPr="00BC1C29">
                  <w:rPr>
                    <w:bCs/>
                    <w:sz w:val="18"/>
                    <w:szCs w:val="18"/>
                  </w:rPr>
                  <w:t>rovozovatele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 Aplikace</w:t>
                </w:r>
                <w:r w:rsidRPr="00BC1C29">
                  <w:rPr>
                    <w:bCs/>
                    <w:sz w:val="18"/>
                    <w:szCs w:val="18"/>
                  </w:rPr>
                  <w:t xml:space="preserve"> (dále jen „VOP“), jimiž se budou řídit smluvní vztahy mezi ním a </w:t>
                </w:r>
                <w:r w:rsidR="00A94B54" w:rsidRPr="00BC1C29">
                  <w:rPr>
                    <w:bCs/>
                    <w:sz w:val="18"/>
                    <w:szCs w:val="18"/>
                  </w:rPr>
                  <w:t>Dodavatelem/provozovatelem Aplikace</w:t>
                </w:r>
                <w:r w:rsidRPr="00BC1C29">
                  <w:rPr>
                    <w:bCs/>
                    <w:sz w:val="18"/>
                    <w:szCs w:val="18"/>
                  </w:rPr>
                  <w:t>.</w:t>
                </w:r>
              </w:p>
              <w:p w14:paraId="65182113" w14:textId="77777777" w:rsidR="0003373D" w:rsidRPr="00BC1C29" w:rsidRDefault="0003373D" w:rsidP="0003373D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Smluvní strany se dohodly, že odchylně od VOP se na jejich smluvní vztah</w:t>
                </w:r>
              </w:p>
              <w:p w14:paraId="29631B4B" w14:textId="77777777" w:rsidR="003D6507" w:rsidRPr="00BC1C29" w:rsidRDefault="003D6507" w:rsidP="003D6507">
                <w:pPr>
                  <w:pStyle w:val="Odstavecseseznamem"/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neaplikuje čl. 5. odst. 5.1 a ujednávají místo něj, že Provozovatel má právo Aplikaci nebo její část odstavit pouze v případě výpadků v dodávce elektrické energie, výpadků datové sítě či jiných poruch způsobených třetími osobami nebo v případě zásahů vyšší moci;</w:t>
                </w:r>
              </w:p>
              <w:p w14:paraId="5A1AD17B" w14:textId="4F793A0D" w:rsidR="003D6507" w:rsidRPr="00BC1C29" w:rsidRDefault="003D6507" w:rsidP="003D6507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neaplikuje čl. 5. odst. 5.2 a ujednávají místo něj, že Provozovatel má právo změnit některé charakteristiky a funkce Aplikace v průběhu trvání smlouvy vyjma jejího vylepšení/ upgradu jen s předchozím souhlasem Objednatele, přičemž v případě pochybností o charakteru změny ujednávají, že je souhlasu Objednatele třeba;</w:t>
                </w:r>
              </w:p>
              <w:p w14:paraId="610DEB3E" w14:textId="5345D9F8" w:rsidR="00A84418" w:rsidRPr="00BC1C29" w:rsidRDefault="00B30514" w:rsidP="00A84418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v čl. 6. odst. 6.2 doplňuje, že Provozovatel potvrzuje, že Aplikace je k použití pro Objednatele</w:t>
                </w:r>
                <w:r w:rsidR="00A84418" w:rsidRPr="00BC1C29">
                  <w:rPr>
                    <w:bCs/>
                    <w:sz w:val="18"/>
                    <w:szCs w:val="18"/>
                  </w:rPr>
                  <w:t xml:space="preserve"> vhod</w:t>
                </w:r>
                <w:r w:rsidR="00CB3B63" w:rsidRPr="00BC1C29">
                  <w:rPr>
                    <w:bCs/>
                    <w:sz w:val="18"/>
                    <w:szCs w:val="18"/>
                  </w:rPr>
                  <w:t>ná</w:t>
                </w:r>
              </w:p>
              <w:p w14:paraId="02D71085" w14:textId="59FADC21" w:rsidR="005F53C1" w:rsidRPr="00BC1C29" w:rsidRDefault="005F53C1" w:rsidP="005F53C1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v čl. 6. odst. 6.5 mění limit z „maximální výše odměny Provozovatele skutečně uhrazené Uživatelem za posledních šest měsíců před vznikem škodní události“ na částku 100.000 Kč;</w:t>
                </w:r>
              </w:p>
              <w:p w14:paraId="0FA15E04" w14:textId="07DBB9C7" w:rsidR="005F53C1" w:rsidRPr="00BC1C29" w:rsidRDefault="005F53C1" w:rsidP="005F53C1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 xml:space="preserve">čl. 9. odst. 9.4 neaplikuje v průběhu prvních dvou let </w:t>
                </w:r>
                <w:r w:rsidR="00A94B54" w:rsidRPr="00BC1C29">
                  <w:rPr>
                    <w:bCs/>
                    <w:sz w:val="18"/>
                    <w:szCs w:val="18"/>
                  </w:rPr>
                  <w:t>od nabytí</w:t>
                </w:r>
                <w:r w:rsidRPr="00BC1C29">
                  <w:rPr>
                    <w:bCs/>
                    <w:sz w:val="18"/>
                    <w:szCs w:val="18"/>
                  </w:rPr>
                  <w:t xml:space="preserve"> účinnosti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 této objednávky</w:t>
                </w:r>
                <w:r w:rsidRPr="00BC1C29">
                  <w:rPr>
                    <w:bCs/>
                    <w:sz w:val="18"/>
                    <w:szCs w:val="18"/>
                  </w:rPr>
                  <w:t>;</w:t>
                </w:r>
              </w:p>
              <w:p w14:paraId="3CA06C90" w14:textId="77777777" w:rsidR="005F53C1" w:rsidRPr="00BC1C29" w:rsidRDefault="005F53C1" w:rsidP="005F53C1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neaplikuje čl. 9. odst. 9.6 věta druhá a ujednávají místo něj, že Provozovatel je současně oprávněn počínaje třicátým prvním dnem prodlení Objednatele s úhradou přerušit poskytování sjednaných služeb či plnění (včetně znepřístupnění Aplikace) do doby uhrazení veškerých dlužných částek Objednatelem;</w:t>
                </w:r>
              </w:p>
              <w:p w14:paraId="7171A820" w14:textId="77777777" w:rsidR="005F53C1" w:rsidRPr="00BC1C29" w:rsidRDefault="005F53C1" w:rsidP="005F53C1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neaplikuje čl. 9. odst. 9.7;</w:t>
                </w:r>
              </w:p>
              <w:p w14:paraId="675DC585" w14:textId="77777777" w:rsidR="005F53C1" w:rsidRPr="00BC1C29" w:rsidRDefault="005F53C1" w:rsidP="005F53C1">
                <w:pPr>
                  <w:numPr>
                    <w:ilvl w:val="0"/>
                    <w:numId w:val="20"/>
                  </w:num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t>neaplikuje čl. 13 odst. 13.3 a ujednávají místo něj, že Provozovatel je oprávněn vždy po předchozím souhlasu konkrétní osoby pořizovat zvukové záznamy telefonních hovorů s Objednatelem a tyto</w:t>
                </w:r>
                <w:r w:rsidRPr="00576ADA">
                  <w:rPr>
                    <w:bCs/>
                    <w:szCs w:val="20"/>
                  </w:rPr>
                  <w:t xml:space="preserve"> </w:t>
                </w:r>
                <w:r w:rsidRPr="00BC1C29">
                  <w:rPr>
                    <w:bCs/>
                    <w:sz w:val="18"/>
                    <w:szCs w:val="18"/>
                  </w:rPr>
                  <w:t>dále zpracovávat a archivovat v zájmu zachování možnosti objektivního posouzení plnění povinností ze Smlouvy. Provozovatel je povinen poskytnout Objednateli pořízené zvukové záznamy telefonních hovorů s ním pořízené;</w:t>
                </w:r>
              </w:p>
              <w:p w14:paraId="42FF78D1" w14:textId="77777777" w:rsidR="00CB3B63" w:rsidRPr="00BC1C29" w:rsidRDefault="00CB3B63" w:rsidP="005F53C1">
                <w:p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</w:p>
              <w:p w14:paraId="2B2CBF68" w14:textId="4C1556CA" w:rsidR="00DF0759" w:rsidRPr="00254F87" w:rsidRDefault="001937FD" w:rsidP="00582073">
                <w:pPr>
                  <w:shd w:val="clear" w:color="auto" w:fill="FFFFFF"/>
                  <w:tabs>
                    <w:tab w:val="left" w:pos="993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BC1C29">
                  <w:rPr>
                    <w:bCs/>
                    <w:sz w:val="18"/>
                    <w:szCs w:val="18"/>
                  </w:rPr>
                  <w:lastRenderedPageBreak/>
                  <w:t xml:space="preserve">Tato </w:t>
                </w:r>
                <w:r w:rsidR="00A94B54" w:rsidRPr="00BC1C29">
                  <w:rPr>
                    <w:bCs/>
                    <w:sz w:val="18"/>
                    <w:szCs w:val="18"/>
                  </w:rPr>
                  <w:t>o</w:t>
                </w:r>
                <w:r w:rsidRPr="00BC1C29">
                  <w:rPr>
                    <w:bCs/>
                    <w:sz w:val="18"/>
                    <w:szCs w:val="18"/>
                  </w:rPr>
                  <w:t xml:space="preserve">bjednávka, nabývá účinnosti dnem 1. 1. 2025 a nahrazuje </w:t>
                </w:r>
                <w:r w:rsidR="00A94B54" w:rsidRPr="00BC1C29">
                  <w:rPr>
                    <w:bCs/>
                    <w:sz w:val="18"/>
                    <w:szCs w:val="18"/>
                  </w:rPr>
                  <w:t xml:space="preserve">předchozí </w:t>
                </w:r>
                <w:r w:rsidR="001D0C56" w:rsidRPr="00BC1C29">
                  <w:rPr>
                    <w:bCs/>
                    <w:sz w:val="18"/>
                    <w:szCs w:val="18"/>
                  </w:rPr>
                  <w:t>objednávky</w:t>
                </w:r>
                <w:r w:rsidR="001D0C56" w:rsidRPr="00BC1C29">
                  <w:rPr>
                    <w:bCs/>
                    <w:sz w:val="18"/>
                    <w:szCs w:val="18"/>
                  </w:rPr>
                  <w:br/>
                  <w:t>SPO/013/2022</w:t>
                </w:r>
                <w:r w:rsidR="00F720E0" w:rsidRPr="00BC1C29">
                  <w:rPr>
                    <w:bCs/>
                    <w:sz w:val="18"/>
                    <w:szCs w:val="18"/>
                  </w:rPr>
                  <w:t xml:space="preserve"> ze dne 1.7.2022</w:t>
                </w:r>
                <w:r w:rsidR="00F720E0" w:rsidRPr="00BC1C29">
                  <w:rPr>
                    <w:bCs/>
                    <w:sz w:val="18"/>
                    <w:szCs w:val="18"/>
                  </w:rPr>
                  <w:br/>
                  <w:t>SPO/2023/</w:t>
                </w:r>
                <w:r w:rsidR="001352EF" w:rsidRPr="00BC1C29">
                  <w:rPr>
                    <w:bCs/>
                    <w:sz w:val="18"/>
                    <w:szCs w:val="18"/>
                  </w:rPr>
                  <w:t>013 ze dne 4.7.2023</w:t>
                </w:r>
                <w:r w:rsidR="001352EF" w:rsidRPr="00BC1C29">
                  <w:rPr>
                    <w:bCs/>
                    <w:sz w:val="18"/>
                    <w:szCs w:val="18"/>
                  </w:rPr>
                  <w:br/>
                  <w:t>OR</w:t>
                </w:r>
                <w:r w:rsidR="003414F5" w:rsidRPr="00BC1C29">
                  <w:rPr>
                    <w:bCs/>
                    <w:sz w:val="18"/>
                    <w:szCs w:val="18"/>
                  </w:rPr>
                  <w:t xml:space="preserve">/0008/2024 ze dne </w:t>
                </w:r>
                <w:r w:rsidR="008353EE" w:rsidRPr="00BC1C29">
                  <w:rPr>
                    <w:bCs/>
                    <w:sz w:val="18"/>
                    <w:szCs w:val="18"/>
                  </w:rPr>
                  <w:t>18.4.2024</w:t>
                </w:r>
              </w:p>
            </w:sdtContent>
          </w:sdt>
          <w:p w14:paraId="5C10F2A4" w14:textId="7F4586A6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lastRenderedPageBreak/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6958ED69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ve stanovených případech účinnosti dnem uveřejnění 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B3507E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254F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443C584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254F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12F7988E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254F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D834ECE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59507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703, 111, 6</w:t>
                </w:r>
                <w:r w:rsidR="00D3162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48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C3EC760" w:rsidR="00181B17" w:rsidRPr="00181B17" w:rsidRDefault="00254F87" w:rsidP="00254F87">
            <w:pPr>
              <w:widowControl w:val="0"/>
              <w:suppressAutoHyphens/>
              <w:spacing w:after="0"/>
              <w:ind w:right="-113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xxx, ředitelka Turistických informačních center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4D866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98561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35105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2"/>
      <w:footerReference w:type="default" r:id="rId13"/>
      <w:footerReference w:type="first" r:id="rId14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8300" w14:textId="77777777" w:rsidR="00AE4F17" w:rsidRDefault="00AE4F17" w:rsidP="009953D5">
      <w:r>
        <w:separator/>
      </w:r>
    </w:p>
    <w:p w14:paraId="1C9C7171" w14:textId="77777777" w:rsidR="00AE4F17" w:rsidRDefault="00AE4F17" w:rsidP="009953D5"/>
  </w:endnote>
  <w:endnote w:type="continuationSeparator" w:id="0">
    <w:p w14:paraId="21942FCF" w14:textId="77777777" w:rsidR="00AE4F17" w:rsidRDefault="00AE4F17" w:rsidP="009953D5">
      <w:r>
        <w:continuationSeparator/>
      </w:r>
    </w:p>
    <w:p w14:paraId="4CFAE96C" w14:textId="77777777" w:rsidR="00AE4F17" w:rsidRDefault="00AE4F17" w:rsidP="009953D5"/>
  </w:endnote>
  <w:endnote w:type="continuationNotice" w:id="1">
    <w:p w14:paraId="4962674D" w14:textId="77777777" w:rsidR="00AE4F17" w:rsidRDefault="00AE4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83036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D385E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23DB" w14:textId="77777777" w:rsidR="00AE4F17" w:rsidRDefault="00AE4F17" w:rsidP="009953D5">
      <w:r>
        <w:separator/>
      </w:r>
    </w:p>
    <w:p w14:paraId="78F98550" w14:textId="77777777" w:rsidR="00AE4F17" w:rsidRDefault="00AE4F17" w:rsidP="009953D5"/>
  </w:footnote>
  <w:footnote w:type="continuationSeparator" w:id="0">
    <w:p w14:paraId="1391BDF5" w14:textId="77777777" w:rsidR="00AE4F17" w:rsidRDefault="00AE4F17" w:rsidP="009953D5">
      <w:r>
        <w:continuationSeparator/>
      </w:r>
    </w:p>
    <w:p w14:paraId="59311FD7" w14:textId="77777777" w:rsidR="00AE4F17" w:rsidRDefault="00AE4F17" w:rsidP="009953D5"/>
  </w:footnote>
  <w:footnote w:type="continuationNotice" w:id="1">
    <w:p w14:paraId="1BE5E769" w14:textId="77777777" w:rsidR="00AE4F17" w:rsidRDefault="00AE4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B7A12F9"/>
    <w:multiLevelType w:val="hybridMultilevel"/>
    <w:tmpl w:val="411C562E"/>
    <w:lvl w:ilvl="0" w:tplc="93A0D9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  <w:num w:numId="20" w16cid:durableId="1929264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0768F"/>
    <w:rsid w:val="00016B2F"/>
    <w:rsid w:val="00026C34"/>
    <w:rsid w:val="0003373D"/>
    <w:rsid w:val="00034DC2"/>
    <w:rsid w:val="00054980"/>
    <w:rsid w:val="000800BD"/>
    <w:rsid w:val="00082AD8"/>
    <w:rsid w:val="000A3475"/>
    <w:rsid w:val="000C4677"/>
    <w:rsid w:val="000F748B"/>
    <w:rsid w:val="0010443B"/>
    <w:rsid w:val="001218C9"/>
    <w:rsid w:val="001352EF"/>
    <w:rsid w:val="0015597E"/>
    <w:rsid w:val="00167075"/>
    <w:rsid w:val="00170893"/>
    <w:rsid w:val="00173327"/>
    <w:rsid w:val="001739FA"/>
    <w:rsid w:val="00173A7C"/>
    <w:rsid w:val="00181B17"/>
    <w:rsid w:val="00181F6F"/>
    <w:rsid w:val="00190F33"/>
    <w:rsid w:val="001937FD"/>
    <w:rsid w:val="00194BD0"/>
    <w:rsid w:val="001C691B"/>
    <w:rsid w:val="001D0C56"/>
    <w:rsid w:val="001D2DDD"/>
    <w:rsid w:val="001D3176"/>
    <w:rsid w:val="001D3F14"/>
    <w:rsid w:val="001E3FED"/>
    <w:rsid w:val="001F589A"/>
    <w:rsid w:val="00206F1B"/>
    <w:rsid w:val="002148FA"/>
    <w:rsid w:val="00220CCA"/>
    <w:rsid w:val="00242102"/>
    <w:rsid w:val="00252C2B"/>
    <w:rsid w:val="00254F87"/>
    <w:rsid w:val="00287313"/>
    <w:rsid w:val="00295CA4"/>
    <w:rsid w:val="002A6253"/>
    <w:rsid w:val="002A6EF9"/>
    <w:rsid w:val="002B66C8"/>
    <w:rsid w:val="002E55A3"/>
    <w:rsid w:val="002E62CE"/>
    <w:rsid w:val="002F41AF"/>
    <w:rsid w:val="00312941"/>
    <w:rsid w:val="00317869"/>
    <w:rsid w:val="0033083E"/>
    <w:rsid w:val="003414F5"/>
    <w:rsid w:val="003707C6"/>
    <w:rsid w:val="003743DD"/>
    <w:rsid w:val="003776E2"/>
    <w:rsid w:val="00386E0F"/>
    <w:rsid w:val="003C7FF2"/>
    <w:rsid w:val="003D62D5"/>
    <w:rsid w:val="003D6507"/>
    <w:rsid w:val="003E2580"/>
    <w:rsid w:val="00415D3B"/>
    <w:rsid w:val="00461ADA"/>
    <w:rsid w:val="00467355"/>
    <w:rsid w:val="00470ACE"/>
    <w:rsid w:val="00482F2D"/>
    <w:rsid w:val="0049418B"/>
    <w:rsid w:val="00494CC8"/>
    <w:rsid w:val="004A248B"/>
    <w:rsid w:val="004D5E11"/>
    <w:rsid w:val="004E382E"/>
    <w:rsid w:val="004E4333"/>
    <w:rsid w:val="004F1BB5"/>
    <w:rsid w:val="005056B2"/>
    <w:rsid w:val="00524617"/>
    <w:rsid w:val="00525A43"/>
    <w:rsid w:val="00537383"/>
    <w:rsid w:val="00547A1C"/>
    <w:rsid w:val="00554311"/>
    <w:rsid w:val="00564378"/>
    <w:rsid w:val="00564493"/>
    <w:rsid w:val="005669E6"/>
    <w:rsid w:val="00572620"/>
    <w:rsid w:val="00576AE7"/>
    <w:rsid w:val="00582073"/>
    <w:rsid w:val="00583D2C"/>
    <w:rsid w:val="005934A1"/>
    <w:rsid w:val="00595070"/>
    <w:rsid w:val="005B4E4E"/>
    <w:rsid w:val="005B582C"/>
    <w:rsid w:val="005C4778"/>
    <w:rsid w:val="005C5B55"/>
    <w:rsid w:val="005E3F27"/>
    <w:rsid w:val="005F53C1"/>
    <w:rsid w:val="00605121"/>
    <w:rsid w:val="00606111"/>
    <w:rsid w:val="00627729"/>
    <w:rsid w:val="00632857"/>
    <w:rsid w:val="006419C0"/>
    <w:rsid w:val="006520D5"/>
    <w:rsid w:val="00657201"/>
    <w:rsid w:val="0066490E"/>
    <w:rsid w:val="006759C0"/>
    <w:rsid w:val="006A40C8"/>
    <w:rsid w:val="006C1652"/>
    <w:rsid w:val="006C4B60"/>
    <w:rsid w:val="006D7C1F"/>
    <w:rsid w:val="006F523A"/>
    <w:rsid w:val="006F6467"/>
    <w:rsid w:val="00710033"/>
    <w:rsid w:val="0073404B"/>
    <w:rsid w:val="00735008"/>
    <w:rsid w:val="0075139B"/>
    <w:rsid w:val="007757D6"/>
    <w:rsid w:val="007800BE"/>
    <w:rsid w:val="00795DDF"/>
    <w:rsid w:val="007B3966"/>
    <w:rsid w:val="007C7B21"/>
    <w:rsid w:val="007D43FF"/>
    <w:rsid w:val="008016E3"/>
    <w:rsid w:val="008021EF"/>
    <w:rsid w:val="00806643"/>
    <w:rsid w:val="00810DB2"/>
    <w:rsid w:val="00817081"/>
    <w:rsid w:val="008177C1"/>
    <w:rsid w:val="00827B43"/>
    <w:rsid w:val="008353EE"/>
    <w:rsid w:val="00856F9E"/>
    <w:rsid w:val="008640EF"/>
    <w:rsid w:val="00872A1E"/>
    <w:rsid w:val="00874574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5131F"/>
    <w:rsid w:val="0096683D"/>
    <w:rsid w:val="00972DE8"/>
    <w:rsid w:val="009809E2"/>
    <w:rsid w:val="00980CF4"/>
    <w:rsid w:val="0099185E"/>
    <w:rsid w:val="00992596"/>
    <w:rsid w:val="009953D5"/>
    <w:rsid w:val="009A0116"/>
    <w:rsid w:val="009B1758"/>
    <w:rsid w:val="009B212D"/>
    <w:rsid w:val="009B4F78"/>
    <w:rsid w:val="009B5263"/>
    <w:rsid w:val="009C238F"/>
    <w:rsid w:val="009C2B5E"/>
    <w:rsid w:val="009C5211"/>
    <w:rsid w:val="00A06C8C"/>
    <w:rsid w:val="00A1309B"/>
    <w:rsid w:val="00A17617"/>
    <w:rsid w:val="00A25FB3"/>
    <w:rsid w:val="00A36432"/>
    <w:rsid w:val="00A36EF4"/>
    <w:rsid w:val="00A373B9"/>
    <w:rsid w:val="00A6036B"/>
    <w:rsid w:val="00A84418"/>
    <w:rsid w:val="00A94B54"/>
    <w:rsid w:val="00A96D3F"/>
    <w:rsid w:val="00AC04B3"/>
    <w:rsid w:val="00AE26DC"/>
    <w:rsid w:val="00AE4F17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1661B"/>
    <w:rsid w:val="00B2243A"/>
    <w:rsid w:val="00B30514"/>
    <w:rsid w:val="00B34372"/>
    <w:rsid w:val="00B63C11"/>
    <w:rsid w:val="00B718B0"/>
    <w:rsid w:val="00B818E1"/>
    <w:rsid w:val="00B81DC9"/>
    <w:rsid w:val="00B85717"/>
    <w:rsid w:val="00BA3FDF"/>
    <w:rsid w:val="00BB0CBB"/>
    <w:rsid w:val="00BC10D7"/>
    <w:rsid w:val="00BC1C29"/>
    <w:rsid w:val="00BC5205"/>
    <w:rsid w:val="00BD057E"/>
    <w:rsid w:val="00BD0C1E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293F"/>
    <w:rsid w:val="00C7475B"/>
    <w:rsid w:val="00C845D2"/>
    <w:rsid w:val="00C85DFF"/>
    <w:rsid w:val="00CA21B9"/>
    <w:rsid w:val="00CA7AC6"/>
    <w:rsid w:val="00CB3B63"/>
    <w:rsid w:val="00CB7EF1"/>
    <w:rsid w:val="00CD0ADA"/>
    <w:rsid w:val="00CD74F7"/>
    <w:rsid w:val="00CE14E4"/>
    <w:rsid w:val="00CE5B05"/>
    <w:rsid w:val="00CF2862"/>
    <w:rsid w:val="00D001D5"/>
    <w:rsid w:val="00D174EB"/>
    <w:rsid w:val="00D31629"/>
    <w:rsid w:val="00D42758"/>
    <w:rsid w:val="00D47F27"/>
    <w:rsid w:val="00D50509"/>
    <w:rsid w:val="00D54B8A"/>
    <w:rsid w:val="00D67AC0"/>
    <w:rsid w:val="00D67E0B"/>
    <w:rsid w:val="00D77169"/>
    <w:rsid w:val="00D773D0"/>
    <w:rsid w:val="00D7788F"/>
    <w:rsid w:val="00D80D4D"/>
    <w:rsid w:val="00D822A3"/>
    <w:rsid w:val="00D95099"/>
    <w:rsid w:val="00DA2AAA"/>
    <w:rsid w:val="00DC58A6"/>
    <w:rsid w:val="00DD2CD6"/>
    <w:rsid w:val="00DE19A5"/>
    <w:rsid w:val="00DE608D"/>
    <w:rsid w:val="00DF05AC"/>
    <w:rsid w:val="00DF0759"/>
    <w:rsid w:val="00E2032D"/>
    <w:rsid w:val="00E27100"/>
    <w:rsid w:val="00E30F5B"/>
    <w:rsid w:val="00E42C64"/>
    <w:rsid w:val="00E57553"/>
    <w:rsid w:val="00E61316"/>
    <w:rsid w:val="00E622CF"/>
    <w:rsid w:val="00E77591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34EA7"/>
    <w:rsid w:val="00F409DF"/>
    <w:rsid w:val="00F441C0"/>
    <w:rsid w:val="00F478EC"/>
    <w:rsid w:val="00F5253C"/>
    <w:rsid w:val="00F55679"/>
    <w:rsid w:val="00F5733E"/>
    <w:rsid w:val="00F720E0"/>
    <w:rsid w:val="00F9024E"/>
    <w:rsid w:val="00FA1762"/>
    <w:rsid w:val="00FC132D"/>
    <w:rsid w:val="00FC4B3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C7E77C0D-E141-4E88-B410-98212A81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Zdraznnjemn1">
    <w:name w:val="Zdůraznění – jemné1"/>
    <w:rsid w:val="007D43FF"/>
    <w:rPr>
      <w:i/>
      <w:iCs/>
      <w:color w:val="404040"/>
    </w:rPr>
  </w:style>
  <w:style w:type="paragraph" w:styleId="Revize">
    <w:name w:val="Revision"/>
    <w:hidden/>
    <w:uiPriority w:val="99"/>
    <w:semiHidden/>
    <w:rsid w:val="00A94B54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uzby.pctsmen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DD0D92982D4D75BFBE72FBA9210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1BEB8-60C7-459D-9FCC-E0A8DB7580E3}"/>
      </w:docPartPr>
      <w:docPartBody>
        <w:p w:rsidR="001C1650" w:rsidRDefault="003F0E91" w:rsidP="003F0E91">
          <w:pPr>
            <w:pStyle w:val="70DD0D92982D4D75BFBE72FBA9210DB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13ED6B74AD54D59A5F040DF491F1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68315-5D35-44C2-A161-ECE8AC051FEB}"/>
      </w:docPartPr>
      <w:docPartBody>
        <w:p w:rsidR="001C1650" w:rsidRDefault="003F0E91" w:rsidP="003F0E91">
          <w:pPr>
            <w:pStyle w:val="613ED6B74AD54D59A5F040DF491F1E9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61AE973D32F41F59349FC32E8681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43206-13CC-4539-93ED-2616C3E60FA9}"/>
      </w:docPartPr>
      <w:docPartBody>
        <w:p w:rsidR="001C1650" w:rsidRDefault="003F0E91" w:rsidP="003F0E91">
          <w:pPr>
            <w:pStyle w:val="961AE973D32F41F59349FC32E868100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637404950A4CBFB8692C940F23F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CC6BE-5C99-45AB-B487-D90F08F6A1C4}"/>
      </w:docPartPr>
      <w:docPartBody>
        <w:p w:rsidR="001C1650" w:rsidRDefault="003F0E91" w:rsidP="003F0E91">
          <w:pPr>
            <w:pStyle w:val="12637404950A4CBFB8692C940F23FAC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5A9E0CBBEE40EEA2F80A57F4EDB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F914E-125C-4123-B4A3-46B3E937E8CD}"/>
      </w:docPartPr>
      <w:docPartBody>
        <w:p w:rsidR="001C1650" w:rsidRDefault="003F0E91" w:rsidP="003F0E91">
          <w:pPr>
            <w:pStyle w:val="1A5A9E0CBBEE40EEA2F80A57F4EDBD3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0985431E7B745928AF233B3E17C7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86EB1-D9B1-46F8-91FD-4E83988936A6}"/>
      </w:docPartPr>
      <w:docPartBody>
        <w:p w:rsidR="001C1650" w:rsidRDefault="003F0E91" w:rsidP="003F0E91">
          <w:pPr>
            <w:pStyle w:val="B0985431E7B745928AF233B3E17C7FA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90B6F5CF8334911AB9CBD07C1E6A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6C420-6CBE-409F-9551-3120F75771DE}"/>
      </w:docPartPr>
      <w:docPartBody>
        <w:p w:rsidR="001C1650" w:rsidRDefault="003F0E91" w:rsidP="003F0E91">
          <w:pPr>
            <w:pStyle w:val="290B6F5CF8334911AB9CBD07C1E6ABA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16CF42EA9E492EAB9CADF92F21D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2675A-EE94-4301-8C10-A4AB83D72C04}"/>
      </w:docPartPr>
      <w:docPartBody>
        <w:p w:rsidR="001C1650" w:rsidRDefault="003F0E91" w:rsidP="003F0E91">
          <w:pPr>
            <w:pStyle w:val="CD16CF42EA9E492EAB9CADF92F21DD3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201CC33B344B999B7156043EB2C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2CBBD-2B7E-4840-9FED-8060104C77CA}"/>
      </w:docPartPr>
      <w:docPartBody>
        <w:p w:rsidR="001C1650" w:rsidRDefault="003F0E91" w:rsidP="003F0E91">
          <w:pPr>
            <w:pStyle w:val="31201CC33B344B999B7156043EB2CA2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C1650"/>
    <w:rsid w:val="002057BD"/>
    <w:rsid w:val="00320C3C"/>
    <w:rsid w:val="003F0E91"/>
    <w:rsid w:val="004B0A6A"/>
    <w:rsid w:val="00606111"/>
    <w:rsid w:val="006415B1"/>
    <w:rsid w:val="006657D6"/>
    <w:rsid w:val="006A5FEF"/>
    <w:rsid w:val="006E35D9"/>
    <w:rsid w:val="00711EDF"/>
    <w:rsid w:val="007A24FC"/>
    <w:rsid w:val="007A363D"/>
    <w:rsid w:val="007C407D"/>
    <w:rsid w:val="00891C65"/>
    <w:rsid w:val="00947248"/>
    <w:rsid w:val="009B5263"/>
    <w:rsid w:val="00A001B3"/>
    <w:rsid w:val="00B41902"/>
    <w:rsid w:val="00B55AA1"/>
    <w:rsid w:val="00BD0C1E"/>
    <w:rsid w:val="00C84E47"/>
    <w:rsid w:val="00CC3DD9"/>
    <w:rsid w:val="00D37ED7"/>
    <w:rsid w:val="00D54B8A"/>
    <w:rsid w:val="00D64E98"/>
    <w:rsid w:val="00DD2CD6"/>
    <w:rsid w:val="00E0214C"/>
    <w:rsid w:val="00E57553"/>
    <w:rsid w:val="00EC5CDA"/>
    <w:rsid w:val="00F444A0"/>
    <w:rsid w:val="00FA1762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0E9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DD0D92982D4D75BFBE72FBA9210DB5">
    <w:name w:val="70DD0D92982D4D75BFBE72FBA9210DB5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ED6B74AD54D59A5F040DF491F1E92">
    <w:name w:val="613ED6B74AD54D59A5F040DF491F1E92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AE973D32F41F59349FC32E8681006">
    <w:name w:val="961AE973D32F41F59349FC32E8681006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37404950A4CBFB8692C940F23FACE">
    <w:name w:val="12637404950A4CBFB8692C940F23FACE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E78ED3B484CFDA2E171C2D649E3E7">
    <w:name w:val="155E78ED3B484CFDA2E171C2D649E3E7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A9E0CBBEE40EEA2F80A57F4EDBD3F">
    <w:name w:val="1A5A9E0CBBEE40EEA2F80A57F4EDBD3F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85431E7B745928AF233B3E17C7FAC">
    <w:name w:val="B0985431E7B745928AF233B3E17C7FAC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B6F5CF8334911AB9CBD07C1E6ABAE">
    <w:name w:val="290B6F5CF8334911AB9CBD07C1E6ABAE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6CF42EA9E492EAB9CADF92F21DD30">
    <w:name w:val="CD16CF42EA9E492EAB9CADF92F21DD30"/>
    <w:rsid w:val="003F0E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01CC33B344B999B7156043EB2CA2F">
    <w:name w:val="31201CC33B344B999B7156043EB2CA2F"/>
    <w:rsid w:val="003F0E9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b43e3-897b-4d0e-88db-4e8084fc54a4" xsi:nil="true"/>
    <lcf76f155ced4ddcb4097134ff3c332f xmlns="e02db941-2448-489d-9aaf-2dfc5ad20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0597D38044342B666480E0F52261C" ma:contentTypeVersion="15" ma:contentTypeDescription="Vytvoří nový dokument" ma:contentTypeScope="" ma:versionID="d6fe7ef35cab0e4e0d8cececcb27e9a5">
  <xsd:schema xmlns:xsd="http://www.w3.org/2001/XMLSchema" xmlns:xs="http://www.w3.org/2001/XMLSchema" xmlns:p="http://schemas.microsoft.com/office/2006/metadata/properties" xmlns:ns2="e02db941-2448-489d-9aaf-2dfc5ad201ac" xmlns:ns3="ddcb43e3-897b-4d0e-88db-4e8084fc54a4" targetNamespace="http://schemas.microsoft.com/office/2006/metadata/properties" ma:root="true" ma:fieldsID="8d8ff01388b9b16423d702e1a73d59c6" ns2:_="" ns3:_="">
    <xsd:import namespace="e02db941-2448-489d-9aaf-2dfc5ad201ac"/>
    <xsd:import namespace="ddcb43e3-897b-4d0e-88db-4e8084fc5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b941-2448-489d-9aaf-2dfc5ad20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43e3-897b-4d0e-88db-4e8084fc54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991cf3-3a76-4b26-beb3-bfe6dbbd2585}" ma:internalName="TaxCatchAll" ma:showField="CatchAllData" ma:web="ddcb43e3-897b-4d0e-88db-4e8084fc5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35649-F0B1-46A1-A71E-74E2C6B2EAA3}">
  <ds:schemaRefs>
    <ds:schemaRef ds:uri="http://schemas.microsoft.com/office/2006/metadata/properties"/>
    <ds:schemaRef ds:uri="http://schemas.microsoft.com/office/infopath/2007/PartnerControls"/>
    <ds:schemaRef ds:uri="ddcb43e3-897b-4d0e-88db-4e8084fc54a4"/>
    <ds:schemaRef ds:uri="e02db941-2448-489d-9aaf-2dfc5ad201ac"/>
  </ds:schemaRefs>
</ds:datastoreItem>
</file>

<file path=customXml/itemProps3.xml><?xml version="1.0" encoding="utf-8"?>
<ds:datastoreItem xmlns:ds="http://schemas.openxmlformats.org/officeDocument/2006/customXml" ds:itemID="{382DBD88-2391-469A-BCF7-1B583754B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7556A-A1A2-45F0-9348-53D47A3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db941-2448-489d-9aaf-2dfc5ad201ac"/>
    <ds:schemaRef ds:uri="ddcb43e3-897b-4d0e-88db-4e8084fc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Plodrová Barbora</dc:creator>
  <cp:lastModifiedBy>Mackovičová Kristýna</cp:lastModifiedBy>
  <cp:revision>2</cp:revision>
  <dcterms:created xsi:type="dcterms:W3CDTF">2024-12-12T13:47:00Z</dcterms:created>
  <dcterms:modified xsi:type="dcterms:W3CDTF">2024-12-12T13:47:00Z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0x0101002390597D38044342B666480E0F52261C</vt:lpwstr>
  </property>
  <property fmtid="{D5CDD505-2E9C-101B-9397-08002B2CF9AE}" pid="3" name="MediaServiceImageTags">
    <vt:lpwstr/>
  </property>
</Properties>
</file>