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DF0E7F">
        <w:trPr>
          <w:cantSplit/>
        </w:trPr>
        <w:tc>
          <w:tcPr>
            <w:tcW w:w="1487" w:type="dxa"/>
            <w:gridSpan w:val="4"/>
          </w:tcPr>
          <w:p w:rsidR="00DF0E7F" w:rsidRDefault="006A327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D5BEFB6" wp14:editId="2B080F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DF0E7F" w:rsidRDefault="00DF0E7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F0E7F">
        <w:trPr>
          <w:cantSplit/>
          <w:trHeight w:hRule="exact" w:val="113"/>
        </w:trPr>
        <w:tc>
          <w:tcPr>
            <w:tcW w:w="9919" w:type="dxa"/>
            <w:gridSpan w:val="22"/>
          </w:tcPr>
          <w:p w:rsidR="00DF0E7F" w:rsidRDefault="00DF0E7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DF0E7F">
        <w:trPr>
          <w:cantSplit/>
        </w:trPr>
        <w:tc>
          <w:tcPr>
            <w:tcW w:w="4959" w:type="dxa"/>
            <w:gridSpan w:val="13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DF0E7F" w:rsidRDefault="006F0BE4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DF0E7F">
        <w:trPr>
          <w:cantSplit/>
        </w:trPr>
        <w:tc>
          <w:tcPr>
            <w:tcW w:w="4959" w:type="dxa"/>
            <w:gridSpan w:val="13"/>
          </w:tcPr>
          <w:p w:rsidR="00DF0E7F" w:rsidRDefault="006A32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OŠKS/00065/2017</w:t>
            </w:r>
          </w:p>
        </w:tc>
      </w:tr>
      <w:tr w:rsidR="00DF0E7F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DF0E7F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Pražská energetika, a.s.</w:t>
            </w:r>
          </w:p>
        </w:tc>
      </w:tr>
      <w:tr w:rsidR="00DF0E7F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DF0E7F" w:rsidRDefault="006F0B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6F0BE4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DF0E7F" w:rsidRDefault="00DF0E7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F0E7F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hroudě 1492/4</w:t>
            </w:r>
          </w:p>
        </w:tc>
      </w:tr>
      <w:tr w:rsidR="00DF0E7F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10000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DF0E7F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DF0E7F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DF0E7F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DF0E7F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DF0E7F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DF0E7F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60193913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CZ60193913</w:t>
            </w:r>
          </w:p>
        </w:tc>
      </w:tr>
      <w:tr w:rsidR="00DF0E7F">
        <w:trPr>
          <w:cantSplit/>
        </w:trPr>
        <w:tc>
          <w:tcPr>
            <w:tcW w:w="2182" w:type="dxa"/>
            <w:gridSpan w:val="6"/>
            <w:vAlign w:val="center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DF0E7F" w:rsidRDefault="006F0B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6F0BE4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DF0E7F">
        <w:trPr>
          <w:cantSplit/>
        </w:trPr>
        <w:tc>
          <w:tcPr>
            <w:tcW w:w="2182" w:type="dxa"/>
            <w:gridSpan w:val="6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DF0E7F" w:rsidRDefault="00BA0D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XXXXXXXXXXXXX</w:t>
            </w:r>
          </w:p>
        </w:tc>
        <w:tc>
          <w:tcPr>
            <w:tcW w:w="992" w:type="dxa"/>
            <w:gridSpan w:val="6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DF0E7F" w:rsidRDefault="00BA0D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XXXXXXXXXXXXX</w:t>
            </w:r>
          </w:p>
        </w:tc>
        <w:tc>
          <w:tcPr>
            <w:tcW w:w="2183" w:type="dxa"/>
            <w:gridSpan w:val="2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DF0E7F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DF0E7F" w:rsidRDefault="006A32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DF0E7F">
        <w:trPr>
          <w:cantSplit/>
          <w:trHeight w:hRule="exact" w:val="226"/>
        </w:trPr>
        <w:tc>
          <w:tcPr>
            <w:tcW w:w="9919" w:type="dxa"/>
            <w:gridSpan w:val="22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0E7F">
        <w:trPr>
          <w:cantSplit/>
        </w:trPr>
        <w:tc>
          <w:tcPr>
            <w:tcW w:w="9919" w:type="dxa"/>
            <w:gridSpan w:val="22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DF0E7F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dodávku elektrické energie v odběrném místě veřejného kluziště na Vítězném náměstí v Praze 6 - Dejvicích.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3419/5154, ORJ 0402, UZ 98</w:t>
            </w:r>
            <w:r>
              <w:rPr>
                <w:rFonts w:ascii="Times New Roman" w:hAnsi="Times New Roman"/>
                <w:sz w:val="21"/>
              </w:rPr>
              <w:br/>
              <w:t>Akce: Kluziště</w:t>
            </w:r>
          </w:p>
        </w:tc>
      </w:tr>
      <w:tr w:rsidR="00DF0E7F">
        <w:trPr>
          <w:cantSplit/>
        </w:trPr>
        <w:tc>
          <w:tcPr>
            <w:tcW w:w="1785" w:type="dxa"/>
            <w:gridSpan w:val="5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20. 04. 2017</w:t>
            </w:r>
          </w:p>
        </w:tc>
      </w:tr>
      <w:tr w:rsidR="00DF0E7F">
        <w:trPr>
          <w:cantSplit/>
        </w:trPr>
        <w:tc>
          <w:tcPr>
            <w:tcW w:w="3074" w:type="dxa"/>
            <w:gridSpan w:val="9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DF0E7F" w:rsidRDefault="006A32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168 239,00</w:t>
            </w:r>
          </w:p>
        </w:tc>
        <w:tc>
          <w:tcPr>
            <w:tcW w:w="4464" w:type="dxa"/>
            <w:gridSpan w:val="6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DF0E7F">
        <w:trPr>
          <w:cantSplit/>
        </w:trPr>
        <w:tc>
          <w:tcPr>
            <w:tcW w:w="9919" w:type="dxa"/>
            <w:gridSpan w:val="22"/>
          </w:tcPr>
          <w:p w:rsidR="00DF0E7F" w:rsidRDefault="00DF0E7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F0E7F">
        <w:trPr>
          <w:cantSplit/>
        </w:trPr>
        <w:tc>
          <w:tcPr>
            <w:tcW w:w="9919" w:type="dxa"/>
            <w:gridSpan w:val="22"/>
            <w:vAlign w:val="bottom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DF0E7F">
        <w:trPr>
          <w:cantSplit/>
          <w:trHeight w:hRule="exact" w:val="170"/>
        </w:trPr>
        <w:tc>
          <w:tcPr>
            <w:tcW w:w="9919" w:type="dxa"/>
            <w:gridSpan w:val="22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F0E7F">
        <w:trPr>
          <w:cantSplit/>
        </w:trPr>
        <w:tc>
          <w:tcPr>
            <w:tcW w:w="9919" w:type="dxa"/>
            <w:gridSpan w:val="22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DF0E7F">
        <w:trPr>
          <w:cantSplit/>
          <w:trHeight w:hRule="exact" w:val="588"/>
        </w:trPr>
        <w:tc>
          <w:tcPr>
            <w:tcW w:w="396" w:type="dxa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DF0E7F">
        <w:trPr>
          <w:cantSplit/>
        </w:trPr>
        <w:tc>
          <w:tcPr>
            <w:tcW w:w="396" w:type="dxa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DF0E7F">
        <w:trPr>
          <w:cantSplit/>
        </w:trPr>
        <w:tc>
          <w:tcPr>
            <w:tcW w:w="9919" w:type="dxa"/>
            <w:gridSpan w:val="22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DF0E7F">
        <w:trPr>
          <w:cantSplit/>
          <w:trHeight w:hRule="exact" w:val="170"/>
        </w:trPr>
        <w:tc>
          <w:tcPr>
            <w:tcW w:w="9919" w:type="dxa"/>
            <w:gridSpan w:val="22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DF0E7F">
        <w:trPr>
          <w:cantSplit/>
        </w:trPr>
        <w:tc>
          <w:tcPr>
            <w:tcW w:w="9919" w:type="dxa"/>
            <w:gridSpan w:val="22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DF0E7F">
        <w:trPr>
          <w:cantSplit/>
          <w:trHeight w:hRule="exact" w:val="170"/>
        </w:trPr>
        <w:tc>
          <w:tcPr>
            <w:tcW w:w="9919" w:type="dxa"/>
            <w:gridSpan w:val="22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DF0E7F">
        <w:trPr>
          <w:cantSplit/>
        </w:trPr>
        <w:tc>
          <w:tcPr>
            <w:tcW w:w="3967" w:type="dxa"/>
            <w:gridSpan w:val="10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18.</w:t>
            </w:r>
            <w:r w:rsidR="006F0BE4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04.</w:t>
            </w:r>
            <w:r w:rsidR="006F0BE4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2017</w:t>
            </w:r>
          </w:p>
        </w:tc>
      </w:tr>
      <w:tr w:rsidR="00DF0E7F">
        <w:trPr>
          <w:cantSplit/>
          <w:trHeight w:hRule="exact" w:val="170"/>
        </w:trPr>
        <w:tc>
          <w:tcPr>
            <w:tcW w:w="9919" w:type="dxa"/>
            <w:gridSpan w:val="22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0E7F">
        <w:trPr>
          <w:cantSplit/>
          <w:trHeight w:hRule="exact" w:val="170"/>
        </w:trPr>
        <w:tc>
          <w:tcPr>
            <w:tcW w:w="9919" w:type="dxa"/>
            <w:gridSpan w:val="22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0E7F">
        <w:trPr>
          <w:cantSplit/>
        </w:trPr>
        <w:tc>
          <w:tcPr>
            <w:tcW w:w="3967" w:type="dxa"/>
            <w:gridSpan w:val="10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DF0E7F" w:rsidRDefault="006A3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DF0E7F">
        <w:trPr>
          <w:cantSplit/>
        </w:trPr>
        <w:tc>
          <w:tcPr>
            <w:tcW w:w="3967" w:type="dxa"/>
            <w:gridSpan w:val="10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DF0E7F" w:rsidRDefault="006A3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DF0E7F">
        <w:trPr>
          <w:cantSplit/>
          <w:trHeight w:hRule="exact" w:val="170"/>
        </w:trPr>
        <w:tc>
          <w:tcPr>
            <w:tcW w:w="9919" w:type="dxa"/>
            <w:gridSpan w:val="22"/>
          </w:tcPr>
          <w:p w:rsidR="00DF0E7F" w:rsidRDefault="00DF0E7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0E7F">
        <w:trPr>
          <w:cantSplit/>
        </w:trPr>
        <w:tc>
          <w:tcPr>
            <w:tcW w:w="1091" w:type="dxa"/>
            <w:gridSpan w:val="3"/>
          </w:tcPr>
          <w:p w:rsidR="00DF0E7F" w:rsidRDefault="006A3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DF0E7F" w:rsidRDefault="00BA0D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bookmarkStart w:id="0" w:name="_GoBack"/>
            <w:bookmarkEnd w:id="0"/>
            <w:r w:rsidR="006A327F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6A327F" w:rsidRDefault="006A327F"/>
    <w:sectPr w:rsidR="006A327F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F0E7F"/>
    <w:rsid w:val="006A327F"/>
    <w:rsid w:val="006F0BE4"/>
    <w:rsid w:val="00BA0D84"/>
    <w:rsid w:val="00D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Frauenterková</dc:creator>
  <cp:lastModifiedBy>Jana Cihlová</cp:lastModifiedBy>
  <cp:revision>2</cp:revision>
  <cp:lastPrinted>2017-04-18T06:34:00Z</cp:lastPrinted>
  <dcterms:created xsi:type="dcterms:W3CDTF">2017-07-24T13:38:00Z</dcterms:created>
  <dcterms:modified xsi:type="dcterms:W3CDTF">2017-07-24T13:38:00Z</dcterms:modified>
</cp:coreProperties>
</file>