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7E90" w14:textId="77777777" w:rsidR="0095534D" w:rsidRDefault="0095534D" w:rsidP="00575BC5">
      <w:pPr>
        <w:spacing w:after="120" w:line="276" w:lineRule="auto"/>
        <w:rPr>
          <w:szCs w:val="22"/>
        </w:rPr>
      </w:pPr>
    </w:p>
    <w:p w14:paraId="18E1C717" w14:textId="77777777" w:rsidR="00131A5D" w:rsidRPr="00D446EF" w:rsidRDefault="00131A5D" w:rsidP="00131A5D">
      <w:pPr>
        <w:rPr>
          <w:b/>
          <w:bCs/>
        </w:rPr>
      </w:pPr>
      <w:bookmarkStart w:id="0" w:name="_Hlk152932390"/>
      <w:r w:rsidRPr="00D446EF">
        <w:rPr>
          <w:b/>
          <w:bCs/>
        </w:rPr>
        <w:t>A) Práce průzkumné a podkladové:</w:t>
      </w:r>
      <w:r>
        <w:rPr>
          <w:b/>
          <w:bCs/>
        </w:rPr>
        <w:tab/>
      </w:r>
    </w:p>
    <w:p w14:paraId="289F8D02" w14:textId="77777777" w:rsidR="00131A5D" w:rsidRDefault="00131A5D" w:rsidP="00131A5D">
      <w:r>
        <w:t xml:space="preserve">- zjištění průběhu stávajících IS </w:t>
      </w:r>
      <w:r>
        <w:tab/>
      </w:r>
      <w:r>
        <w:tab/>
        <w:t>–</w:t>
      </w:r>
      <w:r w:rsidRPr="00242717">
        <w:t xml:space="preserve"> do </w:t>
      </w:r>
      <w:r>
        <w:t>6</w:t>
      </w:r>
      <w:r w:rsidRPr="00242717">
        <w:t>0 dní od uzavření smlouvy a uveřejnění v registru smluv</w:t>
      </w:r>
      <w:r>
        <w:t xml:space="preserve"> </w:t>
      </w:r>
    </w:p>
    <w:p w14:paraId="0BF13C6D" w14:textId="77777777" w:rsidR="00131A5D" w:rsidRDefault="00131A5D" w:rsidP="00131A5D">
      <w:r>
        <w:t xml:space="preserve">- místní průzkum, výrobní výbory, </w:t>
      </w:r>
      <w:r>
        <w:tab/>
        <w:t>–</w:t>
      </w:r>
      <w:r w:rsidRPr="00242717">
        <w:t xml:space="preserve"> do </w:t>
      </w:r>
      <w:r>
        <w:t>6</w:t>
      </w:r>
      <w:r w:rsidRPr="00242717">
        <w:t>0 dní od uzavření smlouvy a uveřejnění v registru smluv</w:t>
      </w:r>
    </w:p>
    <w:p w14:paraId="40A7EC00" w14:textId="77777777" w:rsidR="00131A5D" w:rsidRDefault="00131A5D" w:rsidP="00131A5D">
      <w:r>
        <w:t xml:space="preserve">  administrativa</w:t>
      </w:r>
      <w:r>
        <w:tab/>
      </w:r>
    </w:p>
    <w:p w14:paraId="0515A401" w14:textId="77777777" w:rsidR="00131A5D" w:rsidRDefault="00131A5D" w:rsidP="00131A5D"/>
    <w:p w14:paraId="2A417256" w14:textId="77777777" w:rsidR="00131A5D" w:rsidRPr="003F062C" w:rsidRDefault="00131A5D" w:rsidP="00131A5D">
      <w:pPr>
        <w:rPr>
          <w:b/>
          <w:bCs/>
        </w:rPr>
      </w:pPr>
      <w:r w:rsidRPr="00D446EF">
        <w:rPr>
          <w:b/>
          <w:bCs/>
        </w:rPr>
        <w:t>B) Práce projektové</w:t>
      </w:r>
      <w:r>
        <w:rPr>
          <w:b/>
          <w:bCs/>
        </w:rPr>
        <w:t xml:space="preserve"> </w:t>
      </w:r>
      <w:r>
        <w:t>– projektová dokumentace pro povolení stavby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</w:t>
      </w:r>
    </w:p>
    <w:p w14:paraId="2BCC1B05" w14:textId="77777777" w:rsidR="00131A5D" w:rsidRDefault="00131A5D" w:rsidP="00131A5D">
      <w:pPr>
        <w:tabs>
          <w:tab w:val="left" w:pos="3969"/>
          <w:tab w:val="left" w:pos="4111"/>
        </w:tabs>
      </w:pPr>
      <w:r>
        <w:t>-  předání konceptu DSPDI Objednateli</w:t>
      </w:r>
      <w:r>
        <w:tab/>
      </w:r>
      <w:r>
        <w:tab/>
        <w:t>–</w:t>
      </w:r>
      <w:r w:rsidRPr="00242717">
        <w:t xml:space="preserve"> do 90 dní od uzavření smlouvy a uveřejnění v registru smluv</w:t>
      </w:r>
    </w:p>
    <w:p w14:paraId="5035571F" w14:textId="77777777" w:rsidR="00131A5D" w:rsidRDefault="00131A5D" w:rsidP="00131A5D">
      <w:pPr>
        <w:tabs>
          <w:tab w:val="left" w:pos="3969"/>
          <w:tab w:val="left" w:pos="4111"/>
        </w:tabs>
      </w:pPr>
      <w:r>
        <w:t>-  zapracování připomínek SÚ</w:t>
      </w:r>
      <w:r>
        <w:tab/>
      </w:r>
      <w:r>
        <w:tab/>
        <w:t>–</w:t>
      </w:r>
      <w:r w:rsidRPr="00242717">
        <w:t xml:space="preserve"> do </w:t>
      </w:r>
      <w:r>
        <w:t>3</w:t>
      </w:r>
      <w:r w:rsidRPr="00242717">
        <w:t>0 dn</w:t>
      </w:r>
      <w:r>
        <w:t>í od výzvy SÚ x)</w:t>
      </w:r>
      <w:r w:rsidRPr="00242717">
        <w:t xml:space="preserve"> </w:t>
      </w:r>
      <w:r>
        <w:tab/>
      </w:r>
    </w:p>
    <w:p w14:paraId="295C24F8" w14:textId="77777777" w:rsidR="00131A5D" w:rsidRDefault="00131A5D" w:rsidP="00131A5D">
      <w:pPr>
        <w:tabs>
          <w:tab w:val="left" w:pos="4111"/>
        </w:tabs>
      </w:pPr>
      <w:r>
        <w:t>-  předání čistopisu DSPDI</w:t>
      </w:r>
      <w:r>
        <w:tab/>
        <w:t>–</w:t>
      </w:r>
      <w:r>
        <w:tab/>
        <w:t xml:space="preserve"> do 15 dní od nabytí právní moci povolení x)</w:t>
      </w:r>
    </w:p>
    <w:p w14:paraId="4F02F65D" w14:textId="77777777" w:rsidR="00131A5D" w:rsidRDefault="00131A5D" w:rsidP="00131A5D">
      <w:r>
        <w:tab/>
      </w:r>
    </w:p>
    <w:p w14:paraId="3FB2376F" w14:textId="77777777" w:rsidR="00131A5D" w:rsidRDefault="00131A5D" w:rsidP="00131A5D">
      <w:pPr>
        <w:rPr>
          <w:b/>
          <w:bCs/>
        </w:rPr>
      </w:pPr>
    </w:p>
    <w:p w14:paraId="33057B83" w14:textId="77777777" w:rsidR="00131A5D" w:rsidRDefault="00131A5D" w:rsidP="00131A5D">
      <w:r>
        <w:rPr>
          <w:b/>
          <w:bCs/>
        </w:rPr>
        <w:t>C</w:t>
      </w:r>
      <w:r w:rsidRPr="00D446EF">
        <w:rPr>
          <w:b/>
          <w:bCs/>
        </w:rPr>
        <w:t xml:space="preserve">) </w:t>
      </w:r>
      <w:r>
        <w:rPr>
          <w:b/>
          <w:bCs/>
        </w:rPr>
        <w:t>Výkon inženýrské činnosti – zajištění</w:t>
      </w:r>
      <w:r>
        <w:t xml:space="preserve"> povolení</w:t>
      </w:r>
    </w:p>
    <w:p w14:paraId="7460106D" w14:textId="77777777" w:rsidR="00131A5D" w:rsidRDefault="00131A5D" w:rsidP="00131A5D">
      <w:pPr>
        <w:tabs>
          <w:tab w:val="left" w:pos="4111"/>
        </w:tabs>
      </w:pPr>
      <w:r>
        <w:t>-  předjednání DSPDI s DOSS a správci IS</w:t>
      </w:r>
      <w:r>
        <w:tab/>
        <w:t>–</w:t>
      </w:r>
      <w:r>
        <w:tab/>
        <w:t xml:space="preserve"> do 90 dní od odsouhlasení konceptu Objednatelem x)</w:t>
      </w:r>
    </w:p>
    <w:p w14:paraId="24631C83" w14:textId="77777777" w:rsidR="00131A5D" w:rsidRDefault="00131A5D" w:rsidP="00131A5D">
      <w:pPr>
        <w:tabs>
          <w:tab w:val="left" w:pos="4111"/>
        </w:tabs>
      </w:pPr>
      <w:r>
        <w:t>-  podání PD na SÚ /</w:t>
      </w:r>
      <w:r>
        <w:tab/>
        <w:t>– do 30 dní od předjednání DSPDI</w:t>
      </w:r>
    </w:p>
    <w:p w14:paraId="09498B42" w14:textId="77777777" w:rsidR="00131A5D" w:rsidRDefault="00131A5D" w:rsidP="00131A5D">
      <w:pPr>
        <w:tabs>
          <w:tab w:val="left" w:pos="4111"/>
        </w:tabs>
      </w:pPr>
      <w:r>
        <w:t xml:space="preserve">  / nahrání na portál stavebníka</w:t>
      </w:r>
      <w:r>
        <w:tab/>
      </w:r>
    </w:p>
    <w:p w14:paraId="65702942" w14:textId="77777777" w:rsidR="00131A5D" w:rsidRPr="00793C9B" w:rsidRDefault="00131A5D" w:rsidP="00131A5D">
      <w:pPr>
        <w:tabs>
          <w:tab w:val="left" w:pos="4111"/>
        </w:tabs>
      </w:pPr>
      <w:r>
        <w:t xml:space="preserve">-  předání Povolení Objednateli </w:t>
      </w:r>
      <w:r>
        <w:tab/>
        <w:t>–</w:t>
      </w:r>
      <w:r>
        <w:tab/>
        <w:t xml:space="preserve"> do 15 dní od nabytí právní moci povolení </w:t>
      </w:r>
    </w:p>
    <w:p w14:paraId="1AEBB15B" w14:textId="77777777" w:rsidR="00131A5D" w:rsidRDefault="00131A5D" w:rsidP="00131A5D"/>
    <w:p w14:paraId="5EFFA482" w14:textId="77777777" w:rsidR="00131A5D" w:rsidRPr="008764E4" w:rsidRDefault="00131A5D" w:rsidP="00131A5D">
      <w:pPr>
        <w:rPr>
          <w:sz w:val="18"/>
          <w:szCs w:val="18"/>
        </w:rPr>
      </w:pPr>
      <w:r w:rsidRPr="008764E4">
        <w:rPr>
          <w:sz w:val="18"/>
          <w:szCs w:val="18"/>
        </w:rPr>
        <w:t>x) Uvedené termíny platí za předpokladu plné spolupráce všech zainteresovaných stran a nalezení shody na</w:t>
      </w:r>
    </w:p>
    <w:p w14:paraId="1056EEC3" w14:textId="77777777" w:rsidR="00131A5D" w:rsidRPr="008764E4" w:rsidRDefault="00131A5D" w:rsidP="00131A5D">
      <w:pPr>
        <w:rPr>
          <w:sz w:val="18"/>
          <w:szCs w:val="18"/>
        </w:rPr>
      </w:pPr>
      <w:r w:rsidRPr="008764E4">
        <w:rPr>
          <w:sz w:val="18"/>
          <w:szCs w:val="18"/>
        </w:rPr>
        <w:t>kompromisním řešení v přiměřeném termínu před vypršením termínu milníku.</w:t>
      </w:r>
    </w:p>
    <w:p w14:paraId="72127904" w14:textId="77777777" w:rsidR="00131A5D" w:rsidRPr="008764E4" w:rsidRDefault="00131A5D" w:rsidP="00131A5D">
      <w:pPr>
        <w:rPr>
          <w:sz w:val="28"/>
          <w:szCs w:val="28"/>
        </w:rPr>
      </w:pPr>
      <w:r w:rsidRPr="008764E4">
        <w:rPr>
          <w:sz w:val="28"/>
          <w:szCs w:val="28"/>
        </w:rPr>
        <w:t xml:space="preserve">         </w:t>
      </w:r>
      <w:r w:rsidRPr="008764E4">
        <w:rPr>
          <w:sz w:val="28"/>
          <w:szCs w:val="28"/>
        </w:rPr>
        <w:tab/>
      </w:r>
      <w:r w:rsidRPr="008764E4">
        <w:rPr>
          <w:sz w:val="28"/>
          <w:szCs w:val="28"/>
        </w:rPr>
        <w:tab/>
      </w:r>
      <w:r w:rsidRPr="008764E4">
        <w:rPr>
          <w:sz w:val="28"/>
          <w:szCs w:val="28"/>
        </w:rPr>
        <w:tab/>
      </w:r>
      <w:r w:rsidRPr="008764E4">
        <w:rPr>
          <w:sz w:val="28"/>
          <w:szCs w:val="28"/>
        </w:rPr>
        <w:tab/>
      </w:r>
    </w:p>
    <w:p w14:paraId="2F8EC2A6" w14:textId="4E327F2E" w:rsidR="00E85F7E" w:rsidRPr="00E85F7E" w:rsidRDefault="00E85F7E" w:rsidP="00E85F7E">
      <w:pPr>
        <w:pStyle w:val="Zkladntextodsazen2"/>
        <w:spacing w:line="276" w:lineRule="auto"/>
        <w:ind w:left="1080"/>
        <w:jc w:val="both"/>
        <w:rPr>
          <w:szCs w:val="22"/>
        </w:rPr>
      </w:pPr>
    </w:p>
    <w:bookmarkEnd w:id="0"/>
    <w:sectPr w:rsidR="00E85F7E" w:rsidRPr="00E85F7E" w:rsidSect="009305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88FB" w14:textId="77777777" w:rsidR="00C8224A" w:rsidRDefault="00C8224A">
      <w:r>
        <w:separator/>
      </w:r>
    </w:p>
  </w:endnote>
  <w:endnote w:type="continuationSeparator" w:id="0">
    <w:p w14:paraId="765322D7" w14:textId="77777777" w:rsidR="00C8224A" w:rsidRDefault="00C8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082579"/>
      <w:docPartObj>
        <w:docPartGallery w:val="Page Numbers (Top of Page)"/>
        <w:docPartUnique/>
      </w:docPartObj>
    </w:sdtPr>
    <w:sdtEndPr/>
    <w:sdtContent>
      <w:p w14:paraId="09F0455B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131ADA5F" w14:textId="4436254A" w:rsidTr="002135BF">
          <w:tc>
            <w:tcPr>
              <w:tcW w:w="3436" w:type="dxa"/>
            </w:tcPr>
            <w:p w14:paraId="61A15ACB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06251A6E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5873AB07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7506CE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6C92EFD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C06FCBE" w14:textId="61711028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6C415FB2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A7C08E5" w14:textId="24C790C1" w:rsidR="004A47DA" w:rsidRPr="002135BF" w:rsidRDefault="00AA0974" w:rsidP="002135BF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8951902"/>
      <w:docPartObj>
        <w:docPartGallery w:val="Page Numbers (Top of Page)"/>
        <w:docPartUnique/>
      </w:docPartObj>
    </w:sdtPr>
    <w:sdtEndPr/>
    <w:sdtContent>
      <w:p w14:paraId="129E5E88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6C84D6B8" w14:textId="77777777" w:rsidTr="003B41A1">
          <w:tc>
            <w:tcPr>
              <w:tcW w:w="3436" w:type="dxa"/>
            </w:tcPr>
            <w:p w14:paraId="609D4CA3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0D920320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358EAA68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3D2C3212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6389B1A8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3471610F" w14:textId="06B80B05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7CA54CEB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3F2E3AB8" w14:textId="517D15CC" w:rsidR="002135BF" w:rsidRPr="002135BF" w:rsidRDefault="00AA0974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79A2F" w14:textId="77777777" w:rsidR="00C8224A" w:rsidRDefault="00C8224A">
      <w:r>
        <w:separator/>
      </w:r>
    </w:p>
  </w:footnote>
  <w:footnote w:type="continuationSeparator" w:id="0">
    <w:p w14:paraId="030FB653" w14:textId="77777777" w:rsidR="00C8224A" w:rsidRDefault="00C82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6804" w14:textId="33C7BA3F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218081DA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1024D0E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964A72E" wp14:editId="156E4656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052BF45" w14:textId="425CE03B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1E9DDE44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5A023C1F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2C94662" w14:textId="00131E04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33B94F58" w14:textId="77777777" w:rsidR="004A47DA" w:rsidRDefault="004A4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7FE0FDCF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7A50398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DBDD7A0" wp14:editId="6705D317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5087AC12" w14:textId="215CF782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E85F7E">
            <w:rPr>
              <w:szCs w:val="22"/>
            </w:rPr>
            <w:t xml:space="preserve"> 3</w:t>
          </w:r>
        </w:p>
      </w:tc>
    </w:tr>
    <w:tr w:rsidR="009305B7" w14:paraId="470BE0DA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7575F524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94A6B86" w14:textId="5DB72583" w:rsidR="009305B7" w:rsidRDefault="00E85F7E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Harmonogram</w:t>
          </w:r>
        </w:p>
      </w:tc>
    </w:tr>
  </w:tbl>
  <w:p w14:paraId="0F7E7EEE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B39EA"/>
    <w:multiLevelType w:val="hybridMultilevel"/>
    <w:tmpl w:val="11AEB3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D17503"/>
    <w:multiLevelType w:val="hybridMultilevel"/>
    <w:tmpl w:val="7A44E4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F2422"/>
    <w:multiLevelType w:val="hybridMultilevel"/>
    <w:tmpl w:val="7C64A1E0"/>
    <w:lvl w:ilvl="0" w:tplc="AFF6F2F0">
      <w:start w:val="17"/>
      <w:numFmt w:val="bullet"/>
      <w:lvlText w:val="-"/>
      <w:lvlJc w:val="left"/>
      <w:pPr>
        <w:ind w:left="1821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4" w15:restartNumberingAfterBreak="0">
    <w:nsid w:val="704B2F2B"/>
    <w:multiLevelType w:val="hybridMultilevel"/>
    <w:tmpl w:val="8DDE0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193741">
    <w:abstractNumId w:val="2"/>
  </w:num>
  <w:num w:numId="2" w16cid:durableId="2128312551">
    <w:abstractNumId w:val="5"/>
  </w:num>
  <w:num w:numId="3" w16cid:durableId="1445996703">
    <w:abstractNumId w:val="1"/>
  </w:num>
  <w:num w:numId="4" w16cid:durableId="143788140">
    <w:abstractNumId w:val="3"/>
  </w:num>
  <w:num w:numId="5" w16cid:durableId="1341539825">
    <w:abstractNumId w:val="0"/>
  </w:num>
  <w:num w:numId="6" w16cid:durableId="411313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27CCA"/>
    <w:rsid w:val="00064E8D"/>
    <w:rsid w:val="000A2695"/>
    <w:rsid w:val="000E2221"/>
    <w:rsid w:val="000E752A"/>
    <w:rsid w:val="00131A5D"/>
    <w:rsid w:val="00137A2A"/>
    <w:rsid w:val="001723CB"/>
    <w:rsid w:val="00183539"/>
    <w:rsid w:val="001A7873"/>
    <w:rsid w:val="001E2916"/>
    <w:rsid w:val="002135BF"/>
    <w:rsid w:val="002979EF"/>
    <w:rsid w:val="002B2BC3"/>
    <w:rsid w:val="002B4F90"/>
    <w:rsid w:val="003A0C6F"/>
    <w:rsid w:val="003E5316"/>
    <w:rsid w:val="0046189E"/>
    <w:rsid w:val="0047744A"/>
    <w:rsid w:val="004834C9"/>
    <w:rsid w:val="004A19CD"/>
    <w:rsid w:val="004A47DA"/>
    <w:rsid w:val="004D6545"/>
    <w:rsid w:val="004F2501"/>
    <w:rsid w:val="004F716A"/>
    <w:rsid w:val="00507E2B"/>
    <w:rsid w:val="00557853"/>
    <w:rsid w:val="00575BC5"/>
    <w:rsid w:val="005866D0"/>
    <w:rsid w:val="00596101"/>
    <w:rsid w:val="005B15A0"/>
    <w:rsid w:val="00630D5A"/>
    <w:rsid w:val="006425D0"/>
    <w:rsid w:val="00645C47"/>
    <w:rsid w:val="00676611"/>
    <w:rsid w:val="006A4880"/>
    <w:rsid w:val="006C6FA9"/>
    <w:rsid w:val="007024CD"/>
    <w:rsid w:val="007060D4"/>
    <w:rsid w:val="00733F26"/>
    <w:rsid w:val="007714BE"/>
    <w:rsid w:val="00777562"/>
    <w:rsid w:val="007E713F"/>
    <w:rsid w:val="00830144"/>
    <w:rsid w:val="008956B1"/>
    <w:rsid w:val="008A6055"/>
    <w:rsid w:val="008D6DA9"/>
    <w:rsid w:val="009305B7"/>
    <w:rsid w:val="00941C7D"/>
    <w:rsid w:val="00951201"/>
    <w:rsid w:val="0095534D"/>
    <w:rsid w:val="009E295E"/>
    <w:rsid w:val="00A11E75"/>
    <w:rsid w:val="00A3239A"/>
    <w:rsid w:val="00A45054"/>
    <w:rsid w:val="00A50730"/>
    <w:rsid w:val="00A52788"/>
    <w:rsid w:val="00A56AB2"/>
    <w:rsid w:val="00A710BC"/>
    <w:rsid w:val="00AA0974"/>
    <w:rsid w:val="00AA1A9B"/>
    <w:rsid w:val="00AB420A"/>
    <w:rsid w:val="00AF4A7A"/>
    <w:rsid w:val="00B3488B"/>
    <w:rsid w:val="00B65720"/>
    <w:rsid w:val="00BA6076"/>
    <w:rsid w:val="00BB70A5"/>
    <w:rsid w:val="00BE4C44"/>
    <w:rsid w:val="00C3717E"/>
    <w:rsid w:val="00C54367"/>
    <w:rsid w:val="00C65A58"/>
    <w:rsid w:val="00C8224A"/>
    <w:rsid w:val="00CA04C4"/>
    <w:rsid w:val="00CA429C"/>
    <w:rsid w:val="00CD7D19"/>
    <w:rsid w:val="00D15DDA"/>
    <w:rsid w:val="00D36305"/>
    <w:rsid w:val="00D7215C"/>
    <w:rsid w:val="00D86E88"/>
    <w:rsid w:val="00DD050D"/>
    <w:rsid w:val="00E1136E"/>
    <w:rsid w:val="00E55707"/>
    <w:rsid w:val="00E61687"/>
    <w:rsid w:val="00E74522"/>
    <w:rsid w:val="00E85F7E"/>
    <w:rsid w:val="00E929F7"/>
    <w:rsid w:val="00EB3FFB"/>
    <w:rsid w:val="00ED6756"/>
    <w:rsid w:val="00F06265"/>
    <w:rsid w:val="00FD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B4B1C"/>
  <w15:chartTrackingRefBased/>
  <w15:docId w15:val="{8D913805-8251-4594-8FE6-EA8ED9D6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34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34"/>
    <w:locked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TextkomenteChar1">
    <w:name w:val="Text komentáře Char1"/>
    <w:basedOn w:val="Standardnpsmoodstavce"/>
    <w:uiPriority w:val="99"/>
    <w:locked/>
    <w:rsid w:val="00575BC5"/>
  </w:style>
  <w:style w:type="paragraph" w:styleId="Zkladntextodsazen2">
    <w:name w:val="Body Text Indent 2"/>
    <w:aliases w:val="i2"/>
    <w:basedOn w:val="Normln"/>
    <w:link w:val="Zkladntextodsazen2Char"/>
    <w:uiPriority w:val="99"/>
    <w:unhideWhenUsed/>
    <w:rsid w:val="00575BC5"/>
    <w:pPr>
      <w:spacing w:after="120" w:line="480" w:lineRule="auto"/>
      <w:ind w:left="283"/>
      <w:jc w:val="left"/>
    </w:pPr>
    <w:rPr>
      <w:rFonts w:ascii="Times New Roman" w:hAnsi="Times New Roman"/>
      <w:sz w:val="20"/>
    </w:r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uiPriority w:val="99"/>
    <w:rsid w:val="00575BC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Veselá Lubica</cp:lastModifiedBy>
  <cp:revision>2</cp:revision>
  <dcterms:created xsi:type="dcterms:W3CDTF">2024-11-19T09:25:00Z</dcterms:created>
  <dcterms:modified xsi:type="dcterms:W3CDTF">2024-11-19T09:25:00Z</dcterms:modified>
</cp:coreProperties>
</file>