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FE" w:rsidRDefault="00C528FE" w:rsidP="00C528FE">
      <w:pPr>
        <w:outlineLvl w:val="0"/>
      </w:pPr>
      <w:proofErr w:type="spellStart"/>
      <w:r>
        <w:rPr>
          <w:b/>
          <w:bCs/>
        </w:rPr>
        <w:t>From:</w:t>
      </w:r>
      <w:proofErr w:type="gramStart"/>
      <w:r>
        <w:t>xxxxxxx</w:t>
      </w:r>
      <w:proofErr w:type="gramEnd"/>
      <w:r>
        <w:t>.</w:t>
      </w:r>
      <w:proofErr w:type="gramStart"/>
      <w:r>
        <w:t>xxx</w:t>
      </w:r>
      <w:proofErr w:type="spellEnd"/>
      <w:proofErr w:type="gramEnd"/>
      <w:r>
        <w:t xml:space="preserve"> </w:t>
      </w:r>
      <w:r>
        <w:t xml:space="preserve"> &lt;</w:t>
      </w:r>
      <w:hyperlink r:id="rId6" w:history="1">
        <w:r w:rsidRPr="005A27CE">
          <w:rPr>
            <w:rStyle w:val="Hypertextovodkaz"/>
          </w:rPr>
          <w:t>xxx.xxxxxxx@mgviva.cz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2024 1:32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O24/SZM/001776</w:t>
      </w:r>
    </w:p>
    <w:p w:rsidR="00C528FE" w:rsidRDefault="00C528FE" w:rsidP="00C528FE">
      <w:pPr>
        <w:rPr>
          <w:lang w:eastAsia="en-US"/>
        </w:rPr>
      </w:pPr>
    </w:p>
    <w:p w:rsidR="00C528FE" w:rsidRDefault="00C528FE" w:rsidP="00C528FE">
      <w:pPr>
        <w:rPr>
          <w:lang w:val="sk-SK"/>
        </w:rPr>
      </w:pPr>
      <w:r>
        <w:rPr>
          <w:lang w:val="sk-SK"/>
        </w:rPr>
        <w:t xml:space="preserve">Dobrý </w:t>
      </w:r>
      <w:proofErr w:type="spellStart"/>
      <w:r>
        <w:rPr>
          <w:lang w:val="sk-SK"/>
        </w:rPr>
        <w:t>den</w:t>
      </w:r>
      <w:proofErr w:type="spellEnd"/>
      <w:r>
        <w:rPr>
          <w:lang w:val="sk-SK"/>
        </w:rPr>
        <w:t xml:space="preserve">, paní </w:t>
      </w:r>
      <w:proofErr w:type="spellStart"/>
      <w:r>
        <w:rPr>
          <w:lang w:val="sk-SK"/>
        </w:rPr>
        <w:t>Vágnerová</w:t>
      </w:r>
      <w:proofErr w:type="spellEnd"/>
      <w:r>
        <w:rPr>
          <w:lang w:val="sk-SK"/>
        </w:rPr>
        <w:t>,</w:t>
      </w:r>
    </w:p>
    <w:p w:rsidR="00C528FE" w:rsidRDefault="00C528FE" w:rsidP="00C528FE">
      <w:pPr>
        <w:rPr>
          <w:lang w:val="sk-SK"/>
        </w:rPr>
      </w:pPr>
    </w:p>
    <w:p w:rsidR="00C528FE" w:rsidRDefault="00C528FE" w:rsidP="00C528FE">
      <w:pPr>
        <w:rPr>
          <w:lang w:val="sk-SK"/>
        </w:rPr>
      </w:pPr>
      <w:proofErr w:type="spellStart"/>
      <w:r>
        <w:rPr>
          <w:lang w:val="sk-SK"/>
        </w:rPr>
        <w:t>děkujeme</w:t>
      </w:r>
      <w:proofErr w:type="spellEnd"/>
      <w:r>
        <w:rPr>
          <w:lang w:val="sk-SK"/>
        </w:rPr>
        <w:t xml:space="preserve"> za </w:t>
      </w:r>
      <w:proofErr w:type="spellStart"/>
      <w:r>
        <w:rPr>
          <w:lang w:val="sk-SK"/>
        </w:rPr>
        <w:t>zaslání</w:t>
      </w:r>
      <w:proofErr w:type="spellEnd"/>
      <w:r>
        <w:rPr>
          <w:lang w:val="sk-SK"/>
        </w:rPr>
        <w:t xml:space="preserve"> nové objednávky.</w:t>
      </w:r>
    </w:p>
    <w:p w:rsidR="00C528FE" w:rsidRDefault="00C528FE" w:rsidP="00C528FE">
      <w:pPr>
        <w:rPr>
          <w:lang w:val="sk-SK"/>
        </w:rPr>
      </w:pPr>
    </w:p>
    <w:p w:rsidR="00C528FE" w:rsidRDefault="00C528FE" w:rsidP="00C528FE">
      <w:pPr>
        <w:rPr>
          <w:lang w:val="sk-SK"/>
        </w:rPr>
      </w:pPr>
      <w:r>
        <w:rPr>
          <w:lang w:val="sk-SK"/>
        </w:rPr>
        <w:t xml:space="preserve">Položka 2602 </w:t>
      </w:r>
      <w:proofErr w:type="spellStart"/>
      <w:r>
        <w:rPr>
          <w:lang w:val="sk-SK"/>
        </w:rPr>
        <w:t>se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již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nevyrábí</w:t>
      </w:r>
      <w:proofErr w:type="spellEnd"/>
      <w:r>
        <w:rPr>
          <w:lang w:val="sk-SK"/>
        </w:rPr>
        <w:t xml:space="preserve">. </w:t>
      </w:r>
      <w:proofErr w:type="spellStart"/>
      <w:r>
        <w:rPr>
          <w:lang w:val="sk-SK"/>
        </w:rPr>
        <w:t>Jako</w:t>
      </w:r>
      <w:proofErr w:type="spellEnd"/>
      <w:r>
        <w:rPr>
          <w:lang w:val="sk-SK"/>
        </w:rPr>
        <w:t xml:space="preserve"> náhradu máme RE-400892 </w:t>
      </w:r>
      <w:proofErr w:type="spellStart"/>
      <w:r>
        <w:rPr>
          <w:lang w:val="sk-SK"/>
        </w:rPr>
        <w:t>Nefrostomická</w:t>
      </w:r>
      <w:proofErr w:type="spellEnd"/>
      <w:r>
        <w:rPr>
          <w:lang w:val="sk-SK"/>
        </w:rPr>
        <w:t xml:space="preserve"> punkční </w:t>
      </w:r>
      <w:proofErr w:type="spellStart"/>
      <w:r>
        <w:rPr>
          <w:lang w:val="sk-SK"/>
        </w:rPr>
        <w:t>sada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přímá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nefrostomie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dvoukrok</w:t>
      </w:r>
      <w:proofErr w:type="spellEnd"/>
      <w:r>
        <w:rPr>
          <w:lang w:val="sk-SK"/>
        </w:rPr>
        <w:t>. technika, FR8/22cm (10ks) – cena 2 150,00 Kč/ks bez DPH.</w:t>
      </w:r>
    </w:p>
    <w:p w:rsidR="00C528FE" w:rsidRDefault="00C528FE" w:rsidP="00C528FE">
      <w:pPr>
        <w:rPr>
          <w:lang w:val="sk-SK"/>
        </w:rPr>
      </w:pPr>
    </w:p>
    <w:p w:rsidR="00C528FE" w:rsidRDefault="00C528FE" w:rsidP="00C528FE">
      <w:pPr>
        <w:rPr>
          <w:lang w:val="sk-SK"/>
        </w:rPr>
      </w:pPr>
      <w:proofErr w:type="spellStart"/>
      <w:r>
        <w:rPr>
          <w:lang w:val="sk-SK"/>
        </w:rPr>
        <w:t>Můžeme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zaslat</w:t>
      </w:r>
      <w:proofErr w:type="spellEnd"/>
      <w:r>
        <w:rPr>
          <w:lang w:val="sk-SK"/>
        </w:rPr>
        <w:t xml:space="preserve"> náhradní položku??    </w:t>
      </w:r>
    </w:p>
    <w:p w:rsidR="00C528FE" w:rsidRDefault="00C528FE" w:rsidP="00C528FE">
      <w:pPr>
        <w:rPr>
          <w:lang w:val="sk-SK"/>
        </w:rPr>
      </w:pPr>
    </w:p>
    <w:p w:rsidR="00C528FE" w:rsidRDefault="00C528FE" w:rsidP="00C528FE">
      <w:pPr>
        <w:shd w:val="clear" w:color="auto" w:fill="FFFFFF"/>
        <w:rPr>
          <w:color w:val="1F3864"/>
          <w14:ligatures w14:val="standardContextual"/>
        </w:rPr>
      </w:pPr>
      <w:r>
        <w:rPr>
          <w:color w:val="1F3864"/>
          <w14:ligatures w14:val="standardContextual"/>
        </w:rPr>
        <w:t>Děkuji za odpověď.</w:t>
      </w:r>
    </w:p>
    <w:p w:rsidR="00C528FE" w:rsidRDefault="00C528FE" w:rsidP="00C528FE">
      <w:pPr>
        <w:shd w:val="clear" w:color="auto" w:fill="FFFFFF"/>
        <w:rPr>
          <w:color w:val="1F3864"/>
          <w14:ligatures w14:val="standardContextual"/>
        </w:rPr>
      </w:pPr>
    </w:p>
    <w:p w:rsidR="00C528FE" w:rsidRDefault="00C528FE" w:rsidP="00C528FE">
      <w:pPr>
        <w:shd w:val="clear" w:color="auto" w:fill="FFFFFF"/>
        <w:rPr>
          <w:color w:val="000000"/>
        </w:rPr>
      </w:pPr>
      <w:r>
        <w:rPr>
          <w:color w:val="1F3864"/>
          <w14:ligatures w14:val="standardContextual"/>
        </w:rPr>
        <w:t>S pozdravem, 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 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proofErr w:type="spellStart"/>
      <w:r>
        <w:rPr>
          <w:b/>
          <w:bCs/>
          <w:color w:val="1F3864"/>
          <w14:ligatures w14:val="standardContextual"/>
        </w:rPr>
        <w:t>Xxx</w:t>
      </w:r>
      <w:proofErr w:type="spellEnd"/>
      <w:r>
        <w:rPr>
          <w:b/>
          <w:bCs/>
          <w:color w:val="1F3864"/>
          <w14:ligatures w14:val="standardContextual"/>
        </w:rPr>
        <w:t xml:space="preserve"> </w:t>
      </w:r>
      <w:proofErr w:type="spellStart"/>
      <w:r>
        <w:rPr>
          <w:b/>
          <w:bCs/>
          <w:color w:val="1F3864"/>
          <w14:ligatures w14:val="standardContextual"/>
        </w:rPr>
        <w:t>xxxxxxx</w:t>
      </w:r>
      <w:proofErr w:type="spellEnd"/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i/>
          <w:iCs/>
          <w:color w:val="1F3864"/>
          <w:sz w:val="20"/>
          <w:szCs w:val="20"/>
          <w14:ligatures w14:val="standardContextual"/>
        </w:rPr>
        <w:t>Zahraničně obchodní referentka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   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b/>
          <w:bCs/>
          <w:color w:val="1F3864"/>
          <w14:ligatures w14:val="standardContextual"/>
        </w:rPr>
        <w:t>MGVIVA a.s. </w:t>
      </w:r>
      <w:r>
        <w:rPr>
          <w:color w:val="1F3864"/>
          <w14:ligatures w14:val="standardContextual"/>
        </w:rPr>
        <w:t> 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Malešická 2251/51  </w:t>
      </w:r>
    </w:p>
    <w:p w:rsidR="00C528FE" w:rsidRDefault="00C528FE" w:rsidP="00C528FE">
      <w:pPr>
        <w:shd w:val="clear" w:color="auto" w:fill="FFFFFF"/>
        <w:rPr>
          <w:color w:val="1F3864"/>
          <w14:ligatures w14:val="standardContextual"/>
        </w:rPr>
      </w:pPr>
      <w:r>
        <w:rPr>
          <w:color w:val="1F3864"/>
          <w14:ligatures w14:val="standardContextual"/>
        </w:rPr>
        <w:t>130 00 Praha 3  </w:t>
      </w:r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 xml:space="preserve">Tel.: </w:t>
      </w:r>
      <w:proofErr w:type="spellStart"/>
      <w:r>
        <w:rPr>
          <w:color w:val="1F3864"/>
          <w14:ligatures w14:val="standardContextual"/>
        </w:rPr>
        <w:t>xxx</w:t>
      </w:r>
      <w:proofErr w:type="spellEnd"/>
      <w:r>
        <w:rPr>
          <w:color w:val="1F3864"/>
          <w14:ligatures w14:val="standardContextual"/>
        </w:rPr>
        <w:t xml:space="preserve"> </w:t>
      </w:r>
      <w:proofErr w:type="spellStart"/>
      <w:r>
        <w:rPr>
          <w:color w:val="1F3864"/>
          <w14:ligatures w14:val="standardContextual"/>
        </w:rPr>
        <w:t>xxx</w:t>
      </w:r>
      <w:proofErr w:type="spellEnd"/>
      <w:r>
        <w:rPr>
          <w:color w:val="1F3864"/>
          <w14:ligatures w14:val="standardContextual"/>
        </w:rPr>
        <w:t xml:space="preserve"> xxx</w:t>
      </w:r>
      <w:bookmarkStart w:id="0" w:name="_GoBack"/>
      <w:bookmarkEnd w:id="0"/>
    </w:p>
    <w:p w:rsidR="00C528FE" w:rsidRDefault="00C528FE" w:rsidP="00C528FE">
      <w:pPr>
        <w:shd w:val="clear" w:color="auto" w:fill="FFFFFF"/>
        <w:rPr>
          <w:color w:val="000000"/>
          <w14:ligatures w14:val="standardContextual"/>
        </w:rPr>
      </w:pPr>
    </w:p>
    <w:p w:rsidR="00C528FE" w:rsidRDefault="00C528FE" w:rsidP="00C528FE">
      <w:pPr>
        <w:shd w:val="clear" w:color="auto" w:fill="FFFFFF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   </w:t>
      </w:r>
      <w:r>
        <w:rPr>
          <w:noProof/>
          <w:color w:val="1F497D"/>
        </w:rPr>
        <w:drawing>
          <wp:inline distT="0" distB="0" distL="0" distR="0">
            <wp:extent cx="1943100" cy="438150"/>
            <wp:effectExtent l="0" t="0" r="0" b="0"/>
            <wp:docPr id="2" name="Obrázek 2" descr="cid:image004.png@01DB4263.1475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4.png@01DB4263.14759F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C528FE" w:rsidRDefault="00A12CE1" w:rsidP="00C528FE"/>
    <w:sectPr w:rsidR="00A12CE1" w:rsidRPr="00C528F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528F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394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@mgviv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B4263.14759F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52BE-3182-4A2F-81E8-E196A0D2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2024-12-12T13:31:00Z</dcterms:created>
  <dcterms:modified xsi:type="dcterms:W3CDTF">2024-12-12T13:31:00Z</dcterms:modified>
</cp:coreProperties>
</file>