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3A9DB" w14:textId="1B6A46E3" w:rsidR="00593E3F" w:rsidRDefault="00593E3F" w:rsidP="00593E3F">
      <w:pPr>
        <w:jc w:val="center"/>
        <w:rPr>
          <w:b/>
          <w:bCs/>
          <w:sz w:val="32"/>
          <w:szCs w:val="32"/>
        </w:rPr>
      </w:pPr>
      <w:r w:rsidRPr="00711B3C">
        <w:rPr>
          <w:b/>
          <w:bCs/>
          <w:sz w:val="32"/>
          <w:szCs w:val="32"/>
        </w:rPr>
        <w:t>Kupní smlouva</w:t>
      </w:r>
      <w:r w:rsidR="005033B3">
        <w:rPr>
          <w:b/>
          <w:bCs/>
          <w:sz w:val="32"/>
          <w:szCs w:val="32"/>
        </w:rPr>
        <w:t xml:space="preserve"> </w:t>
      </w:r>
      <w:r w:rsidR="005033B3" w:rsidRPr="005033B3">
        <w:rPr>
          <w:b/>
          <w:bCs/>
          <w:sz w:val="32"/>
          <w:szCs w:val="32"/>
        </w:rPr>
        <w:t>KS</w:t>
      </w:r>
    </w:p>
    <w:p w14:paraId="7297D5AA" w14:textId="48E8B4BB" w:rsidR="00135DDA" w:rsidRDefault="0045620C" w:rsidP="00593E3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č. s</w:t>
      </w:r>
      <w:r w:rsidR="00135DDA">
        <w:rPr>
          <w:b/>
          <w:bCs/>
          <w:sz w:val="32"/>
          <w:szCs w:val="32"/>
        </w:rPr>
        <w:t>mlouvy S-2024000</w:t>
      </w:r>
      <w:r w:rsidR="006D3B5E">
        <w:rPr>
          <w:b/>
          <w:bCs/>
          <w:sz w:val="32"/>
          <w:szCs w:val="32"/>
        </w:rPr>
        <w:t>460</w:t>
      </w:r>
    </w:p>
    <w:p w14:paraId="2FB836B0" w14:textId="77777777" w:rsidR="00593E3F" w:rsidRPr="0046118E" w:rsidRDefault="00593E3F" w:rsidP="00593E3F">
      <w:pPr>
        <w:spacing w:before="60" w:after="60"/>
        <w:jc w:val="center"/>
        <w:rPr>
          <w:snapToGrid w:val="0"/>
        </w:rPr>
      </w:pPr>
      <w:r w:rsidRPr="0046118E">
        <w:rPr>
          <w:snapToGrid w:val="0"/>
        </w:rPr>
        <w:t>uzavřená v souladu s ustanoveními zákona č. 89/2012 Sb., občanský zákoník v platném znění (dále jen „smlouva“)</w:t>
      </w:r>
    </w:p>
    <w:p w14:paraId="4916C8A4" w14:textId="77777777" w:rsidR="00593E3F" w:rsidRDefault="00593E3F" w:rsidP="00593E3F">
      <w:pPr>
        <w:jc w:val="center"/>
      </w:pPr>
    </w:p>
    <w:p w14:paraId="0A1C1918" w14:textId="77777777" w:rsidR="00593E3F" w:rsidRPr="001747D1" w:rsidRDefault="00593E3F" w:rsidP="00593E3F">
      <w:pPr>
        <w:widowControl w:val="0"/>
        <w:rPr>
          <w:rFonts w:ascii="Arial" w:hAnsi="Arial" w:cs="Arial"/>
          <w:b/>
          <w:bCs/>
          <w:snapToGrid w:val="0"/>
          <w:sz w:val="22"/>
          <w:szCs w:val="22"/>
          <w:highlight w:val="yellow"/>
        </w:rPr>
      </w:pPr>
      <w:r>
        <w:rPr>
          <w:b/>
          <w:bCs/>
          <w:snapToGrid w:val="0"/>
        </w:rPr>
        <w:t>Prodávající</w:t>
      </w:r>
      <w:r w:rsidRPr="00237DDC">
        <w:rPr>
          <w:b/>
          <w:bCs/>
          <w:snapToGrid w:val="0"/>
        </w:rPr>
        <w:t>:</w:t>
      </w:r>
      <w:r w:rsidRPr="00237DDC">
        <w:rPr>
          <w:b/>
          <w:bCs/>
          <w:snapToGrid w:val="0"/>
        </w:rPr>
        <w:tab/>
      </w:r>
      <w:r w:rsidRPr="00237DDC">
        <w:rPr>
          <w:b/>
          <w:bCs/>
          <w:snapToGrid w:val="0"/>
        </w:rPr>
        <w:tab/>
      </w:r>
      <w:r>
        <w:rPr>
          <w:b/>
          <w:bCs/>
          <w:snapToGrid w:val="0"/>
        </w:rPr>
        <w:tab/>
      </w:r>
      <w:r w:rsidRPr="00237DDC">
        <w:rPr>
          <w:b/>
          <w:bCs/>
          <w:snapToGrid w:val="0"/>
        </w:rPr>
        <w:tab/>
      </w:r>
      <w:r>
        <w:rPr>
          <w:b/>
          <w:bCs/>
          <w:snapToGrid w:val="0"/>
        </w:rPr>
        <w:t>BRAIN computers, s. r</w:t>
      </w:r>
      <w:r w:rsidRPr="007E416E">
        <w:rPr>
          <w:b/>
          <w:bCs/>
          <w:snapToGrid w:val="0"/>
        </w:rPr>
        <w:t>. o.</w:t>
      </w:r>
    </w:p>
    <w:p w14:paraId="72FB5534" w14:textId="77777777" w:rsidR="00593E3F" w:rsidRDefault="00593E3F" w:rsidP="00593E3F">
      <w:pPr>
        <w:widowControl w:val="0"/>
        <w:spacing w:line="240" w:lineRule="atLeast"/>
        <w:jc w:val="both"/>
        <w:rPr>
          <w:snapToGrid w:val="0"/>
        </w:rPr>
      </w:pPr>
      <w:r w:rsidRPr="00237DDC">
        <w:rPr>
          <w:snapToGrid w:val="0"/>
        </w:rPr>
        <w:t xml:space="preserve">Sídlo: </w:t>
      </w:r>
      <w:r w:rsidRPr="00237DDC">
        <w:rPr>
          <w:snapToGrid w:val="0"/>
        </w:rPr>
        <w:tab/>
      </w:r>
      <w:r w:rsidRPr="00237DDC">
        <w:rPr>
          <w:snapToGrid w:val="0"/>
        </w:rPr>
        <w:tab/>
      </w:r>
      <w:r w:rsidRPr="00237DDC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="0012570A">
        <w:rPr>
          <w:snapToGrid w:val="0"/>
        </w:rPr>
        <w:t>K</w:t>
      </w:r>
      <w:r w:rsidRPr="007E416E">
        <w:rPr>
          <w:snapToGrid w:val="0"/>
        </w:rPr>
        <w:t>alvodova 1087/2,</w:t>
      </w:r>
      <w:r>
        <w:rPr>
          <w:snapToGrid w:val="0"/>
        </w:rPr>
        <w:t xml:space="preserve"> </w:t>
      </w:r>
      <w:r w:rsidRPr="007E416E">
        <w:rPr>
          <w:snapToGrid w:val="0"/>
        </w:rPr>
        <w:t>Mariánské Hory</w:t>
      </w:r>
      <w:r>
        <w:rPr>
          <w:snapToGrid w:val="0"/>
        </w:rPr>
        <w:t>,</w:t>
      </w:r>
      <w:r w:rsidRPr="007E416E">
        <w:rPr>
          <w:snapToGrid w:val="0"/>
        </w:rPr>
        <w:t xml:space="preserve"> 709 00 Ostrava</w:t>
      </w:r>
      <w:r w:rsidRPr="00237DDC">
        <w:rPr>
          <w:snapToGrid w:val="0"/>
        </w:rPr>
        <w:tab/>
      </w:r>
    </w:p>
    <w:p w14:paraId="2F00A188" w14:textId="77777777" w:rsidR="00593E3F" w:rsidRDefault="00593E3F" w:rsidP="00593E3F">
      <w:pPr>
        <w:widowControl w:val="0"/>
        <w:spacing w:line="240" w:lineRule="atLeast"/>
        <w:jc w:val="both"/>
        <w:rPr>
          <w:snapToGrid w:val="0"/>
        </w:rPr>
      </w:pPr>
      <w:r w:rsidRPr="00237DDC">
        <w:rPr>
          <w:snapToGrid w:val="0"/>
        </w:rPr>
        <w:t>Zápis v OR: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7E416E">
        <w:rPr>
          <w:snapToGrid w:val="0"/>
        </w:rPr>
        <w:t xml:space="preserve">Krajský soud v Ostravě, oddíl C, vložka 18524 </w:t>
      </w:r>
    </w:p>
    <w:p w14:paraId="464198C6" w14:textId="7D81A97C" w:rsidR="00593E3F" w:rsidRPr="00237DDC" w:rsidRDefault="00593E3F" w:rsidP="00593E3F">
      <w:pPr>
        <w:widowControl w:val="0"/>
        <w:spacing w:line="240" w:lineRule="atLeast"/>
        <w:jc w:val="both"/>
        <w:rPr>
          <w:snapToGrid w:val="0"/>
        </w:rPr>
      </w:pPr>
      <w:r w:rsidRPr="00237DDC">
        <w:rPr>
          <w:snapToGrid w:val="0"/>
        </w:rPr>
        <w:t xml:space="preserve">Oprávněný zástupce: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 w:rsidR="005D0E7F" w:rsidRPr="005D0E7F">
        <w:rPr>
          <w:snapToGrid w:val="0"/>
          <w:highlight w:val="black"/>
        </w:rPr>
        <w:t>xxxxxxxxxx</w:t>
      </w:r>
      <w:proofErr w:type="spellEnd"/>
    </w:p>
    <w:p w14:paraId="5D8ED0E0" w14:textId="77777777" w:rsidR="00593E3F" w:rsidRPr="00237DDC" w:rsidRDefault="00593E3F" w:rsidP="00593E3F">
      <w:pPr>
        <w:widowControl w:val="0"/>
        <w:spacing w:line="240" w:lineRule="atLeast"/>
        <w:jc w:val="both"/>
        <w:rPr>
          <w:snapToGrid w:val="0"/>
        </w:rPr>
      </w:pPr>
      <w:r w:rsidRPr="00237DDC">
        <w:rPr>
          <w:snapToGrid w:val="0"/>
        </w:rPr>
        <w:t>IČ</w:t>
      </w:r>
      <w:r>
        <w:rPr>
          <w:snapToGrid w:val="0"/>
        </w:rPr>
        <w:t>O</w:t>
      </w:r>
      <w:r w:rsidRPr="00237DDC">
        <w:rPr>
          <w:snapToGrid w:val="0"/>
        </w:rPr>
        <w:t>:</w:t>
      </w:r>
      <w:r w:rsidRPr="00237DDC">
        <w:rPr>
          <w:snapToGrid w:val="0"/>
        </w:rPr>
        <w:tab/>
      </w:r>
      <w:r w:rsidRPr="00237DDC">
        <w:rPr>
          <w:snapToGrid w:val="0"/>
        </w:rPr>
        <w:tab/>
      </w:r>
      <w:r w:rsidRPr="00237DDC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7E416E">
        <w:rPr>
          <w:snapToGrid w:val="0"/>
        </w:rPr>
        <w:t>253 972 65</w:t>
      </w:r>
    </w:p>
    <w:p w14:paraId="4AEFFF43" w14:textId="77777777" w:rsidR="00593E3F" w:rsidRDefault="00593E3F" w:rsidP="00593E3F">
      <w:pPr>
        <w:widowControl w:val="0"/>
        <w:spacing w:line="240" w:lineRule="atLeast"/>
        <w:jc w:val="both"/>
        <w:rPr>
          <w:snapToGrid w:val="0"/>
        </w:rPr>
      </w:pPr>
      <w:r>
        <w:rPr>
          <w:snapToGrid w:val="0"/>
        </w:rPr>
        <w:t>DIČ: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7E416E">
        <w:rPr>
          <w:snapToGrid w:val="0"/>
        </w:rPr>
        <w:t>CZ 253 9</w:t>
      </w:r>
      <w:r>
        <w:rPr>
          <w:snapToGrid w:val="0"/>
        </w:rPr>
        <w:t>7</w:t>
      </w:r>
      <w:r w:rsidRPr="007E416E">
        <w:rPr>
          <w:snapToGrid w:val="0"/>
        </w:rPr>
        <w:t>2 65</w:t>
      </w:r>
    </w:p>
    <w:p w14:paraId="742077AA" w14:textId="0F12FBCC" w:rsidR="00593E3F" w:rsidRPr="00237DDC" w:rsidRDefault="00593E3F" w:rsidP="00593E3F">
      <w:pPr>
        <w:widowControl w:val="0"/>
        <w:spacing w:line="240" w:lineRule="atLeast"/>
        <w:jc w:val="both"/>
        <w:rPr>
          <w:snapToGrid w:val="0"/>
        </w:rPr>
      </w:pPr>
      <w:r w:rsidRPr="00237DDC">
        <w:rPr>
          <w:snapToGrid w:val="0"/>
        </w:rPr>
        <w:t xml:space="preserve">Bankovní spojení: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bookmarkStart w:id="0" w:name="_Hlk184897202"/>
      <w:proofErr w:type="spellStart"/>
      <w:r w:rsidR="005D0E7F" w:rsidRPr="005D0E7F">
        <w:rPr>
          <w:snapToGrid w:val="0"/>
          <w:highlight w:val="black"/>
        </w:rPr>
        <w:t>xxxxxxxxxx</w:t>
      </w:r>
      <w:bookmarkEnd w:id="0"/>
      <w:proofErr w:type="spellEnd"/>
      <w:r w:rsidRPr="00237DDC">
        <w:rPr>
          <w:snapToGrid w:val="0"/>
        </w:rPr>
        <w:tab/>
      </w:r>
    </w:p>
    <w:p w14:paraId="1C9BBC28" w14:textId="54B51F81" w:rsidR="00593E3F" w:rsidRPr="008E5B98" w:rsidRDefault="00593E3F" w:rsidP="00593E3F">
      <w:pPr>
        <w:widowControl w:val="0"/>
        <w:spacing w:line="240" w:lineRule="atLeast"/>
        <w:jc w:val="both"/>
        <w:rPr>
          <w:snapToGrid w:val="0"/>
        </w:rPr>
      </w:pPr>
      <w:r w:rsidRPr="00237DDC">
        <w:rPr>
          <w:snapToGrid w:val="0"/>
        </w:rPr>
        <w:t xml:space="preserve">Číslo účtu: </w:t>
      </w:r>
      <w:r w:rsidRPr="00237DDC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 w:rsidR="005D0E7F" w:rsidRPr="005D0E7F">
        <w:rPr>
          <w:snapToGrid w:val="0"/>
          <w:highlight w:val="black"/>
        </w:rPr>
        <w:t>xxxxxxxxxx</w:t>
      </w:r>
      <w:proofErr w:type="spellEnd"/>
    </w:p>
    <w:p w14:paraId="1D8E06B3" w14:textId="0E16B366" w:rsidR="00593E3F" w:rsidRPr="00C8024C" w:rsidRDefault="00593E3F" w:rsidP="00413A01">
      <w:pPr>
        <w:ind w:left="3540" w:hanging="3540"/>
        <w:rPr>
          <w:snapToGrid w:val="0"/>
        </w:rPr>
      </w:pPr>
      <w:r w:rsidRPr="007E416E">
        <w:rPr>
          <w:snapToGrid w:val="0"/>
        </w:rPr>
        <w:t xml:space="preserve">Kontaktní osoba ve věci zakázky:  </w:t>
      </w:r>
      <w:r>
        <w:rPr>
          <w:snapToGrid w:val="0"/>
        </w:rPr>
        <w:tab/>
      </w:r>
      <w:proofErr w:type="spellStart"/>
      <w:r w:rsidR="005D0E7F" w:rsidRPr="005D0E7F">
        <w:rPr>
          <w:snapToGrid w:val="0"/>
          <w:highlight w:val="black"/>
        </w:rPr>
        <w:t>xxxxxxxxxx</w:t>
      </w:r>
      <w:proofErr w:type="spellEnd"/>
      <w:r w:rsidRPr="00C8024C">
        <w:rPr>
          <w:snapToGrid w:val="0"/>
        </w:rPr>
        <w:t xml:space="preserve">, </w:t>
      </w:r>
      <w:r w:rsidR="00362E14">
        <w:rPr>
          <w:snapToGrid w:val="0"/>
        </w:rPr>
        <w:br/>
      </w:r>
      <w:proofErr w:type="spellStart"/>
      <w:r w:rsidR="005D0E7F" w:rsidRPr="005D0E7F">
        <w:rPr>
          <w:snapToGrid w:val="0"/>
          <w:highlight w:val="black"/>
        </w:rPr>
        <w:t>xxxxxxxxxx</w:t>
      </w:r>
      <w:proofErr w:type="spellEnd"/>
      <w:r w:rsidRPr="00C8024C">
        <w:rPr>
          <w:snapToGrid w:val="0"/>
        </w:rPr>
        <w:t xml:space="preserve"> </w:t>
      </w:r>
    </w:p>
    <w:p w14:paraId="6CA3D565" w14:textId="77777777" w:rsidR="00593E3F" w:rsidRPr="00C8024C" w:rsidRDefault="00593E3F" w:rsidP="00593E3F">
      <w:pPr>
        <w:widowControl w:val="0"/>
        <w:spacing w:line="240" w:lineRule="atLeast"/>
        <w:ind w:left="2835" w:hanging="2835"/>
        <w:jc w:val="both"/>
        <w:rPr>
          <w:b/>
          <w:bCs/>
          <w:snapToGrid w:val="0"/>
        </w:rPr>
      </w:pPr>
    </w:p>
    <w:p w14:paraId="643E71C2" w14:textId="77777777" w:rsidR="00593E3F" w:rsidRPr="00C8024C" w:rsidRDefault="00593E3F" w:rsidP="00593E3F">
      <w:pPr>
        <w:widowControl w:val="0"/>
        <w:spacing w:line="240" w:lineRule="atLeast"/>
        <w:ind w:left="2835" w:hanging="2835"/>
        <w:jc w:val="both"/>
        <w:rPr>
          <w:snapToGrid w:val="0"/>
          <w:sz w:val="22"/>
          <w:szCs w:val="22"/>
        </w:rPr>
      </w:pPr>
      <w:r w:rsidRPr="00C8024C">
        <w:rPr>
          <w:b/>
          <w:bCs/>
          <w:snapToGrid w:val="0"/>
        </w:rPr>
        <w:t>Kupující:</w:t>
      </w:r>
      <w:r w:rsidRPr="00C8024C">
        <w:rPr>
          <w:snapToGrid w:val="0"/>
        </w:rPr>
        <w:t xml:space="preserve"> </w:t>
      </w:r>
      <w:r w:rsidRPr="00C8024C">
        <w:rPr>
          <w:snapToGrid w:val="0"/>
        </w:rPr>
        <w:tab/>
      </w:r>
      <w:r>
        <w:rPr>
          <w:snapToGrid w:val="0"/>
        </w:rPr>
        <w:tab/>
      </w:r>
      <w:r w:rsidRPr="00C8024C">
        <w:rPr>
          <w:b/>
          <w:snapToGrid w:val="0"/>
        </w:rPr>
        <w:t>RBP, zdravotní pojišťovna</w:t>
      </w:r>
    </w:p>
    <w:p w14:paraId="4A9F193C" w14:textId="77777777" w:rsidR="00593E3F" w:rsidRPr="00C8024C" w:rsidRDefault="00593E3F" w:rsidP="00593E3F">
      <w:pPr>
        <w:widowControl w:val="0"/>
        <w:spacing w:line="240" w:lineRule="atLeast"/>
        <w:jc w:val="both"/>
        <w:rPr>
          <w:snapToGrid w:val="0"/>
        </w:rPr>
      </w:pPr>
      <w:r w:rsidRPr="00C8024C">
        <w:rPr>
          <w:snapToGrid w:val="0"/>
        </w:rPr>
        <w:t>Sídlo:</w:t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  <w:t>Michálkovická 967/108, Slezská Ostrava, 710 00 Ostrava</w:t>
      </w:r>
    </w:p>
    <w:p w14:paraId="5497F301" w14:textId="77777777" w:rsidR="00593E3F" w:rsidRPr="00C8024C" w:rsidRDefault="00593E3F" w:rsidP="00593E3F">
      <w:pPr>
        <w:widowControl w:val="0"/>
        <w:spacing w:line="240" w:lineRule="atLeast"/>
        <w:ind w:left="2832" w:hanging="2832"/>
        <w:jc w:val="both"/>
        <w:rPr>
          <w:snapToGrid w:val="0"/>
        </w:rPr>
      </w:pPr>
      <w:r w:rsidRPr="00C8024C">
        <w:rPr>
          <w:snapToGrid w:val="0"/>
        </w:rPr>
        <w:t>Zápis</w:t>
      </w:r>
      <w:r>
        <w:rPr>
          <w:snapToGrid w:val="0"/>
        </w:rPr>
        <w:t xml:space="preserve"> v OR</w:t>
      </w:r>
      <w:r w:rsidRPr="00C8024C">
        <w:rPr>
          <w:snapToGrid w:val="0"/>
        </w:rPr>
        <w:t xml:space="preserve">:                </w:t>
      </w:r>
      <w:r w:rsidRPr="00C8024C">
        <w:rPr>
          <w:snapToGrid w:val="0"/>
        </w:rPr>
        <w:tab/>
      </w:r>
      <w:r>
        <w:rPr>
          <w:snapToGrid w:val="0"/>
        </w:rPr>
        <w:tab/>
      </w:r>
      <w:r w:rsidRPr="00C8024C">
        <w:rPr>
          <w:snapToGrid w:val="0"/>
        </w:rPr>
        <w:t>Krajsk</w:t>
      </w:r>
      <w:r>
        <w:rPr>
          <w:snapToGrid w:val="0"/>
        </w:rPr>
        <w:t>ý</w:t>
      </w:r>
      <w:r w:rsidRPr="00C8024C">
        <w:rPr>
          <w:snapToGrid w:val="0"/>
        </w:rPr>
        <w:t xml:space="preserve"> soud v Ostravě, </w:t>
      </w:r>
      <w:r>
        <w:rPr>
          <w:snapToGrid w:val="0"/>
        </w:rPr>
        <w:t>oddíl</w:t>
      </w:r>
      <w:r w:rsidRPr="00C8024C">
        <w:rPr>
          <w:snapToGrid w:val="0"/>
        </w:rPr>
        <w:t xml:space="preserve"> AXIV</w:t>
      </w:r>
      <w:r>
        <w:rPr>
          <w:snapToGrid w:val="0"/>
        </w:rPr>
        <w:t>, vložka</w:t>
      </w:r>
      <w:r w:rsidRPr="00C8024C">
        <w:rPr>
          <w:snapToGrid w:val="0"/>
        </w:rPr>
        <w:t xml:space="preserve"> 554</w:t>
      </w:r>
    </w:p>
    <w:p w14:paraId="44CFD890" w14:textId="224279A7" w:rsidR="00593E3F" w:rsidRPr="00C8024C" w:rsidRDefault="00D14422" w:rsidP="00593E3F">
      <w:pPr>
        <w:pStyle w:val="Prosttext"/>
        <w:ind w:left="2832" w:hanging="2832"/>
        <w:rPr>
          <w:rFonts w:ascii="Times New Roman" w:hAnsi="Times New Roman"/>
        </w:rPr>
      </w:pPr>
      <w:r>
        <w:rPr>
          <w:rFonts w:ascii="Times New Roman" w:hAnsi="Times New Roman"/>
          <w:snapToGrid w:val="0"/>
          <w:sz w:val="24"/>
          <w:szCs w:val="24"/>
        </w:rPr>
        <w:t>Zastoupená</w:t>
      </w:r>
      <w:r w:rsidR="00593E3F" w:rsidRPr="00C8024C">
        <w:rPr>
          <w:rFonts w:ascii="Times New Roman" w:hAnsi="Times New Roman"/>
          <w:snapToGrid w:val="0"/>
          <w:sz w:val="24"/>
          <w:szCs w:val="24"/>
        </w:rPr>
        <w:t>:</w:t>
      </w:r>
      <w:r w:rsidR="00593E3F" w:rsidRPr="00C8024C">
        <w:rPr>
          <w:rFonts w:ascii="Times New Roman" w:hAnsi="Times New Roman"/>
          <w:snapToGrid w:val="0"/>
          <w:sz w:val="24"/>
          <w:szCs w:val="24"/>
        </w:rPr>
        <w:tab/>
      </w:r>
      <w:r w:rsidR="00593E3F">
        <w:rPr>
          <w:rFonts w:ascii="Times New Roman" w:hAnsi="Times New Roman"/>
          <w:snapToGrid w:val="0"/>
          <w:sz w:val="24"/>
          <w:szCs w:val="24"/>
        </w:rPr>
        <w:tab/>
      </w:r>
      <w:r w:rsidR="00593E3F" w:rsidRPr="00C8024C">
        <w:rPr>
          <w:rFonts w:ascii="Times New Roman" w:hAnsi="Times New Roman"/>
          <w:snapToGrid w:val="0"/>
          <w:sz w:val="24"/>
          <w:szCs w:val="24"/>
        </w:rPr>
        <w:t>Ing. A</w:t>
      </w:r>
      <w:r w:rsidR="00593E3F">
        <w:rPr>
          <w:rFonts w:ascii="Times New Roman" w:hAnsi="Times New Roman"/>
          <w:snapToGrid w:val="0"/>
          <w:sz w:val="24"/>
          <w:szCs w:val="24"/>
        </w:rPr>
        <w:t>ntonín</w:t>
      </w:r>
      <w:r w:rsidR="00593E3F" w:rsidRPr="00C8024C">
        <w:rPr>
          <w:rFonts w:ascii="Times New Roman" w:hAnsi="Times New Roman"/>
          <w:snapToGrid w:val="0"/>
          <w:sz w:val="24"/>
          <w:szCs w:val="24"/>
        </w:rPr>
        <w:t xml:space="preserve"> K</w:t>
      </w:r>
      <w:r w:rsidR="00593E3F">
        <w:rPr>
          <w:rFonts w:ascii="Times New Roman" w:hAnsi="Times New Roman"/>
          <w:snapToGrid w:val="0"/>
          <w:sz w:val="24"/>
          <w:szCs w:val="24"/>
        </w:rPr>
        <w:t>limša</w:t>
      </w:r>
      <w:r w:rsidR="00593E3F" w:rsidRPr="00C8024C">
        <w:rPr>
          <w:rFonts w:ascii="Times New Roman" w:hAnsi="Times New Roman"/>
          <w:snapToGrid w:val="0"/>
          <w:sz w:val="24"/>
          <w:szCs w:val="24"/>
        </w:rPr>
        <w:t>, MBA, výkonný ředitel</w:t>
      </w:r>
    </w:p>
    <w:p w14:paraId="74B3D404" w14:textId="77777777" w:rsidR="00593E3F" w:rsidRPr="00C8024C" w:rsidRDefault="00593E3F" w:rsidP="00593E3F">
      <w:pPr>
        <w:rPr>
          <w:snapToGrid w:val="0"/>
        </w:rPr>
      </w:pPr>
      <w:r w:rsidRPr="00C8024C">
        <w:rPr>
          <w:snapToGrid w:val="0"/>
        </w:rPr>
        <w:t xml:space="preserve">IČO: </w:t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  <w:t>47673036</w:t>
      </w:r>
    </w:p>
    <w:p w14:paraId="31D99723" w14:textId="3EA412E8" w:rsidR="00593E3F" w:rsidRPr="00C8024C" w:rsidRDefault="00593E3F" w:rsidP="00593E3F">
      <w:pPr>
        <w:widowControl w:val="0"/>
        <w:spacing w:line="240" w:lineRule="atLeast"/>
        <w:jc w:val="both"/>
        <w:rPr>
          <w:snapToGrid w:val="0"/>
        </w:rPr>
      </w:pPr>
      <w:r w:rsidRPr="00C8024C">
        <w:rPr>
          <w:snapToGrid w:val="0"/>
        </w:rPr>
        <w:t xml:space="preserve">Bankovní spojení: </w:t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proofErr w:type="spellStart"/>
      <w:r w:rsidR="005D0E7F" w:rsidRPr="005D0E7F">
        <w:rPr>
          <w:snapToGrid w:val="0"/>
          <w:highlight w:val="black"/>
        </w:rPr>
        <w:t>xxxxxxxxxx</w:t>
      </w:r>
      <w:proofErr w:type="spellEnd"/>
    </w:p>
    <w:p w14:paraId="0387F2F5" w14:textId="28E74D30" w:rsidR="00593E3F" w:rsidRPr="00C8024C" w:rsidRDefault="00593E3F" w:rsidP="00593E3F">
      <w:pPr>
        <w:widowControl w:val="0"/>
        <w:spacing w:line="240" w:lineRule="atLeast"/>
        <w:jc w:val="both"/>
      </w:pPr>
      <w:r w:rsidRPr="00C8024C">
        <w:t xml:space="preserve">Číslo účtu: </w:t>
      </w:r>
      <w:r w:rsidRPr="00C8024C">
        <w:tab/>
      </w:r>
      <w:r w:rsidRPr="00C8024C">
        <w:tab/>
      </w:r>
      <w:r w:rsidRPr="00C8024C">
        <w:tab/>
      </w:r>
      <w:r w:rsidRPr="00C8024C">
        <w:tab/>
      </w:r>
      <w:proofErr w:type="spellStart"/>
      <w:r w:rsidR="005D0E7F" w:rsidRPr="005D0E7F">
        <w:rPr>
          <w:snapToGrid w:val="0"/>
          <w:highlight w:val="black"/>
        </w:rPr>
        <w:t>xxxxxxxxxx</w:t>
      </w:r>
      <w:proofErr w:type="spellEnd"/>
    </w:p>
    <w:p w14:paraId="1180614C" w14:textId="1529F5B0" w:rsidR="00593E3F" w:rsidRDefault="00593E3F" w:rsidP="00413A01">
      <w:pPr>
        <w:ind w:left="3540" w:hanging="3540"/>
        <w:rPr>
          <w:sz w:val="22"/>
          <w:szCs w:val="22"/>
        </w:rPr>
      </w:pPr>
      <w:r w:rsidRPr="00C8024C">
        <w:t>Kontaktní osoba ve věci zakázky:</w:t>
      </w:r>
      <w:r w:rsidRPr="003E314A">
        <w:t xml:space="preserve"> </w:t>
      </w:r>
      <w:r>
        <w:tab/>
      </w:r>
      <w:proofErr w:type="spellStart"/>
      <w:r w:rsidR="005D0E7F" w:rsidRPr="005D0E7F">
        <w:rPr>
          <w:snapToGrid w:val="0"/>
          <w:highlight w:val="black"/>
        </w:rPr>
        <w:t>xxxxxxxxxx</w:t>
      </w:r>
      <w:proofErr w:type="spellEnd"/>
      <w:r w:rsidR="00362E14">
        <w:t xml:space="preserve"> </w:t>
      </w:r>
      <w:r w:rsidR="00362E14">
        <w:br/>
      </w:r>
      <w:proofErr w:type="spellStart"/>
      <w:r w:rsidR="005D0E7F" w:rsidRPr="005D0E7F">
        <w:rPr>
          <w:snapToGrid w:val="0"/>
          <w:highlight w:val="black"/>
        </w:rPr>
        <w:t>xxxxxxxxxx</w:t>
      </w:r>
      <w:proofErr w:type="spellEnd"/>
    </w:p>
    <w:p w14:paraId="05214E3F" w14:textId="77777777" w:rsidR="00593E3F" w:rsidRPr="003E314A" w:rsidRDefault="00593E3F" w:rsidP="00593E3F">
      <w:pPr>
        <w:ind w:left="1985" w:hanging="1985"/>
      </w:pPr>
    </w:p>
    <w:p w14:paraId="132EBB96" w14:textId="77777777" w:rsidR="00D263D4" w:rsidRDefault="00D263D4" w:rsidP="00593E3F"/>
    <w:p w14:paraId="09098CAE" w14:textId="77777777" w:rsidR="00593E3F" w:rsidRDefault="00593E3F" w:rsidP="00593E3F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4E66A037" w14:textId="77777777" w:rsidR="00593E3F" w:rsidRDefault="00593E3F" w:rsidP="00593E3F">
      <w:pPr>
        <w:jc w:val="center"/>
        <w:rPr>
          <w:b/>
          <w:bCs/>
        </w:rPr>
      </w:pPr>
      <w:r>
        <w:rPr>
          <w:b/>
          <w:bCs/>
        </w:rPr>
        <w:t>Předmět smlouvy</w:t>
      </w:r>
    </w:p>
    <w:p w14:paraId="521D2FE0" w14:textId="77777777" w:rsidR="00593E3F" w:rsidRDefault="00593E3F" w:rsidP="00593E3F">
      <w:pPr>
        <w:jc w:val="center"/>
      </w:pPr>
    </w:p>
    <w:p w14:paraId="7EAE51EC" w14:textId="136445FC" w:rsidR="006C33C2" w:rsidRPr="00CB518B" w:rsidRDefault="00593E3F" w:rsidP="00FD1ECA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 w:rsidRPr="00711B3C">
        <w:t xml:space="preserve">Předmětem smlouvy je </w:t>
      </w:r>
      <w:r>
        <w:t xml:space="preserve">povinnost prodávajícího dodat kupujícímu následující předmět smlouvy </w:t>
      </w:r>
      <w:r w:rsidRPr="00F9428F">
        <w:t>(dále jen „</w:t>
      </w:r>
      <w:r w:rsidR="00345AF7">
        <w:t>služba</w:t>
      </w:r>
      <w:r w:rsidRPr="00F9428F">
        <w:t>“)</w:t>
      </w:r>
      <w:r w:rsidR="00AF6C03">
        <w:t xml:space="preserve"> „</w:t>
      </w:r>
      <w:r w:rsidR="001A7325">
        <w:t>Nákup tenkých klientů pro pobočky</w:t>
      </w:r>
      <w:r w:rsidR="00AF6C03">
        <w:t>“</w:t>
      </w:r>
    </w:p>
    <w:p w14:paraId="03C4AE83" w14:textId="398C1EC0" w:rsidR="00FC4AE0" w:rsidRPr="003C3329" w:rsidRDefault="00FC4AE0" w:rsidP="00753174">
      <w:pPr>
        <w:ind w:left="284"/>
        <w:jc w:val="both"/>
      </w:pPr>
      <w:r w:rsidRPr="00FC4AE0">
        <w:t xml:space="preserve">Dodání předmětu smlouvy je výsledkem Rozhodnutí o výběru nejvýhodnější nabídky ze dne </w:t>
      </w:r>
      <w:r w:rsidR="00BC1013">
        <w:t>10</w:t>
      </w:r>
      <w:r w:rsidRPr="00FC4AE0">
        <w:t>.12.2024 kupujícího v rámci veřejné zakázky malého rozsahu pod názvem „</w:t>
      </w:r>
      <w:r w:rsidR="00661F11" w:rsidRPr="00661F11">
        <w:t>Nákup tenkých klientů pro pobočky</w:t>
      </w:r>
      <w:r w:rsidRPr="00FC4AE0">
        <w:t>“. V rámci výběrového řízení bylo prodávajícím předložena nabídka, která je blíže specifikovaná v Příloze č. 1 – „</w:t>
      </w:r>
      <w:r w:rsidR="00BC1013">
        <w:t>Technická a cenová nabídka</w:t>
      </w:r>
      <w:r w:rsidRPr="00FC4AE0">
        <w:t>“ a která je nedílnou součástí této smlouvy.</w:t>
      </w:r>
    </w:p>
    <w:p w14:paraId="404B322E" w14:textId="77777777" w:rsidR="00593E3F" w:rsidRPr="00711B3C" w:rsidRDefault="00593E3F" w:rsidP="00593E3F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 w:rsidRPr="003C3329">
        <w:t>Prodávající se zavazuje</w:t>
      </w:r>
      <w:r w:rsidRPr="00711B3C">
        <w:t xml:space="preserve"> odevzdat kupujícímu zboží řádně a včas, dle podmínek stanovených touto smlouvou.</w:t>
      </w:r>
    </w:p>
    <w:p w14:paraId="1FD0E614" w14:textId="77777777" w:rsidR="00593E3F" w:rsidRPr="00711B3C" w:rsidRDefault="00593E3F" w:rsidP="00593E3F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 w:rsidRPr="00711B3C">
        <w:t>Kupující se zavazuje řádně a včas dodané zboží převzít a zaplatit prodávajícímu sjednanou kupní cenu.</w:t>
      </w:r>
    </w:p>
    <w:p w14:paraId="2C175F2A" w14:textId="77777777" w:rsidR="00593E3F" w:rsidRPr="00711B3C" w:rsidRDefault="00593E3F" w:rsidP="00593E3F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>
        <w:t>Prodávající prohlašuje, že je oprávněn distribuovat předmět plnění této smlouvy, a tudíž je dodávka předmětu plnění této smlouvy plně v souladu s licenčními podmínkami.</w:t>
      </w:r>
    </w:p>
    <w:p w14:paraId="17AA9631" w14:textId="2A4A63CE" w:rsidR="00593E3F" w:rsidRDefault="00593E3F" w:rsidP="00593E3F"/>
    <w:p w14:paraId="5CD721A2" w14:textId="7939A71A" w:rsidR="00593E3F" w:rsidRPr="00782244" w:rsidRDefault="00593E3F" w:rsidP="00593E3F">
      <w:pPr>
        <w:jc w:val="center"/>
        <w:rPr>
          <w:b/>
          <w:bCs/>
        </w:rPr>
      </w:pPr>
      <w:r w:rsidRPr="00782244">
        <w:rPr>
          <w:b/>
          <w:bCs/>
        </w:rPr>
        <w:t>I</w:t>
      </w:r>
      <w:r w:rsidR="00D263D4">
        <w:rPr>
          <w:b/>
          <w:bCs/>
        </w:rPr>
        <w:t>I</w:t>
      </w:r>
      <w:r w:rsidRPr="00782244">
        <w:rPr>
          <w:b/>
          <w:bCs/>
        </w:rPr>
        <w:t>.</w:t>
      </w:r>
    </w:p>
    <w:p w14:paraId="44322BA1" w14:textId="77777777" w:rsidR="00593E3F" w:rsidRPr="00782244" w:rsidRDefault="00593E3F" w:rsidP="00593E3F">
      <w:pPr>
        <w:pStyle w:val="Nadpis1"/>
        <w:rPr>
          <w:rFonts w:ascii="Times New Roman" w:hAnsi="Times New Roman"/>
          <w:sz w:val="24"/>
          <w:szCs w:val="24"/>
        </w:rPr>
      </w:pPr>
      <w:r w:rsidRPr="00782244">
        <w:rPr>
          <w:rFonts w:ascii="Times New Roman" w:hAnsi="Times New Roman"/>
          <w:sz w:val="24"/>
          <w:szCs w:val="24"/>
        </w:rPr>
        <w:t>Kupní cena</w:t>
      </w:r>
    </w:p>
    <w:p w14:paraId="53C088EB" w14:textId="77777777" w:rsidR="00593E3F" w:rsidRDefault="00593E3F" w:rsidP="00593E3F"/>
    <w:p w14:paraId="1C517983" w14:textId="3AE135DA" w:rsidR="00593E3F" w:rsidRDefault="00593E3F" w:rsidP="00593E3F">
      <w:pPr>
        <w:numPr>
          <w:ilvl w:val="0"/>
          <w:numId w:val="2"/>
        </w:numPr>
        <w:jc w:val="both"/>
      </w:pPr>
      <w:r>
        <w:t>Smluvní strany se dohodly na kupních cenách předmětu smlouvy uvedenýc</w:t>
      </w:r>
      <w:r w:rsidRPr="00F423AB">
        <w:t>h v</w:t>
      </w:r>
      <w:r w:rsidRPr="00F423AB">
        <w:rPr>
          <w:color w:val="FF0000"/>
        </w:rPr>
        <w:t xml:space="preserve"> </w:t>
      </w:r>
      <w:r w:rsidRPr="00F423AB">
        <w:t>Příloze č. 1 „</w:t>
      </w:r>
      <w:r w:rsidR="00562B03">
        <w:t>Technická a c</w:t>
      </w:r>
      <w:r w:rsidR="0020364C">
        <w:t>enová</w:t>
      </w:r>
      <w:r>
        <w:t xml:space="preserve"> nabídka</w:t>
      </w:r>
      <w:r w:rsidRPr="00F423AB">
        <w:t>“, k</w:t>
      </w:r>
      <w:r>
        <w:t xml:space="preserve">terá je </w:t>
      </w:r>
      <w:r w:rsidRPr="003E314A">
        <w:t>přiložena k této smlouvě</w:t>
      </w:r>
      <w:r>
        <w:t xml:space="preserve"> a je její nedílnou součástí</w:t>
      </w:r>
      <w:r w:rsidRPr="003E314A">
        <w:t>.</w:t>
      </w:r>
    </w:p>
    <w:p w14:paraId="7CAF5DC5" w14:textId="77777777" w:rsidR="00593E3F" w:rsidRDefault="00593E3F" w:rsidP="00593E3F">
      <w:pPr>
        <w:numPr>
          <w:ilvl w:val="0"/>
          <w:numId w:val="2"/>
        </w:numPr>
        <w:jc w:val="both"/>
      </w:pPr>
      <w:r w:rsidRPr="00711B3C">
        <w:t>V kupní ceně jsou zahrnuty veškeré náklady prodávajícího související s plněním předmětu smlouvy</w:t>
      </w:r>
      <w:r>
        <w:t>.</w:t>
      </w:r>
      <w:r w:rsidRPr="00711B3C">
        <w:t xml:space="preserve"> </w:t>
      </w:r>
    </w:p>
    <w:p w14:paraId="72E33B34" w14:textId="77777777" w:rsidR="00593E3F" w:rsidRDefault="00593E3F" w:rsidP="00593E3F">
      <w:pPr>
        <w:numPr>
          <w:ilvl w:val="0"/>
          <w:numId w:val="2"/>
        </w:numPr>
        <w:jc w:val="both"/>
      </w:pPr>
      <w:r>
        <w:lastRenderedPageBreak/>
        <w:t>Celková cena zakázky bez DPH, DPH a včetně DPH je stanovena takto:</w:t>
      </w:r>
    </w:p>
    <w:p w14:paraId="12632963" w14:textId="77777777" w:rsidR="00593E3F" w:rsidRDefault="00593E3F" w:rsidP="00593E3F">
      <w:pPr>
        <w:jc w:val="both"/>
      </w:pPr>
    </w:p>
    <w:p w14:paraId="0137793C" w14:textId="77777777" w:rsidR="00593E3F" w:rsidRPr="000B6C85" w:rsidRDefault="00593E3F" w:rsidP="00593E3F">
      <w:pPr>
        <w:rPr>
          <w:color w:val="FF0000"/>
        </w:rPr>
      </w:pPr>
    </w:p>
    <w:p w14:paraId="61830E06" w14:textId="63E3FF82" w:rsidR="00E423F1" w:rsidRPr="00D26A86" w:rsidRDefault="00030024" w:rsidP="00E423F1">
      <w:pPr>
        <w:tabs>
          <w:tab w:val="right" w:pos="5670"/>
        </w:tabs>
        <w:jc w:val="center"/>
        <w:rPr>
          <w:b/>
          <w:bCs/>
        </w:rPr>
      </w:pPr>
      <w:r w:rsidRPr="00D26A86">
        <w:rPr>
          <w:b/>
          <w:bCs/>
        </w:rPr>
        <w:t xml:space="preserve">Celková cena bez DPH: </w:t>
      </w:r>
      <w:r w:rsidRPr="00D26A86">
        <w:rPr>
          <w:b/>
          <w:bCs/>
        </w:rPr>
        <w:tab/>
      </w:r>
      <w:r w:rsidR="00EC5D84">
        <w:rPr>
          <w:b/>
          <w:bCs/>
        </w:rPr>
        <w:t>1.684.000</w:t>
      </w:r>
      <w:r w:rsidR="00722EB5">
        <w:rPr>
          <w:b/>
          <w:bCs/>
        </w:rPr>
        <w:t>,</w:t>
      </w:r>
      <w:r w:rsidR="00791E0E" w:rsidRPr="00D26A86">
        <w:rPr>
          <w:b/>
          <w:bCs/>
        </w:rPr>
        <w:t>00</w:t>
      </w:r>
      <w:r w:rsidR="00E423F1" w:rsidRPr="00D26A86">
        <w:rPr>
          <w:b/>
          <w:bCs/>
        </w:rPr>
        <w:t xml:space="preserve"> Kč</w:t>
      </w:r>
    </w:p>
    <w:p w14:paraId="7BBDEF91" w14:textId="20BD59FB" w:rsidR="00E423F1" w:rsidRPr="00D26A86" w:rsidRDefault="00030024" w:rsidP="00E423F1">
      <w:pPr>
        <w:tabs>
          <w:tab w:val="right" w:pos="5670"/>
        </w:tabs>
        <w:jc w:val="center"/>
        <w:rPr>
          <w:b/>
          <w:bCs/>
        </w:rPr>
      </w:pPr>
      <w:r w:rsidRPr="00D26A86">
        <w:rPr>
          <w:b/>
          <w:bCs/>
        </w:rPr>
        <w:t xml:space="preserve">DPH 21%: </w:t>
      </w:r>
      <w:r w:rsidRPr="00D26A86">
        <w:rPr>
          <w:b/>
          <w:bCs/>
        </w:rPr>
        <w:tab/>
      </w:r>
      <w:r w:rsidR="00EC5D84">
        <w:rPr>
          <w:b/>
          <w:bCs/>
        </w:rPr>
        <w:t>353.640</w:t>
      </w:r>
      <w:r w:rsidR="009E4793">
        <w:rPr>
          <w:b/>
          <w:bCs/>
        </w:rPr>
        <w:t>,0</w:t>
      </w:r>
      <w:r w:rsidR="0012329E">
        <w:rPr>
          <w:b/>
          <w:bCs/>
        </w:rPr>
        <w:t xml:space="preserve">0 </w:t>
      </w:r>
      <w:r w:rsidR="00E423F1" w:rsidRPr="00D26A86">
        <w:rPr>
          <w:b/>
          <w:bCs/>
        </w:rPr>
        <w:t>Kč</w:t>
      </w:r>
    </w:p>
    <w:p w14:paraId="409C8363" w14:textId="5C843160" w:rsidR="00E423F1" w:rsidRPr="00B933A4" w:rsidRDefault="00E423F1" w:rsidP="00E423F1">
      <w:pPr>
        <w:tabs>
          <w:tab w:val="right" w:pos="5670"/>
        </w:tabs>
        <w:jc w:val="center"/>
        <w:rPr>
          <w:b/>
          <w:bCs/>
        </w:rPr>
      </w:pPr>
      <w:r w:rsidRPr="00D26A86">
        <w:rPr>
          <w:b/>
          <w:bCs/>
        </w:rPr>
        <w:t xml:space="preserve">Celková </w:t>
      </w:r>
      <w:r w:rsidR="00030024" w:rsidRPr="00D26A86">
        <w:rPr>
          <w:b/>
          <w:bCs/>
        </w:rPr>
        <w:t xml:space="preserve">cena včetně DPH:        </w:t>
      </w:r>
      <w:r w:rsidR="00030024" w:rsidRPr="00D26A86">
        <w:rPr>
          <w:b/>
          <w:bCs/>
        </w:rPr>
        <w:tab/>
      </w:r>
      <w:r w:rsidR="00EC5D84">
        <w:rPr>
          <w:b/>
          <w:bCs/>
        </w:rPr>
        <w:t>2.037.640</w:t>
      </w:r>
      <w:r w:rsidR="0012329E">
        <w:rPr>
          <w:b/>
          <w:bCs/>
        </w:rPr>
        <w:t>,</w:t>
      </w:r>
      <w:r w:rsidR="009E4793">
        <w:rPr>
          <w:b/>
          <w:bCs/>
        </w:rPr>
        <w:t>0</w:t>
      </w:r>
      <w:r w:rsidR="0012329E">
        <w:rPr>
          <w:b/>
          <w:bCs/>
        </w:rPr>
        <w:t>0</w:t>
      </w:r>
      <w:r w:rsidR="00345AF7">
        <w:rPr>
          <w:b/>
          <w:bCs/>
        </w:rPr>
        <w:t xml:space="preserve"> </w:t>
      </w:r>
      <w:r w:rsidRPr="00D26A86">
        <w:rPr>
          <w:b/>
          <w:bCs/>
        </w:rPr>
        <w:t>Kč</w:t>
      </w:r>
    </w:p>
    <w:p w14:paraId="46D5E14D" w14:textId="77777777" w:rsidR="00593E3F" w:rsidRDefault="00593E3F" w:rsidP="00593E3F">
      <w:pPr>
        <w:jc w:val="center"/>
        <w:rPr>
          <w:b/>
          <w:bCs/>
        </w:rPr>
      </w:pPr>
    </w:p>
    <w:p w14:paraId="16311B6B" w14:textId="77777777" w:rsidR="00593E3F" w:rsidRDefault="00593E3F" w:rsidP="00593E3F">
      <w:pPr>
        <w:jc w:val="center"/>
        <w:rPr>
          <w:b/>
          <w:bCs/>
        </w:rPr>
      </w:pPr>
    </w:p>
    <w:p w14:paraId="74F5A68B" w14:textId="77777777" w:rsidR="00593E3F" w:rsidRDefault="00593E3F" w:rsidP="00593E3F">
      <w:pPr>
        <w:jc w:val="center"/>
        <w:rPr>
          <w:b/>
          <w:bCs/>
        </w:rPr>
      </w:pPr>
      <w:r>
        <w:rPr>
          <w:b/>
          <w:bCs/>
        </w:rPr>
        <w:t>III.</w:t>
      </w:r>
    </w:p>
    <w:p w14:paraId="0F031810" w14:textId="77777777" w:rsidR="00593E3F" w:rsidRDefault="00593E3F" w:rsidP="00593E3F">
      <w:pPr>
        <w:jc w:val="center"/>
        <w:rPr>
          <w:b/>
          <w:bCs/>
        </w:rPr>
      </w:pPr>
      <w:r>
        <w:rPr>
          <w:b/>
          <w:bCs/>
        </w:rPr>
        <w:t>Platební podmínky</w:t>
      </w:r>
    </w:p>
    <w:p w14:paraId="04BED124" w14:textId="77777777" w:rsidR="00593E3F" w:rsidRDefault="00593E3F" w:rsidP="00593E3F">
      <w:pPr>
        <w:jc w:val="center"/>
      </w:pPr>
    </w:p>
    <w:p w14:paraId="276A15D1" w14:textId="77777777" w:rsidR="00593E3F" w:rsidRDefault="00593E3F" w:rsidP="00593E3F">
      <w:pPr>
        <w:numPr>
          <w:ilvl w:val="0"/>
          <w:numId w:val="3"/>
        </w:numPr>
        <w:jc w:val="both"/>
      </w:pPr>
      <w:r w:rsidRPr="00711B3C">
        <w:t xml:space="preserve">Kupující je povinen uhradit prodávajícímu kupní cenu za dodání </w:t>
      </w:r>
      <w:r>
        <w:t>zboží</w:t>
      </w:r>
      <w:r w:rsidRPr="00711B3C">
        <w:t xml:space="preserve"> dle objednávky kupujícího na základě řádně vystaveného daňového dokladu – faktury. </w:t>
      </w:r>
    </w:p>
    <w:p w14:paraId="2BD3AE32" w14:textId="77777777" w:rsidR="00593E3F" w:rsidRPr="00711B3C" w:rsidRDefault="00593E3F" w:rsidP="00593E3F">
      <w:pPr>
        <w:numPr>
          <w:ilvl w:val="0"/>
          <w:numId w:val="3"/>
        </w:numPr>
        <w:jc w:val="both"/>
      </w:pPr>
      <w:r>
        <w:t xml:space="preserve">Faktura musí obsahovat veškeré náležitosti daňového dokladu podle obecně závazných předpisů. </w:t>
      </w:r>
    </w:p>
    <w:p w14:paraId="72CE81A3" w14:textId="2275F89A" w:rsidR="00231A94" w:rsidRPr="00711B3C" w:rsidRDefault="00231A94" w:rsidP="00231A94">
      <w:pPr>
        <w:numPr>
          <w:ilvl w:val="0"/>
          <w:numId w:val="3"/>
        </w:numPr>
        <w:jc w:val="both"/>
      </w:pPr>
      <w:r w:rsidRPr="00711B3C">
        <w:t>Prodávající je povinen vystavit fakturu vždy do 10ti kalendářních dnů ode dne dodání zboží</w:t>
      </w:r>
      <w:r>
        <w:t xml:space="preserve">, kterou doručí fyzicky na adresu sídla kupujícího nebo na e-mail kupujícího: </w:t>
      </w:r>
      <w:hyperlink r:id="rId8" w:history="1">
        <w:r w:rsidR="00441E41" w:rsidRPr="00441E41">
          <w:rPr>
            <w:rStyle w:val="Hypertextovodkaz"/>
          </w:rPr>
          <w:t>faktury@rbp213.cz</w:t>
        </w:r>
      </w:hyperlink>
    </w:p>
    <w:p w14:paraId="7750435F" w14:textId="77777777" w:rsidR="00593E3F" w:rsidRDefault="00593E3F" w:rsidP="00593E3F">
      <w:pPr>
        <w:numPr>
          <w:ilvl w:val="0"/>
          <w:numId w:val="3"/>
        </w:numPr>
        <w:jc w:val="both"/>
      </w:pPr>
      <w:r>
        <w:t xml:space="preserve">Doba splatnosti daňového dokladu je stanovena na </w:t>
      </w:r>
      <w:r>
        <w:rPr>
          <w:b/>
          <w:bCs/>
        </w:rPr>
        <w:t>30</w:t>
      </w:r>
      <w:r w:rsidRPr="005A740D">
        <w:rPr>
          <w:color w:val="FF0000"/>
        </w:rPr>
        <w:t xml:space="preserve"> </w:t>
      </w:r>
      <w:r>
        <w:t>kalendářních dnů ode dne jeho doručení kupujícímu.</w:t>
      </w:r>
    </w:p>
    <w:p w14:paraId="5D3588C6" w14:textId="77777777" w:rsidR="00593E3F" w:rsidRPr="00711B3C" w:rsidRDefault="00593E3F" w:rsidP="00593E3F">
      <w:pPr>
        <w:numPr>
          <w:ilvl w:val="0"/>
          <w:numId w:val="3"/>
        </w:numPr>
        <w:jc w:val="both"/>
      </w:pPr>
      <w:r w:rsidRPr="00711B3C">
        <w:t>Veškeré cenové údaje budou vždy uváděny v korunách českých (Kč) a rovněž veškeré platby budou probíhat výhradně v korunách českých (Kč).</w:t>
      </w:r>
    </w:p>
    <w:p w14:paraId="69CCF81B" w14:textId="77777777" w:rsidR="00593E3F" w:rsidRDefault="00593E3F" w:rsidP="00593E3F">
      <w:pPr>
        <w:numPr>
          <w:ilvl w:val="0"/>
          <w:numId w:val="3"/>
        </w:numPr>
        <w:jc w:val="both"/>
      </w:pPr>
      <w:r>
        <w:t>Faktura se považuje za uhrazenou okamžikem odepsání fakturované částky z účtu kupujícího. Námitky proti údajům uvedeným ve faktuře může kupující uplatnit do konce lhůty splatnosti s tím, že ji odešle zpět prodávajícímu s uvedením výhrad. Tímto okamžikem se ruší původní lhůta splatnosti. Od okamžiku doručení opravené faktury kupujícímu běží nová lhůta splatnosti.</w:t>
      </w:r>
    </w:p>
    <w:p w14:paraId="77571E63" w14:textId="77777777" w:rsidR="00593E3F" w:rsidRDefault="00593E3F" w:rsidP="00593E3F">
      <w:pPr>
        <w:numPr>
          <w:ilvl w:val="0"/>
          <w:numId w:val="3"/>
        </w:numPr>
        <w:jc w:val="both"/>
      </w:pPr>
      <w:r w:rsidRPr="00711B3C">
        <w:t>Zálohové platby nejsou přípustné.</w:t>
      </w:r>
    </w:p>
    <w:p w14:paraId="6435C276" w14:textId="77777777" w:rsidR="00593E3F" w:rsidRPr="00711B3C" w:rsidRDefault="00593E3F" w:rsidP="00593E3F">
      <w:pPr>
        <w:numPr>
          <w:ilvl w:val="0"/>
          <w:numId w:val="3"/>
        </w:numPr>
        <w:jc w:val="both"/>
      </w:pPr>
      <w:r w:rsidRPr="00711B3C">
        <w:t>Takto stanovená celková nabídková cena za zboží (uvedená v korunách českých) je konečná a pevná a její překročení je možné pouze v případě změny (zvýšení) sazby DPH, a to o částku odpovídající této legislativní změně.</w:t>
      </w:r>
    </w:p>
    <w:p w14:paraId="7D720480" w14:textId="77777777" w:rsidR="00593E3F" w:rsidRDefault="00593E3F" w:rsidP="00593E3F">
      <w:pPr>
        <w:jc w:val="both"/>
      </w:pPr>
    </w:p>
    <w:p w14:paraId="1A23A853" w14:textId="77777777" w:rsidR="00593E3F" w:rsidRDefault="00593E3F" w:rsidP="00593E3F">
      <w:pPr>
        <w:jc w:val="both"/>
      </w:pPr>
    </w:p>
    <w:p w14:paraId="64FD3B83" w14:textId="77777777" w:rsidR="00593E3F" w:rsidRDefault="00593E3F" w:rsidP="00593E3F">
      <w:pPr>
        <w:jc w:val="center"/>
        <w:rPr>
          <w:b/>
          <w:bCs/>
        </w:rPr>
      </w:pPr>
      <w:r w:rsidRPr="00E21530">
        <w:rPr>
          <w:b/>
          <w:bCs/>
        </w:rPr>
        <w:t>IV.</w:t>
      </w:r>
    </w:p>
    <w:p w14:paraId="61E0F5BE" w14:textId="77777777" w:rsidR="00593E3F" w:rsidRDefault="00593E3F" w:rsidP="00593E3F">
      <w:pPr>
        <w:jc w:val="center"/>
        <w:rPr>
          <w:b/>
          <w:bCs/>
        </w:rPr>
      </w:pPr>
      <w:r>
        <w:rPr>
          <w:b/>
          <w:bCs/>
        </w:rPr>
        <w:t>Dodací podmínky</w:t>
      </w:r>
    </w:p>
    <w:p w14:paraId="0E405C1C" w14:textId="77777777" w:rsidR="00593E3F" w:rsidRDefault="00593E3F" w:rsidP="00593E3F">
      <w:pPr>
        <w:jc w:val="center"/>
        <w:rPr>
          <w:b/>
          <w:bCs/>
        </w:rPr>
      </w:pPr>
    </w:p>
    <w:p w14:paraId="561A48BB" w14:textId="0D311504" w:rsidR="00593E3F" w:rsidRPr="00030024" w:rsidRDefault="00593E3F" w:rsidP="00593E3F">
      <w:pPr>
        <w:numPr>
          <w:ilvl w:val="0"/>
          <w:numId w:val="4"/>
        </w:numPr>
        <w:jc w:val="both"/>
      </w:pPr>
      <w:r w:rsidRPr="00030024">
        <w:t>Prodávající</w:t>
      </w:r>
      <w:r w:rsidRPr="00030024">
        <w:rPr>
          <w:snapToGrid w:val="0"/>
        </w:rPr>
        <w:t xml:space="preserve"> je povinen dodat kupujícímu veškeré zboží na základě uzavřené smlouvy do </w:t>
      </w:r>
      <w:r w:rsidR="007905CB">
        <w:rPr>
          <w:snapToGrid w:val="0"/>
        </w:rPr>
        <w:t>31.12.2024.</w:t>
      </w:r>
    </w:p>
    <w:p w14:paraId="49650E5E" w14:textId="08AF87CC" w:rsidR="00593E3F" w:rsidRPr="00CA4AC1" w:rsidRDefault="00593E3F" w:rsidP="00593E3F">
      <w:pPr>
        <w:numPr>
          <w:ilvl w:val="0"/>
          <w:numId w:val="4"/>
        </w:numPr>
        <w:jc w:val="both"/>
        <w:rPr>
          <w:snapToGrid w:val="0"/>
        </w:rPr>
      </w:pPr>
      <w:r w:rsidRPr="00CA4AC1">
        <w:rPr>
          <w:snapToGrid w:val="0"/>
        </w:rPr>
        <w:t>Dodávka zboží bude provedena do sídla kupujícího tj. Michálkovická 967/108, Slezská Ostrava, 710 00 Ostrava</w:t>
      </w:r>
      <w:r w:rsidR="00D87558">
        <w:rPr>
          <w:snapToGrid w:val="0"/>
        </w:rPr>
        <w:t>.</w:t>
      </w:r>
    </w:p>
    <w:p w14:paraId="44E4FD39" w14:textId="77777777" w:rsidR="00593E3F" w:rsidRPr="00CA4AC1" w:rsidRDefault="00593E3F" w:rsidP="00593E3F">
      <w:pPr>
        <w:numPr>
          <w:ilvl w:val="0"/>
          <w:numId w:val="4"/>
        </w:numPr>
        <w:jc w:val="both"/>
        <w:rPr>
          <w:snapToGrid w:val="0"/>
        </w:rPr>
      </w:pPr>
      <w:r w:rsidRPr="00CA4AC1">
        <w:rPr>
          <w:snapToGrid w:val="0"/>
        </w:rPr>
        <w:t>Prodávající je povinen dodat zboží do místa určeného ve smlouvě bezplatně.</w:t>
      </w:r>
    </w:p>
    <w:p w14:paraId="1FD33BB7" w14:textId="393ECC72" w:rsidR="00593E3F" w:rsidRPr="00CA4AC1" w:rsidRDefault="00593E3F" w:rsidP="00593E3F">
      <w:pPr>
        <w:numPr>
          <w:ilvl w:val="0"/>
          <w:numId w:val="4"/>
        </w:numPr>
        <w:jc w:val="both"/>
        <w:rPr>
          <w:snapToGrid w:val="0"/>
        </w:rPr>
      </w:pPr>
      <w:r w:rsidRPr="00CA4AC1">
        <w:rPr>
          <w:snapToGrid w:val="0"/>
        </w:rPr>
        <w:t>Prodávající prohlašuje, že dodávané zboží není zatíženo právy třetích osob.</w:t>
      </w:r>
    </w:p>
    <w:p w14:paraId="05A6A451" w14:textId="44F6E14D" w:rsidR="00593E3F" w:rsidRDefault="00593E3F" w:rsidP="00593E3F">
      <w:pPr>
        <w:numPr>
          <w:ilvl w:val="0"/>
          <w:numId w:val="4"/>
        </w:numPr>
        <w:jc w:val="both"/>
        <w:rPr>
          <w:snapToGrid w:val="0"/>
        </w:rPr>
      </w:pPr>
      <w:r w:rsidRPr="00CA4AC1">
        <w:rPr>
          <w:snapToGrid w:val="0"/>
        </w:rPr>
        <w:t>Nebezpečí škody na věci přechází na kupujícího předáním zboží v souladu s touto smlouvou</w:t>
      </w:r>
      <w:r w:rsidR="00D263D4">
        <w:rPr>
          <w:snapToGrid w:val="0"/>
        </w:rPr>
        <w:t>.</w:t>
      </w:r>
    </w:p>
    <w:p w14:paraId="64FA59D1" w14:textId="77777777" w:rsidR="00593E3F" w:rsidRDefault="00593E3F" w:rsidP="00593E3F">
      <w:pPr>
        <w:numPr>
          <w:ilvl w:val="0"/>
          <w:numId w:val="4"/>
        </w:numPr>
        <w:jc w:val="both"/>
      </w:pPr>
      <w:r>
        <w:t>V případě problému s aktivací a zprovozněním software je prodávající povinen zajistit kupujícímu odpovídající podporu tak, aby kupující mohl software užívat v plném rozsahu.</w:t>
      </w:r>
    </w:p>
    <w:p w14:paraId="73548F13" w14:textId="77777777" w:rsidR="00593E3F" w:rsidRPr="00CA4AC1" w:rsidRDefault="00593E3F" w:rsidP="00593E3F">
      <w:pPr>
        <w:ind w:left="360"/>
        <w:jc w:val="both"/>
        <w:rPr>
          <w:snapToGrid w:val="0"/>
        </w:rPr>
      </w:pPr>
    </w:p>
    <w:p w14:paraId="0E01B82D" w14:textId="77777777" w:rsidR="00593E3F" w:rsidRDefault="00593E3F" w:rsidP="00593E3F"/>
    <w:p w14:paraId="73035BF4" w14:textId="77777777" w:rsidR="00593E3F" w:rsidRPr="00711B3C" w:rsidRDefault="00593E3F" w:rsidP="00593E3F">
      <w:pPr>
        <w:tabs>
          <w:tab w:val="left" w:pos="4678"/>
        </w:tabs>
        <w:jc w:val="center"/>
        <w:rPr>
          <w:b/>
          <w:bCs/>
        </w:rPr>
      </w:pPr>
      <w:r w:rsidRPr="00711B3C">
        <w:rPr>
          <w:b/>
          <w:bCs/>
        </w:rPr>
        <w:t>V.</w:t>
      </w:r>
    </w:p>
    <w:p w14:paraId="62EB9607" w14:textId="77777777" w:rsidR="00593E3F" w:rsidRDefault="00593E3F" w:rsidP="00593E3F">
      <w:pPr>
        <w:jc w:val="center"/>
        <w:rPr>
          <w:b/>
          <w:bCs/>
        </w:rPr>
      </w:pPr>
      <w:r w:rsidRPr="00711B3C">
        <w:rPr>
          <w:b/>
          <w:bCs/>
        </w:rPr>
        <w:t>Vady a záruka na zboží</w:t>
      </w:r>
    </w:p>
    <w:p w14:paraId="02E76416" w14:textId="77777777" w:rsidR="00593E3F" w:rsidRDefault="00593E3F" w:rsidP="00593E3F"/>
    <w:p w14:paraId="01F755CB" w14:textId="26E905D4" w:rsidR="00593E3F" w:rsidRPr="0089150B" w:rsidRDefault="00593E3F" w:rsidP="00593E3F">
      <w:pPr>
        <w:numPr>
          <w:ilvl w:val="0"/>
          <w:numId w:val="5"/>
        </w:numPr>
        <w:jc w:val="both"/>
      </w:pPr>
      <w:r w:rsidRPr="0089150B">
        <w:rPr>
          <w:snapToGrid w:val="0"/>
          <w:color w:val="000000"/>
        </w:rPr>
        <w:t xml:space="preserve">Prodávající poskytuje kupujícímu záruku na dodané zboží v délce </w:t>
      </w:r>
      <w:r w:rsidRPr="0089150B">
        <w:rPr>
          <w:snapToGrid w:val="0"/>
        </w:rPr>
        <w:t>uvedené v Příloze č. 1 –</w:t>
      </w:r>
      <w:r w:rsidRPr="0089150B">
        <w:rPr>
          <w:snapToGrid w:val="0"/>
          <w:color w:val="000000"/>
        </w:rPr>
        <w:t xml:space="preserve"> „</w:t>
      </w:r>
      <w:r w:rsidR="00E423F1" w:rsidRPr="0089150B">
        <w:t>Technická a cenová nabídka</w:t>
      </w:r>
      <w:r w:rsidR="00E423F1" w:rsidDel="00E423F1">
        <w:rPr>
          <w:snapToGrid w:val="0"/>
          <w:color w:val="000000"/>
        </w:rPr>
        <w:t xml:space="preserve"> </w:t>
      </w:r>
      <w:r w:rsidRPr="0089150B">
        <w:rPr>
          <w:snapToGrid w:val="0"/>
          <w:color w:val="000000"/>
        </w:rPr>
        <w:t>“, která je nedílnou součástí této smlouvy.</w:t>
      </w:r>
    </w:p>
    <w:p w14:paraId="08A31043" w14:textId="77777777" w:rsidR="00593E3F" w:rsidRPr="0089150B" w:rsidRDefault="00593E3F" w:rsidP="00593E3F">
      <w:pPr>
        <w:numPr>
          <w:ilvl w:val="0"/>
          <w:numId w:val="5"/>
        </w:numPr>
        <w:jc w:val="both"/>
      </w:pPr>
      <w:r w:rsidRPr="0089150B">
        <w:t xml:space="preserve"> Záruka </w:t>
      </w:r>
      <w:r w:rsidRPr="0089150B">
        <w:rPr>
          <w:snapToGrid w:val="0"/>
          <w:color w:val="000000"/>
        </w:rPr>
        <w:t>za</w:t>
      </w:r>
      <w:r w:rsidRPr="0089150B">
        <w:t xml:space="preserve"> jakost se nevztahuje na vady způsobené:</w:t>
      </w:r>
    </w:p>
    <w:p w14:paraId="72B397B3" w14:textId="138B52C5" w:rsidR="00593E3F" w:rsidRDefault="00593E3F" w:rsidP="00593E3F">
      <w:pPr>
        <w:numPr>
          <w:ilvl w:val="1"/>
          <w:numId w:val="5"/>
        </w:numPr>
        <w:tabs>
          <w:tab w:val="clear" w:pos="1080"/>
        </w:tabs>
        <w:ind w:left="851"/>
        <w:jc w:val="both"/>
      </w:pPr>
      <w:r w:rsidRPr="0089150B">
        <w:t>neodborným nebo neoprávněným zásahem do zařízení</w:t>
      </w:r>
      <w:r w:rsidR="00441E41">
        <w:t>,</w:t>
      </w:r>
    </w:p>
    <w:p w14:paraId="6ECF9D89" w14:textId="0ED113DE" w:rsidR="00593E3F" w:rsidRDefault="00593E3F" w:rsidP="00593E3F">
      <w:pPr>
        <w:numPr>
          <w:ilvl w:val="1"/>
          <w:numId w:val="5"/>
        </w:numPr>
        <w:tabs>
          <w:tab w:val="clear" w:pos="1080"/>
        </w:tabs>
        <w:ind w:left="851"/>
        <w:jc w:val="both"/>
      </w:pPr>
      <w:r w:rsidRPr="0089150B">
        <w:lastRenderedPageBreak/>
        <w:t>nedodržením stanovených provozních podmínek</w:t>
      </w:r>
      <w:r w:rsidR="00441E41">
        <w:t>,</w:t>
      </w:r>
    </w:p>
    <w:p w14:paraId="2DDB93F8" w14:textId="2FFEB39F" w:rsidR="00593E3F" w:rsidRDefault="00593E3F" w:rsidP="00593E3F">
      <w:pPr>
        <w:numPr>
          <w:ilvl w:val="1"/>
          <w:numId w:val="5"/>
        </w:numPr>
        <w:tabs>
          <w:tab w:val="clear" w:pos="1080"/>
        </w:tabs>
        <w:ind w:left="851"/>
        <w:jc w:val="both"/>
      </w:pPr>
      <w:r w:rsidRPr="0089150B">
        <w:t>mechanickým poškozením</w:t>
      </w:r>
      <w:r w:rsidR="00441E41">
        <w:t>.</w:t>
      </w:r>
    </w:p>
    <w:p w14:paraId="5BC86D08" w14:textId="77777777" w:rsidR="00593E3F" w:rsidRDefault="00593E3F" w:rsidP="00593E3F">
      <w:pPr>
        <w:numPr>
          <w:ilvl w:val="0"/>
          <w:numId w:val="5"/>
        </w:numPr>
        <w:jc w:val="both"/>
      </w:pPr>
      <w:r>
        <w:t xml:space="preserve"> Záruční doba počíná plynout dnem převzetí zboží kupujícím.</w:t>
      </w:r>
    </w:p>
    <w:p w14:paraId="330BA0E0" w14:textId="4E2E1221" w:rsidR="00593E3F" w:rsidRDefault="00593E3F" w:rsidP="00593E3F">
      <w:pPr>
        <w:jc w:val="both"/>
      </w:pPr>
    </w:p>
    <w:p w14:paraId="587A4D96" w14:textId="77777777" w:rsidR="00D263D4" w:rsidRDefault="00D263D4" w:rsidP="00593E3F">
      <w:pPr>
        <w:jc w:val="both"/>
      </w:pPr>
    </w:p>
    <w:p w14:paraId="60278A77" w14:textId="77777777" w:rsidR="00593E3F" w:rsidRDefault="00593E3F" w:rsidP="00593E3F">
      <w:pPr>
        <w:tabs>
          <w:tab w:val="left" w:pos="4678"/>
        </w:tabs>
        <w:rPr>
          <w:b/>
          <w:bCs/>
        </w:rPr>
      </w:pPr>
      <w:r>
        <w:rPr>
          <w:b/>
          <w:bCs/>
        </w:rPr>
        <w:tab/>
        <w:t>VI.</w:t>
      </w:r>
    </w:p>
    <w:p w14:paraId="67F7CFF2" w14:textId="77777777" w:rsidR="00593E3F" w:rsidRDefault="00593E3F" w:rsidP="00593E3F">
      <w:pPr>
        <w:jc w:val="center"/>
        <w:rPr>
          <w:b/>
          <w:bCs/>
        </w:rPr>
      </w:pPr>
      <w:r>
        <w:rPr>
          <w:b/>
          <w:bCs/>
        </w:rPr>
        <w:t>Nabytí vlastnického práva</w:t>
      </w:r>
    </w:p>
    <w:p w14:paraId="28F15327" w14:textId="77777777" w:rsidR="00593E3F" w:rsidRDefault="00593E3F" w:rsidP="00593E3F">
      <w:pPr>
        <w:jc w:val="center"/>
      </w:pPr>
    </w:p>
    <w:p w14:paraId="4D0FC9A5" w14:textId="77777777" w:rsidR="00593E3F" w:rsidRPr="00711B3C" w:rsidRDefault="00593E3F" w:rsidP="00593E3F">
      <w:pPr>
        <w:numPr>
          <w:ilvl w:val="0"/>
          <w:numId w:val="6"/>
        </w:numPr>
        <w:jc w:val="both"/>
      </w:pPr>
      <w:r w:rsidRPr="00711B3C">
        <w:t>Kupující nabývá vlastnické právo ke zboží, jakmile je mu zboží předáno.</w:t>
      </w:r>
    </w:p>
    <w:p w14:paraId="2E979DDC" w14:textId="549161FE" w:rsidR="00593E3F" w:rsidRDefault="00593E3F" w:rsidP="00593E3F">
      <w:pPr>
        <w:tabs>
          <w:tab w:val="left" w:pos="4678"/>
        </w:tabs>
        <w:rPr>
          <w:b/>
          <w:bCs/>
        </w:rPr>
      </w:pPr>
    </w:p>
    <w:p w14:paraId="098FCF13" w14:textId="77777777" w:rsidR="00593E3F" w:rsidRDefault="00593E3F" w:rsidP="00593E3F">
      <w:pPr>
        <w:tabs>
          <w:tab w:val="left" w:pos="4678"/>
        </w:tabs>
        <w:rPr>
          <w:b/>
          <w:bCs/>
        </w:rPr>
      </w:pPr>
      <w:r>
        <w:rPr>
          <w:b/>
          <w:bCs/>
        </w:rPr>
        <w:tab/>
        <w:t>VII.</w:t>
      </w:r>
    </w:p>
    <w:p w14:paraId="6D07D0AF" w14:textId="77777777" w:rsidR="00593E3F" w:rsidRDefault="00593E3F" w:rsidP="00593E3F">
      <w:pPr>
        <w:jc w:val="center"/>
        <w:rPr>
          <w:b/>
          <w:bCs/>
        </w:rPr>
      </w:pPr>
      <w:r>
        <w:rPr>
          <w:b/>
          <w:bCs/>
        </w:rPr>
        <w:t>Smluvní pokuty (sankce)</w:t>
      </w:r>
    </w:p>
    <w:p w14:paraId="5FDDC009" w14:textId="77777777" w:rsidR="00593E3F" w:rsidRDefault="00593E3F" w:rsidP="00593E3F">
      <w:pPr>
        <w:tabs>
          <w:tab w:val="left" w:pos="675"/>
        </w:tabs>
      </w:pPr>
    </w:p>
    <w:p w14:paraId="591CF9DA" w14:textId="77777777" w:rsidR="00593E3F" w:rsidRPr="003F2C7D" w:rsidRDefault="00593E3F" w:rsidP="00593E3F">
      <w:pPr>
        <w:numPr>
          <w:ilvl w:val="0"/>
          <w:numId w:val="8"/>
        </w:numPr>
        <w:ind w:left="284" w:hanging="284"/>
        <w:jc w:val="both"/>
        <w:rPr>
          <w:b/>
          <w:bCs/>
        </w:rPr>
      </w:pPr>
      <w:r>
        <w:t xml:space="preserve">Prodávající se zavazuje uhradit kupujícímu smluvní pokutu </w:t>
      </w:r>
      <w:r w:rsidRPr="001434AC">
        <w:t xml:space="preserve">ve výši 0,1 % </w:t>
      </w:r>
      <w:r>
        <w:t xml:space="preserve">z ceny zboží dle dílčí objednávky za každý i započatý den prodlení s dodáním plnění (zboží) oproti dodací lhůtě stanovené ve smlouvě. </w:t>
      </w:r>
    </w:p>
    <w:p w14:paraId="47A9FF34" w14:textId="77777777" w:rsidR="00593E3F" w:rsidRPr="003F2C7D" w:rsidRDefault="00593E3F" w:rsidP="00593E3F">
      <w:pPr>
        <w:numPr>
          <w:ilvl w:val="0"/>
          <w:numId w:val="8"/>
        </w:numPr>
        <w:ind w:left="284" w:hanging="284"/>
        <w:jc w:val="both"/>
        <w:rPr>
          <w:b/>
          <w:bCs/>
        </w:rPr>
      </w:pPr>
      <w:r>
        <w:t>Zaplacením smluvní pokuty není dotčeno právo na náhradu škody převyšující i výši smluvní pokuty.</w:t>
      </w:r>
    </w:p>
    <w:p w14:paraId="0A940D66" w14:textId="68692E27" w:rsidR="00593E3F" w:rsidRPr="0037304B" w:rsidRDefault="00593E3F" w:rsidP="00FD1ECA">
      <w:pPr>
        <w:numPr>
          <w:ilvl w:val="0"/>
          <w:numId w:val="8"/>
        </w:numPr>
        <w:ind w:left="284" w:hanging="284"/>
        <w:jc w:val="both"/>
        <w:rPr>
          <w:b/>
          <w:bCs/>
        </w:rPr>
      </w:pPr>
      <w:r w:rsidRPr="000664E5">
        <w:t>Smluvní pokutu stejně jako případnou škodu vzniklou kupujícímu vlivem činnosti prodávajícího se prodávající zavazuje zaplatit kupujícímu nejpozději do 30 dnů ode dne, kdy bude kupujícím o nároku na úhradu smluvní pokuty a její výši resp. vzniklé škody a její výši prokazatelně písemně informován.</w:t>
      </w:r>
    </w:p>
    <w:p w14:paraId="6CD2C3C4" w14:textId="77777777" w:rsidR="00593E3F" w:rsidRPr="003F2C7D" w:rsidRDefault="00593E3F" w:rsidP="00593E3F">
      <w:pPr>
        <w:ind w:left="284"/>
        <w:jc w:val="both"/>
        <w:rPr>
          <w:b/>
          <w:bCs/>
        </w:rPr>
      </w:pPr>
    </w:p>
    <w:p w14:paraId="6CAD1B81" w14:textId="77777777" w:rsidR="00593E3F" w:rsidRDefault="00593E3F" w:rsidP="00593E3F">
      <w:pPr>
        <w:tabs>
          <w:tab w:val="left" w:pos="4678"/>
        </w:tabs>
        <w:rPr>
          <w:b/>
          <w:bCs/>
        </w:rPr>
      </w:pPr>
      <w:r>
        <w:rPr>
          <w:b/>
          <w:bCs/>
        </w:rPr>
        <w:tab/>
        <w:t>VIII</w:t>
      </w:r>
      <w:r w:rsidRPr="00B66511">
        <w:rPr>
          <w:b/>
          <w:bCs/>
        </w:rPr>
        <w:t>.</w:t>
      </w:r>
    </w:p>
    <w:p w14:paraId="480513E2" w14:textId="77777777" w:rsidR="00593E3F" w:rsidRDefault="00593E3F" w:rsidP="00593E3F">
      <w:pPr>
        <w:jc w:val="center"/>
        <w:rPr>
          <w:b/>
          <w:bCs/>
        </w:rPr>
      </w:pPr>
      <w:r>
        <w:rPr>
          <w:b/>
          <w:bCs/>
        </w:rPr>
        <w:t>Závěrečná ustanoveni</w:t>
      </w:r>
    </w:p>
    <w:p w14:paraId="05D88DDC" w14:textId="77777777" w:rsidR="00593E3F" w:rsidRDefault="00593E3F" w:rsidP="00593E3F">
      <w:pPr>
        <w:jc w:val="center"/>
        <w:rPr>
          <w:b/>
          <w:bCs/>
        </w:rPr>
      </w:pPr>
    </w:p>
    <w:p w14:paraId="6565E02D" w14:textId="77777777" w:rsidR="00D46C84" w:rsidRDefault="00D46C84" w:rsidP="00D46C84">
      <w:pPr>
        <w:pStyle w:val="Odstavecseseznamem"/>
        <w:numPr>
          <w:ilvl w:val="0"/>
          <w:numId w:val="7"/>
        </w:numPr>
        <w:jc w:val="both"/>
      </w:pPr>
      <w:r w:rsidRPr="00BE5E20">
        <w:t>Tato smlouva nabývá platnosti dnem podpisu oběma smluvními stranami a účinnosti dnem zveřejnění v registru smluv dle zákona č. 340/2015 Sb. Správci registru smluv zašle tuto smlouvu ke zveřejnění RBP</w:t>
      </w:r>
      <w:r>
        <w:t>.</w:t>
      </w:r>
    </w:p>
    <w:p w14:paraId="1055F917" w14:textId="46A76E9B" w:rsidR="00D46C84" w:rsidRPr="00BE5E20" w:rsidRDefault="00D46C84" w:rsidP="00D46C84">
      <w:pPr>
        <w:pStyle w:val="Odstavecseseznamem"/>
        <w:numPr>
          <w:ilvl w:val="0"/>
          <w:numId w:val="7"/>
        </w:numPr>
        <w:jc w:val="both"/>
      </w:pPr>
      <w:r>
        <w:t>Prodávající</w:t>
      </w:r>
      <w:r w:rsidRPr="00BE5E20">
        <w:t xml:space="preserve"> prohlašuje, že je seznámen s povinnostmi stanovenými v § 219 zákona č. 134/2016 Sb., o zadávání veřejných zakázek, ve znění pozdějších předpisů a zavazuje se poskytnout RBP potřebnou součinnost.</w:t>
      </w:r>
    </w:p>
    <w:p w14:paraId="4D41998F" w14:textId="77777777" w:rsidR="00D46C84" w:rsidRPr="00BE5E20" w:rsidRDefault="00D46C84" w:rsidP="00D46C84">
      <w:pPr>
        <w:pStyle w:val="Odstavecseseznamem"/>
        <w:numPr>
          <w:ilvl w:val="0"/>
          <w:numId w:val="7"/>
        </w:numPr>
        <w:jc w:val="both"/>
        <w:rPr>
          <w:b/>
          <w:bCs/>
        </w:rPr>
      </w:pPr>
      <w:r w:rsidRPr="00BE5E20">
        <w:t>Pohledávku, ani část pohledávky z této smlouvy nelze postoupit jiné osobě, pokud s tím nevysloví písemný souhlas obě smluvní strany této smlouvy. Ustanovení § 1879 občanského zákoníku se nepoužije.</w:t>
      </w:r>
    </w:p>
    <w:p w14:paraId="68ACD13F" w14:textId="77777777" w:rsidR="00D46C84" w:rsidRPr="00BE5E20" w:rsidRDefault="00D46C84" w:rsidP="00D46C84">
      <w:pPr>
        <w:pStyle w:val="Odstavecseseznamem"/>
        <w:numPr>
          <w:ilvl w:val="0"/>
          <w:numId w:val="7"/>
        </w:numPr>
        <w:jc w:val="both"/>
        <w:rPr>
          <w:b/>
          <w:bCs/>
        </w:rPr>
      </w:pPr>
      <w:r w:rsidRPr="00BE5E20">
        <w:t xml:space="preserve">Smluvní strany sjednávají smluvní pokutu za zastavení pohledávky druhé smluvní strany vzniklé z této smlouvy bez předchozího písemného souhlasu kupujícího, a to ve výši 10 % z nominální výše zastavené pohledávky. </w:t>
      </w:r>
    </w:p>
    <w:p w14:paraId="48E456F8" w14:textId="77777777" w:rsidR="00D46C84" w:rsidRPr="00BE5E20" w:rsidRDefault="00D46C84" w:rsidP="00D46C84">
      <w:pPr>
        <w:pStyle w:val="Odstavecseseznamem"/>
        <w:numPr>
          <w:ilvl w:val="0"/>
          <w:numId w:val="7"/>
        </w:numPr>
        <w:jc w:val="both"/>
        <w:rPr>
          <w:b/>
          <w:bCs/>
        </w:rPr>
      </w:pPr>
      <w:r w:rsidRPr="00BE5E20">
        <w:t xml:space="preserve">Smluvní strany sjednávají, že započtení vzájemných pohledávek je platné výlučně na základě písemné dohody smluvních stran. </w:t>
      </w:r>
    </w:p>
    <w:p w14:paraId="7AE9564F" w14:textId="77777777" w:rsidR="00D46C84" w:rsidRPr="00BE5E20" w:rsidRDefault="00D46C84" w:rsidP="00D46C84">
      <w:pPr>
        <w:pStyle w:val="Odstavecseseznamem"/>
        <w:numPr>
          <w:ilvl w:val="0"/>
          <w:numId w:val="7"/>
        </w:numPr>
        <w:jc w:val="both"/>
        <w:rPr>
          <w:b/>
          <w:bCs/>
        </w:rPr>
      </w:pPr>
      <w:r w:rsidRPr="00BE5E20">
        <w:t xml:space="preserve">Prodávající prohlašuje, že u něj není a nebude vykonávána nelegální práce ve smyslu § 5 písm. e) zák. č. 435/2004 Sb., o zaměstnanosti, v platném znění, takže veškerá závislá práce vykonávaná fyzickými osobami u něj je a bude konána v základním pracovněprávním vztahu. Pokud tuto práci vykonávají nebo budou vykonávat fyzické osoby – cizinci, vykonávají ji nebo ji budou vykonávat v souladu s vydaným povolením k zaměstnání, v souladu s vydaným povolením k dlouhodobému pobytu za účelem zaměstnání ve zvláštních případech (tzv. zelená karta) vydaným podle zvláštního právního předpisu nebo v souladu s modrou kartou. </w:t>
      </w:r>
    </w:p>
    <w:p w14:paraId="64A11C51" w14:textId="77777777" w:rsidR="00D46C84" w:rsidRPr="00BE5E20" w:rsidRDefault="00D46C84" w:rsidP="00D46C84">
      <w:pPr>
        <w:pStyle w:val="Odstavecseseznamem"/>
        <w:ind w:left="426"/>
        <w:jc w:val="both"/>
        <w:rPr>
          <w:b/>
          <w:bCs/>
        </w:rPr>
      </w:pPr>
      <w:r w:rsidRPr="00BE5E20">
        <w:t xml:space="preserve">Zjistí-li kupující, že prodávající umožňuje výkon nelegální práce, a to nikoli pouze při realizaci této smlouvy, je oprávněn od smlouvy odstoupit. </w:t>
      </w:r>
    </w:p>
    <w:p w14:paraId="5FC6F2B5" w14:textId="75DB160F" w:rsidR="00593E3F" w:rsidRDefault="00593E3F" w:rsidP="00593E3F">
      <w:pPr>
        <w:numPr>
          <w:ilvl w:val="0"/>
          <w:numId w:val="7"/>
        </w:numPr>
        <w:jc w:val="both"/>
      </w:pPr>
      <w:r>
        <w:t>Změnit nebo doplnit tuto smlouvu lze pouze formou písemného dodatku.</w:t>
      </w:r>
    </w:p>
    <w:p w14:paraId="6E59F606" w14:textId="77777777" w:rsidR="00593E3F" w:rsidRDefault="00593E3F" w:rsidP="00593E3F">
      <w:pPr>
        <w:numPr>
          <w:ilvl w:val="0"/>
          <w:numId w:val="7"/>
        </w:numPr>
        <w:jc w:val="both"/>
      </w:pPr>
      <w:r w:rsidRPr="006D5544">
        <w:lastRenderedPageBreak/>
        <w:t xml:space="preserve">Všechny vztahy touto smlouvou neupravené se řídí platným právním řádem České republiky, zejména zákonem </w:t>
      </w:r>
      <w:r>
        <w:t>89/2012</w:t>
      </w:r>
      <w:r w:rsidRPr="006D5544">
        <w:t xml:space="preserve"> Sb., ob</w:t>
      </w:r>
      <w:r>
        <w:t>čanským</w:t>
      </w:r>
      <w:r w:rsidRPr="006D5544">
        <w:t xml:space="preserve"> zákoníkem, v platném znění.</w:t>
      </w:r>
    </w:p>
    <w:p w14:paraId="0C403014" w14:textId="77777777" w:rsidR="00593E3F" w:rsidRDefault="00593E3F" w:rsidP="00593E3F">
      <w:pPr>
        <w:numPr>
          <w:ilvl w:val="0"/>
          <w:numId w:val="7"/>
        </w:numPr>
        <w:jc w:val="both"/>
      </w:pPr>
      <w:r>
        <w:t>Smluvní strany shodně prohlašují, že si tuto smlouvu před jejím podpisem přečetly, že byla uzavřena po vzájemném projednání, podle jejich pravé a svobodné vůle, určitě, vážně a srozumitelně.</w:t>
      </w:r>
    </w:p>
    <w:p w14:paraId="15813853" w14:textId="77777777" w:rsidR="00593E3F" w:rsidRDefault="00593E3F" w:rsidP="00593E3F">
      <w:pPr>
        <w:numPr>
          <w:ilvl w:val="0"/>
          <w:numId w:val="7"/>
        </w:numPr>
        <w:jc w:val="both"/>
      </w:pPr>
      <w:r>
        <w:t>Tato smlouva je vyhotovena v 2</w:t>
      </w:r>
      <w:r w:rsidRPr="007B78BE">
        <w:t xml:space="preserve"> stejnopisech, z nichž každá smluvní strana obdrží 1 vyhotovení, které má platnost originálu</w:t>
      </w:r>
      <w:r>
        <w:t>.</w:t>
      </w:r>
    </w:p>
    <w:p w14:paraId="195A7F74" w14:textId="77777777" w:rsidR="00593E3F" w:rsidRDefault="00593E3F" w:rsidP="00593E3F">
      <w:pPr>
        <w:numPr>
          <w:ilvl w:val="0"/>
          <w:numId w:val="7"/>
        </w:numPr>
        <w:jc w:val="both"/>
      </w:pPr>
      <w:r>
        <w:t>Prodávající se zavazuje při plnění veřejné zakázky dodržet veškeré aktuálně platné právní předpisy.</w:t>
      </w:r>
    </w:p>
    <w:p w14:paraId="3FD83A91" w14:textId="091083EF" w:rsidR="00593E3F" w:rsidRDefault="00593E3F" w:rsidP="00593E3F">
      <w:pPr>
        <w:numPr>
          <w:ilvl w:val="0"/>
          <w:numId w:val="7"/>
        </w:numPr>
        <w:jc w:val="both"/>
      </w:pPr>
      <w:r w:rsidRPr="00711B3C">
        <w:t>Prodávající</w:t>
      </w:r>
      <w:r>
        <w:t xml:space="preserve"> prohlašuje, že souhlasí se zveřejněním smlouvy, po jejím podpisu oběma stranami, na internetových stránkách kupujícího, případně na jiném místě, bude-li k tomu kupující povinován.</w:t>
      </w:r>
    </w:p>
    <w:p w14:paraId="59A20E30" w14:textId="6D8EF898" w:rsidR="00D263D4" w:rsidRDefault="00D263D4" w:rsidP="00FD1ECA">
      <w:pPr>
        <w:pStyle w:val="Odstavecseseznamem"/>
        <w:numPr>
          <w:ilvl w:val="0"/>
          <w:numId w:val="7"/>
        </w:numPr>
        <w:jc w:val="both"/>
      </w:pPr>
      <w:r w:rsidRPr="00BE5E20">
        <w:t xml:space="preserve">RBP pro účely efektivní komunikace </w:t>
      </w:r>
      <w:r>
        <w:t>s prodávajícím</w:t>
      </w:r>
      <w:r w:rsidRPr="00BE5E20">
        <w:t xml:space="preserve"> a případně pro účely plnění smlouvy či svých zákonných povinností v nezbytném rozsahu shromažďuje a zpracovává osobní údaje subjektů údajů uvedených v této smlouvě či se jinak podílejících na plnění této smlouvy. Osobní údaje jsou zpracovávány po dobu, po kterou tyto subjekty údajů plní role a úkoly související s touto smlouvou, a to v průběhu účinnosti této smlouvy a dobu nutnou pro vypořádání práv a povinností ze smlouvy a dále po dobu nutnou pro jejich uchovávání v souladu s příslušnými právními předpisy. </w:t>
      </w:r>
      <w:r>
        <w:t>Prodávající</w:t>
      </w:r>
      <w:r w:rsidRPr="00BE5E20">
        <w:t xml:space="preserve"> se zavazuje tyto subjekty údajů o zpracování informovat a předat jim informace v Zásadách zpracování osobních údajů pro </w:t>
      </w:r>
      <w:r>
        <w:t>prodávajícího</w:t>
      </w:r>
      <w:r w:rsidRPr="00BE5E20">
        <w:t xml:space="preserve"> a další osoby dostupných na internetové adrese https://www.rbp213.cz/cs/ochrana-osobnich-udaju-gdpr/a-125/.</w:t>
      </w:r>
    </w:p>
    <w:p w14:paraId="654B93B5" w14:textId="77777777" w:rsidR="00593E3F" w:rsidRDefault="00593E3F" w:rsidP="00593E3F">
      <w:pPr>
        <w:ind w:left="360"/>
        <w:jc w:val="both"/>
      </w:pPr>
    </w:p>
    <w:p w14:paraId="1F6E6817" w14:textId="53ED6C07" w:rsidR="00593E3F" w:rsidRDefault="00593E3F" w:rsidP="00593E3F">
      <w:r w:rsidRPr="00711B3C">
        <w:t>Příloha č.</w:t>
      </w:r>
      <w:r>
        <w:t xml:space="preserve"> </w:t>
      </w:r>
      <w:r w:rsidRPr="00711B3C">
        <w:t>1 –</w:t>
      </w:r>
      <w:r>
        <w:t xml:space="preserve"> </w:t>
      </w:r>
      <w:r w:rsidR="00E423F1" w:rsidRPr="0089150B">
        <w:t>Technická a cenová nabídka</w:t>
      </w:r>
      <w:r w:rsidR="00E423F1" w:rsidDel="00E423F1">
        <w:t xml:space="preserve"> </w:t>
      </w:r>
    </w:p>
    <w:p w14:paraId="1DB7F949" w14:textId="77777777" w:rsidR="00E131A9" w:rsidRDefault="00E131A9" w:rsidP="00593E3F"/>
    <w:tbl>
      <w:tblPr>
        <w:tblpPr w:leftFromText="141" w:rightFromText="141" w:vertAnchor="text" w:horzAnchor="margin" w:tblpY="128"/>
        <w:tblW w:w="10331" w:type="dxa"/>
        <w:tblLayout w:type="fixed"/>
        <w:tblLook w:val="04A0" w:firstRow="1" w:lastRow="0" w:firstColumn="1" w:lastColumn="0" w:noHBand="0" w:noVBand="1"/>
      </w:tblPr>
      <w:tblGrid>
        <w:gridCol w:w="5166"/>
        <w:gridCol w:w="5165"/>
      </w:tblGrid>
      <w:tr w:rsidR="00593E3F" w:rsidRPr="00CA4AC1" w14:paraId="73EC8E2F" w14:textId="77777777" w:rsidTr="00E131A9">
        <w:trPr>
          <w:trHeight w:val="414"/>
        </w:trPr>
        <w:tc>
          <w:tcPr>
            <w:tcW w:w="5166" w:type="dxa"/>
          </w:tcPr>
          <w:p w14:paraId="2D737B54" w14:textId="4D9BE5B0" w:rsidR="00441E41" w:rsidRDefault="00593E3F" w:rsidP="00051499">
            <w:r w:rsidRPr="00CA4AC1">
              <w:t xml:space="preserve">V Ostravě, dne </w:t>
            </w:r>
            <w:r w:rsidR="00441E41" w:rsidRPr="00CA4AC1">
              <w:t>............................</w:t>
            </w:r>
            <w:r w:rsidRPr="00CA4AC1">
              <w:tab/>
            </w:r>
            <w:r w:rsidRPr="00CA4AC1">
              <w:tab/>
            </w:r>
            <w:r w:rsidRPr="00CA4AC1">
              <w:tab/>
            </w:r>
            <w:r w:rsidRPr="00CA4AC1">
              <w:tab/>
            </w:r>
            <w:r w:rsidRPr="00CA4AC1">
              <w:tab/>
            </w:r>
          </w:p>
          <w:p w14:paraId="58A2DB4F" w14:textId="77777777" w:rsidR="00441E41" w:rsidRDefault="00441E41" w:rsidP="00051499"/>
          <w:p w14:paraId="35E332D9" w14:textId="688886A8" w:rsidR="00593E3F" w:rsidRPr="00CA4AC1" w:rsidRDefault="00593E3F" w:rsidP="00051499">
            <w:r w:rsidRPr="00CA4AC1">
              <w:tab/>
            </w:r>
            <w:r w:rsidRPr="00CA4AC1">
              <w:tab/>
            </w:r>
          </w:p>
        </w:tc>
        <w:tc>
          <w:tcPr>
            <w:tcW w:w="5165" w:type="dxa"/>
          </w:tcPr>
          <w:p w14:paraId="682273B0" w14:textId="77777777" w:rsidR="00593E3F" w:rsidRDefault="00593E3F" w:rsidP="00D46C84">
            <w:r w:rsidRPr="00CA4AC1">
              <w:t>V Ostravě, dne  ............................</w:t>
            </w:r>
          </w:p>
          <w:p w14:paraId="0CBD245F" w14:textId="77777777" w:rsidR="00E131A9" w:rsidRDefault="00E131A9" w:rsidP="00D46C84"/>
          <w:p w14:paraId="4F290689" w14:textId="77777777" w:rsidR="00E131A9" w:rsidRPr="00CA4AC1" w:rsidRDefault="00E131A9" w:rsidP="00D46C84"/>
        </w:tc>
      </w:tr>
      <w:tr w:rsidR="00593E3F" w:rsidRPr="00CA4AC1" w14:paraId="4490E869" w14:textId="77777777" w:rsidTr="00E131A9">
        <w:trPr>
          <w:trHeight w:val="423"/>
        </w:trPr>
        <w:tc>
          <w:tcPr>
            <w:tcW w:w="5166" w:type="dxa"/>
          </w:tcPr>
          <w:p w14:paraId="551787CD" w14:textId="77777777" w:rsidR="00E131A9" w:rsidRDefault="00E131A9" w:rsidP="00D46C84"/>
          <w:p w14:paraId="58EAD5AA" w14:textId="36D64272" w:rsidR="00593E3F" w:rsidRPr="00CA4AC1" w:rsidRDefault="00E131A9" w:rsidP="00D46C84">
            <w:r>
              <w:t>………………………......</w:t>
            </w:r>
            <w:r w:rsidRPr="00CA4AC1">
              <w:tab/>
            </w:r>
            <w:r w:rsidR="00593E3F" w:rsidRPr="00CA4AC1">
              <w:tab/>
            </w:r>
            <w:r w:rsidR="00593E3F" w:rsidRPr="00CA4AC1">
              <w:tab/>
            </w:r>
          </w:p>
        </w:tc>
        <w:tc>
          <w:tcPr>
            <w:tcW w:w="5165" w:type="dxa"/>
            <w:vAlign w:val="bottom"/>
          </w:tcPr>
          <w:p w14:paraId="4413BEF0" w14:textId="6BF0583F" w:rsidR="00593E3F" w:rsidRPr="00CA4AC1" w:rsidRDefault="00593E3F" w:rsidP="00D46C84">
            <w:r>
              <w:t>…………………......</w:t>
            </w:r>
            <w:r w:rsidRPr="00CA4AC1">
              <w:tab/>
            </w:r>
          </w:p>
        </w:tc>
      </w:tr>
      <w:tr w:rsidR="00593E3F" w:rsidRPr="00CA4AC1" w14:paraId="6F3ADA04" w14:textId="77777777" w:rsidTr="00E131A9">
        <w:trPr>
          <w:trHeight w:val="80"/>
        </w:trPr>
        <w:tc>
          <w:tcPr>
            <w:tcW w:w="5166" w:type="dxa"/>
          </w:tcPr>
          <w:p w14:paraId="1B568302" w14:textId="3EAEA132" w:rsidR="00593E3F" w:rsidRPr="00CA4AC1" w:rsidRDefault="00593E3F" w:rsidP="00D46C84">
            <w:r w:rsidRPr="00CA4AC1">
              <w:t>za prodávajícího</w:t>
            </w:r>
          </w:p>
        </w:tc>
        <w:tc>
          <w:tcPr>
            <w:tcW w:w="5165" w:type="dxa"/>
          </w:tcPr>
          <w:p w14:paraId="60EC95C7" w14:textId="77777777" w:rsidR="00593E3F" w:rsidRPr="00CA4AC1" w:rsidRDefault="00593E3F" w:rsidP="00D46C84">
            <w:r>
              <w:t>z</w:t>
            </w:r>
            <w:r w:rsidRPr="00CA4AC1">
              <w:t>a</w:t>
            </w:r>
            <w:r>
              <w:t xml:space="preserve"> </w:t>
            </w:r>
            <w:r w:rsidRPr="00CA4AC1">
              <w:t>kupujícího</w:t>
            </w:r>
          </w:p>
        </w:tc>
      </w:tr>
      <w:tr w:rsidR="00593E3F" w:rsidRPr="002327DC" w14:paraId="3FDA69CB" w14:textId="77777777" w:rsidTr="00E131A9">
        <w:trPr>
          <w:trHeight w:val="444"/>
        </w:trPr>
        <w:tc>
          <w:tcPr>
            <w:tcW w:w="5166" w:type="dxa"/>
          </w:tcPr>
          <w:p w14:paraId="3FCACCC8" w14:textId="4F03D5D6" w:rsidR="00593E3F" w:rsidRDefault="005D0E7F" w:rsidP="00D46C84">
            <w:pPr>
              <w:tabs>
                <w:tab w:val="left" w:pos="5835"/>
              </w:tabs>
            </w:pPr>
            <w:proofErr w:type="spellStart"/>
            <w:r w:rsidRPr="005D0E7F">
              <w:rPr>
                <w:snapToGrid w:val="0"/>
                <w:highlight w:val="black"/>
              </w:rPr>
              <w:t>xxxxxxxxxx</w:t>
            </w:r>
            <w:proofErr w:type="spellEnd"/>
            <w:r w:rsidR="00593E3F" w:rsidRPr="00CA4AC1">
              <w:t xml:space="preserve"> </w:t>
            </w:r>
          </w:p>
          <w:p w14:paraId="621EDBE9" w14:textId="2CA657E8" w:rsidR="00593E3F" w:rsidRPr="00CA4AC1" w:rsidRDefault="005D0E7F" w:rsidP="00D46C84">
            <w:pPr>
              <w:tabs>
                <w:tab w:val="left" w:pos="5835"/>
              </w:tabs>
            </w:pPr>
            <w:proofErr w:type="spellStart"/>
            <w:r w:rsidRPr="005D0E7F">
              <w:rPr>
                <w:snapToGrid w:val="0"/>
                <w:highlight w:val="black"/>
              </w:rPr>
              <w:t>xxxxxxxxxx</w:t>
            </w:r>
            <w:proofErr w:type="spellEnd"/>
          </w:p>
        </w:tc>
        <w:tc>
          <w:tcPr>
            <w:tcW w:w="5165" w:type="dxa"/>
          </w:tcPr>
          <w:p w14:paraId="54E76FE1" w14:textId="17880F97" w:rsidR="00593E3F" w:rsidRDefault="00593E3F" w:rsidP="00D46C84">
            <w:pPr>
              <w:tabs>
                <w:tab w:val="left" w:pos="5835"/>
              </w:tabs>
            </w:pPr>
            <w:r w:rsidRPr="00CA4AC1">
              <w:t xml:space="preserve">Ing. </w:t>
            </w:r>
            <w:r w:rsidR="00441E41" w:rsidRPr="00CA4AC1">
              <w:t>Antonín Klimša</w:t>
            </w:r>
            <w:r w:rsidRPr="00CA4AC1">
              <w:t xml:space="preserve">, MBA, </w:t>
            </w:r>
          </w:p>
          <w:p w14:paraId="4DBBFCB4" w14:textId="795A2B06" w:rsidR="00593E3F" w:rsidRPr="002327DC" w:rsidRDefault="00CE7734" w:rsidP="00D46C84">
            <w:pPr>
              <w:tabs>
                <w:tab w:val="left" w:pos="5835"/>
              </w:tabs>
            </w:pPr>
            <w:r w:rsidRPr="00CA4AC1">
              <w:t>výkonný</w:t>
            </w:r>
            <w:r>
              <w:t xml:space="preserve"> ředitel</w:t>
            </w:r>
            <w:r w:rsidR="00E131A9">
              <w:tab/>
            </w:r>
          </w:p>
        </w:tc>
      </w:tr>
    </w:tbl>
    <w:p w14:paraId="391979DF" w14:textId="77777777" w:rsidR="00D46C84" w:rsidRDefault="00D46C84"/>
    <w:sectPr w:rsidR="00D46C84" w:rsidSect="00F944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75567B" w14:textId="77777777" w:rsidR="00667E12" w:rsidRDefault="00667E12" w:rsidP="004A033F">
      <w:r>
        <w:separator/>
      </w:r>
    </w:p>
  </w:endnote>
  <w:endnote w:type="continuationSeparator" w:id="0">
    <w:p w14:paraId="6BF3CD8E" w14:textId="77777777" w:rsidR="00667E12" w:rsidRDefault="00667E12" w:rsidP="004A0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8A9E86" w14:textId="77777777" w:rsidR="008C70DF" w:rsidRDefault="008C70D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60344655"/>
      <w:docPartObj>
        <w:docPartGallery w:val="Page Numbers (Bottom of Page)"/>
        <w:docPartUnique/>
      </w:docPartObj>
    </w:sdtPr>
    <w:sdtEndPr/>
    <w:sdtContent>
      <w:p w14:paraId="45F4DF4A" w14:textId="0FF728A3" w:rsidR="0037304B" w:rsidRDefault="0037304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5D84">
          <w:rPr>
            <w:noProof/>
          </w:rPr>
          <w:t>6</w:t>
        </w:r>
        <w:r>
          <w:fldChar w:fldCharType="end"/>
        </w:r>
      </w:p>
    </w:sdtContent>
  </w:sdt>
  <w:p w14:paraId="502977A3" w14:textId="77777777" w:rsidR="0037304B" w:rsidRDefault="0037304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98141476"/>
      <w:docPartObj>
        <w:docPartGallery w:val="Page Numbers (Bottom of Page)"/>
        <w:docPartUnique/>
      </w:docPartObj>
    </w:sdtPr>
    <w:sdtEndPr/>
    <w:sdtContent>
      <w:p w14:paraId="1D48A9F8" w14:textId="3FF74221" w:rsidR="0037304B" w:rsidRDefault="0037304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5D84">
          <w:rPr>
            <w:noProof/>
          </w:rPr>
          <w:t>5</w:t>
        </w:r>
        <w:r>
          <w:fldChar w:fldCharType="end"/>
        </w:r>
      </w:p>
    </w:sdtContent>
  </w:sdt>
  <w:p w14:paraId="27467764" w14:textId="6035B8C3" w:rsidR="0037304B" w:rsidRDefault="003730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140504" w14:textId="77777777" w:rsidR="00667E12" w:rsidRDefault="00667E12" w:rsidP="004A033F">
      <w:r>
        <w:separator/>
      </w:r>
    </w:p>
  </w:footnote>
  <w:footnote w:type="continuationSeparator" w:id="0">
    <w:p w14:paraId="64F9A5F2" w14:textId="77777777" w:rsidR="00667E12" w:rsidRDefault="00667E12" w:rsidP="004A0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D6567" w14:textId="77777777" w:rsidR="008C70DF" w:rsidRDefault="008C70D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997ACE" w14:textId="4568CFAA" w:rsidR="0037304B" w:rsidRDefault="0037304B" w:rsidP="00FD1ECA">
    <w:pPr>
      <w:pStyle w:val="Zhlav"/>
    </w:pPr>
  </w:p>
  <w:p w14:paraId="3579175B" w14:textId="77777777" w:rsidR="00D46C84" w:rsidRDefault="00D46C8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EA4F5E" w14:textId="77777777" w:rsidR="008C70DF" w:rsidRDefault="008C70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04544"/>
    <w:multiLevelType w:val="hybridMultilevel"/>
    <w:tmpl w:val="9798298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9A42F1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FA05578"/>
    <w:multiLevelType w:val="hybridMultilevel"/>
    <w:tmpl w:val="6B6CA3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A7514"/>
    <w:multiLevelType w:val="hybridMultilevel"/>
    <w:tmpl w:val="829036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A42F1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7C3A66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3BA5638"/>
    <w:multiLevelType w:val="hybridMultilevel"/>
    <w:tmpl w:val="CAA83B36"/>
    <w:lvl w:ilvl="0" w:tplc="858E1BCE">
      <w:start w:val="1"/>
      <w:numFmt w:val="decimal"/>
      <w:lvlText w:val="%1."/>
      <w:lvlJc w:val="left"/>
      <w:pPr>
        <w:ind w:left="1288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599D2B15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BFC7989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B250B9A"/>
    <w:multiLevelType w:val="hybridMultilevel"/>
    <w:tmpl w:val="F8C8C8BC"/>
    <w:lvl w:ilvl="0" w:tplc="8D7C6F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FB17BED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50521763">
    <w:abstractNumId w:val="2"/>
  </w:num>
  <w:num w:numId="2" w16cid:durableId="647586558">
    <w:abstractNumId w:val="6"/>
  </w:num>
  <w:num w:numId="3" w16cid:durableId="159934810">
    <w:abstractNumId w:val="5"/>
  </w:num>
  <w:num w:numId="4" w16cid:durableId="59064950">
    <w:abstractNumId w:val="8"/>
  </w:num>
  <w:num w:numId="5" w16cid:durableId="2060468972">
    <w:abstractNumId w:val="0"/>
  </w:num>
  <w:num w:numId="6" w16cid:durableId="1744647392">
    <w:abstractNumId w:val="3"/>
  </w:num>
  <w:num w:numId="7" w16cid:durableId="2030525353">
    <w:abstractNumId w:val="7"/>
  </w:num>
  <w:num w:numId="8" w16cid:durableId="1333489079">
    <w:abstractNumId w:val="1"/>
  </w:num>
  <w:num w:numId="9" w16cid:durableId="21360201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E3F"/>
    <w:rsid w:val="0002658F"/>
    <w:rsid w:val="00030024"/>
    <w:rsid w:val="00041009"/>
    <w:rsid w:val="00051499"/>
    <w:rsid w:val="000C129B"/>
    <w:rsid w:val="0012329E"/>
    <w:rsid w:val="0012570A"/>
    <w:rsid w:val="00135DDA"/>
    <w:rsid w:val="00147CE7"/>
    <w:rsid w:val="00190F67"/>
    <w:rsid w:val="001A7325"/>
    <w:rsid w:val="0020364C"/>
    <w:rsid w:val="00231A94"/>
    <w:rsid w:val="00265FD6"/>
    <w:rsid w:val="002F104A"/>
    <w:rsid w:val="00323A9B"/>
    <w:rsid w:val="00326361"/>
    <w:rsid w:val="00345AF7"/>
    <w:rsid w:val="00362E14"/>
    <w:rsid w:val="0037304B"/>
    <w:rsid w:val="00413A01"/>
    <w:rsid w:val="00441E41"/>
    <w:rsid w:val="0045620C"/>
    <w:rsid w:val="004A033F"/>
    <w:rsid w:val="004D41D3"/>
    <w:rsid w:val="004E5460"/>
    <w:rsid w:val="004F6F7D"/>
    <w:rsid w:val="005033B3"/>
    <w:rsid w:val="00562B03"/>
    <w:rsid w:val="00593E3F"/>
    <w:rsid w:val="005C2E85"/>
    <w:rsid w:val="005D0E7F"/>
    <w:rsid w:val="00605EB4"/>
    <w:rsid w:val="00657977"/>
    <w:rsid w:val="00661F11"/>
    <w:rsid w:val="00667E12"/>
    <w:rsid w:val="006921A5"/>
    <w:rsid w:val="006C33C2"/>
    <w:rsid w:val="006D3B5E"/>
    <w:rsid w:val="00722EB5"/>
    <w:rsid w:val="00753174"/>
    <w:rsid w:val="007905CB"/>
    <w:rsid w:val="00791E0E"/>
    <w:rsid w:val="007D545E"/>
    <w:rsid w:val="00851FFD"/>
    <w:rsid w:val="008C70DF"/>
    <w:rsid w:val="009E4793"/>
    <w:rsid w:val="009F1C65"/>
    <w:rsid w:val="00A47486"/>
    <w:rsid w:val="00AF6C03"/>
    <w:rsid w:val="00BB38C3"/>
    <w:rsid w:val="00BC1013"/>
    <w:rsid w:val="00C83ECA"/>
    <w:rsid w:val="00CB518B"/>
    <w:rsid w:val="00CE0AAF"/>
    <w:rsid w:val="00CE7734"/>
    <w:rsid w:val="00D14422"/>
    <w:rsid w:val="00D263D4"/>
    <w:rsid w:val="00D26A86"/>
    <w:rsid w:val="00D46C84"/>
    <w:rsid w:val="00D87558"/>
    <w:rsid w:val="00E131A9"/>
    <w:rsid w:val="00E423F1"/>
    <w:rsid w:val="00E56461"/>
    <w:rsid w:val="00EA0A60"/>
    <w:rsid w:val="00EA20FE"/>
    <w:rsid w:val="00EC5D84"/>
    <w:rsid w:val="00ED5E4B"/>
    <w:rsid w:val="00F4460A"/>
    <w:rsid w:val="00F513D4"/>
    <w:rsid w:val="00F944D8"/>
    <w:rsid w:val="00FC4AE0"/>
    <w:rsid w:val="00FD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92350"/>
  <w15:chartTrackingRefBased/>
  <w15:docId w15:val="{05D59BC2-2D5A-4F1D-9295-F99CED07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3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93E3F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93E3F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styleId="Hypertextovodkaz">
    <w:name w:val="Hyperlink"/>
    <w:uiPriority w:val="99"/>
    <w:rsid w:val="00593E3F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593E3F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593E3F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93E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93E3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A03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33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263D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3002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0024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0300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62E14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190F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90F6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90F6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0F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90F6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76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rbp213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53892-9873-4E4C-AD50-EA2107CDB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1320</Words>
  <Characters>7794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Hušková</dc:creator>
  <cp:keywords/>
  <dc:description/>
  <cp:lastModifiedBy>Mikula Pavel</cp:lastModifiedBy>
  <cp:revision>8</cp:revision>
  <cp:lastPrinted>2024-12-05T10:25:00Z</cp:lastPrinted>
  <dcterms:created xsi:type="dcterms:W3CDTF">2024-12-10T18:12:00Z</dcterms:created>
  <dcterms:modified xsi:type="dcterms:W3CDTF">2024-12-12T11:00:00Z</dcterms:modified>
</cp:coreProperties>
</file>