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40" w:rsidRDefault="00F44EB6">
      <w:pPr>
        <w:pStyle w:val="Nadpis1"/>
        <w:spacing w:before="77" w:line="274" w:lineRule="exact"/>
        <w:ind w:left="120" w:right="0"/>
        <w:jc w:val="left"/>
      </w:pPr>
      <w:r>
        <w:t>Národní</w:t>
      </w:r>
      <w:r>
        <w:rPr>
          <w:spacing w:val="-3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rPr>
          <w:spacing w:val="-2"/>
        </w:rPr>
        <w:t>knihovna</w:t>
      </w:r>
    </w:p>
    <w:p w:rsidR="00A63140" w:rsidRDefault="00F44EB6">
      <w:pPr>
        <w:pStyle w:val="Zkladntext"/>
        <w:tabs>
          <w:tab w:val="left" w:pos="1881"/>
        </w:tabs>
        <w:ind w:left="120" w:right="3971" w:firstLine="0"/>
        <w:jc w:val="left"/>
      </w:pP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t>školství,</w:t>
      </w:r>
      <w:r>
        <w:rPr>
          <w:spacing w:val="-6"/>
        </w:rPr>
        <w:t xml:space="preserve"> </w:t>
      </w:r>
      <w:r>
        <w:t>mládeže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</w:t>
      </w:r>
      <w:r>
        <w:tab/>
        <w:t>Technická 6/2710, 160 80 Praha 6 - Dejvice</w:t>
      </w:r>
    </w:p>
    <w:p w:rsidR="00A63140" w:rsidRDefault="00F44EB6">
      <w:pPr>
        <w:pStyle w:val="Zkladntext"/>
        <w:tabs>
          <w:tab w:val="left" w:pos="1881"/>
        </w:tabs>
        <w:ind w:left="120" w:firstLine="0"/>
        <w:jc w:val="left"/>
      </w:pPr>
      <w:r>
        <w:rPr>
          <w:spacing w:val="-5"/>
        </w:rPr>
        <w:t>IČ:</w:t>
      </w:r>
      <w:r>
        <w:tab/>
      </w:r>
      <w:r>
        <w:rPr>
          <w:spacing w:val="-2"/>
        </w:rPr>
        <w:t>61387142</w:t>
      </w:r>
    </w:p>
    <w:p w:rsidR="00A63140" w:rsidRDefault="00F44EB6">
      <w:pPr>
        <w:pStyle w:val="Zkladntext"/>
        <w:tabs>
          <w:tab w:val="left" w:pos="1881"/>
        </w:tabs>
        <w:ind w:left="120" w:firstLine="0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CZ61387142</w:t>
      </w:r>
    </w:p>
    <w:p w:rsidR="00A63140" w:rsidRDefault="00F44EB6">
      <w:pPr>
        <w:pStyle w:val="Zkladntext"/>
        <w:ind w:left="120" w:right="4113" w:firstLine="0"/>
        <w:jc w:val="lef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Česká</w:t>
      </w:r>
      <w:r>
        <w:rPr>
          <w:spacing w:val="-7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č.ú.:</w:t>
      </w:r>
      <w:r>
        <w:rPr>
          <w:spacing w:val="-6"/>
        </w:rPr>
        <w:t xml:space="preserve"> </w:t>
      </w:r>
      <w:r>
        <w:t>xxxxxxxx jednající Ing. Martinem Svobodou, ředitelem</w:t>
      </w:r>
    </w:p>
    <w:p w:rsidR="00A63140" w:rsidRDefault="00F44EB6">
      <w:pPr>
        <w:spacing w:before="274"/>
        <w:ind w:left="120"/>
        <w:rPr>
          <w:sz w:val="24"/>
        </w:rPr>
      </w:pPr>
      <w:r>
        <w:rPr>
          <w:sz w:val="24"/>
        </w:rPr>
        <w:t>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Kupující</w:t>
      </w: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jedné</w:t>
      </w:r>
    </w:p>
    <w:p w:rsidR="00A63140" w:rsidRDefault="00A63140">
      <w:pPr>
        <w:pStyle w:val="Zkladntext"/>
        <w:spacing w:before="4"/>
        <w:ind w:left="0" w:firstLine="0"/>
        <w:jc w:val="left"/>
      </w:pPr>
    </w:p>
    <w:p w:rsidR="00A63140" w:rsidRDefault="00F44EB6">
      <w:pPr>
        <w:pStyle w:val="Nadpis1"/>
        <w:spacing w:before="0" w:line="274" w:lineRule="exact"/>
        <w:ind w:left="120" w:right="0"/>
        <w:jc w:val="left"/>
      </w:pPr>
      <w:r>
        <w:t>a</w:t>
      </w:r>
      <w:r>
        <w:rPr>
          <w:spacing w:val="29"/>
        </w:rPr>
        <w:t xml:space="preserve">  </w:t>
      </w:r>
      <w:r>
        <w:t xml:space="preserve">SUWECO CZ, </w:t>
      </w:r>
      <w:r>
        <w:rPr>
          <w:spacing w:val="-2"/>
        </w:rPr>
        <w:t>s.r.o.</w:t>
      </w:r>
    </w:p>
    <w:p w:rsidR="00A63140" w:rsidRDefault="00F44EB6">
      <w:pPr>
        <w:pStyle w:val="Zkladntext"/>
        <w:tabs>
          <w:tab w:val="left" w:pos="845"/>
          <w:tab w:val="left" w:pos="1327"/>
        </w:tabs>
        <w:ind w:left="120" w:right="5516" w:firstLine="0"/>
        <w:jc w:val="left"/>
      </w:pPr>
      <w:r>
        <w:t>se sídlem:</w:t>
      </w:r>
      <w:r>
        <w:tab/>
        <w:t>Sestupná</w:t>
      </w:r>
      <w:r>
        <w:rPr>
          <w:spacing w:val="-6"/>
        </w:rPr>
        <w:t xml:space="preserve"> </w:t>
      </w:r>
      <w:r>
        <w:t>153/11,</w:t>
      </w:r>
      <w:r>
        <w:rPr>
          <w:spacing w:val="-5"/>
        </w:rPr>
        <w:t xml:space="preserve"> </w:t>
      </w:r>
      <w:r>
        <w:t>162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Liboc </w:t>
      </w:r>
      <w:r>
        <w:rPr>
          <w:spacing w:val="-4"/>
        </w:rPr>
        <w:t>IČ:</w:t>
      </w:r>
      <w:r>
        <w:tab/>
      </w:r>
      <w:r>
        <w:rPr>
          <w:spacing w:val="-2"/>
        </w:rPr>
        <w:t>25094769</w:t>
      </w:r>
    </w:p>
    <w:p w:rsidR="00A63140" w:rsidRDefault="00F44EB6">
      <w:pPr>
        <w:pStyle w:val="Zkladntext"/>
        <w:tabs>
          <w:tab w:val="left" w:pos="1137"/>
        </w:tabs>
        <w:ind w:left="120" w:firstLine="0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CZ25094769</w:t>
      </w:r>
    </w:p>
    <w:p w:rsidR="00A63140" w:rsidRDefault="00F44EB6">
      <w:pPr>
        <w:pStyle w:val="Zkladntext"/>
        <w:ind w:left="120" w:right="5516" w:firstLine="0"/>
        <w:jc w:val="left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40"/>
        </w:rPr>
        <w:t xml:space="preserve"> </w:t>
      </w:r>
      <w:r>
        <w:t>Citybank,</w:t>
      </w:r>
      <w:r>
        <w:rPr>
          <w:spacing w:val="-7"/>
        </w:rPr>
        <w:t xml:space="preserve"> </w:t>
      </w:r>
      <w:r>
        <w:t>č.ú.</w:t>
      </w:r>
      <w:r>
        <w:rPr>
          <w:spacing w:val="-7"/>
        </w:rPr>
        <w:t xml:space="preserve"> </w:t>
      </w:r>
      <w:r>
        <w:t>xxxxxx jednající Ing. Ninou Suškevičovou, jednatelem</w:t>
      </w:r>
    </w:p>
    <w:p w:rsidR="00A63140" w:rsidRDefault="00A63140">
      <w:pPr>
        <w:pStyle w:val="Zkladntext"/>
        <w:spacing w:before="275"/>
        <w:ind w:left="0" w:firstLine="0"/>
        <w:jc w:val="left"/>
      </w:pPr>
    </w:p>
    <w:p w:rsidR="00A63140" w:rsidRDefault="00F44EB6">
      <w:pPr>
        <w:ind w:left="120"/>
        <w:rPr>
          <w:sz w:val="24"/>
        </w:rPr>
      </w:pP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Prodávající</w:t>
      </w: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druhé</w:t>
      </w:r>
    </w:p>
    <w:p w:rsidR="00A63140" w:rsidRDefault="00A63140">
      <w:pPr>
        <w:pStyle w:val="Zkladntext"/>
        <w:ind w:left="0" w:firstLine="0"/>
        <w:jc w:val="left"/>
      </w:pPr>
    </w:p>
    <w:p w:rsidR="00A63140" w:rsidRDefault="00F44EB6">
      <w:pPr>
        <w:pStyle w:val="Zkladntext"/>
        <w:ind w:left="120" w:right="366" w:firstLine="0"/>
        <w:jc w:val="left"/>
      </w:pPr>
      <w:r>
        <w:t>uzavírají</w:t>
      </w:r>
      <w:r>
        <w:rPr>
          <w:spacing w:val="40"/>
        </w:rPr>
        <w:t xml:space="preserve"> </w:t>
      </w:r>
      <w:r>
        <w:t>níže</w:t>
      </w:r>
      <w:r>
        <w:rPr>
          <w:spacing w:val="40"/>
        </w:rPr>
        <w:t xml:space="preserve"> </w:t>
      </w:r>
      <w:r>
        <w:t>uvedeného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ustanovení</w:t>
      </w:r>
      <w:r>
        <w:rPr>
          <w:spacing w:val="6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1746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násl.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občanského zákoníku, ve znění pozdějších předpisů tuto</w:t>
      </w:r>
    </w:p>
    <w:p w:rsidR="00A63140" w:rsidRDefault="00A63140">
      <w:pPr>
        <w:pStyle w:val="Zkladntext"/>
        <w:spacing w:before="5"/>
        <w:ind w:left="0" w:firstLine="0"/>
        <w:jc w:val="left"/>
      </w:pPr>
    </w:p>
    <w:p w:rsidR="00A63140" w:rsidRDefault="00F44EB6">
      <w:pPr>
        <w:pStyle w:val="Nadpis1"/>
        <w:spacing w:before="0" w:line="274" w:lineRule="exact"/>
      </w:pPr>
      <w:r>
        <w:t>smlouvu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dodávce</w:t>
      </w:r>
      <w:r>
        <w:rPr>
          <w:spacing w:val="-4"/>
        </w:rPr>
        <w:t xml:space="preserve"> </w:t>
      </w:r>
      <w:r>
        <w:t>odborných</w:t>
      </w:r>
      <w:r>
        <w:rPr>
          <w:spacing w:val="1"/>
        </w:rPr>
        <w:t xml:space="preserve"> </w:t>
      </w:r>
      <w:r>
        <w:rPr>
          <w:spacing w:val="-2"/>
        </w:rPr>
        <w:t>periodik</w:t>
      </w:r>
    </w:p>
    <w:p w:rsidR="00A63140" w:rsidRDefault="00F44EB6">
      <w:pPr>
        <w:spacing w:line="274" w:lineRule="exact"/>
        <w:ind w:right="780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“)</w:t>
      </w: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spacing w:before="127"/>
        <w:ind w:left="0" w:firstLine="0"/>
        <w:jc w:val="left"/>
      </w:pPr>
    </w:p>
    <w:p w:rsidR="00A63140" w:rsidRDefault="00F44EB6">
      <w:pPr>
        <w:pStyle w:val="Nadpis1"/>
        <w:spacing w:before="0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A63140" w:rsidRDefault="00F44EB6">
      <w:pPr>
        <w:spacing w:before="41"/>
        <w:ind w:left="3" w:right="780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:rsidR="00A63140" w:rsidRDefault="00F44EB6">
      <w:pPr>
        <w:pStyle w:val="Odstavecseseznamem"/>
        <w:numPr>
          <w:ilvl w:val="1"/>
          <w:numId w:val="13"/>
        </w:numPr>
        <w:tabs>
          <w:tab w:val="left" w:pos="686"/>
        </w:tabs>
        <w:spacing w:before="75"/>
        <w:ind w:right="901"/>
        <w:jc w:val="both"/>
        <w:rPr>
          <w:sz w:val="24"/>
        </w:rPr>
      </w:pPr>
      <w:r>
        <w:rPr>
          <w:sz w:val="24"/>
        </w:rPr>
        <w:t>Prodávající se touto Smlouvou zavazuje k pravidelné dodávce tištěných odborných periodik, případně též jejich elektronických verzí (dále jen „Periodika“), specifikovaných v objednávce</w:t>
      </w:r>
    </w:p>
    <w:p w:rsidR="00A63140" w:rsidRDefault="00F44EB6">
      <w:pPr>
        <w:pStyle w:val="Zkladntext"/>
        <w:spacing w:before="79"/>
        <w:ind w:firstLine="0"/>
      </w:pPr>
      <w:r>
        <w:t>tvořící</w:t>
      </w:r>
      <w:r>
        <w:rPr>
          <w:spacing w:val="-1"/>
        </w:rPr>
        <w:t xml:space="preserve"> </w:t>
      </w:r>
      <w:r>
        <w:t>přílohu č. 1 této Smlouvy</w:t>
      </w:r>
      <w:r>
        <w:rPr>
          <w:spacing w:val="-4"/>
        </w:rPr>
        <w:t xml:space="preserve"> </w:t>
      </w:r>
      <w:r>
        <w:t xml:space="preserve">(dále jen </w:t>
      </w:r>
      <w:r>
        <w:rPr>
          <w:spacing w:val="-2"/>
        </w:rPr>
        <w:t>„Objednávka“).</w:t>
      </w:r>
    </w:p>
    <w:p w:rsidR="00A63140" w:rsidRDefault="00F44EB6">
      <w:pPr>
        <w:pStyle w:val="Odstavecseseznamem"/>
        <w:numPr>
          <w:ilvl w:val="1"/>
          <w:numId w:val="13"/>
        </w:numPr>
        <w:tabs>
          <w:tab w:val="left" w:pos="686"/>
        </w:tabs>
        <w:spacing w:before="81"/>
        <w:ind w:hanging="571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touto</w:t>
      </w:r>
      <w:r>
        <w:rPr>
          <w:spacing w:val="11"/>
          <w:sz w:val="24"/>
        </w:rPr>
        <w:t xml:space="preserve"> </w:t>
      </w:r>
      <w:r>
        <w:rPr>
          <w:sz w:val="24"/>
        </w:rPr>
        <w:t>Smlouvou</w:t>
      </w:r>
      <w:r>
        <w:rPr>
          <w:spacing w:val="10"/>
          <w:sz w:val="24"/>
        </w:rPr>
        <w:t xml:space="preserve"> </w:t>
      </w:r>
      <w:r>
        <w:rPr>
          <w:sz w:val="24"/>
        </w:rPr>
        <w:t>zavazuje</w:t>
      </w:r>
      <w:r>
        <w:rPr>
          <w:spacing w:val="11"/>
          <w:sz w:val="24"/>
        </w:rPr>
        <w:t xml:space="preserve"> </w:t>
      </w:r>
      <w:r>
        <w:rPr>
          <w:sz w:val="24"/>
        </w:rPr>
        <w:t>zaplatit</w:t>
      </w:r>
      <w:r>
        <w:rPr>
          <w:spacing w:val="1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11"/>
          <w:sz w:val="24"/>
        </w:rPr>
        <w:t xml:space="preserve"> </w:t>
      </w:r>
      <w:r>
        <w:rPr>
          <w:sz w:val="24"/>
        </w:rPr>
        <w:t>dohodnutou</w:t>
      </w:r>
      <w:r>
        <w:rPr>
          <w:spacing w:val="11"/>
          <w:sz w:val="24"/>
        </w:rPr>
        <w:t xml:space="preserve"> </w:t>
      </w:r>
      <w:r>
        <w:rPr>
          <w:sz w:val="24"/>
        </w:rPr>
        <w:t>kupní</w:t>
      </w:r>
      <w:r>
        <w:rPr>
          <w:spacing w:val="12"/>
          <w:sz w:val="24"/>
        </w:rPr>
        <w:t xml:space="preserve"> </w:t>
      </w:r>
      <w:r>
        <w:rPr>
          <w:sz w:val="24"/>
        </w:rPr>
        <w:t>cenu</w:t>
      </w:r>
      <w:r>
        <w:rPr>
          <w:spacing w:val="12"/>
          <w:sz w:val="24"/>
        </w:rPr>
        <w:t xml:space="preserve"> </w:t>
      </w:r>
      <w:r>
        <w:rPr>
          <w:sz w:val="24"/>
        </w:rPr>
        <w:t>podle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čl.</w:t>
      </w:r>
    </w:p>
    <w:p w:rsidR="00A63140" w:rsidRDefault="00F44EB6">
      <w:pPr>
        <w:pStyle w:val="Zkladntext"/>
        <w:spacing w:before="1"/>
        <w:ind w:right="895" w:firstLine="0"/>
      </w:pPr>
      <w:r>
        <w:t>4. této Smlouvy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poskytnout mu veškerou</w:t>
      </w:r>
      <w:r>
        <w:rPr>
          <w:spacing w:val="-1"/>
        </w:rPr>
        <w:t xml:space="preserve"> </w:t>
      </w:r>
      <w:r>
        <w:t>potřebnou součinnost, a</w:t>
      </w:r>
      <w:r>
        <w:rPr>
          <w:spacing w:val="-1"/>
        </w:rPr>
        <w:t xml:space="preserve"> </w:t>
      </w:r>
      <w:r>
        <w:t>to v rozsahu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 stanovených v této Smlouvě.</w:t>
      </w:r>
    </w:p>
    <w:p w:rsidR="00A63140" w:rsidRDefault="00F44EB6">
      <w:pPr>
        <w:pStyle w:val="Odstavecseseznamem"/>
        <w:numPr>
          <w:ilvl w:val="1"/>
          <w:numId w:val="13"/>
        </w:numPr>
        <w:tabs>
          <w:tab w:val="left" w:pos="686"/>
        </w:tabs>
        <w:ind w:right="89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vyhrazuje</w:t>
      </w:r>
      <w:r>
        <w:rPr>
          <w:spacing w:val="-10"/>
          <w:sz w:val="24"/>
        </w:rPr>
        <w:t xml:space="preserve"> </w:t>
      </w:r>
      <w:r>
        <w:rPr>
          <w:sz w:val="24"/>
        </w:rPr>
        <w:t>právo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průběhu</w:t>
      </w:r>
      <w:r>
        <w:rPr>
          <w:spacing w:val="-10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0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0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0"/>
          <w:sz w:val="24"/>
        </w:rPr>
        <w:t xml:space="preserve"> </w:t>
      </w:r>
      <w:r>
        <w:rPr>
          <w:sz w:val="24"/>
        </w:rPr>
        <w:t>zúžit,</w:t>
      </w:r>
      <w:r>
        <w:rPr>
          <w:spacing w:val="-10"/>
          <w:sz w:val="24"/>
        </w:rPr>
        <w:t xml:space="preserve"> </w:t>
      </w:r>
      <w:r>
        <w:rPr>
          <w:sz w:val="24"/>
        </w:rPr>
        <w:t>tj.</w:t>
      </w:r>
      <w:r>
        <w:rPr>
          <w:spacing w:val="-9"/>
          <w:sz w:val="24"/>
        </w:rPr>
        <w:t xml:space="preserve"> </w:t>
      </w:r>
      <w:r>
        <w:rPr>
          <w:sz w:val="24"/>
        </w:rPr>
        <w:t>zrušit předplatné některých již objednaných Periodik. Prodávající v takovém případě předplatné zruší v nejkratší možné lhůtě, povolené vydavatelem; po uplynutí této lhůty se předmětem Smlouvy stane pouze dodávka zbývajících titulů.</w:t>
      </w:r>
    </w:p>
    <w:p w:rsidR="00A63140" w:rsidRDefault="00F44EB6">
      <w:pPr>
        <w:pStyle w:val="Zkladntext"/>
        <w:spacing w:before="80"/>
        <w:ind w:right="897" w:firstLine="0"/>
      </w:pPr>
      <w:r>
        <w:t>Kupující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zároveň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rozšířit,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přiobjednat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tituly. Objednávka nebude rozšířena o více než 15% titulů ročně. Prodávající se zavazuje v takovém případě zajistit předplatné nově objednaných titulů v nejkratší možné lhůtě stanovené podmínkami vydavatele, nejpozději však do 30 dnů ode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doručení Prodávajícímu potvrzené objednávky Kupujícího.</w:t>
      </w:r>
    </w:p>
    <w:p w:rsidR="00A63140" w:rsidRDefault="00A63140">
      <w:pPr>
        <w:sectPr w:rsidR="00A63140">
          <w:type w:val="continuous"/>
          <w:pgSz w:w="11910" w:h="16840"/>
          <w:pgMar w:top="1620" w:right="180" w:bottom="280" w:left="960" w:header="708" w:footer="708" w:gutter="0"/>
          <w:cols w:space="708"/>
        </w:sectPr>
      </w:pPr>
    </w:p>
    <w:p w:rsidR="00A63140" w:rsidRDefault="00F44EB6">
      <w:pPr>
        <w:pStyle w:val="Nadpis1"/>
        <w:spacing w:before="60" w:line="276" w:lineRule="auto"/>
        <w:ind w:left="4369" w:right="5145" w:firstLine="136"/>
        <w:jc w:val="both"/>
      </w:pPr>
      <w:r>
        <w:t>Článek 2. Doba</w:t>
      </w:r>
      <w:r>
        <w:rPr>
          <w:spacing w:val="-2"/>
        </w:rPr>
        <w:t xml:space="preserve"> plnění</w:t>
      </w:r>
    </w:p>
    <w:p w:rsidR="00A63140" w:rsidRDefault="00F44EB6">
      <w:pPr>
        <w:pStyle w:val="Odstavecseseznamem"/>
        <w:numPr>
          <w:ilvl w:val="1"/>
          <w:numId w:val="12"/>
        </w:numPr>
        <w:tabs>
          <w:tab w:val="left" w:pos="686"/>
        </w:tabs>
        <w:spacing w:before="33"/>
        <w:ind w:hanging="571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dobu určitou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ledna 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31. prosince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2025</w:t>
      </w:r>
      <w:r>
        <w:rPr>
          <w:spacing w:val="-2"/>
          <w:sz w:val="24"/>
        </w:rPr>
        <w:t>.</w:t>
      </w:r>
    </w:p>
    <w:p w:rsidR="00A63140" w:rsidRDefault="00F44EB6">
      <w:pPr>
        <w:pStyle w:val="Nadpis1"/>
        <w:spacing w:line="276" w:lineRule="auto"/>
        <w:ind w:left="4349" w:right="5127" w:firstLine="156"/>
        <w:jc w:val="both"/>
      </w:pPr>
      <w:r>
        <w:t>Článek 3. Místo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:rsidR="00A63140" w:rsidRDefault="00F44EB6">
      <w:pPr>
        <w:pStyle w:val="Odstavecseseznamem"/>
        <w:numPr>
          <w:ilvl w:val="1"/>
          <w:numId w:val="11"/>
        </w:numPr>
        <w:tabs>
          <w:tab w:val="left" w:pos="686"/>
        </w:tabs>
        <w:spacing w:before="33"/>
        <w:ind w:right="902"/>
        <w:jc w:val="both"/>
        <w:rPr>
          <w:sz w:val="24"/>
        </w:rPr>
      </w:pPr>
      <w:r>
        <w:rPr>
          <w:sz w:val="24"/>
        </w:rPr>
        <w:t>Prodávající se zavazuje předat Kupujícímu Periodika a umožnit mu nakládat s nimi v sídle Kupujícího uvedeném v záhlaví této Smlouvy.</w:t>
      </w:r>
    </w:p>
    <w:p w:rsidR="00A63140" w:rsidRDefault="00F44EB6">
      <w:pPr>
        <w:pStyle w:val="Odstavecseseznamem"/>
        <w:numPr>
          <w:ilvl w:val="1"/>
          <w:numId w:val="11"/>
        </w:numPr>
        <w:tabs>
          <w:tab w:val="left" w:pos="686"/>
        </w:tabs>
        <w:ind w:right="897"/>
        <w:jc w:val="both"/>
        <w:rPr>
          <w:sz w:val="24"/>
        </w:rPr>
      </w:pPr>
      <w:r>
        <w:rPr>
          <w:sz w:val="24"/>
        </w:rPr>
        <w:t>Veškeré písemné výstupy z činnosti Prodávajícího dle této Smlouvy budou Kupujícímu předávány v</w:t>
      </w:r>
      <w:r>
        <w:rPr>
          <w:spacing w:val="-2"/>
          <w:sz w:val="24"/>
        </w:rPr>
        <w:t xml:space="preserve"> </w:t>
      </w:r>
      <w:r>
        <w:rPr>
          <w:sz w:val="24"/>
        </w:rPr>
        <w:t>sídle Kupujícího, nebude-li v</w:t>
      </w:r>
      <w:r>
        <w:rPr>
          <w:spacing w:val="-2"/>
          <w:sz w:val="24"/>
        </w:rPr>
        <w:t xml:space="preserve"> </w:t>
      </w:r>
      <w:r>
        <w:rPr>
          <w:sz w:val="24"/>
        </w:rPr>
        <w:t>konkrétním případě mezi smluvními stranami sjednáno jinak.</w:t>
      </w:r>
    </w:p>
    <w:p w:rsidR="00A63140" w:rsidRDefault="00F44EB6">
      <w:pPr>
        <w:pStyle w:val="Nadpis1"/>
        <w:spacing w:line="276" w:lineRule="auto"/>
        <w:ind w:left="4402" w:right="5181" w:firstLine="103"/>
        <w:jc w:val="both"/>
      </w:pPr>
      <w:r>
        <w:t>Článek 4. Kupní</w:t>
      </w:r>
      <w:r>
        <w:rPr>
          <w:spacing w:val="-4"/>
        </w:rPr>
        <w:t xml:space="preserve"> cena</w:t>
      </w:r>
    </w:p>
    <w:p w:rsidR="00A63140" w:rsidRDefault="00F44EB6">
      <w:pPr>
        <w:pStyle w:val="Odstavecseseznamem"/>
        <w:numPr>
          <w:ilvl w:val="1"/>
          <w:numId w:val="10"/>
        </w:numPr>
        <w:tabs>
          <w:tab w:val="left" w:pos="686"/>
        </w:tabs>
        <w:spacing w:before="33"/>
        <w:ind w:right="893"/>
        <w:jc w:val="both"/>
        <w:rPr>
          <w:sz w:val="24"/>
        </w:rPr>
      </w:pPr>
      <w:r>
        <w:rPr>
          <w:sz w:val="24"/>
        </w:rPr>
        <w:t>Kupní ceny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 Periodik pro rok 2025 jsou specifikovány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této Smlouvy. Tyto ceny představují výši zdanitelného plnění, k němuž bude připočtena zákonná sazba DPH. DPH se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účely</w:t>
      </w:r>
      <w:r>
        <w:rPr>
          <w:spacing w:val="-5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rozumí peněžní částka,</w:t>
      </w:r>
      <w:r>
        <w:rPr>
          <w:spacing w:val="-1"/>
          <w:sz w:val="24"/>
        </w:rPr>
        <w:t xml:space="preserve"> </w:t>
      </w:r>
      <w:r>
        <w:rPr>
          <w:sz w:val="24"/>
        </w:rPr>
        <w:t>jejíž výše</w:t>
      </w:r>
      <w:r>
        <w:rPr>
          <w:spacing w:val="-1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výši daně</w:t>
      </w:r>
      <w:r>
        <w:rPr>
          <w:spacing w:val="-1"/>
          <w:sz w:val="24"/>
        </w:rPr>
        <w:t xml:space="preserve"> </w:t>
      </w:r>
      <w:r>
        <w:rPr>
          <w:sz w:val="24"/>
        </w:rPr>
        <w:t>z přidané hodnoty vypočtené dle zákona č. 235/2004 Sb., o dani z přidané hodnoty, ve znění pozdějších předpisů. Výše DPH ke dni podpisu této Smlouvy, je uvedena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této Smlouvy společně s výslednou cenou Periodik včetně DPH.</w:t>
      </w:r>
    </w:p>
    <w:p w:rsidR="00A63140" w:rsidRDefault="00F44EB6">
      <w:pPr>
        <w:pStyle w:val="Zkladntext"/>
        <w:spacing w:before="79"/>
        <w:ind w:right="898" w:firstLine="0"/>
      </w:pPr>
      <w:r>
        <w:t>Kupní cena za Periodika, která budou dodána v</w:t>
      </w:r>
      <w:r>
        <w:rPr>
          <w:spacing w:val="-1"/>
        </w:rPr>
        <w:t xml:space="preserve"> </w:t>
      </w:r>
      <w:r>
        <w:t>období od 1. ledna 2025 do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prosince 2025 činí celkem</w:t>
      </w:r>
      <w:r>
        <w:rPr>
          <w:spacing w:val="40"/>
        </w:rPr>
        <w:t xml:space="preserve"> </w:t>
      </w:r>
      <w:r>
        <w:t>1 654 716,50 Kč včetně DPH.</w:t>
      </w:r>
    </w:p>
    <w:p w:rsidR="00A63140" w:rsidRDefault="00F44EB6">
      <w:pPr>
        <w:pStyle w:val="Odstavecseseznamem"/>
        <w:numPr>
          <w:ilvl w:val="1"/>
          <w:numId w:val="10"/>
        </w:numPr>
        <w:tabs>
          <w:tab w:val="left" w:pos="686"/>
        </w:tabs>
        <w:spacing w:line="242" w:lineRule="auto"/>
        <w:ind w:right="897"/>
        <w:jc w:val="both"/>
        <w:rPr>
          <w:sz w:val="24"/>
        </w:rPr>
      </w:pPr>
      <w:r>
        <w:rPr>
          <w:sz w:val="24"/>
        </w:rPr>
        <w:t>Kupní</w:t>
      </w:r>
      <w:r>
        <w:rPr>
          <w:spacing w:val="72"/>
          <w:sz w:val="24"/>
        </w:rPr>
        <w:t xml:space="preserve"> </w:t>
      </w:r>
      <w:r>
        <w:rPr>
          <w:sz w:val="24"/>
        </w:rPr>
        <w:t>ceny</w:t>
      </w:r>
      <w:r>
        <w:rPr>
          <w:spacing w:val="67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74"/>
          <w:sz w:val="24"/>
        </w:rPr>
        <w:t xml:space="preserve"> </w:t>
      </w:r>
      <w:r>
        <w:rPr>
          <w:sz w:val="24"/>
        </w:rPr>
        <w:t>Periodik</w:t>
      </w:r>
      <w:r>
        <w:rPr>
          <w:spacing w:val="72"/>
          <w:sz w:val="24"/>
        </w:rPr>
        <w:t xml:space="preserve"> </w:t>
      </w:r>
      <w:r>
        <w:rPr>
          <w:sz w:val="24"/>
        </w:rPr>
        <w:t>se</w:t>
      </w:r>
      <w:r>
        <w:rPr>
          <w:spacing w:val="71"/>
          <w:sz w:val="24"/>
        </w:rPr>
        <w:t xml:space="preserve"> </w:t>
      </w:r>
      <w:r>
        <w:rPr>
          <w:sz w:val="24"/>
        </w:rPr>
        <w:t>po</w:t>
      </w:r>
      <w:r>
        <w:rPr>
          <w:spacing w:val="72"/>
          <w:sz w:val="24"/>
        </w:rPr>
        <w:t xml:space="preserve"> </w:t>
      </w:r>
      <w:r>
        <w:rPr>
          <w:sz w:val="24"/>
        </w:rPr>
        <w:t>dobu</w:t>
      </w:r>
      <w:r>
        <w:rPr>
          <w:spacing w:val="74"/>
          <w:sz w:val="24"/>
        </w:rPr>
        <w:t xml:space="preserve"> </w:t>
      </w:r>
      <w:r>
        <w:rPr>
          <w:sz w:val="24"/>
        </w:rPr>
        <w:t>trvání</w:t>
      </w:r>
      <w:r>
        <w:rPr>
          <w:spacing w:val="72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Smlouvy</w:t>
      </w:r>
      <w:r>
        <w:rPr>
          <w:spacing w:val="69"/>
          <w:sz w:val="24"/>
        </w:rPr>
        <w:t xml:space="preserve"> </w:t>
      </w:r>
      <w:r>
        <w:rPr>
          <w:sz w:val="24"/>
        </w:rPr>
        <w:t>mohou</w:t>
      </w:r>
      <w:r>
        <w:rPr>
          <w:spacing w:val="73"/>
          <w:sz w:val="24"/>
        </w:rPr>
        <w:t xml:space="preserve"> </w:t>
      </w:r>
      <w:r>
        <w:rPr>
          <w:sz w:val="24"/>
        </w:rPr>
        <w:t>měnit</w:t>
      </w:r>
      <w:r>
        <w:rPr>
          <w:spacing w:val="72"/>
          <w:sz w:val="24"/>
        </w:rPr>
        <w:t xml:space="preserve"> </w:t>
      </w:r>
      <w:r>
        <w:rPr>
          <w:sz w:val="24"/>
        </w:rPr>
        <w:t>pouze v následujících případech:</w:t>
      </w:r>
    </w:p>
    <w:p w:rsidR="00A63140" w:rsidRDefault="00F44EB6">
      <w:pPr>
        <w:pStyle w:val="Odstavecseseznamem"/>
        <w:numPr>
          <w:ilvl w:val="2"/>
          <w:numId w:val="10"/>
        </w:numPr>
        <w:tabs>
          <w:tab w:val="left" w:pos="1367"/>
        </w:tabs>
        <w:spacing w:before="76"/>
        <w:ind w:left="1367" w:hanging="623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změně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DPH;</w:t>
      </w:r>
    </w:p>
    <w:p w:rsidR="00A63140" w:rsidRDefault="00F44EB6">
      <w:pPr>
        <w:pStyle w:val="Odstavecseseznamem"/>
        <w:numPr>
          <w:ilvl w:val="2"/>
          <w:numId w:val="10"/>
        </w:numPr>
        <w:tabs>
          <w:tab w:val="left" w:pos="1367"/>
        </w:tabs>
        <w:spacing w:before="80"/>
        <w:ind w:left="1367" w:hanging="623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změně</w:t>
      </w:r>
      <w:r>
        <w:rPr>
          <w:spacing w:val="-1"/>
          <w:sz w:val="24"/>
        </w:rPr>
        <w:t xml:space="preserve"> </w:t>
      </w:r>
      <w:r>
        <w:rPr>
          <w:sz w:val="24"/>
        </w:rPr>
        <w:t>výše</w:t>
      </w:r>
      <w:r>
        <w:rPr>
          <w:spacing w:val="-2"/>
          <w:sz w:val="24"/>
        </w:rPr>
        <w:t xml:space="preserve"> </w:t>
      </w:r>
      <w:r>
        <w:rPr>
          <w:sz w:val="24"/>
        </w:rPr>
        <w:t>cla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zahraničních </w:t>
      </w:r>
      <w:r>
        <w:rPr>
          <w:spacing w:val="-2"/>
          <w:sz w:val="24"/>
        </w:rPr>
        <w:t>Periodik;</w:t>
      </w:r>
    </w:p>
    <w:p w:rsidR="00A63140" w:rsidRDefault="00F44EB6">
      <w:pPr>
        <w:pStyle w:val="Odstavecseseznamem"/>
        <w:numPr>
          <w:ilvl w:val="2"/>
          <w:numId w:val="10"/>
        </w:numPr>
        <w:tabs>
          <w:tab w:val="left" w:pos="1368"/>
        </w:tabs>
        <w:ind w:right="894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8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změně</w:t>
      </w:r>
      <w:r>
        <w:rPr>
          <w:spacing w:val="-9"/>
          <w:sz w:val="24"/>
        </w:rPr>
        <w:t xml:space="preserve"> </w:t>
      </w:r>
      <w:r>
        <w:rPr>
          <w:sz w:val="24"/>
        </w:rPr>
        <w:t>ceny</w:t>
      </w:r>
      <w:r>
        <w:rPr>
          <w:spacing w:val="-12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8"/>
          <w:sz w:val="24"/>
        </w:rPr>
        <w:t xml:space="preserve"> </w:t>
      </w:r>
      <w:r>
        <w:rPr>
          <w:sz w:val="24"/>
        </w:rPr>
        <w:t>titulů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vydavatelů;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8"/>
          <w:sz w:val="24"/>
        </w:rPr>
        <w:t xml:space="preserve"> </w:t>
      </w:r>
      <w:r>
        <w:rPr>
          <w:sz w:val="24"/>
        </w:rPr>
        <w:t>zvýšení</w:t>
      </w:r>
      <w:r>
        <w:rPr>
          <w:spacing w:val="-8"/>
          <w:sz w:val="24"/>
        </w:rPr>
        <w:t xml:space="preserve"> </w:t>
      </w:r>
      <w:r>
        <w:rPr>
          <w:sz w:val="24"/>
        </w:rPr>
        <w:t>těchto cen bude Kupující hradit zvýšení ceny max. o 8 % ročně; v případě snížení těchto cen nebo</w:t>
      </w:r>
      <w:r>
        <w:rPr>
          <w:spacing w:val="-1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11"/>
          <w:sz w:val="24"/>
        </w:rPr>
        <w:t xml:space="preserve"> </w:t>
      </w:r>
      <w:r>
        <w:rPr>
          <w:sz w:val="24"/>
        </w:rPr>
        <w:t>slev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vydavatelů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naopak</w:t>
      </w:r>
      <w:r>
        <w:rPr>
          <w:spacing w:val="-11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odpovídajícím</w:t>
      </w:r>
      <w:r>
        <w:rPr>
          <w:spacing w:val="-1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1"/>
          <w:sz w:val="24"/>
        </w:rPr>
        <w:t xml:space="preserve"> </w:t>
      </w:r>
      <w:r>
        <w:rPr>
          <w:sz w:val="24"/>
        </w:rPr>
        <w:t>sníží;</w:t>
      </w:r>
    </w:p>
    <w:p w:rsidR="00A63140" w:rsidRDefault="00F44EB6">
      <w:pPr>
        <w:pStyle w:val="Odstavecseseznamem"/>
        <w:numPr>
          <w:ilvl w:val="2"/>
          <w:numId w:val="10"/>
        </w:numPr>
        <w:tabs>
          <w:tab w:val="left" w:pos="1368"/>
        </w:tabs>
        <w:spacing w:before="82"/>
        <w:ind w:right="901"/>
        <w:jc w:val="both"/>
        <w:rPr>
          <w:sz w:val="24"/>
        </w:rPr>
      </w:pPr>
      <w:r>
        <w:rPr>
          <w:sz w:val="24"/>
        </w:rPr>
        <w:t>dojde-li ke změně kurzu české měny vůči zahraniční měně oproti kurzu zohledněnému Prodávajícím ve vyúčtování za příslušný kalendářní rok.</w:t>
      </w:r>
    </w:p>
    <w:p w:rsidR="00A63140" w:rsidRDefault="00F44EB6">
      <w:pPr>
        <w:pStyle w:val="Odstavecseseznamem"/>
        <w:numPr>
          <w:ilvl w:val="1"/>
          <w:numId w:val="10"/>
        </w:numPr>
        <w:tabs>
          <w:tab w:val="left" w:pos="686"/>
        </w:tabs>
        <w:ind w:right="895"/>
        <w:jc w:val="both"/>
        <w:rPr>
          <w:sz w:val="24"/>
        </w:rPr>
      </w:pPr>
      <w:r>
        <w:rPr>
          <w:sz w:val="24"/>
        </w:rPr>
        <w:t>Ve všech případech, uvedených v odst. 4.2.1. až 4.2.3. této Smlouvy, budou ceny upravovány ode dne účinnosti příslušného zákonného předpisu nebo rozhodnutí vydavatele. V případě kurzových</w:t>
      </w:r>
      <w:r>
        <w:rPr>
          <w:spacing w:val="-9"/>
          <w:sz w:val="24"/>
        </w:rPr>
        <w:t xml:space="preserve"> </w:t>
      </w:r>
      <w:r>
        <w:rPr>
          <w:sz w:val="24"/>
        </w:rPr>
        <w:t>změn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odst.</w:t>
      </w:r>
      <w:r>
        <w:rPr>
          <w:spacing w:val="-9"/>
          <w:sz w:val="24"/>
        </w:rPr>
        <w:t xml:space="preserve"> </w:t>
      </w:r>
      <w:r>
        <w:rPr>
          <w:sz w:val="24"/>
        </w:rPr>
        <w:t>4.2.4.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úprava</w:t>
      </w:r>
      <w:r>
        <w:rPr>
          <w:spacing w:val="-8"/>
          <w:sz w:val="24"/>
        </w:rPr>
        <w:t xml:space="preserve"> </w:t>
      </w:r>
      <w:r>
        <w:rPr>
          <w:sz w:val="24"/>
        </w:rPr>
        <w:t>ceny</w:t>
      </w:r>
      <w:r>
        <w:rPr>
          <w:spacing w:val="-9"/>
          <w:sz w:val="24"/>
        </w:rPr>
        <w:t xml:space="preserve"> </w:t>
      </w:r>
      <w:r>
        <w:rPr>
          <w:sz w:val="24"/>
        </w:rPr>
        <w:t>prováděna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kurzu</w:t>
      </w:r>
      <w:r>
        <w:rPr>
          <w:spacing w:val="-9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dni,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kterém</w:t>
      </w:r>
      <w:r>
        <w:rPr>
          <w:spacing w:val="-9"/>
          <w:sz w:val="24"/>
        </w:rPr>
        <w:t xml:space="preserve"> </w:t>
      </w:r>
      <w:r>
        <w:rPr>
          <w:sz w:val="24"/>
        </w:rPr>
        <w:t>byla cena</w:t>
      </w:r>
      <w:r>
        <w:rPr>
          <w:spacing w:val="29"/>
          <w:sz w:val="24"/>
        </w:rPr>
        <w:t xml:space="preserve"> </w:t>
      </w:r>
      <w:r>
        <w:rPr>
          <w:sz w:val="24"/>
        </w:rPr>
        <w:t>za</w:t>
      </w:r>
      <w:r>
        <w:rPr>
          <w:spacing w:val="29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25"/>
          <w:sz w:val="24"/>
        </w:rPr>
        <w:t xml:space="preserve"> </w:t>
      </w:r>
      <w:r>
        <w:rPr>
          <w:sz w:val="24"/>
        </w:rPr>
        <w:t>výtisk</w:t>
      </w:r>
      <w:r>
        <w:rPr>
          <w:spacing w:val="32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30"/>
          <w:sz w:val="24"/>
        </w:rPr>
        <w:t xml:space="preserve"> </w:t>
      </w:r>
      <w:r>
        <w:rPr>
          <w:sz w:val="24"/>
        </w:rPr>
        <w:t>vyúčtována</w:t>
      </w:r>
      <w:r>
        <w:rPr>
          <w:spacing w:val="29"/>
          <w:sz w:val="24"/>
        </w:rPr>
        <w:t xml:space="preserve"> </w:t>
      </w:r>
      <w:r>
        <w:rPr>
          <w:sz w:val="24"/>
        </w:rPr>
        <w:t>vydavatelem.</w:t>
      </w:r>
      <w:r>
        <w:rPr>
          <w:spacing w:val="30"/>
          <w:sz w:val="24"/>
        </w:rPr>
        <w:t xml:space="preserve"> </w:t>
      </w:r>
      <w:r>
        <w:rPr>
          <w:sz w:val="24"/>
        </w:rPr>
        <w:t>V případech,</w:t>
      </w:r>
      <w:r>
        <w:rPr>
          <w:spacing w:val="30"/>
          <w:sz w:val="24"/>
        </w:rPr>
        <w:t xml:space="preserve"> </w:t>
      </w:r>
      <w:r>
        <w:rPr>
          <w:sz w:val="24"/>
        </w:rPr>
        <w:t>kdy</w:t>
      </w:r>
      <w:r>
        <w:rPr>
          <w:spacing w:val="25"/>
          <w:sz w:val="24"/>
        </w:rPr>
        <w:t xml:space="preserve"> </w:t>
      </w:r>
      <w:r>
        <w:rPr>
          <w:sz w:val="24"/>
        </w:rPr>
        <w:t>dle</w:t>
      </w:r>
      <w:r>
        <w:rPr>
          <w:spacing w:val="31"/>
          <w:sz w:val="24"/>
        </w:rPr>
        <w:t xml:space="preserve"> </w:t>
      </w:r>
      <w:r>
        <w:rPr>
          <w:sz w:val="24"/>
        </w:rPr>
        <w:t>odst.</w:t>
      </w:r>
    </w:p>
    <w:p w:rsidR="00A63140" w:rsidRDefault="00F44EB6">
      <w:pPr>
        <w:pStyle w:val="Zkladntext"/>
        <w:ind w:right="892" w:firstLine="0"/>
      </w:pPr>
      <w:r>
        <w:t>4.2.1. až 4.2.3. dojde ke snížení ceny, zavazuje se prodávající vystavit Kupujícímu příslušný dobropis, a to nejpozději do 30. 9. kalendářního roku, ve kterém došlo ke snížení ceny jednotlivých Periodik.</w:t>
      </w:r>
    </w:p>
    <w:p w:rsidR="00A63140" w:rsidRDefault="00F44EB6">
      <w:pPr>
        <w:pStyle w:val="Odstavecseseznamem"/>
        <w:numPr>
          <w:ilvl w:val="1"/>
          <w:numId w:val="10"/>
        </w:numPr>
        <w:tabs>
          <w:tab w:val="left" w:pos="686"/>
        </w:tabs>
        <w:spacing w:before="80"/>
        <w:ind w:right="89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zavazuje,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ceny,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příloze</w:t>
      </w:r>
      <w:r>
        <w:rPr>
          <w:spacing w:val="-6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sníží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slevy,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6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budou poskytnuty vydavateli jednotlivých Periodik po dobu trvání této Smlouvy, a to s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účinností ode dne poskytnutí slevy vydavatelem. Za tímto účelem je prodávající v případě potřeby povinen vystavit Kupujícímu dobropis, a to nejpozději do 30. 9. kalendářního roku, ve kterém došlo k poskytnutí</w:t>
      </w:r>
      <w:r>
        <w:rPr>
          <w:spacing w:val="-8"/>
          <w:sz w:val="24"/>
        </w:rPr>
        <w:t xml:space="preserve"> </w:t>
      </w:r>
      <w:r>
        <w:rPr>
          <w:sz w:val="24"/>
        </w:rPr>
        <w:t>slevy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jednotlivá</w:t>
      </w:r>
      <w:r>
        <w:rPr>
          <w:spacing w:val="-7"/>
          <w:sz w:val="24"/>
        </w:rPr>
        <w:t xml:space="preserve"> </w:t>
      </w:r>
      <w:r>
        <w:rPr>
          <w:sz w:val="24"/>
        </w:rPr>
        <w:t>Periodika.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rovněž</w:t>
      </w:r>
      <w:r>
        <w:rPr>
          <w:spacing w:val="-7"/>
          <w:sz w:val="24"/>
        </w:rPr>
        <w:t xml:space="preserve"> </w:t>
      </w:r>
      <w:r>
        <w:rPr>
          <w:sz w:val="24"/>
        </w:rPr>
        <w:t>zavazuje,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vyvine</w:t>
      </w:r>
      <w:r>
        <w:rPr>
          <w:spacing w:val="-9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úsilí potřebné k tomu, aby mu vydavatelé slevy poskytovali.</w:t>
      </w:r>
    </w:p>
    <w:p w:rsidR="00A63140" w:rsidRDefault="00F44EB6">
      <w:pPr>
        <w:pStyle w:val="Odstavecseseznamem"/>
        <w:numPr>
          <w:ilvl w:val="1"/>
          <w:numId w:val="10"/>
        </w:numPr>
        <w:tabs>
          <w:tab w:val="left" w:pos="686"/>
        </w:tabs>
        <w:spacing w:before="82"/>
        <w:ind w:right="896"/>
        <w:jc w:val="both"/>
        <w:rPr>
          <w:sz w:val="24"/>
        </w:rPr>
      </w:pPr>
      <w:r>
        <w:rPr>
          <w:sz w:val="24"/>
        </w:rPr>
        <w:t>Prodávající je povinen písemně ohlásit Kupujícímu všechny skutečnosti, mající vliv na výši kupní</w:t>
      </w:r>
      <w:r>
        <w:rPr>
          <w:spacing w:val="13"/>
          <w:sz w:val="24"/>
        </w:rPr>
        <w:t xml:space="preserve"> </w:t>
      </w:r>
      <w:r>
        <w:rPr>
          <w:sz w:val="24"/>
        </w:rPr>
        <w:t>ceny,</w:t>
      </w:r>
      <w:r>
        <w:rPr>
          <w:spacing w:val="1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dnů</w:t>
      </w:r>
      <w:r>
        <w:rPr>
          <w:spacing w:val="15"/>
          <w:sz w:val="24"/>
        </w:rPr>
        <w:t xml:space="preserve"> </w:t>
      </w:r>
      <w:r>
        <w:rPr>
          <w:sz w:val="24"/>
        </w:rPr>
        <w:t>poté, kdy se o</w:t>
      </w:r>
      <w:r>
        <w:rPr>
          <w:spacing w:val="17"/>
          <w:sz w:val="24"/>
        </w:rPr>
        <w:t xml:space="preserve"> </w:t>
      </w:r>
      <w:r>
        <w:rPr>
          <w:sz w:val="24"/>
        </w:rPr>
        <w:t>nich dozví.</w:t>
      </w:r>
      <w:r>
        <w:rPr>
          <w:spacing w:val="13"/>
          <w:sz w:val="24"/>
        </w:rPr>
        <w:t xml:space="preserve"> </w:t>
      </w:r>
      <w:r>
        <w:rPr>
          <w:sz w:val="24"/>
        </w:rPr>
        <w:t>Pokud</w:t>
      </w:r>
      <w:r>
        <w:rPr>
          <w:spacing w:val="13"/>
          <w:sz w:val="24"/>
        </w:rPr>
        <w:t xml:space="preserve"> </w:t>
      </w:r>
      <w:r>
        <w:rPr>
          <w:sz w:val="24"/>
        </w:rPr>
        <w:t>tuto</w:t>
      </w:r>
      <w:r>
        <w:rPr>
          <w:spacing w:val="13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13"/>
          <w:sz w:val="24"/>
        </w:rPr>
        <w:t xml:space="preserve"> </w:t>
      </w:r>
      <w:r>
        <w:rPr>
          <w:sz w:val="24"/>
        </w:rPr>
        <w:t>povinnost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60" w:right="180" w:bottom="280" w:left="960" w:header="708" w:footer="708" w:gutter="0"/>
          <w:cols w:space="708"/>
        </w:sectPr>
      </w:pPr>
    </w:p>
    <w:p w:rsidR="00A63140" w:rsidRDefault="00F44EB6">
      <w:pPr>
        <w:pStyle w:val="Zkladntext"/>
        <w:spacing w:before="76"/>
        <w:ind w:right="894" w:firstLine="0"/>
      </w:pPr>
      <w:r>
        <w:t>nesplní,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daná</w:t>
      </w:r>
      <w:r>
        <w:rPr>
          <w:spacing w:val="-6"/>
        </w:rPr>
        <w:t xml:space="preserve"> </w:t>
      </w:r>
      <w:r>
        <w:t>skutečnost</w:t>
      </w:r>
      <w:r>
        <w:rPr>
          <w:spacing w:val="-4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opravňuje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zvýšení</w:t>
      </w:r>
      <w:r>
        <w:rPr>
          <w:spacing w:val="-4"/>
        </w:rPr>
        <w:t xml:space="preserve"> </w:t>
      </w:r>
      <w:r>
        <w:t>ceny,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Kupující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pouze kupní</w:t>
      </w:r>
      <w:r>
        <w:rPr>
          <w:spacing w:val="-15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stanovenou</w:t>
      </w:r>
      <w:r>
        <w:rPr>
          <w:spacing w:val="-1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případně</w:t>
      </w:r>
      <w:r>
        <w:rPr>
          <w:spacing w:val="-15"/>
        </w:rPr>
        <w:t xml:space="preserve"> </w:t>
      </w:r>
      <w:r>
        <w:t>cenu,</w:t>
      </w:r>
      <w:r>
        <w:rPr>
          <w:spacing w:val="-15"/>
        </w:rPr>
        <w:t xml:space="preserve"> </w:t>
      </w:r>
      <w:r>
        <w:t>uvedenou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její</w:t>
      </w:r>
      <w:r>
        <w:rPr>
          <w:spacing w:val="-15"/>
        </w:rPr>
        <w:t xml:space="preserve"> </w:t>
      </w:r>
      <w:r>
        <w:t>aktualizované verzi podle odst. 1. 3. této Smlouvy.</w:t>
      </w:r>
    </w:p>
    <w:p w:rsidR="00A63140" w:rsidRDefault="00F44EB6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:rsidR="00A63140" w:rsidRDefault="00F44EB6">
      <w:pPr>
        <w:spacing w:before="41"/>
        <w:ind w:left="3" w:right="780"/>
        <w:jc w:val="center"/>
        <w:rPr>
          <w:b/>
          <w:sz w:val="24"/>
        </w:rPr>
      </w:pPr>
      <w:r>
        <w:rPr>
          <w:b/>
          <w:sz w:val="24"/>
        </w:rPr>
        <w:t>Platební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spacing w:before="74"/>
        <w:ind w:right="898"/>
        <w:jc w:val="both"/>
        <w:rPr>
          <w:sz w:val="24"/>
        </w:rPr>
      </w:pPr>
      <w:r>
        <w:rPr>
          <w:sz w:val="24"/>
        </w:rPr>
        <w:t>Kupující uhradí kupní cenu dle odst. 4.1. této Smlouvy za Objednávku na rok 2025 Prodávajícímu v</w:t>
      </w:r>
      <w:r>
        <w:rPr>
          <w:spacing w:val="-3"/>
          <w:sz w:val="24"/>
        </w:rPr>
        <w:t xml:space="preserve"> </w:t>
      </w:r>
      <w:r>
        <w:rPr>
          <w:sz w:val="24"/>
        </w:rPr>
        <w:t>české měně bezhotovostním převodem na základě zálohové faktury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vystavené </w:t>
      </w:r>
      <w:r>
        <w:rPr>
          <w:spacing w:val="-2"/>
          <w:sz w:val="24"/>
        </w:rPr>
        <w:t>Prodávajícím.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ind w:right="897"/>
        <w:jc w:val="both"/>
        <w:rPr>
          <w:sz w:val="24"/>
        </w:rPr>
      </w:pPr>
      <w:r>
        <w:rPr>
          <w:sz w:val="24"/>
        </w:rPr>
        <w:t>Zálohová faktura bude obsahovat úplný seznam objednaných Periodik. Periodika budou abecedně</w:t>
      </w:r>
      <w:r>
        <w:rPr>
          <w:spacing w:val="-2"/>
          <w:sz w:val="24"/>
        </w:rPr>
        <w:t xml:space="preserve"> </w:t>
      </w:r>
      <w:r>
        <w:rPr>
          <w:sz w:val="24"/>
        </w:rPr>
        <w:t>řazena,</w:t>
      </w:r>
      <w:r>
        <w:rPr>
          <w:spacing w:val="-1"/>
          <w:sz w:val="24"/>
        </w:rPr>
        <w:t xml:space="preserve"> </w:t>
      </w:r>
      <w:r>
        <w:rPr>
          <w:sz w:val="24"/>
        </w:rPr>
        <w:t>jestliže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Periodika</w:t>
      </w:r>
      <w:r>
        <w:rPr>
          <w:spacing w:val="-2"/>
          <w:sz w:val="24"/>
        </w:rPr>
        <w:t xml:space="preserve"> </w:t>
      </w:r>
      <w:r>
        <w:rPr>
          <w:sz w:val="24"/>
        </w:rPr>
        <w:t>vydávána v tzv.</w:t>
      </w:r>
      <w:r>
        <w:rPr>
          <w:spacing w:val="-1"/>
          <w:sz w:val="24"/>
        </w:rPr>
        <w:t xml:space="preserve"> </w:t>
      </w:r>
      <w:r>
        <w:rPr>
          <w:sz w:val="24"/>
        </w:rPr>
        <w:t>„balíčcích“</w:t>
      </w:r>
      <w:r>
        <w:rPr>
          <w:spacing w:val="-3"/>
          <w:sz w:val="24"/>
        </w:rPr>
        <w:t xml:space="preserve"> </w:t>
      </w:r>
      <w:r>
        <w:rPr>
          <w:sz w:val="24"/>
        </w:rPr>
        <w:t>(packages),</w:t>
      </w:r>
      <w:r>
        <w:rPr>
          <w:spacing w:val="-2"/>
          <w:sz w:val="24"/>
        </w:rPr>
        <w:t xml:space="preserve"> </w:t>
      </w:r>
      <w:r>
        <w:rPr>
          <w:sz w:val="24"/>
        </w:rPr>
        <w:t>musí být</w:t>
      </w:r>
      <w:r>
        <w:rPr>
          <w:spacing w:val="-1"/>
          <w:sz w:val="24"/>
        </w:rPr>
        <w:t xml:space="preserve"> </w:t>
      </w:r>
      <w:r>
        <w:rPr>
          <w:sz w:val="24"/>
        </w:rPr>
        <w:t>tituly rozepsány. U každého titulu budou kromě názvu uvedené následující údaje: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rPr>
          <w:sz w:val="24"/>
        </w:rPr>
      </w:pPr>
      <w:r>
        <w:rPr>
          <w:sz w:val="24"/>
        </w:rPr>
        <w:t>počet</w:t>
      </w:r>
      <w:r>
        <w:rPr>
          <w:spacing w:val="-2"/>
          <w:sz w:val="24"/>
        </w:rPr>
        <w:t xml:space="preserve"> </w:t>
      </w:r>
      <w:r>
        <w:rPr>
          <w:sz w:val="24"/>
        </w:rPr>
        <w:t>objednaných</w:t>
      </w:r>
      <w:r>
        <w:rPr>
          <w:spacing w:val="-2"/>
          <w:sz w:val="24"/>
        </w:rPr>
        <w:t xml:space="preserve"> výtisků;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rPr>
          <w:sz w:val="24"/>
        </w:rPr>
      </w:pPr>
      <w:r>
        <w:rPr>
          <w:sz w:val="24"/>
        </w:rPr>
        <w:t>ISSN</w:t>
      </w:r>
      <w:r>
        <w:rPr>
          <w:spacing w:val="-3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3"/>
          <w:sz w:val="24"/>
        </w:rPr>
        <w:t xml:space="preserve"> </w:t>
      </w:r>
      <w:r>
        <w:rPr>
          <w:sz w:val="24"/>
        </w:rPr>
        <w:t>staré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ISSN;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2" w:line="293" w:lineRule="exact"/>
        <w:ind w:left="1112" w:hanging="282"/>
        <w:jc w:val="left"/>
        <w:rPr>
          <w:sz w:val="24"/>
        </w:rPr>
      </w:pPr>
      <w:r>
        <w:rPr>
          <w:spacing w:val="-2"/>
          <w:sz w:val="24"/>
        </w:rPr>
        <w:t>periodicita;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země</w:t>
      </w:r>
      <w:r>
        <w:rPr>
          <w:spacing w:val="-2"/>
          <w:sz w:val="24"/>
        </w:rPr>
        <w:t xml:space="preserve"> vydání;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Periodik v Kč</w:t>
      </w:r>
      <w:r>
        <w:rPr>
          <w:spacing w:val="-1"/>
          <w:sz w:val="24"/>
        </w:rPr>
        <w:t xml:space="preserve"> </w:t>
      </w:r>
      <w:r>
        <w:rPr>
          <w:sz w:val="24"/>
        </w:rPr>
        <w:t>pro daný</w:t>
      </w:r>
      <w:r>
        <w:rPr>
          <w:spacing w:val="-3"/>
          <w:sz w:val="24"/>
        </w:rPr>
        <w:t xml:space="preserve"> </w:t>
      </w:r>
      <w:r>
        <w:rPr>
          <w:sz w:val="24"/>
        </w:rPr>
        <w:t>rok bez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DPH;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vyčísleno</w:t>
      </w:r>
      <w:r>
        <w:rPr>
          <w:spacing w:val="-2"/>
          <w:sz w:val="24"/>
        </w:rPr>
        <w:t xml:space="preserve"> </w:t>
      </w:r>
      <w:r>
        <w:rPr>
          <w:sz w:val="24"/>
        </w:rPr>
        <w:t>samostatné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DPH;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DPH;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  <w:tab w:val="left" w:pos="1114"/>
        </w:tabs>
        <w:spacing w:before="0"/>
        <w:ind w:right="896"/>
        <w:jc w:val="left"/>
        <w:rPr>
          <w:sz w:val="24"/>
        </w:rPr>
      </w:pPr>
      <w:r>
        <w:rPr>
          <w:sz w:val="24"/>
        </w:rPr>
        <w:t>informace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změnách</w:t>
      </w:r>
      <w:r>
        <w:rPr>
          <w:spacing w:val="40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titulů,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zveřejní</w:t>
      </w:r>
      <w:r>
        <w:rPr>
          <w:spacing w:val="40"/>
          <w:sz w:val="24"/>
        </w:rPr>
        <w:t xml:space="preserve"> </w:t>
      </w:r>
      <w:r>
        <w:rPr>
          <w:sz w:val="24"/>
        </w:rPr>
        <w:t>vydavatel</w:t>
      </w:r>
      <w:r>
        <w:rPr>
          <w:spacing w:val="40"/>
          <w:sz w:val="24"/>
        </w:rPr>
        <w:t xml:space="preserve"> </w:t>
      </w:r>
      <w:r>
        <w:rPr>
          <w:sz w:val="24"/>
        </w:rPr>
        <w:t>v době</w:t>
      </w:r>
      <w:r>
        <w:rPr>
          <w:spacing w:val="40"/>
          <w:sz w:val="24"/>
        </w:rPr>
        <w:t xml:space="preserve"> </w:t>
      </w:r>
      <w:r>
        <w:rPr>
          <w:sz w:val="24"/>
        </w:rPr>
        <w:t>objednání,</w:t>
      </w:r>
      <w:r>
        <w:rPr>
          <w:spacing w:val="40"/>
          <w:sz w:val="24"/>
        </w:rPr>
        <w:t xml:space="preserve"> </w:t>
      </w:r>
      <w:r>
        <w:rPr>
          <w:sz w:val="24"/>
        </w:rPr>
        <w:t>předcházející název případně staré ISSN;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1"/>
        <w:ind w:left="1112" w:hanging="282"/>
        <w:jc w:val="left"/>
        <w:rPr>
          <w:sz w:val="24"/>
        </w:rPr>
      </w:pPr>
      <w:r>
        <w:rPr>
          <w:sz w:val="24"/>
        </w:rPr>
        <w:t>informace</w:t>
      </w:r>
      <w:r>
        <w:rPr>
          <w:spacing w:val="-2"/>
          <w:sz w:val="24"/>
        </w:rPr>
        <w:t xml:space="preserve"> </w:t>
      </w:r>
      <w:r>
        <w:rPr>
          <w:sz w:val="24"/>
        </w:rPr>
        <w:t>o příloze</w:t>
      </w:r>
      <w:r>
        <w:rPr>
          <w:spacing w:val="-1"/>
          <w:sz w:val="24"/>
        </w:rPr>
        <w:t xml:space="preserve"> </w:t>
      </w:r>
      <w:r>
        <w:rPr>
          <w:sz w:val="24"/>
        </w:rPr>
        <w:t>(např. CD,</w:t>
      </w:r>
      <w:r>
        <w:rPr>
          <w:spacing w:val="-1"/>
          <w:sz w:val="24"/>
        </w:rPr>
        <w:t xml:space="preserve"> </w:t>
      </w:r>
      <w:r>
        <w:rPr>
          <w:sz w:val="24"/>
        </w:rPr>
        <w:t>DVD, speciální číslo apod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informace</w:t>
      </w:r>
      <w:r>
        <w:rPr>
          <w:spacing w:val="-2"/>
          <w:sz w:val="24"/>
        </w:rPr>
        <w:t xml:space="preserve"> </w:t>
      </w:r>
      <w:r>
        <w:rPr>
          <w:sz w:val="24"/>
        </w:rPr>
        <w:t>o online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verzi.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spacing w:before="78"/>
        <w:ind w:right="896"/>
        <w:jc w:val="both"/>
        <w:rPr>
          <w:sz w:val="24"/>
        </w:rPr>
      </w:pPr>
      <w:r>
        <w:rPr>
          <w:sz w:val="24"/>
        </w:rPr>
        <w:t>Prodávající nejpozději ke dni 31. 5. kalendářního roku, ve kterém bude dodávat Periodika, vystaví</w:t>
      </w:r>
      <w:r>
        <w:rPr>
          <w:spacing w:val="-6"/>
          <w:sz w:val="24"/>
        </w:rPr>
        <w:t xml:space="preserve"> </w:t>
      </w:r>
      <w:r>
        <w:rPr>
          <w:sz w:val="24"/>
        </w:rPr>
        <w:t>konečnou</w:t>
      </w:r>
      <w:r>
        <w:rPr>
          <w:spacing w:val="-6"/>
          <w:sz w:val="24"/>
        </w:rPr>
        <w:t xml:space="preserve"> </w:t>
      </w:r>
      <w:r>
        <w:rPr>
          <w:sz w:val="24"/>
        </w:rPr>
        <w:t>roční</w:t>
      </w:r>
      <w:r>
        <w:rPr>
          <w:spacing w:val="-5"/>
          <w:sz w:val="24"/>
        </w:rPr>
        <w:t xml:space="preserve"> </w:t>
      </w:r>
      <w:r>
        <w:rPr>
          <w:sz w:val="24"/>
        </w:rPr>
        <w:t>fakturu,</w:t>
      </w:r>
      <w:r>
        <w:rPr>
          <w:spacing w:val="-6"/>
          <w:sz w:val="24"/>
        </w:rPr>
        <w:t xml:space="preserve"> </w:t>
      </w:r>
      <w:r>
        <w:rPr>
          <w:sz w:val="24"/>
        </w:rPr>
        <w:t>kterou</w:t>
      </w:r>
      <w:r>
        <w:rPr>
          <w:spacing w:val="-6"/>
          <w:sz w:val="24"/>
        </w:rPr>
        <w:t xml:space="preserve"> </w:t>
      </w:r>
      <w:r>
        <w:rPr>
          <w:sz w:val="24"/>
        </w:rPr>
        <w:t>vyúčtuje</w:t>
      </w:r>
      <w:r>
        <w:rPr>
          <w:spacing w:val="-7"/>
          <w:sz w:val="24"/>
        </w:rPr>
        <w:t xml:space="preserve"> </w:t>
      </w:r>
      <w:r>
        <w:rPr>
          <w:sz w:val="24"/>
        </w:rPr>
        <w:t>zaplacenou</w:t>
      </w:r>
      <w:r>
        <w:rPr>
          <w:spacing w:val="-6"/>
          <w:sz w:val="24"/>
        </w:rPr>
        <w:t xml:space="preserve"> </w:t>
      </w:r>
      <w:r>
        <w:rPr>
          <w:sz w:val="24"/>
        </w:rPr>
        <w:t>zálohu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základě</w:t>
      </w:r>
      <w:r>
        <w:rPr>
          <w:spacing w:val="-7"/>
          <w:sz w:val="24"/>
        </w:rPr>
        <w:t xml:space="preserve"> </w:t>
      </w:r>
      <w:r>
        <w:rPr>
          <w:sz w:val="24"/>
        </w:rPr>
        <w:t>zálohové</w:t>
      </w:r>
      <w:r>
        <w:rPr>
          <w:spacing w:val="-6"/>
          <w:sz w:val="24"/>
        </w:rPr>
        <w:t xml:space="preserve"> </w:t>
      </w:r>
      <w:r>
        <w:rPr>
          <w:sz w:val="24"/>
        </w:rPr>
        <w:t>faktury a veškeré případné změny v</w:t>
      </w:r>
      <w:r>
        <w:rPr>
          <w:spacing w:val="-1"/>
          <w:sz w:val="24"/>
        </w:rPr>
        <w:t xml:space="preserve"> </w:t>
      </w:r>
      <w:r>
        <w:rPr>
          <w:sz w:val="24"/>
        </w:rPr>
        <w:t>ceně jednotlivých Periodik. Konečná faktura bude mít náležitosti daňového dokladu a bude obsahovat seznam objednaných Periodik abecedně řazených, u Periodik vydávaných v</w:t>
      </w:r>
      <w:r>
        <w:rPr>
          <w:spacing w:val="-1"/>
          <w:sz w:val="24"/>
        </w:rPr>
        <w:t xml:space="preserve"> </w:t>
      </w:r>
      <w:r>
        <w:rPr>
          <w:sz w:val="24"/>
        </w:rPr>
        <w:t>tzv. „balíčcích“ (packages) musí být tituly rozepsány. U každého titulu budou kromě názvu uvedeny následující údaje: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rPr>
          <w:sz w:val="24"/>
        </w:rPr>
      </w:pPr>
      <w:r>
        <w:rPr>
          <w:sz w:val="24"/>
        </w:rPr>
        <w:t>počet</w:t>
      </w:r>
      <w:r>
        <w:rPr>
          <w:spacing w:val="-2"/>
          <w:sz w:val="24"/>
        </w:rPr>
        <w:t xml:space="preserve"> </w:t>
      </w:r>
      <w:r>
        <w:rPr>
          <w:sz w:val="24"/>
        </w:rPr>
        <w:t>objednaných</w:t>
      </w:r>
      <w:r>
        <w:rPr>
          <w:spacing w:val="-2"/>
          <w:sz w:val="24"/>
        </w:rPr>
        <w:t xml:space="preserve"> výtisků;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pacing w:val="-2"/>
          <w:sz w:val="24"/>
        </w:rPr>
        <w:t>ISSN;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  <w:tab w:val="left" w:pos="1114"/>
        </w:tabs>
        <w:spacing w:before="0"/>
        <w:ind w:right="896"/>
        <w:jc w:val="left"/>
        <w:rPr>
          <w:sz w:val="24"/>
        </w:rPr>
      </w:pPr>
      <w:r>
        <w:rPr>
          <w:sz w:val="24"/>
        </w:rPr>
        <w:t>cena</w:t>
      </w:r>
      <w:r>
        <w:rPr>
          <w:spacing w:val="40"/>
          <w:sz w:val="24"/>
        </w:rPr>
        <w:t xml:space="preserve"> </w:t>
      </w:r>
      <w:r>
        <w:rPr>
          <w:sz w:val="24"/>
        </w:rPr>
        <w:t>Periodika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daný</w:t>
      </w:r>
      <w:r>
        <w:rPr>
          <w:spacing w:val="40"/>
          <w:sz w:val="24"/>
        </w:rPr>
        <w:t xml:space="preserve"> </w:t>
      </w:r>
      <w:r>
        <w:rPr>
          <w:sz w:val="24"/>
        </w:rPr>
        <w:t>rok</w:t>
      </w:r>
      <w:r>
        <w:rPr>
          <w:spacing w:val="40"/>
          <w:sz w:val="24"/>
        </w:rPr>
        <w:t xml:space="preserve"> </w:t>
      </w:r>
      <w:r>
        <w:rPr>
          <w:sz w:val="24"/>
        </w:rPr>
        <w:t>s DPH,</w:t>
      </w:r>
      <w:r>
        <w:rPr>
          <w:spacing w:val="40"/>
          <w:sz w:val="24"/>
        </w:rPr>
        <w:t xml:space="preserve"> </w:t>
      </w:r>
      <w:r>
        <w:rPr>
          <w:sz w:val="24"/>
        </w:rPr>
        <w:t>která</w:t>
      </w:r>
      <w:r>
        <w:rPr>
          <w:spacing w:val="40"/>
          <w:sz w:val="24"/>
        </w:rPr>
        <w:t xml:space="preserve"> </w:t>
      </w:r>
      <w:r>
        <w:rPr>
          <w:sz w:val="24"/>
        </w:rPr>
        <w:t>byla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Kupujícím</w:t>
      </w:r>
      <w:r>
        <w:rPr>
          <w:spacing w:val="40"/>
          <w:sz w:val="24"/>
        </w:rPr>
        <w:t xml:space="preserve"> </w:t>
      </w:r>
      <w:r>
        <w:rPr>
          <w:sz w:val="24"/>
        </w:rPr>
        <w:t>uhrazena</w:t>
      </w:r>
      <w:r>
        <w:rPr>
          <w:spacing w:val="40"/>
          <w:sz w:val="24"/>
        </w:rPr>
        <w:t xml:space="preserve"> </w:t>
      </w:r>
      <w:r>
        <w:rPr>
          <w:sz w:val="24"/>
        </w:rPr>
        <w:t>zálohovou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fakturou;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skutečná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cena;</w:t>
      </w:r>
    </w:p>
    <w:p w:rsidR="00A63140" w:rsidRDefault="00F44EB6">
      <w:pPr>
        <w:pStyle w:val="Odstavecseseznamem"/>
        <w:numPr>
          <w:ilvl w:val="2"/>
          <w:numId w:val="9"/>
        </w:numPr>
        <w:tabs>
          <w:tab w:val="left" w:pos="1112"/>
        </w:tabs>
        <w:spacing w:before="1"/>
        <w:ind w:left="1112" w:hanging="282"/>
        <w:jc w:val="left"/>
        <w:rPr>
          <w:sz w:val="24"/>
        </w:rPr>
      </w:pPr>
      <w:r>
        <w:rPr>
          <w:sz w:val="24"/>
        </w:rPr>
        <w:t>rozdíl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6"/>
          <w:sz w:val="24"/>
        </w:rPr>
        <w:t xml:space="preserve"> </w:t>
      </w:r>
      <w:r>
        <w:rPr>
          <w:sz w:val="24"/>
        </w:rPr>
        <w:t>mezi uhrazenou</w:t>
      </w:r>
      <w:r>
        <w:rPr>
          <w:spacing w:val="-1"/>
          <w:sz w:val="24"/>
        </w:rPr>
        <w:t xml:space="preserve"> </w:t>
      </w:r>
      <w:r>
        <w:rPr>
          <w:sz w:val="24"/>
        </w:rPr>
        <w:t>částkou a</w:t>
      </w:r>
      <w:r>
        <w:rPr>
          <w:spacing w:val="-2"/>
          <w:sz w:val="24"/>
        </w:rPr>
        <w:t xml:space="preserve"> </w:t>
      </w:r>
      <w:r>
        <w:rPr>
          <w:sz w:val="24"/>
        </w:rPr>
        <w:t>skutečnou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cenou.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spacing w:before="78"/>
        <w:ind w:right="898"/>
        <w:jc w:val="both"/>
        <w:rPr>
          <w:sz w:val="24"/>
        </w:rPr>
      </w:pPr>
      <w:r>
        <w:rPr>
          <w:sz w:val="24"/>
        </w:rPr>
        <w:t>Zálohová faktura a/nebo faktura bude Kupujícímu zaslána doporučeně v tištěné verzi v</w:t>
      </w:r>
      <w:r>
        <w:rPr>
          <w:spacing w:val="-1"/>
          <w:sz w:val="24"/>
        </w:rPr>
        <w:t xml:space="preserve"> </w:t>
      </w:r>
      <w:r>
        <w:rPr>
          <w:sz w:val="24"/>
        </w:rPr>
        <w:t>1 exempláři a</w:t>
      </w:r>
      <w:r>
        <w:rPr>
          <w:spacing w:val="-4"/>
          <w:sz w:val="24"/>
        </w:rPr>
        <w:t xml:space="preserve"> </w:t>
      </w:r>
      <w:r>
        <w:rPr>
          <w:sz w:val="24"/>
        </w:rPr>
        <w:t>zároveň i v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elektronické verzi. Splatnost faktur činí 30 dnů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ode dne jejich doručení </w:t>
      </w:r>
      <w:r>
        <w:rPr>
          <w:spacing w:val="-2"/>
          <w:sz w:val="24"/>
        </w:rPr>
        <w:t>Kupujícímu.</w:t>
      </w:r>
    </w:p>
    <w:p w:rsidR="00A63140" w:rsidRDefault="00F44EB6">
      <w:pPr>
        <w:pStyle w:val="Zkladntext"/>
        <w:spacing w:before="80"/>
        <w:ind w:firstLine="0"/>
      </w:pPr>
      <w:r>
        <w:t>Kupující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 jednotlivé faktury</w:t>
      </w:r>
      <w:r>
        <w:rPr>
          <w:spacing w:val="-6"/>
        </w:rPr>
        <w:t xml:space="preserve"> </w:t>
      </w:r>
      <w:r>
        <w:t>hradit ve</w:t>
      </w:r>
      <w:r>
        <w:rPr>
          <w:spacing w:val="-1"/>
        </w:rPr>
        <w:t xml:space="preserve"> </w:t>
      </w:r>
      <w:r>
        <w:t xml:space="preserve">lhůtě jejich </w:t>
      </w:r>
      <w:r>
        <w:rPr>
          <w:spacing w:val="-2"/>
        </w:rPr>
        <w:t>splatnosti.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ind w:right="895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kdy vystavená faktura nebude v souladu s potvrzenou objednávkou, nebude obsahovat veškeré náležitosti nebo je bude obsahovat chybně, vrátí ji Kupující do 30 dnů od doručení Prodávajícímu k</w:t>
      </w:r>
      <w:r>
        <w:rPr>
          <w:spacing w:val="-2"/>
          <w:sz w:val="24"/>
        </w:rPr>
        <w:t xml:space="preserve"> </w:t>
      </w:r>
      <w:r>
        <w:rPr>
          <w:sz w:val="24"/>
        </w:rPr>
        <w:t>opravě. Lhůta splatnosti v takovémto případě neběží, přičemž nová lhůta splatnosti počíná běžet až od doručení opravené či doplněné faktury.</w:t>
      </w:r>
    </w:p>
    <w:p w:rsidR="00A63140" w:rsidRDefault="00F44EB6">
      <w:pPr>
        <w:pStyle w:val="Zkladntext"/>
        <w:spacing w:before="82"/>
        <w:ind w:right="901" w:firstLine="0"/>
      </w:pPr>
      <w:r>
        <w:t>V</w:t>
      </w:r>
      <w:r>
        <w:rPr>
          <w:spacing w:val="-2"/>
        </w:rPr>
        <w:t xml:space="preserve"> </w:t>
      </w:r>
      <w:r>
        <w:t>případě, že faktura nebude obsahovat veškeré náležitosti dle odst. 5.2. nebo odst. 5.3., je Kupující oprávněn požadovat po Prodávajícím smluvní pokutu dle odst. 9.2.</w:t>
      </w:r>
    </w:p>
    <w:p w:rsidR="00A63140" w:rsidRDefault="00F44EB6">
      <w:pPr>
        <w:pStyle w:val="Odstavecseseznamem"/>
        <w:numPr>
          <w:ilvl w:val="1"/>
          <w:numId w:val="9"/>
        </w:numPr>
        <w:tabs>
          <w:tab w:val="left" w:pos="686"/>
        </w:tabs>
        <w:ind w:right="898"/>
        <w:jc w:val="both"/>
        <w:rPr>
          <w:sz w:val="24"/>
        </w:rPr>
      </w:pPr>
      <w:r>
        <w:rPr>
          <w:sz w:val="24"/>
        </w:rPr>
        <w:t>Pokud</w:t>
      </w:r>
      <w:r>
        <w:rPr>
          <w:spacing w:val="25"/>
          <w:sz w:val="24"/>
        </w:rPr>
        <w:t xml:space="preserve"> </w:t>
      </w:r>
      <w:r>
        <w:rPr>
          <w:sz w:val="24"/>
        </w:rPr>
        <w:t>dojde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České</w:t>
      </w:r>
      <w:r>
        <w:rPr>
          <w:spacing w:val="24"/>
          <w:sz w:val="24"/>
        </w:rPr>
        <w:t xml:space="preserve"> </w:t>
      </w:r>
      <w:r>
        <w:rPr>
          <w:sz w:val="24"/>
        </w:rPr>
        <w:t>republice</w:t>
      </w:r>
      <w:r>
        <w:rPr>
          <w:spacing w:val="2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zavedení</w:t>
      </w:r>
      <w:r>
        <w:rPr>
          <w:spacing w:val="26"/>
          <w:sz w:val="24"/>
        </w:rPr>
        <w:t xml:space="preserve"> </w:t>
      </w:r>
      <w:r>
        <w:rPr>
          <w:sz w:val="24"/>
        </w:rPr>
        <w:t>EUR</w:t>
      </w:r>
      <w:r>
        <w:rPr>
          <w:spacing w:val="28"/>
          <w:sz w:val="24"/>
        </w:rPr>
        <w:t xml:space="preserve"> </w:t>
      </w:r>
      <w:r>
        <w:rPr>
          <w:sz w:val="24"/>
        </w:rPr>
        <w:t>jakožto</w:t>
      </w:r>
      <w:r>
        <w:rPr>
          <w:spacing w:val="26"/>
          <w:sz w:val="24"/>
        </w:rPr>
        <w:t xml:space="preserve"> </w:t>
      </w:r>
      <w:r>
        <w:rPr>
          <w:sz w:val="24"/>
        </w:rPr>
        <w:t>úřední</w:t>
      </w:r>
      <w:r>
        <w:rPr>
          <w:spacing w:val="26"/>
          <w:sz w:val="24"/>
        </w:rPr>
        <w:t xml:space="preserve"> </w:t>
      </w:r>
      <w:r>
        <w:rPr>
          <w:sz w:val="24"/>
        </w:rPr>
        <w:t>měny</w:t>
      </w:r>
      <w:r>
        <w:rPr>
          <w:spacing w:val="21"/>
          <w:sz w:val="24"/>
        </w:rPr>
        <w:t xml:space="preserve"> </w:t>
      </w:r>
      <w:r>
        <w:rPr>
          <w:sz w:val="24"/>
        </w:rPr>
        <w:t>České</w:t>
      </w:r>
      <w:r>
        <w:rPr>
          <w:spacing w:val="24"/>
          <w:sz w:val="24"/>
        </w:rPr>
        <w:t xml:space="preserve"> </w:t>
      </w:r>
      <w:r>
        <w:rPr>
          <w:sz w:val="24"/>
        </w:rPr>
        <w:t>republiky,</w:t>
      </w:r>
      <w:r>
        <w:rPr>
          <w:spacing w:val="25"/>
          <w:sz w:val="24"/>
        </w:rPr>
        <w:t xml:space="preserve"> </w:t>
      </w:r>
      <w:r>
        <w:rPr>
          <w:sz w:val="24"/>
        </w:rPr>
        <w:t>bude k</w:t>
      </w:r>
      <w:r>
        <w:rPr>
          <w:spacing w:val="-3"/>
          <w:sz w:val="24"/>
        </w:rPr>
        <w:t xml:space="preserve"> </w:t>
      </w:r>
      <w:r>
        <w:rPr>
          <w:sz w:val="24"/>
        </w:rPr>
        <w:t>takovému</w:t>
      </w:r>
      <w:r>
        <w:rPr>
          <w:spacing w:val="40"/>
          <w:sz w:val="24"/>
        </w:rPr>
        <w:t xml:space="preserve"> </w:t>
      </w:r>
      <w:r>
        <w:rPr>
          <w:sz w:val="24"/>
        </w:rPr>
        <w:t>okamžiku</w:t>
      </w:r>
      <w:r>
        <w:rPr>
          <w:spacing w:val="40"/>
          <w:sz w:val="24"/>
        </w:rPr>
        <w:t xml:space="preserve"> </w:t>
      </w:r>
      <w:r>
        <w:rPr>
          <w:sz w:val="24"/>
        </w:rPr>
        <w:t>stanovenému</w:t>
      </w:r>
      <w:r>
        <w:rPr>
          <w:spacing w:val="40"/>
          <w:sz w:val="24"/>
        </w:rPr>
        <w:t xml:space="preserve"> </w:t>
      </w:r>
      <w:r>
        <w:rPr>
          <w:sz w:val="24"/>
        </w:rPr>
        <w:t>příslušným</w:t>
      </w:r>
      <w:r>
        <w:rPr>
          <w:spacing w:val="40"/>
          <w:sz w:val="24"/>
        </w:rPr>
        <w:t xml:space="preserve"> </w:t>
      </w:r>
      <w:r>
        <w:rPr>
          <w:sz w:val="24"/>
        </w:rPr>
        <w:t>právním</w:t>
      </w:r>
      <w:r>
        <w:rPr>
          <w:spacing w:val="40"/>
          <w:sz w:val="24"/>
        </w:rPr>
        <w:t xml:space="preserve"> </w:t>
      </w:r>
      <w:r>
        <w:rPr>
          <w:sz w:val="24"/>
        </w:rPr>
        <w:t>předpisem</w:t>
      </w:r>
      <w:r>
        <w:rPr>
          <w:spacing w:val="40"/>
          <w:sz w:val="24"/>
        </w:rPr>
        <w:t xml:space="preserve"> </w:t>
      </w:r>
      <w:r>
        <w:rPr>
          <w:sz w:val="24"/>
        </w:rPr>
        <w:t>proveden</w:t>
      </w:r>
      <w:r>
        <w:rPr>
          <w:spacing w:val="40"/>
          <w:sz w:val="24"/>
        </w:rPr>
        <w:t xml:space="preserve"> </w:t>
      </w:r>
      <w:r>
        <w:rPr>
          <w:sz w:val="24"/>
        </w:rPr>
        <w:t>přepočet</w:t>
      </w:r>
      <w:r>
        <w:rPr>
          <w:spacing w:val="40"/>
          <w:sz w:val="24"/>
        </w:rPr>
        <w:t xml:space="preserve"> </w:t>
      </w:r>
      <w:r>
        <w:rPr>
          <w:sz w:val="24"/>
        </w:rPr>
        <w:t>cen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40" w:right="180" w:bottom="280" w:left="960" w:header="708" w:footer="708" w:gutter="0"/>
          <w:cols w:space="708"/>
        </w:sectPr>
      </w:pPr>
    </w:p>
    <w:p w:rsidR="00A63140" w:rsidRDefault="00F44EB6">
      <w:pPr>
        <w:pStyle w:val="Zkladntext"/>
        <w:spacing w:before="76"/>
        <w:ind w:right="366" w:firstLine="0"/>
        <w:jc w:val="left"/>
      </w:pPr>
      <w:r>
        <w:t>jednotlivých Periodik na EUR, a</w:t>
      </w:r>
      <w:r>
        <w:rPr>
          <w:spacing w:val="-3"/>
        </w:rPr>
        <w:t xml:space="preserve"> </w:t>
      </w:r>
      <w:r>
        <w:t>to podle úředně</w:t>
      </w:r>
      <w:r>
        <w:rPr>
          <w:spacing w:val="-1"/>
        </w:rPr>
        <w:t xml:space="preserve"> </w:t>
      </w:r>
      <w:r>
        <w:t>stanoveného směnného kurzu. Veškeré</w:t>
      </w:r>
      <w:r>
        <w:rPr>
          <w:spacing w:val="-1"/>
        </w:rPr>
        <w:t xml:space="preserve"> </w:t>
      </w:r>
      <w:r>
        <w:t>platby budou ode dne zavedení EUR, jakožto úřední měny České republiky, hrazeny pouze v EUR.</w:t>
      </w:r>
    </w:p>
    <w:p w:rsidR="00A63140" w:rsidRDefault="00F44EB6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:rsidR="00A63140" w:rsidRDefault="00F44EB6">
      <w:pPr>
        <w:spacing w:before="41"/>
        <w:ind w:left="3" w:right="780"/>
        <w:jc w:val="center"/>
        <w:rPr>
          <w:b/>
          <w:sz w:val="24"/>
        </w:rPr>
      </w:pPr>
      <w:r>
        <w:rPr>
          <w:b/>
          <w:sz w:val="24"/>
        </w:rPr>
        <w:t>Dodání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Periodik</w:t>
      </w:r>
    </w:p>
    <w:p w:rsidR="00A63140" w:rsidRDefault="00F44EB6">
      <w:pPr>
        <w:pStyle w:val="Odstavecseseznamem"/>
        <w:numPr>
          <w:ilvl w:val="1"/>
          <w:numId w:val="8"/>
        </w:numPr>
        <w:tabs>
          <w:tab w:val="left" w:pos="686"/>
        </w:tabs>
        <w:spacing w:before="74"/>
        <w:ind w:right="899"/>
        <w:rPr>
          <w:sz w:val="24"/>
        </w:rPr>
      </w:pPr>
      <w:r>
        <w:rPr>
          <w:sz w:val="24"/>
        </w:rPr>
        <w:t>Prodávající</w:t>
      </w:r>
      <w:r>
        <w:rPr>
          <w:spacing w:val="75"/>
          <w:sz w:val="24"/>
        </w:rPr>
        <w:t xml:space="preserve"> </w:t>
      </w:r>
      <w:r>
        <w:rPr>
          <w:sz w:val="24"/>
        </w:rPr>
        <w:t>se</w:t>
      </w:r>
      <w:r>
        <w:rPr>
          <w:spacing w:val="74"/>
          <w:sz w:val="24"/>
        </w:rPr>
        <w:t xml:space="preserve"> </w:t>
      </w:r>
      <w:r>
        <w:rPr>
          <w:sz w:val="24"/>
        </w:rPr>
        <w:t>zavazuje</w:t>
      </w:r>
      <w:r>
        <w:rPr>
          <w:spacing w:val="74"/>
          <w:sz w:val="24"/>
        </w:rPr>
        <w:t xml:space="preserve"> </w:t>
      </w:r>
      <w:r>
        <w:rPr>
          <w:sz w:val="24"/>
        </w:rPr>
        <w:t>dodávat</w:t>
      </w:r>
      <w:r>
        <w:rPr>
          <w:spacing w:val="7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75"/>
          <w:sz w:val="24"/>
        </w:rPr>
        <w:t xml:space="preserve"> </w:t>
      </w:r>
      <w:r>
        <w:rPr>
          <w:sz w:val="24"/>
        </w:rPr>
        <w:t>všechna</w:t>
      </w:r>
      <w:r>
        <w:rPr>
          <w:spacing w:val="74"/>
          <w:sz w:val="24"/>
        </w:rPr>
        <w:t xml:space="preserve"> </w:t>
      </w:r>
      <w:r>
        <w:rPr>
          <w:sz w:val="24"/>
        </w:rPr>
        <w:t>na</w:t>
      </w:r>
      <w:r>
        <w:rPr>
          <w:spacing w:val="74"/>
          <w:sz w:val="24"/>
        </w:rPr>
        <w:t xml:space="preserve"> </w:t>
      </w:r>
      <w:r>
        <w:rPr>
          <w:sz w:val="24"/>
        </w:rPr>
        <w:t>základě</w:t>
      </w:r>
      <w:r>
        <w:rPr>
          <w:spacing w:val="75"/>
          <w:sz w:val="24"/>
        </w:rPr>
        <w:t xml:space="preserve"> </w:t>
      </w:r>
      <w:r>
        <w:rPr>
          <w:sz w:val="24"/>
        </w:rPr>
        <w:t>Objednávky</w:t>
      </w:r>
      <w:r>
        <w:rPr>
          <w:spacing w:val="40"/>
          <w:sz w:val="24"/>
        </w:rPr>
        <w:t xml:space="preserve"> </w:t>
      </w:r>
      <w:r>
        <w:rPr>
          <w:sz w:val="24"/>
        </w:rPr>
        <w:t>objednaná Periodika, a to v co nejkratším čase po vydání jednotlivých čísel následujícím způsobem:</w:t>
      </w:r>
    </w:p>
    <w:p w:rsidR="00A63140" w:rsidRDefault="00F44EB6">
      <w:pPr>
        <w:pStyle w:val="Odstavecseseznamem"/>
        <w:numPr>
          <w:ilvl w:val="2"/>
          <w:numId w:val="8"/>
        </w:numPr>
        <w:tabs>
          <w:tab w:val="left" w:pos="1367"/>
        </w:tabs>
        <w:ind w:left="1367" w:hanging="623"/>
        <w:rPr>
          <w:sz w:val="24"/>
        </w:rPr>
      </w:pPr>
      <w:r>
        <w:rPr>
          <w:sz w:val="24"/>
        </w:rPr>
        <w:t>deníky</w:t>
      </w:r>
      <w:r>
        <w:rPr>
          <w:spacing w:val="-7"/>
          <w:sz w:val="24"/>
        </w:rPr>
        <w:t xml:space="preserve"> </w:t>
      </w:r>
      <w:r>
        <w:rPr>
          <w:sz w:val="24"/>
        </w:rPr>
        <w:t>budou dodávány</w:t>
      </w:r>
      <w:r>
        <w:rPr>
          <w:spacing w:val="-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7:30</w:t>
      </w:r>
      <w:r>
        <w:rPr>
          <w:spacing w:val="1"/>
          <w:sz w:val="24"/>
        </w:rPr>
        <w:t xml:space="preserve"> </w:t>
      </w:r>
      <w:r>
        <w:rPr>
          <w:sz w:val="24"/>
        </w:rPr>
        <w:t>hod. v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vydání;</w:t>
      </w:r>
    </w:p>
    <w:p w:rsidR="00A63140" w:rsidRDefault="00F44EB6">
      <w:pPr>
        <w:pStyle w:val="Odstavecseseznamem"/>
        <w:numPr>
          <w:ilvl w:val="2"/>
          <w:numId w:val="8"/>
        </w:numPr>
        <w:tabs>
          <w:tab w:val="left" w:pos="1367"/>
        </w:tabs>
        <w:spacing w:before="80"/>
        <w:ind w:left="1367" w:hanging="623"/>
        <w:rPr>
          <w:sz w:val="24"/>
        </w:rPr>
      </w:pPr>
      <w:r>
        <w:rPr>
          <w:sz w:val="24"/>
        </w:rPr>
        <w:t>časopisy</w:t>
      </w:r>
      <w:r>
        <w:rPr>
          <w:spacing w:val="-7"/>
          <w:sz w:val="24"/>
        </w:rPr>
        <w:t xml:space="preserve"> </w:t>
      </w:r>
      <w:r>
        <w:rPr>
          <w:sz w:val="24"/>
        </w:rPr>
        <w:t>vydané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ČR</w:t>
      </w:r>
      <w:r>
        <w:rPr>
          <w:spacing w:val="1"/>
          <w:sz w:val="24"/>
        </w:rPr>
        <w:t xml:space="preserve"> </w:t>
      </w:r>
      <w:r>
        <w:rPr>
          <w:sz w:val="24"/>
        </w:rPr>
        <w:t>budou dodávány</w:t>
      </w:r>
      <w:r>
        <w:rPr>
          <w:spacing w:val="-5"/>
          <w:sz w:val="24"/>
        </w:rPr>
        <w:t xml:space="preserve"> </w:t>
      </w:r>
      <w:r>
        <w:rPr>
          <w:sz w:val="24"/>
        </w:rPr>
        <w:t>nejpozději do</w:t>
      </w:r>
      <w:r>
        <w:rPr>
          <w:spacing w:val="1"/>
          <w:sz w:val="24"/>
        </w:rPr>
        <w:t xml:space="preserve"> </w:t>
      </w:r>
      <w:r>
        <w:rPr>
          <w:sz w:val="24"/>
        </w:rPr>
        <w:t>14 dnů ode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dne </w:t>
      </w:r>
      <w:r>
        <w:rPr>
          <w:spacing w:val="-2"/>
          <w:sz w:val="24"/>
        </w:rPr>
        <w:t>vydání;</w:t>
      </w:r>
    </w:p>
    <w:p w:rsidR="00A63140" w:rsidRDefault="00F44EB6">
      <w:pPr>
        <w:pStyle w:val="Odstavecseseznamem"/>
        <w:numPr>
          <w:ilvl w:val="2"/>
          <w:numId w:val="8"/>
        </w:numPr>
        <w:tabs>
          <w:tab w:val="left" w:pos="1367"/>
        </w:tabs>
        <w:spacing w:before="81"/>
        <w:ind w:left="1367" w:hanging="623"/>
        <w:rPr>
          <w:sz w:val="24"/>
        </w:rPr>
      </w:pPr>
      <w:r>
        <w:rPr>
          <w:sz w:val="24"/>
        </w:rPr>
        <w:t>zahraniční</w:t>
      </w:r>
      <w:r>
        <w:rPr>
          <w:spacing w:val="-2"/>
          <w:sz w:val="24"/>
        </w:rPr>
        <w:t xml:space="preserve"> </w:t>
      </w:r>
      <w:r>
        <w:rPr>
          <w:sz w:val="24"/>
        </w:rPr>
        <w:t>Periodika</w:t>
      </w:r>
      <w:r>
        <w:rPr>
          <w:spacing w:val="-1"/>
          <w:sz w:val="24"/>
        </w:rPr>
        <w:t xml:space="preserve"> </w:t>
      </w:r>
      <w:r>
        <w:rPr>
          <w:sz w:val="24"/>
        </w:rPr>
        <w:t>budou dodávána</w:t>
      </w:r>
      <w:r>
        <w:rPr>
          <w:spacing w:val="-1"/>
          <w:sz w:val="24"/>
        </w:rPr>
        <w:t xml:space="preserve"> </w:t>
      </w:r>
      <w:r>
        <w:rPr>
          <w:sz w:val="24"/>
        </w:rPr>
        <w:t>nejpozději do 1 měsíce</w:t>
      </w:r>
      <w:r>
        <w:rPr>
          <w:spacing w:val="-2"/>
          <w:sz w:val="24"/>
        </w:rPr>
        <w:t xml:space="preserve"> </w:t>
      </w:r>
      <w:r>
        <w:rPr>
          <w:sz w:val="24"/>
        </w:rPr>
        <w:t>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vydání.</w:t>
      </w:r>
    </w:p>
    <w:p w:rsidR="00A63140" w:rsidRDefault="00F44EB6">
      <w:pPr>
        <w:pStyle w:val="Odstavecseseznamem"/>
        <w:numPr>
          <w:ilvl w:val="1"/>
          <w:numId w:val="8"/>
        </w:numPr>
        <w:tabs>
          <w:tab w:val="left" w:pos="686"/>
        </w:tabs>
        <w:ind w:right="899" w:hanging="572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poslední</w:t>
      </w:r>
      <w:r>
        <w:rPr>
          <w:spacing w:val="40"/>
          <w:sz w:val="24"/>
        </w:rPr>
        <w:t xml:space="preserve"> </w:t>
      </w:r>
      <w:r>
        <w:rPr>
          <w:sz w:val="24"/>
        </w:rPr>
        <w:t>čísla</w:t>
      </w:r>
      <w:r>
        <w:rPr>
          <w:spacing w:val="4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40"/>
          <w:sz w:val="24"/>
        </w:rPr>
        <w:t xml:space="preserve"> </w:t>
      </w:r>
      <w:r>
        <w:rPr>
          <w:sz w:val="24"/>
        </w:rPr>
        <w:t>Periodik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mohou</w:t>
      </w:r>
      <w:r>
        <w:rPr>
          <w:spacing w:val="40"/>
          <w:sz w:val="24"/>
        </w:rPr>
        <w:t xml:space="preserve"> </w:t>
      </w:r>
      <w:r>
        <w:rPr>
          <w:sz w:val="24"/>
        </w:rPr>
        <w:t>být</w:t>
      </w:r>
      <w:r>
        <w:rPr>
          <w:spacing w:val="40"/>
          <w:sz w:val="24"/>
        </w:rPr>
        <w:t xml:space="preserve"> </w:t>
      </w:r>
      <w:r>
        <w:rPr>
          <w:sz w:val="24"/>
        </w:rPr>
        <w:t>doručena</w:t>
      </w:r>
      <w:r>
        <w:rPr>
          <w:spacing w:val="40"/>
          <w:sz w:val="24"/>
        </w:rPr>
        <w:t xml:space="preserve"> </w:t>
      </w:r>
      <w:r>
        <w:rPr>
          <w:sz w:val="24"/>
        </w:rPr>
        <w:t>až v</w:t>
      </w:r>
      <w:r>
        <w:rPr>
          <w:spacing w:val="-15"/>
          <w:sz w:val="24"/>
        </w:rPr>
        <w:t xml:space="preserve"> </w:t>
      </w:r>
      <w:r>
        <w:rPr>
          <w:sz w:val="24"/>
        </w:rPr>
        <w:t>kalendářním</w:t>
      </w:r>
      <w:r>
        <w:rPr>
          <w:spacing w:val="-15"/>
          <w:sz w:val="24"/>
        </w:rPr>
        <w:t xml:space="preserve"> </w:t>
      </w:r>
      <w:r>
        <w:rPr>
          <w:sz w:val="24"/>
        </w:rPr>
        <w:t>roce</w:t>
      </w:r>
      <w:r>
        <w:rPr>
          <w:spacing w:val="-15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roce</w:t>
      </w:r>
      <w:r>
        <w:rPr>
          <w:spacing w:val="-15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vydání.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tuto</w:t>
      </w:r>
      <w:r>
        <w:rPr>
          <w:spacing w:val="-15"/>
          <w:sz w:val="24"/>
        </w:rPr>
        <w:t xml:space="preserve"> </w:t>
      </w:r>
      <w:r>
        <w:rPr>
          <w:sz w:val="24"/>
        </w:rPr>
        <w:t>skutečnost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povinen Kupujícího vždy předem písemně upozornit.</w:t>
      </w:r>
    </w:p>
    <w:p w:rsidR="00A63140" w:rsidRDefault="00F44EB6">
      <w:pPr>
        <w:pStyle w:val="Odstavecseseznamem"/>
        <w:numPr>
          <w:ilvl w:val="1"/>
          <w:numId w:val="8"/>
        </w:numPr>
        <w:tabs>
          <w:tab w:val="left" w:pos="686"/>
        </w:tabs>
        <w:spacing w:before="80" w:line="242" w:lineRule="auto"/>
        <w:ind w:right="895" w:hanging="572"/>
        <w:jc w:val="both"/>
        <w:rPr>
          <w:sz w:val="24"/>
        </w:rPr>
      </w:pPr>
      <w:r>
        <w:rPr>
          <w:sz w:val="24"/>
        </w:rPr>
        <w:t>Součástí každé dodávky Periodik zasílaných prodávajícím bude dodací list, vyhotovený Prodávajícím, který bude obsahovat minimálně následující údaje:</w:t>
      </w:r>
    </w:p>
    <w:p w:rsidR="00A63140" w:rsidRDefault="00F44EB6">
      <w:pPr>
        <w:pStyle w:val="Odstavecseseznamem"/>
        <w:numPr>
          <w:ilvl w:val="0"/>
          <w:numId w:val="7"/>
        </w:numPr>
        <w:tabs>
          <w:tab w:val="left" w:pos="1112"/>
        </w:tabs>
        <w:spacing w:before="0" w:line="290" w:lineRule="exact"/>
        <w:ind w:left="1112" w:hanging="282"/>
        <w:rPr>
          <w:sz w:val="24"/>
        </w:rPr>
      </w:pPr>
      <w:r>
        <w:rPr>
          <w:sz w:val="24"/>
        </w:rPr>
        <w:t>název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Periodika;</w:t>
      </w:r>
    </w:p>
    <w:p w:rsidR="00A63140" w:rsidRDefault="00F44EB6">
      <w:pPr>
        <w:pStyle w:val="Odstavecseseznamem"/>
        <w:numPr>
          <w:ilvl w:val="0"/>
          <w:numId w:val="7"/>
        </w:numPr>
        <w:tabs>
          <w:tab w:val="left" w:pos="1112"/>
        </w:tabs>
        <w:spacing w:before="0" w:line="293" w:lineRule="exact"/>
        <w:ind w:left="1112" w:hanging="282"/>
        <w:rPr>
          <w:sz w:val="24"/>
        </w:rPr>
      </w:pPr>
      <w:r>
        <w:rPr>
          <w:spacing w:val="-2"/>
          <w:sz w:val="24"/>
        </w:rPr>
        <w:t>ISSN;</w:t>
      </w:r>
    </w:p>
    <w:p w:rsidR="00A63140" w:rsidRDefault="00F44EB6">
      <w:pPr>
        <w:pStyle w:val="Odstavecseseznamem"/>
        <w:numPr>
          <w:ilvl w:val="0"/>
          <w:numId w:val="7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číslo</w:t>
      </w:r>
      <w:r>
        <w:rPr>
          <w:spacing w:val="-2"/>
          <w:sz w:val="24"/>
        </w:rPr>
        <w:t xml:space="preserve"> vydání;</w:t>
      </w:r>
    </w:p>
    <w:p w:rsidR="00A63140" w:rsidRDefault="00F44EB6">
      <w:pPr>
        <w:pStyle w:val="Odstavecseseznamem"/>
        <w:numPr>
          <w:ilvl w:val="0"/>
          <w:numId w:val="7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2"/>
          <w:sz w:val="24"/>
        </w:rPr>
        <w:t xml:space="preserve"> kusů;</w:t>
      </w:r>
    </w:p>
    <w:p w:rsidR="00A63140" w:rsidRDefault="00F44EB6">
      <w:pPr>
        <w:pStyle w:val="Odstavecseseznamem"/>
        <w:numPr>
          <w:ilvl w:val="0"/>
          <w:numId w:val="7"/>
        </w:numPr>
        <w:tabs>
          <w:tab w:val="left" w:pos="1112"/>
        </w:tabs>
        <w:spacing w:before="0" w:line="293" w:lineRule="exact"/>
        <w:ind w:left="1112" w:hanging="282"/>
        <w:jc w:val="left"/>
        <w:rPr>
          <w:sz w:val="24"/>
        </w:rPr>
      </w:pPr>
      <w:r>
        <w:rPr>
          <w:spacing w:val="-2"/>
          <w:sz w:val="24"/>
        </w:rPr>
        <w:t>cena.</w:t>
      </w:r>
    </w:p>
    <w:p w:rsidR="00A63140" w:rsidRDefault="00F44EB6">
      <w:pPr>
        <w:pStyle w:val="Zkladntext"/>
        <w:spacing w:before="79" w:line="242" w:lineRule="auto"/>
        <w:ind w:right="366" w:firstLine="0"/>
        <w:jc w:val="left"/>
      </w:pPr>
      <w:r>
        <w:t>To neplatí pro Periodika dodávaná Kupujícímu přímo jejich vydavateli, ke kterým dodací list přiložen být nemusí.</w:t>
      </w:r>
    </w:p>
    <w:p w:rsidR="00A63140" w:rsidRDefault="00F44EB6">
      <w:pPr>
        <w:pStyle w:val="Odstavecseseznamem"/>
        <w:numPr>
          <w:ilvl w:val="1"/>
          <w:numId w:val="8"/>
        </w:numPr>
        <w:tabs>
          <w:tab w:val="left" w:pos="686"/>
        </w:tabs>
        <w:spacing w:before="76"/>
        <w:ind w:right="903" w:hanging="572"/>
        <w:rPr>
          <w:sz w:val="24"/>
        </w:rPr>
      </w:pPr>
      <w:r>
        <w:rPr>
          <w:sz w:val="24"/>
        </w:rPr>
        <w:t>Periodika</w:t>
      </w:r>
      <w:r>
        <w:rPr>
          <w:spacing w:val="-2"/>
          <w:sz w:val="24"/>
        </w:rPr>
        <w:t xml:space="preserve"> </w:t>
      </w:r>
      <w:r>
        <w:rPr>
          <w:sz w:val="24"/>
        </w:rPr>
        <w:t>budou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povahy</w:t>
      </w:r>
      <w:r>
        <w:rPr>
          <w:spacing w:val="-9"/>
          <w:sz w:val="24"/>
        </w:rPr>
        <w:t xml:space="preserve"> </w:t>
      </w:r>
      <w:r>
        <w:rPr>
          <w:sz w:val="24"/>
        </w:rPr>
        <w:t>dodávána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obalu</w:t>
      </w:r>
      <w:r>
        <w:rPr>
          <w:spacing w:val="-1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obalech</w:t>
      </w:r>
      <w:r>
        <w:rPr>
          <w:spacing w:val="-1"/>
          <w:sz w:val="24"/>
        </w:rPr>
        <w:t xml:space="preserve"> </w:t>
      </w:r>
      <w:r>
        <w:rPr>
          <w:sz w:val="24"/>
        </w:rPr>
        <w:t>umožňujících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bezpečnou přepravu tak, aby nedošlo k jejich ztrátě, poškození či zničení.</w:t>
      </w:r>
    </w:p>
    <w:p w:rsidR="00A63140" w:rsidRDefault="00F44EB6">
      <w:pPr>
        <w:pStyle w:val="Zkladntext"/>
        <w:spacing w:before="79"/>
        <w:ind w:firstLine="0"/>
        <w:jc w:val="left"/>
      </w:pPr>
      <w:r>
        <w:t>Kupující</w:t>
      </w:r>
      <w:r>
        <w:rPr>
          <w:spacing w:val="80"/>
        </w:rPr>
        <w:t xml:space="preserve"> </w:t>
      </w:r>
      <w:r>
        <w:t>nabývá</w:t>
      </w:r>
      <w:r>
        <w:rPr>
          <w:spacing w:val="80"/>
        </w:rPr>
        <w:t xml:space="preserve"> </w:t>
      </w:r>
      <w:r>
        <w:t>vlastnické</w:t>
      </w:r>
      <w:r>
        <w:rPr>
          <w:spacing w:val="80"/>
        </w:rPr>
        <w:t xml:space="preserve"> </w:t>
      </w:r>
      <w:r>
        <w:t>právo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Periodikům</w:t>
      </w:r>
      <w:r>
        <w:rPr>
          <w:spacing w:val="80"/>
        </w:rPr>
        <w:t xml:space="preserve"> </w:t>
      </w:r>
      <w:r>
        <w:t>jejich</w:t>
      </w:r>
      <w:r>
        <w:rPr>
          <w:spacing w:val="80"/>
        </w:rPr>
        <w:t xml:space="preserve"> </w:t>
      </w:r>
      <w:r>
        <w:t>převzetím.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okamžiku</w:t>
      </w:r>
      <w:r>
        <w:rPr>
          <w:spacing w:val="80"/>
        </w:rPr>
        <w:t xml:space="preserve"> </w:t>
      </w:r>
      <w:r>
        <w:t>nabytí vlastnického práva Kupujícím nese nebezpečí škody na Periodikách Prodávající.</w:t>
      </w:r>
    </w:p>
    <w:p w:rsidR="00A63140" w:rsidRDefault="00F44EB6">
      <w:pPr>
        <w:pStyle w:val="Odstavecseseznamem"/>
        <w:numPr>
          <w:ilvl w:val="1"/>
          <w:numId w:val="8"/>
        </w:numPr>
        <w:tabs>
          <w:tab w:val="left" w:pos="686"/>
        </w:tabs>
        <w:spacing w:before="80"/>
        <w:ind w:right="897" w:hanging="572"/>
        <w:jc w:val="both"/>
        <w:rPr>
          <w:sz w:val="24"/>
        </w:rPr>
      </w:pPr>
      <w:r>
        <w:rPr>
          <w:sz w:val="24"/>
        </w:rPr>
        <w:t>Prodávající se dále zavazuje zajistit aktivaci elektronických verzí Periodik, které jsou vydavatelem</w:t>
      </w:r>
      <w:r>
        <w:rPr>
          <w:spacing w:val="-15"/>
          <w:sz w:val="24"/>
        </w:rPr>
        <w:t xml:space="preserve"> </w:t>
      </w:r>
      <w:r>
        <w:rPr>
          <w:sz w:val="24"/>
        </w:rPr>
        <w:t>poskytovány</w:t>
      </w:r>
      <w:r>
        <w:rPr>
          <w:spacing w:val="-15"/>
          <w:sz w:val="24"/>
        </w:rPr>
        <w:t xml:space="preserve"> </w:t>
      </w:r>
      <w:r>
        <w:rPr>
          <w:sz w:val="24"/>
        </w:rPr>
        <w:t>zdarma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součást</w:t>
      </w:r>
      <w:r>
        <w:rPr>
          <w:spacing w:val="-15"/>
          <w:sz w:val="24"/>
        </w:rPr>
        <w:t xml:space="preserve"> </w:t>
      </w:r>
      <w:r>
        <w:rPr>
          <w:sz w:val="24"/>
        </w:rPr>
        <w:t>předplatného</w:t>
      </w:r>
      <w:r>
        <w:rPr>
          <w:spacing w:val="-15"/>
          <w:sz w:val="24"/>
        </w:rPr>
        <w:t xml:space="preserve"> </w:t>
      </w:r>
      <w:r>
        <w:rPr>
          <w:sz w:val="24"/>
        </w:rPr>
        <w:t>tištěné</w:t>
      </w:r>
      <w:r>
        <w:rPr>
          <w:spacing w:val="-15"/>
          <w:sz w:val="24"/>
        </w:rPr>
        <w:t xml:space="preserve"> </w:t>
      </w:r>
      <w:r>
        <w:rPr>
          <w:sz w:val="24"/>
        </w:rPr>
        <w:t>verze,</w:t>
      </w:r>
      <w:r>
        <w:rPr>
          <w:spacing w:val="-15"/>
          <w:sz w:val="24"/>
        </w:rPr>
        <w:t xml:space="preserve"> </w:t>
      </w:r>
      <w:r>
        <w:rPr>
          <w:sz w:val="24"/>
        </w:rPr>
        <w:t>včetně</w:t>
      </w:r>
      <w:r>
        <w:rPr>
          <w:spacing w:val="-15"/>
          <w:sz w:val="24"/>
        </w:rPr>
        <w:t xml:space="preserve"> </w:t>
      </w:r>
      <w:r>
        <w:rPr>
          <w:sz w:val="24"/>
        </w:rPr>
        <w:t>obstarání přístupových údajů.</w:t>
      </w:r>
    </w:p>
    <w:p w:rsidR="00A63140" w:rsidRDefault="00F44EB6">
      <w:pPr>
        <w:pStyle w:val="Zkladntext"/>
        <w:spacing w:before="81"/>
        <w:ind w:right="898" w:firstLine="0"/>
      </w:pPr>
      <w:r>
        <w:t>Prodávající</w:t>
      </w:r>
      <w:r>
        <w:rPr>
          <w:spacing w:val="-8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zajistí</w:t>
      </w:r>
      <w:r>
        <w:rPr>
          <w:spacing w:val="-7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licenční</w:t>
      </w:r>
      <w:r>
        <w:rPr>
          <w:spacing w:val="-8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v případě</w:t>
      </w:r>
      <w:r>
        <w:rPr>
          <w:spacing w:val="-9"/>
        </w:rPr>
        <w:t xml:space="preserve"> </w:t>
      </w:r>
      <w:r>
        <w:t>požadavku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Kupujícího</w:t>
      </w:r>
      <w:r>
        <w:rPr>
          <w:spacing w:val="-8"/>
        </w:rPr>
        <w:t xml:space="preserve"> </w:t>
      </w:r>
      <w:r>
        <w:t>nebo vydavatele. Prodávající se přitom zavazuje obstarat Kupujícímu nejvýhodnější formu licence.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 pochybností o výhodnosti nabízených licencí zajistí tu, kterou Kupující na základě písemné informace od Prodávajícího sám zvolí.</w:t>
      </w:r>
    </w:p>
    <w:p w:rsidR="00A63140" w:rsidRDefault="00F44EB6">
      <w:pPr>
        <w:pStyle w:val="Nadpis1"/>
        <w:spacing w:line="276" w:lineRule="auto"/>
        <w:ind w:left="4426" w:right="5208" w:firstLine="79"/>
        <w:jc w:val="both"/>
      </w:pPr>
      <w:r>
        <w:t xml:space="preserve">Článek 7. </w:t>
      </w:r>
      <w:r>
        <w:rPr>
          <w:spacing w:val="-2"/>
        </w:rPr>
        <w:t>Reklamace</w:t>
      </w: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spacing w:before="33"/>
        <w:ind w:right="89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odpovídá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úplnost</w:t>
      </w:r>
      <w:r>
        <w:rPr>
          <w:spacing w:val="-4"/>
          <w:sz w:val="24"/>
        </w:rPr>
        <w:t xml:space="preserve"> </w:t>
      </w:r>
      <w:r>
        <w:rPr>
          <w:sz w:val="24"/>
        </w:rPr>
        <w:t>dodávek,</w:t>
      </w:r>
      <w:r>
        <w:rPr>
          <w:spacing w:val="-5"/>
          <w:sz w:val="24"/>
        </w:rPr>
        <w:t xml:space="preserve"> </w:t>
      </w:r>
      <w:r>
        <w:rPr>
          <w:sz w:val="24"/>
        </w:rPr>
        <w:t>tedy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v době</w:t>
      </w:r>
      <w:r>
        <w:rPr>
          <w:spacing w:val="-8"/>
          <w:sz w:val="24"/>
        </w:rPr>
        <w:t xml:space="preserve"> </w:t>
      </w:r>
      <w:r>
        <w:rPr>
          <w:sz w:val="24"/>
        </w:rPr>
        <w:t>trvání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 dodá všechna vydaná čísla požadovaných Periodik.</w:t>
      </w: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spacing w:before="80"/>
        <w:ind w:right="901"/>
        <w:jc w:val="both"/>
        <w:rPr>
          <w:sz w:val="24"/>
        </w:rPr>
      </w:pPr>
      <w:r>
        <w:rPr>
          <w:sz w:val="24"/>
        </w:rPr>
        <w:t>Prodávající rovněž odpovídá za to, že jednotlivá dodávaná Periodika budou bez vad, tj. budou kompletní a nepoškozená.</w:t>
      </w: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ind w:right="896"/>
        <w:jc w:val="both"/>
        <w:rPr>
          <w:sz w:val="24"/>
        </w:rPr>
      </w:pPr>
      <w:r>
        <w:rPr>
          <w:sz w:val="24"/>
        </w:rPr>
        <w:t>Prodávající je povinen dodávat bezvadná Periodika ve lhůtách uvedených v odst. 6.1. této Smlouvy.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povinnost</w:t>
      </w:r>
      <w:r>
        <w:rPr>
          <w:spacing w:val="-1"/>
          <w:sz w:val="24"/>
        </w:rPr>
        <w:t xml:space="preserve"> </w:t>
      </w:r>
      <w:r>
        <w:rPr>
          <w:sz w:val="24"/>
        </w:rPr>
        <w:t>nebude</w:t>
      </w:r>
      <w:r>
        <w:rPr>
          <w:spacing w:val="-2"/>
          <w:sz w:val="24"/>
        </w:rPr>
        <w:t xml:space="preserve"> </w:t>
      </w:r>
      <w:r>
        <w:rPr>
          <w:sz w:val="24"/>
        </w:rPr>
        <w:t>splněna</w:t>
      </w:r>
      <w:r>
        <w:rPr>
          <w:spacing w:val="-2"/>
          <w:sz w:val="24"/>
        </w:rPr>
        <w:t xml:space="preserve"> </w:t>
      </w:r>
      <w:r>
        <w:rPr>
          <w:sz w:val="24"/>
        </w:rPr>
        <w:t>z důvodů</w:t>
      </w:r>
      <w:r>
        <w:rPr>
          <w:spacing w:val="-1"/>
          <w:sz w:val="24"/>
        </w:rPr>
        <w:t xml:space="preserve"> </w:t>
      </w:r>
      <w:r>
        <w:rPr>
          <w:sz w:val="24"/>
        </w:rPr>
        <w:t>na straně vydavatele Periodik, je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vydavatele</w:t>
      </w:r>
      <w:r>
        <w:rPr>
          <w:spacing w:val="-4"/>
          <w:sz w:val="24"/>
        </w:rPr>
        <w:t xml:space="preserve"> </w:t>
      </w:r>
      <w:r>
        <w:rPr>
          <w:sz w:val="24"/>
        </w:rPr>
        <w:t>uplatnit</w:t>
      </w:r>
      <w:r>
        <w:rPr>
          <w:spacing w:val="-3"/>
          <w:sz w:val="24"/>
        </w:rPr>
        <w:t xml:space="preserve"> </w:t>
      </w:r>
      <w:r>
        <w:rPr>
          <w:sz w:val="24"/>
        </w:rPr>
        <w:t>reklamaci</w:t>
      </w:r>
      <w:r>
        <w:rPr>
          <w:spacing w:val="-3"/>
          <w:sz w:val="24"/>
        </w:rPr>
        <w:t xml:space="preserve"> </w:t>
      </w:r>
      <w:r>
        <w:rPr>
          <w:sz w:val="24"/>
        </w:rPr>
        <w:t>nedodaných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poškozených Periodik bezodkladně, nejpozději však do tří (3) dnů poté, kdy mu bude Kupujícím oznámeno, že mu některá čísla nebyla dodána, nebo že jsou poškozená.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40" w:right="180" w:bottom="280" w:left="960" w:header="708" w:footer="708" w:gutter="0"/>
          <w:cols w:space="708"/>
        </w:sectPr>
      </w:pP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spacing w:before="76"/>
        <w:ind w:right="89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rovněž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4"/>
          <w:sz w:val="24"/>
        </w:rPr>
        <w:t xml:space="preserve"> </w:t>
      </w:r>
      <w:r>
        <w:rPr>
          <w:sz w:val="24"/>
        </w:rPr>
        <w:t>umožnit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podávat</w:t>
      </w:r>
      <w:r>
        <w:rPr>
          <w:spacing w:val="-13"/>
          <w:sz w:val="24"/>
        </w:rPr>
        <w:t xml:space="preserve"> </w:t>
      </w:r>
      <w:r>
        <w:rPr>
          <w:sz w:val="24"/>
        </w:rPr>
        <w:t>on-line</w:t>
      </w:r>
      <w:r>
        <w:rPr>
          <w:spacing w:val="-14"/>
          <w:sz w:val="24"/>
        </w:rPr>
        <w:t xml:space="preserve"> </w:t>
      </w:r>
      <w:r>
        <w:rPr>
          <w:sz w:val="24"/>
        </w:rPr>
        <w:t>reklamace</w:t>
      </w:r>
      <w:r>
        <w:rPr>
          <w:spacing w:val="-14"/>
          <w:sz w:val="24"/>
        </w:rPr>
        <w:t xml:space="preserve"> </w:t>
      </w:r>
      <w:r>
        <w:rPr>
          <w:sz w:val="24"/>
        </w:rPr>
        <w:t>nedodaných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nebo poškozených čísel přes vlastní informační systém Prodávajícího, provozovaný prostřednictvím </w:t>
      </w:r>
      <w:r>
        <w:rPr>
          <w:spacing w:val="-2"/>
          <w:sz w:val="24"/>
        </w:rPr>
        <w:t>Internetu.</w:t>
      </w: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ind w:right="899"/>
        <w:jc w:val="both"/>
        <w:rPr>
          <w:sz w:val="24"/>
        </w:rPr>
      </w:pPr>
      <w:r>
        <w:rPr>
          <w:sz w:val="24"/>
        </w:rPr>
        <w:t>Veškeré reklamace podané Kupujícím je Prodávající povinen vyřizovat do 30 dnů od jejich uplatnění u Prodávajícího, a to dodáním chybějícího nebo bezvadného Periodika.</w:t>
      </w:r>
    </w:p>
    <w:p w:rsidR="00A63140" w:rsidRDefault="00F44EB6">
      <w:pPr>
        <w:pStyle w:val="Odstavecseseznamem"/>
        <w:numPr>
          <w:ilvl w:val="1"/>
          <w:numId w:val="6"/>
        </w:numPr>
        <w:tabs>
          <w:tab w:val="left" w:pos="686"/>
        </w:tabs>
        <w:spacing w:before="80"/>
        <w:ind w:right="895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nezajistí</w:t>
      </w:r>
      <w:r>
        <w:rPr>
          <w:spacing w:val="-7"/>
          <w:sz w:val="24"/>
        </w:rPr>
        <w:t xml:space="preserve"> </w:t>
      </w:r>
      <w:r>
        <w:rPr>
          <w:sz w:val="24"/>
        </w:rPr>
        <w:t>dodání</w:t>
      </w:r>
      <w:r>
        <w:rPr>
          <w:spacing w:val="-5"/>
          <w:sz w:val="24"/>
        </w:rPr>
        <w:t xml:space="preserve"> </w:t>
      </w:r>
      <w:r>
        <w:rPr>
          <w:sz w:val="24"/>
        </w:rPr>
        <w:t>chybějícího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bezvadného</w:t>
      </w:r>
      <w:r>
        <w:rPr>
          <w:spacing w:val="-6"/>
          <w:sz w:val="24"/>
        </w:rPr>
        <w:t xml:space="preserve"> </w:t>
      </w:r>
      <w:r>
        <w:rPr>
          <w:sz w:val="24"/>
        </w:rPr>
        <w:t>výtisku</w:t>
      </w:r>
      <w:r>
        <w:rPr>
          <w:spacing w:val="-5"/>
          <w:sz w:val="24"/>
        </w:rPr>
        <w:t xml:space="preserve"> </w:t>
      </w:r>
      <w:r>
        <w:rPr>
          <w:sz w:val="24"/>
        </w:rPr>
        <w:t>Periodik</w:t>
      </w:r>
      <w:r>
        <w:rPr>
          <w:spacing w:val="-5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do 10 dnů po uplynutí lhůty uvedené v odst. 6.1. této Smlouvy, je povinen v této lhůtě dodat Kupujícímu</w:t>
      </w:r>
      <w:r>
        <w:rPr>
          <w:spacing w:val="-7"/>
          <w:sz w:val="24"/>
        </w:rPr>
        <w:t xml:space="preserve"> </w:t>
      </w:r>
      <w:r>
        <w:rPr>
          <w:sz w:val="24"/>
        </w:rPr>
        <w:t>alespoň</w:t>
      </w:r>
      <w:r>
        <w:rPr>
          <w:spacing w:val="-7"/>
          <w:sz w:val="24"/>
        </w:rPr>
        <w:t xml:space="preserve"> </w:t>
      </w:r>
      <w:r>
        <w:rPr>
          <w:sz w:val="24"/>
        </w:rPr>
        <w:t>kvalitní</w:t>
      </w:r>
      <w:r>
        <w:rPr>
          <w:spacing w:val="-6"/>
          <w:sz w:val="24"/>
        </w:rPr>
        <w:t xml:space="preserve"> </w:t>
      </w:r>
      <w:r>
        <w:rPr>
          <w:sz w:val="24"/>
        </w:rPr>
        <w:t>barevnou</w:t>
      </w:r>
      <w:r>
        <w:rPr>
          <w:spacing w:val="-7"/>
          <w:sz w:val="24"/>
        </w:rPr>
        <w:t xml:space="preserve"> </w:t>
      </w:r>
      <w:r>
        <w:rPr>
          <w:sz w:val="24"/>
        </w:rPr>
        <w:t>kopii</w:t>
      </w:r>
      <w:r>
        <w:rPr>
          <w:spacing w:val="-6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7"/>
          <w:sz w:val="24"/>
        </w:rPr>
        <w:t xml:space="preserve"> </w:t>
      </w:r>
      <w:r>
        <w:rPr>
          <w:sz w:val="24"/>
        </w:rPr>
        <w:t>výtisku.</w:t>
      </w:r>
      <w:r>
        <w:rPr>
          <w:spacing w:val="-7"/>
          <w:sz w:val="24"/>
        </w:rPr>
        <w:t xml:space="preserve"> </w:t>
      </w:r>
      <w:r>
        <w:rPr>
          <w:sz w:val="24"/>
        </w:rPr>
        <w:t>Dodáním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6"/>
          <w:sz w:val="24"/>
        </w:rPr>
        <w:t xml:space="preserve"> </w:t>
      </w:r>
      <w:r>
        <w:rPr>
          <w:sz w:val="24"/>
        </w:rPr>
        <w:t>větě uvedené barevné kopie není nikterak dotčena povinnost Prodávajícího dodat originál bezvadného výtisku. 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že Prodávající nesplní svou povinnost dodat chybějící nebo bezvadný výtisk ve lhůtách dle tohoto článku a Kupující mu písemně oznámí, že již netrvá na dodání originálu předmětného výtisku, Prodávající je povinen vystavit Kupujícímu dobropis a zaplatit mu odpovídající část kupní ceny za nedodaný nebo vadný výtisk.</w:t>
      </w:r>
    </w:p>
    <w:p w:rsidR="00A63140" w:rsidRDefault="00F44EB6">
      <w:pPr>
        <w:pStyle w:val="Nadpis1"/>
        <w:spacing w:before="247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:rsidR="00A63140" w:rsidRDefault="00F44EB6">
      <w:pPr>
        <w:spacing w:before="39"/>
        <w:ind w:right="780"/>
        <w:jc w:val="center"/>
        <w:rPr>
          <w:b/>
          <w:sz w:val="24"/>
        </w:rPr>
      </w:pPr>
      <w:r>
        <w:rPr>
          <w:b/>
          <w:sz w:val="24"/>
        </w:rPr>
        <w:t>Další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smluvních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</w:t>
      </w:r>
    </w:p>
    <w:p w:rsidR="00A63140" w:rsidRDefault="00F44EB6">
      <w:pPr>
        <w:pStyle w:val="Odstavecseseznamem"/>
        <w:numPr>
          <w:ilvl w:val="1"/>
          <w:numId w:val="5"/>
        </w:numPr>
        <w:tabs>
          <w:tab w:val="left" w:pos="686"/>
        </w:tabs>
        <w:spacing w:before="74" w:line="242" w:lineRule="auto"/>
        <w:ind w:right="902"/>
        <w:jc w:val="both"/>
        <w:rPr>
          <w:sz w:val="24"/>
        </w:rPr>
      </w:pPr>
      <w:r>
        <w:rPr>
          <w:sz w:val="24"/>
        </w:rPr>
        <w:t>Prodávající se zavazuje pravidelně monitorovat nabídkové katalogy jednotlivých vydavatelů a písemně informovat Kupujícího o následujících skutečnostech:</w:t>
      </w:r>
    </w:p>
    <w:p w:rsidR="00A63140" w:rsidRDefault="00F44EB6">
      <w:pPr>
        <w:pStyle w:val="Odstavecseseznamem"/>
        <w:numPr>
          <w:ilvl w:val="2"/>
          <w:numId w:val="5"/>
        </w:numPr>
        <w:tabs>
          <w:tab w:val="left" w:pos="1368"/>
        </w:tabs>
        <w:spacing w:before="77"/>
        <w:ind w:right="894"/>
        <w:jc w:val="both"/>
        <w:rPr>
          <w:sz w:val="24"/>
        </w:rPr>
      </w:pPr>
      <w:r>
        <w:rPr>
          <w:sz w:val="24"/>
        </w:rPr>
        <w:t>o jakýchkoli podstatných změnách týkajících se dodávaných Periodik, tj.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změně ceny stanovené vydavatelem, o změně názvu či ISSN, sloučení nebo nahrazení Periodika, o zpoždění jeho vydání a o změnách v obsahovém zaměření nebo rozsahu Periodika; informaci je Prodávající povinen zaslat Kupujícímu nejpozději do 7 dnů po jejím </w:t>
      </w:r>
      <w:r>
        <w:rPr>
          <w:spacing w:val="-2"/>
          <w:sz w:val="24"/>
        </w:rPr>
        <w:t>zveřejnění;</w:t>
      </w:r>
    </w:p>
    <w:p w:rsidR="00A63140" w:rsidRDefault="00F44EB6">
      <w:pPr>
        <w:pStyle w:val="Odstavecseseznamem"/>
        <w:numPr>
          <w:ilvl w:val="2"/>
          <w:numId w:val="5"/>
        </w:numPr>
        <w:tabs>
          <w:tab w:val="left" w:pos="1368"/>
        </w:tabs>
        <w:ind w:right="897"/>
        <w:jc w:val="both"/>
        <w:rPr>
          <w:sz w:val="24"/>
        </w:rPr>
      </w:pPr>
      <w:r>
        <w:rPr>
          <w:sz w:val="24"/>
        </w:rPr>
        <w:t>o připravovaných novinkách v</w:t>
      </w:r>
      <w:r>
        <w:rPr>
          <w:spacing w:val="-1"/>
          <w:sz w:val="24"/>
        </w:rPr>
        <w:t xml:space="preserve"> </w:t>
      </w:r>
      <w:r>
        <w:rPr>
          <w:sz w:val="24"/>
        </w:rPr>
        <w:t>nabídkách jednotlivých vydavatelů, zejména o zavádění jejich elektronické verze, a možnosti bezplatného zkušebního přístupu k těmto verzím; tuto</w:t>
      </w:r>
      <w:r>
        <w:rPr>
          <w:spacing w:val="-5"/>
          <w:sz w:val="24"/>
        </w:rPr>
        <w:t xml:space="preserve"> </w:t>
      </w:r>
      <w:r>
        <w:rPr>
          <w:sz w:val="24"/>
        </w:rPr>
        <w:t>informaci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zaslat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jejím </w:t>
      </w:r>
      <w:r>
        <w:rPr>
          <w:spacing w:val="-2"/>
          <w:sz w:val="24"/>
        </w:rPr>
        <w:t>zveřejnění.</w:t>
      </w:r>
    </w:p>
    <w:p w:rsidR="00A63140" w:rsidRDefault="00F44EB6">
      <w:pPr>
        <w:pStyle w:val="Odstavecseseznamem"/>
        <w:numPr>
          <w:ilvl w:val="1"/>
          <w:numId w:val="5"/>
        </w:numPr>
        <w:tabs>
          <w:tab w:val="left" w:pos="686"/>
        </w:tabs>
        <w:spacing w:before="80"/>
        <w:ind w:right="89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zajistit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2"/>
          <w:sz w:val="24"/>
        </w:rPr>
        <w:t xml:space="preserve"> </w:t>
      </w:r>
      <w:r>
        <w:rPr>
          <w:sz w:val="24"/>
        </w:rPr>
        <w:t>bezpečný</w:t>
      </w:r>
      <w:r>
        <w:rPr>
          <w:spacing w:val="-15"/>
          <w:sz w:val="24"/>
        </w:rPr>
        <w:t xml:space="preserve"> </w:t>
      </w:r>
      <w:r>
        <w:rPr>
          <w:sz w:val="24"/>
        </w:rPr>
        <w:t>přístup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vlastního</w:t>
      </w:r>
      <w:r>
        <w:rPr>
          <w:spacing w:val="-12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-11"/>
          <w:sz w:val="24"/>
        </w:rPr>
        <w:t xml:space="preserve"> </w:t>
      </w:r>
      <w:r>
        <w:rPr>
          <w:sz w:val="24"/>
        </w:rPr>
        <w:t>systému, přístupného prostřednictvím Internetu, jehož účelem je usnadnění komunikace se zákazníky.</w:t>
      </w:r>
    </w:p>
    <w:p w:rsidR="00A63140" w:rsidRDefault="00F44EB6">
      <w:pPr>
        <w:pStyle w:val="Odstavecseseznamem"/>
        <w:numPr>
          <w:ilvl w:val="1"/>
          <w:numId w:val="5"/>
        </w:numPr>
        <w:tabs>
          <w:tab w:val="left" w:pos="686"/>
        </w:tabs>
        <w:ind w:right="897"/>
        <w:jc w:val="both"/>
        <w:rPr>
          <w:sz w:val="24"/>
        </w:rPr>
      </w:pPr>
      <w:r>
        <w:rPr>
          <w:sz w:val="24"/>
        </w:rPr>
        <w:t>Prodávající je povinen Kupujícímu neprodleně oznámit jakoukoliv skutečnost, která by</w:t>
      </w:r>
      <w:r>
        <w:rPr>
          <w:spacing w:val="-8"/>
          <w:sz w:val="24"/>
        </w:rPr>
        <w:t xml:space="preserve"> </w:t>
      </w:r>
      <w:r>
        <w:rPr>
          <w:sz w:val="24"/>
        </w:rPr>
        <w:t>mohla mít, byť i částečně, vliv na schopnost Prodávajícího plnit své povinnosti vyplývající z této Smlouvy.</w:t>
      </w:r>
      <w:r>
        <w:rPr>
          <w:spacing w:val="80"/>
          <w:sz w:val="24"/>
        </w:rPr>
        <w:t xml:space="preserve"> </w:t>
      </w:r>
      <w:r>
        <w:rPr>
          <w:sz w:val="24"/>
        </w:rPr>
        <w:t>Takovým</w:t>
      </w:r>
      <w:r>
        <w:rPr>
          <w:spacing w:val="80"/>
          <w:sz w:val="24"/>
        </w:rPr>
        <w:t xml:space="preserve"> </w:t>
      </w:r>
      <w:r>
        <w:rPr>
          <w:sz w:val="24"/>
        </w:rPr>
        <w:t>oznámením</w:t>
      </w:r>
      <w:r>
        <w:rPr>
          <w:spacing w:val="80"/>
          <w:sz w:val="24"/>
        </w:rPr>
        <w:t xml:space="preserve"> </w:t>
      </w:r>
      <w:r>
        <w:rPr>
          <w:sz w:val="24"/>
        </w:rPr>
        <w:t>však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80"/>
          <w:sz w:val="24"/>
        </w:rPr>
        <w:t xml:space="preserve"> </w:t>
      </w:r>
      <w:r>
        <w:rPr>
          <w:sz w:val="24"/>
        </w:rPr>
        <w:t>není</w:t>
      </w:r>
      <w:r>
        <w:rPr>
          <w:spacing w:val="80"/>
          <w:sz w:val="24"/>
        </w:rPr>
        <w:t xml:space="preserve"> </w:t>
      </w:r>
      <w:r>
        <w:rPr>
          <w:sz w:val="24"/>
        </w:rPr>
        <w:t>zbaven</w:t>
      </w:r>
      <w:r>
        <w:rPr>
          <w:spacing w:val="80"/>
          <w:sz w:val="24"/>
        </w:rPr>
        <w:t xml:space="preserve"> </w:t>
      </w:r>
      <w:r>
        <w:rPr>
          <w:sz w:val="24"/>
        </w:rPr>
        <w:t>povinnosti</w:t>
      </w:r>
      <w:r>
        <w:rPr>
          <w:spacing w:val="80"/>
          <w:sz w:val="24"/>
        </w:rPr>
        <w:t xml:space="preserve"> </w:t>
      </w:r>
      <w:r>
        <w:rPr>
          <w:sz w:val="24"/>
        </w:rPr>
        <w:t>nadále</w:t>
      </w:r>
      <w:r>
        <w:rPr>
          <w:spacing w:val="80"/>
          <w:sz w:val="24"/>
        </w:rPr>
        <w:t xml:space="preserve"> </w:t>
      </w:r>
      <w:r>
        <w:rPr>
          <w:sz w:val="24"/>
        </w:rPr>
        <w:t>plnit své závazky vyplývající z této Smlouvy.</w:t>
      </w:r>
    </w:p>
    <w:p w:rsidR="00A63140" w:rsidRDefault="00F44EB6">
      <w:pPr>
        <w:pStyle w:val="Odstavecseseznamem"/>
        <w:numPr>
          <w:ilvl w:val="1"/>
          <w:numId w:val="5"/>
        </w:numPr>
        <w:tabs>
          <w:tab w:val="left" w:pos="686"/>
        </w:tabs>
        <w:spacing w:before="81"/>
        <w:ind w:right="891"/>
        <w:jc w:val="both"/>
        <w:rPr>
          <w:sz w:val="24"/>
        </w:rPr>
      </w:pPr>
      <w:r>
        <w:rPr>
          <w:sz w:val="24"/>
        </w:rPr>
        <w:t>Prodávající smí používat jakékoliv podklady předané mu Kupujícím na základě této Smlouvy pouze k</w:t>
      </w:r>
      <w:r>
        <w:rPr>
          <w:spacing w:val="-2"/>
          <w:sz w:val="24"/>
        </w:rPr>
        <w:t xml:space="preserve"> </w:t>
      </w:r>
      <w:r>
        <w:rPr>
          <w:sz w:val="24"/>
        </w:rPr>
        <w:t>realizaci plnění dle této Smlouvy. Jakékoli jiné použití vyžaduje písemného souhlasu Kupujícího. Veškeré podklady, které byly předány Prodávajícímu Kupujícím, zůstávají v majetku Kupujícího a budou mu na první výzvu vydány.</w:t>
      </w:r>
    </w:p>
    <w:p w:rsidR="00A63140" w:rsidRDefault="00F44EB6">
      <w:pPr>
        <w:pStyle w:val="Odstavecseseznamem"/>
        <w:numPr>
          <w:ilvl w:val="1"/>
          <w:numId w:val="5"/>
        </w:numPr>
        <w:tabs>
          <w:tab w:val="left" w:pos="686"/>
        </w:tabs>
        <w:spacing w:before="80"/>
        <w:ind w:right="896"/>
        <w:jc w:val="both"/>
        <w:rPr>
          <w:sz w:val="24"/>
        </w:rPr>
      </w:pPr>
      <w:r>
        <w:rPr>
          <w:sz w:val="24"/>
        </w:rPr>
        <w:t>Kupující se zavazuje, že Prodávajícímu poskytne veškerou součinnost potřebnou k plnění jeho povinností</w:t>
      </w:r>
      <w:r>
        <w:rPr>
          <w:spacing w:val="38"/>
          <w:sz w:val="24"/>
        </w:rPr>
        <w:t xml:space="preserve"> </w:t>
      </w:r>
      <w:r>
        <w:rPr>
          <w:sz w:val="24"/>
        </w:rPr>
        <w:t>dle</w:t>
      </w:r>
      <w:r>
        <w:rPr>
          <w:spacing w:val="37"/>
          <w:sz w:val="24"/>
        </w:rPr>
        <w:t xml:space="preserve"> </w:t>
      </w:r>
      <w:r>
        <w:rPr>
          <w:sz w:val="24"/>
        </w:rPr>
        <w:t>této</w:t>
      </w:r>
      <w:r>
        <w:rPr>
          <w:spacing w:val="37"/>
          <w:sz w:val="24"/>
        </w:rPr>
        <w:t xml:space="preserve"> </w:t>
      </w:r>
      <w:r>
        <w:rPr>
          <w:sz w:val="24"/>
        </w:rPr>
        <w:t>Smlouvy,</w:t>
      </w:r>
      <w:r>
        <w:rPr>
          <w:spacing w:val="37"/>
          <w:sz w:val="24"/>
        </w:rPr>
        <w:t xml:space="preserve"> </w:t>
      </w:r>
      <w:r>
        <w:rPr>
          <w:sz w:val="24"/>
        </w:rPr>
        <w:t>zejména</w:t>
      </w:r>
      <w:r>
        <w:rPr>
          <w:spacing w:val="36"/>
          <w:sz w:val="24"/>
        </w:rPr>
        <w:t xml:space="preserve"> </w:t>
      </w:r>
      <w:r>
        <w:rPr>
          <w:sz w:val="24"/>
        </w:rPr>
        <w:t>mu</w:t>
      </w:r>
      <w:r>
        <w:rPr>
          <w:spacing w:val="38"/>
          <w:sz w:val="24"/>
        </w:rPr>
        <w:t xml:space="preserve"> </w:t>
      </w:r>
      <w:r>
        <w:rPr>
          <w:sz w:val="24"/>
        </w:rPr>
        <w:t>poskytne</w:t>
      </w:r>
      <w:r>
        <w:rPr>
          <w:spacing w:val="36"/>
          <w:sz w:val="24"/>
        </w:rPr>
        <w:t xml:space="preserve"> </w:t>
      </w:r>
      <w:r>
        <w:rPr>
          <w:sz w:val="24"/>
        </w:rPr>
        <w:t>veškeré</w:t>
      </w:r>
      <w:r>
        <w:rPr>
          <w:spacing w:val="36"/>
          <w:sz w:val="24"/>
        </w:rPr>
        <w:t xml:space="preserve"> </w:t>
      </w:r>
      <w:r>
        <w:rPr>
          <w:sz w:val="24"/>
        </w:rPr>
        <w:t>potřebné</w:t>
      </w:r>
      <w:r>
        <w:rPr>
          <w:spacing w:val="36"/>
          <w:sz w:val="24"/>
        </w:rPr>
        <w:t xml:space="preserve"> </w:t>
      </w:r>
      <w:r>
        <w:rPr>
          <w:sz w:val="24"/>
        </w:rPr>
        <w:t>podklady,</w:t>
      </w:r>
      <w:r>
        <w:rPr>
          <w:spacing w:val="37"/>
          <w:sz w:val="24"/>
        </w:rPr>
        <w:t xml:space="preserve"> </w:t>
      </w:r>
      <w:r>
        <w:rPr>
          <w:sz w:val="24"/>
        </w:rPr>
        <w:t>dokumenty a</w:t>
      </w:r>
      <w:r>
        <w:rPr>
          <w:spacing w:val="-3"/>
          <w:sz w:val="24"/>
        </w:rPr>
        <w:t xml:space="preserve"> </w:t>
      </w:r>
      <w:r>
        <w:rPr>
          <w:sz w:val="24"/>
        </w:rPr>
        <w:t>informace, které má nebo bude mít k dispozici a které mohou mít vliv na řádné plnění smluvních povinností</w:t>
      </w:r>
      <w:r>
        <w:rPr>
          <w:spacing w:val="21"/>
          <w:sz w:val="24"/>
        </w:rPr>
        <w:t xml:space="preserve"> </w:t>
      </w:r>
      <w:r>
        <w:rPr>
          <w:sz w:val="24"/>
        </w:rPr>
        <w:t>Prodávajícím, a</w:t>
      </w:r>
      <w:r>
        <w:rPr>
          <w:spacing w:val="21"/>
          <w:sz w:val="24"/>
        </w:rPr>
        <w:t xml:space="preserve"> </w:t>
      </w:r>
      <w:r>
        <w:rPr>
          <w:sz w:val="24"/>
        </w:rPr>
        <w:t>dále</w:t>
      </w:r>
      <w:r>
        <w:rPr>
          <w:spacing w:val="22"/>
          <w:sz w:val="24"/>
        </w:rPr>
        <w:t xml:space="preserve"> </w:t>
      </w:r>
      <w:r>
        <w:rPr>
          <w:sz w:val="24"/>
        </w:rPr>
        <w:t>že bude Prodávajícímu udělovat pokyny nezbytné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 plnění jeho smluvních povinností. Pokud bude k řádnému plnění povinností Prodávajícího z této Smlouvy zapotřebí udělení speciální plné moci, zavazuje se Kupující mu takovouto plnou moc na jeho žádost udělit.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40" w:right="180" w:bottom="280" w:left="960" w:header="708" w:footer="708" w:gutter="0"/>
          <w:cols w:space="708"/>
        </w:sectPr>
      </w:pPr>
    </w:p>
    <w:p w:rsidR="00A63140" w:rsidRDefault="00F44EB6">
      <w:pPr>
        <w:pStyle w:val="Nadpis1"/>
        <w:spacing w:before="60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:rsidR="00A63140" w:rsidRDefault="00F44EB6">
      <w:pPr>
        <w:spacing w:before="42"/>
        <w:ind w:left="6" w:right="780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pokuty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spacing w:before="74"/>
        <w:ind w:right="897"/>
        <w:jc w:val="both"/>
        <w:rPr>
          <w:sz w:val="24"/>
        </w:rPr>
      </w:pPr>
      <w:r>
        <w:rPr>
          <w:sz w:val="24"/>
        </w:rPr>
        <w:t>Pokud Prodávající poruší svoji informační povinnost stanovenou v</w:t>
      </w:r>
      <w:r>
        <w:rPr>
          <w:spacing w:val="-1"/>
          <w:sz w:val="24"/>
        </w:rPr>
        <w:t xml:space="preserve"> </w:t>
      </w:r>
      <w:r>
        <w:rPr>
          <w:sz w:val="24"/>
        </w:rPr>
        <w:t>odst. 4.5. této Smlouvy</w:t>
      </w:r>
      <w:r>
        <w:rPr>
          <w:spacing w:val="-6"/>
          <w:sz w:val="24"/>
        </w:rPr>
        <w:t xml:space="preserve"> </w:t>
      </w:r>
      <w:r>
        <w:rPr>
          <w:sz w:val="24"/>
        </w:rPr>
        <w:t>tím, že Kupujícího nebude informovat o skutečnosti, v jejímž důsledku se snižuje kupní cena, a nadále</w:t>
      </w:r>
      <w:r>
        <w:rPr>
          <w:spacing w:val="-1"/>
          <w:sz w:val="24"/>
        </w:rPr>
        <w:t xml:space="preserve"> </w:t>
      </w:r>
      <w:r>
        <w:rPr>
          <w:sz w:val="24"/>
        </w:rPr>
        <w:t>mu bude</w:t>
      </w:r>
      <w:r>
        <w:rPr>
          <w:spacing w:val="-1"/>
          <w:sz w:val="24"/>
        </w:rPr>
        <w:t xml:space="preserve"> </w:t>
      </w:r>
      <w:r>
        <w:rPr>
          <w:sz w:val="24"/>
        </w:rPr>
        <w:t>účtovat cenu původní, zavazuje</w:t>
      </w:r>
      <w:r>
        <w:rPr>
          <w:spacing w:val="-1"/>
          <w:sz w:val="24"/>
        </w:rPr>
        <w:t xml:space="preserve"> </w:t>
      </w:r>
      <w:r>
        <w:rPr>
          <w:sz w:val="24"/>
        </w:rPr>
        <w:t>se Kupujícímu zaplatit smluvní pokutu ve</w:t>
      </w:r>
      <w:r>
        <w:rPr>
          <w:spacing w:val="-1"/>
          <w:sz w:val="24"/>
        </w:rPr>
        <w:t xml:space="preserve"> </w:t>
      </w:r>
      <w:r>
        <w:rPr>
          <w:sz w:val="24"/>
        </w:rPr>
        <w:t>výši 2 násobku poskytnuté slevy, a to do 30 dnů od doručení výzvy k zaplacení.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ind w:right="897"/>
        <w:jc w:val="both"/>
        <w:rPr>
          <w:sz w:val="24"/>
        </w:rPr>
      </w:pPr>
      <w:r>
        <w:rPr>
          <w:sz w:val="24"/>
        </w:rPr>
        <w:t>Prodávající je povinen uhradit Kupujícímu smluvní pokutu ve výši 10.000,- Kč, pokud nebude faktura obsahovat veškeré náležitosti dle odst. 5.2. nebo odst. 5.3. této Smlouvy (zejména informaci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ISSN).</w:t>
      </w:r>
      <w:r>
        <w:rPr>
          <w:spacing w:val="-12"/>
          <w:sz w:val="24"/>
        </w:rPr>
        <w:t xml:space="preserve"> </w:t>
      </w: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pokutu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uplatnit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každý</w:t>
      </w:r>
      <w:r>
        <w:rPr>
          <w:spacing w:val="-15"/>
          <w:sz w:val="24"/>
        </w:rPr>
        <w:t xml:space="preserve"> </w:t>
      </w:r>
      <w:r>
        <w:rPr>
          <w:sz w:val="24"/>
        </w:rPr>
        <w:t>případ</w:t>
      </w:r>
      <w:r>
        <w:rPr>
          <w:spacing w:val="-12"/>
          <w:sz w:val="24"/>
        </w:rPr>
        <w:t xml:space="preserve"> </w:t>
      </w:r>
      <w:r>
        <w:rPr>
          <w:sz w:val="24"/>
        </w:rPr>
        <w:t>doručené faktury,</w:t>
      </w:r>
      <w:r>
        <w:rPr>
          <w:spacing w:val="-3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nebude</w:t>
      </w:r>
      <w:r>
        <w:rPr>
          <w:spacing w:val="-4"/>
          <w:sz w:val="24"/>
        </w:rPr>
        <w:t xml:space="preserve"> </w:t>
      </w:r>
      <w:r>
        <w:rPr>
          <w:sz w:val="24"/>
        </w:rPr>
        <w:t>splňovat</w:t>
      </w:r>
      <w:r>
        <w:rPr>
          <w:spacing w:val="-3"/>
          <w:sz w:val="24"/>
        </w:rPr>
        <w:t xml:space="preserve"> </w:t>
      </w:r>
      <w:r>
        <w:rPr>
          <w:sz w:val="24"/>
        </w:rPr>
        <w:t>formální</w:t>
      </w:r>
      <w:r>
        <w:rPr>
          <w:spacing w:val="-3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3"/>
          <w:sz w:val="24"/>
        </w:rPr>
        <w:t xml:space="preserve"> </w:t>
      </w:r>
      <w:r>
        <w:rPr>
          <w:sz w:val="24"/>
        </w:rPr>
        <w:t>5.2.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5.3.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Smlouvy,</w:t>
      </w:r>
      <w:r>
        <w:rPr>
          <w:spacing w:val="-3"/>
          <w:sz w:val="24"/>
        </w:rPr>
        <w:t xml:space="preserve"> </w:t>
      </w:r>
      <w:r>
        <w:rPr>
          <w:sz w:val="24"/>
        </w:rPr>
        <w:t>a to do 30 dnů od doručení výzvy k zaplacení.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spacing w:before="80"/>
        <w:ind w:right="894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kdy by Prodávající zmařil možnost poskytnutí slevy dle odst. 4.4. této Smlouvy, zavazuje se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Kupujícímu zaplatit smluvní pokutu ve výši 2 násobku ceny Periodik, na které by se</w:t>
      </w:r>
      <w:r>
        <w:rPr>
          <w:spacing w:val="-3"/>
          <w:sz w:val="24"/>
        </w:rPr>
        <w:t xml:space="preserve"> </w:t>
      </w:r>
      <w:r>
        <w:rPr>
          <w:sz w:val="24"/>
        </w:rPr>
        <w:t>cenové zvýhodnění nebo sleva vztahovala. Smluvní pokutu je Prodávající povinen zaplatit do 30 dnů od doručení výzvy k zaplacení.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spacing w:before="82"/>
        <w:ind w:hanging="571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8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nezajistí</w:t>
      </w:r>
      <w:r>
        <w:rPr>
          <w:spacing w:val="-8"/>
          <w:sz w:val="24"/>
        </w:rPr>
        <w:t xml:space="preserve"> </w:t>
      </w:r>
      <w:r>
        <w:rPr>
          <w:sz w:val="24"/>
        </w:rPr>
        <w:t>dodání</w:t>
      </w:r>
      <w:r>
        <w:rPr>
          <w:spacing w:val="-8"/>
          <w:sz w:val="24"/>
        </w:rPr>
        <w:t xml:space="preserve"> </w:t>
      </w:r>
      <w:r>
        <w:rPr>
          <w:sz w:val="24"/>
        </w:rPr>
        <w:t>bezvadných</w:t>
      </w:r>
      <w:r>
        <w:rPr>
          <w:spacing w:val="-6"/>
          <w:sz w:val="24"/>
        </w:rPr>
        <w:t xml:space="preserve"> </w:t>
      </w:r>
      <w:r>
        <w:rPr>
          <w:sz w:val="24"/>
        </w:rPr>
        <w:t>Periodik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lhůtách</w:t>
      </w:r>
      <w:r>
        <w:rPr>
          <w:spacing w:val="-9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odst.</w:t>
      </w:r>
    </w:p>
    <w:p w:rsidR="00A63140" w:rsidRDefault="00F44EB6">
      <w:pPr>
        <w:pStyle w:val="Zkladntext"/>
        <w:ind w:right="894" w:firstLine="0"/>
      </w:pPr>
      <w:r>
        <w:t>6.1. této Smlouvy, zavazuje se zaplatit Kupujícímu smluvní pokutu ve výši 0,05 násobku ceny nedodaného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vadného</w:t>
      </w:r>
      <w:r>
        <w:rPr>
          <w:spacing w:val="-12"/>
        </w:rPr>
        <w:t xml:space="preserve"> </w:t>
      </w:r>
      <w:r>
        <w:t>výtisku</w:t>
      </w:r>
      <w:r>
        <w:rPr>
          <w:spacing w:val="-12"/>
        </w:rPr>
        <w:t xml:space="preserve"> </w:t>
      </w:r>
      <w:r>
        <w:t>(stanovené</w:t>
      </w:r>
      <w:r>
        <w:rPr>
          <w:spacing w:val="-11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potvrzené</w:t>
      </w:r>
      <w:r>
        <w:rPr>
          <w:spacing w:val="-13"/>
        </w:rPr>
        <w:t xml:space="preserve"> </w:t>
      </w:r>
      <w:r>
        <w:t>objednávky)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4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prodlení, 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výzvy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zaplacení.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dodávkou</w:t>
      </w:r>
      <w:r>
        <w:rPr>
          <w:spacing w:val="-2"/>
        </w:rPr>
        <w:t xml:space="preserve"> </w:t>
      </w:r>
      <w:r>
        <w:t>Periodik</w:t>
      </w:r>
      <w:r>
        <w:rPr>
          <w:spacing w:val="-2"/>
        </w:rPr>
        <w:t xml:space="preserve"> </w:t>
      </w:r>
      <w:r>
        <w:t>nebo dodání</w:t>
      </w:r>
      <w:r>
        <w:rPr>
          <w:spacing w:val="-15"/>
        </w:rPr>
        <w:t xml:space="preserve"> </w:t>
      </w:r>
      <w:r>
        <w:t>vadných</w:t>
      </w:r>
      <w:r>
        <w:rPr>
          <w:spacing w:val="-15"/>
        </w:rPr>
        <w:t xml:space="preserve"> </w:t>
      </w:r>
      <w:r>
        <w:t>výtisků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způsobeno</w:t>
      </w:r>
      <w:r>
        <w:rPr>
          <w:spacing w:val="-15"/>
        </w:rPr>
        <w:t xml:space="preserve"> </w:t>
      </w:r>
      <w:r>
        <w:t>výlučně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důvodů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>vydavatele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Prodávající</w:t>
      </w:r>
      <w:r>
        <w:rPr>
          <w:spacing w:val="-15"/>
        </w:rPr>
        <w:t xml:space="preserve"> </w:t>
      </w:r>
      <w:r>
        <w:t>zajistí dodatečné dodání bezvadného výtisku ve lhůtě uvedené v odst. 7.5. této Smlouvy, povinnost zaplatit smluvní pokutu zaniká s účinky ex tunc.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ind w:right="894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poruší</w:t>
      </w:r>
      <w:r>
        <w:rPr>
          <w:spacing w:val="-5"/>
          <w:sz w:val="24"/>
        </w:rPr>
        <w:t xml:space="preserve"> </w:t>
      </w:r>
      <w:r>
        <w:rPr>
          <w:sz w:val="24"/>
        </w:rPr>
        <w:t>kteroukoli</w:t>
      </w:r>
      <w:r>
        <w:rPr>
          <w:spacing w:val="-4"/>
          <w:sz w:val="24"/>
        </w:rPr>
        <w:t xml:space="preserve"> </w:t>
      </w:r>
      <w:r>
        <w:rPr>
          <w:sz w:val="24"/>
        </w:rPr>
        <w:t>z 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2"/>
          <w:sz w:val="24"/>
        </w:rPr>
        <w:t xml:space="preserve"> </w:t>
      </w:r>
      <w:r>
        <w:rPr>
          <w:sz w:val="24"/>
        </w:rPr>
        <w:t>6.5.</w:t>
      </w:r>
      <w:r>
        <w:rPr>
          <w:spacing w:val="-5"/>
          <w:sz w:val="24"/>
        </w:rPr>
        <w:t xml:space="preserve"> </w:t>
      </w:r>
      <w:r>
        <w:rPr>
          <w:sz w:val="24"/>
        </w:rPr>
        <w:t>a/nebo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této Smlouvy, zavazuje se zaplatit Kupujícímu smluvní pokutu ve výši 10.000,- Kč, a to za každé jednotlivé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porušení.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pokutu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5"/>
          <w:sz w:val="24"/>
        </w:rPr>
        <w:t xml:space="preserve"> </w:t>
      </w:r>
      <w:r>
        <w:rPr>
          <w:sz w:val="24"/>
        </w:rPr>
        <w:t>zaplatit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dnů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z w:val="24"/>
        </w:rPr>
        <w:t>výzvy k zaplacení.</w:t>
      </w:r>
    </w:p>
    <w:p w:rsidR="00A63140" w:rsidRDefault="00F44EB6">
      <w:pPr>
        <w:pStyle w:val="Odstavecseseznamem"/>
        <w:numPr>
          <w:ilvl w:val="1"/>
          <w:numId w:val="4"/>
        </w:numPr>
        <w:tabs>
          <w:tab w:val="left" w:pos="686"/>
        </w:tabs>
        <w:spacing w:before="80"/>
        <w:ind w:right="899"/>
        <w:jc w:val="both"/>
        <w:rPr>
          <w:sz w:val="24"/>
        </w:rPr>
      </w:pPr>
      <w:r>
        <w:rPr>
          <w:sz w:val="24"/>
        </w:rPr>
        <w:t>Vznikem povinnosti hradit smluvní pokutu ani jejím faktickým zaplacením není dotčen nárok Kupujícího na náhradu škody v</w:t>
      </w:r>
      <w:r>
        <w:rPr>
          <w:spacing w:val="-1"/>
          <w:sz w:val="24"/>
        </w:rPr>
        <w:t xml:space="preserve"> </w:t>
      </w:r>
      <w:r>
        <w:rPr>
          <w:sz w:val="24"/>
        </w:rPr>
        <w:t>plné výši ani na odstoupení od této Smlouvy. Odstoupením od Smlouvy nárok na již uplatněnou smluvní pokutu nezaniká.</w:t>
      </w:r>
    </w:p>
    <w:p w:rsidR="00A63140" w:rsidRDefault="00F44EB6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:rsidR="00A63140" w:rsidRDefault="00F44EB6">
      <w:pPr>
        <w:spacing w:before="41"/>
        <w:ind w:left="3" w:right="780"/>
        <w:jc w:val="center"/>
        <w:rPr>
          <w:b/>
          <w:sz w:val="24"/>
        </w:rPr>
      </w:pPr>
      <w:r>
        <w:rPr>
          <w:b/>
          <w:sz w:val="24"/>
        </w:rPr>
        <w:t>Odstoupení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:rsidR="00A63140" w:rsidRDefault="00F44EB6">
      <w:pPr>
        <w:pStyle w:val="Odstavecseseznamem"/>
        <w:numPr>
          <w:ilvl w:val="1"/>
          <w:numId w:val="3"/>
        </w:numPr>
        <w:tabs>
          <w:tab w:val="left" w:pos="686"/>
        </w:tabs>
        <w:spacing w:before="74"/>
        <w:ind w:right="896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0"/>
          <w:sz w:val="24"/>
        </w:rPr>
        <w:t xml:space="preserve"> </w:t>
      </w:r>
      <w:r>
        <w:rPr>
          <w:sz w:val="24"/>
        </w:rPr>
        <w:t>odstoupit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mu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nezaplatí</w:t>
      </w:r>
      <w:r>
        <w:rPr>
          <w:spacing w:val="-9"/>
          <w:sz w:val="24"/>
        </w:rPr>
        <w:t xml:space="preserve"> </w:t>
      </w:r>
      <w:r>
        <w:rPr>
          <w:sz w:val="24"/>
        </w:rPr>
        <w:t>některou z faktur, vystavených v souladu s čl. 5., ani do 60 dnů po uplynutí lhůty její splatnosti.</w:t>
      </w:r>
    </w:p>
    <w:p w:rsidR="00A63140" w:rsidRDefault="00F44EB6">
      <w:pPr>
        <w:pStyle w:val="Odstavecseseznamem"/>
        <w:numPr>
          <w:ilvl w:val="1"/>
          <w:numId w:val="3"/>
        </w:numPr>
        <w:tabs>
          <w:tab w:val="left" w:pos="686"/>
        </w:tabs>
        <w:ind w:hanging="571"/>
        <w:rPr>
          <w:sz w:val="24"/>
        </w:rPr>
      </w:pPr>
      <w:r>
        <w:rPr>
          <w:sz w:val="24"/>
        </w:rPr>
        <w:t>Kupující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odstoupit tehdy, </w:t>
      </w:r>
      <w:r>
        <w:rPr>
          <w:spacing w:val="-2"/>
          <w:sz w:val="24"/>
        </w:rPr>
        <w:t>pokud:</w:t>
      </w:r>
    </w:p>
    <w:p w:rsidR="00A63140" w:rsidRDefault="00F44EB6">
      <w:pPr>
        <w:pStyle w:val="Odstavecseseznamem"/>
        <w:numPr>
          <w:ilvl w:val="2"/>
          <w:numId w:val="3"/>
        </w:numPr>
        <w:tabs>
          <w:tab w:val="left" w:pos="1538"/>
        </w:tabs>
        <w:spacing w:before="82"/>
        <w:ind w:right="895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průběhu</w:t>
      </w:r>
      <w:r>
        <w:rPr>
          <w:spacing w:val="-3"/>
          <w:sz w:val="24"/>
        </w:rPr>
        <w:t xml:space="preserve"> </w:t>
      </w:r>
      <w:r>
        <w:rPr>
          <w:sz w:val="24"/>
        </w:rPr>
        <w:t>jednoho</w:t>
      </w:r>
      <w:r>
        <w:rPr>
          <w:spacing w:val="-3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"/>
          <w:sz w:val="24"/>
        </w:rPr>
        <w:t xml:space="preserve"> </w:t>
      </w:r>
      <w:r>
        <w:rPr>
          <w:sz w:val="24"/>
        </w:rPr>
        <w:t>zajistí</w:t>
      </w:r>
      <w:r>
        <w:rPr>
          <w:spacing w:val="-2"/>
          <w:sz w:val="24"/>
        </w:rPr>
        <w:t xml:space="preserve"> </w:t>
      </w:r>
      <w:r>
        <w:rPr>
          <w:sz w:val="24"/>
        </w:rPr>
        <w:t>dodávku</w:t>
      </w:r>
      <w:r>
        <w:rPr>
          <w:spacing w:val="-3"/>
          <w:sz w:val="24"/>
        </w:rPr>
        <w:t xml:space="preserve"> </w:t>
      </w:r>
      <w:r>
        <w:rPr>
          <w:sz w:val="24"/>
        </w:rPr>
        <w:t>méně</w:t>
      </w:r>
      <w:r>
        <w:rPr>
          <w:spacing w:val="-5"/>
          <w:sz w:val="24"/>
        </w:rPr>
        <w:t xml:space="preserve"> </w:t>
      </w:r>
      <w:r>
        <w:rPr>
          <w:sz w:val="24"/>
        </w:rPr>
        <w:t>než</w:t>
      </w:r>
      <w:r>
        <w:rPr>
          <w:spacing w:val="-2"/>
          <w:sz w:val="24"/>
        </w:rPr>
        <w:t xml:space="preserve"> </w:t>
      </w:r>
      <w:r>
        <w:rPr>
          <w:sz w:val="24"/>
        </w:rPr>
        <w:t>96%</w:t>
      </w:r>
      <w:r>
        <w:rPr>
          <w:spacing w:val="-4"/>
          <w:sz w:val="24"/>
        </w:rPr>
        <w:t xml:space="preserve"> </w:t>
      </w:r>
      <w:r>
        <w:rPr>
          <w:sz w:val="24"/>
        </w:rPr>
        <w:t>titulů z potvrzené objednávky Kupujícího;</w:t>
      </w:r>
    </w:p>
    <w:p w:rsidR="00A63140" w:rsidRDefault="00F44EB6">
      <w:pPr>
        <w:pStyle w:val="Odstavecseseznamem"/>
        <w:numPr>
          <w:ilvl w:val="2"/>
          <w:numId w:val="3"/>
        </w:numPr>
        <w:tabs>
          <w:tab w:val="left" w:pos="1538"/>
        </w:tabs>
        <w:ind w:right="897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průběhu</w:t>
      </w:r>
      <w:r>
        <w:rPr>
          <w:spacing w:val="40"/>
          <w:sz w:val="24"/>
        </w:rPr>
        <w:t xml:space="preserve"> </w:t>
      </w:r>
      <w:r>
        <w:rPr>
          <w:sz w:val="24"/>
        </w:rPr>
        <w:t>jednoho</w:t>
      </w:r>
      <w:r>
        <w:rPr>
          <w:spacing w:val="40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40"/>
          <w:sz w:val="24"/>
        </w:rPr>
        <w:t xml:space="preserve"> </w:t>
      </w:r>
      <w:r>
        <w:rPr>
          <w:sz w:val="24"/>
        </w:rPr>
        <w:t>čtvrtletí</w:t>
      </w:r>
      <w:r>
        <w:rPr>
          <w:spacing w:val="68"/>
          <w:sz w:val="24"/>
        </w:rPr>
        <w:t xml:space="preserve"> </w:t>
      </w:r>
      <w:r>
        <w:rPr>
          <w:sz w:val="24"/>
        </w:rPr>
        <w:t>nebude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lhůtě</w:t>
      </w:r>
      <w:r>
        <w:rPr>
          <w:spacing w:val="40"/>
          <w:sz w:val="24"/>
        </w:rPr>
        <w:t xml:space="preserve"> </w:t>
      </w:r>
      <w:r>
        <w:rPr>
          <w:sz w:val="24"/>
        </w:rPr>
        <w:t>dodáno</w:t>
      </w:r>
      <w:r>
        <w:rPr>
          <w:spacing w:val="40"/>
          <w:sz w:val="24"/>
        </w:rPr>
        <w:t xml:space="preserve"> </w:t>
      </w:r>
      <w:r>
        <w:rPr>
          <w:sz w:val="24"/>
        </w:rPr>
        <w:t>více</w:t>
      </w:r>
      <w:r>
        <w:rPr>
          <w:spacing w:val="40"/>
          <w:sz w:val="24"/>
        </w:rPr>
        <w:t xml:space="preserve"> </w:t>
      </w:r>
      <w:r>
        <w:rPr>
          <w:sz w:val="24"/>
        </w:rPr>
        <w:t>než</w:t>
      </w:r>
      <w:r>
        <w:rPr>
          <w:spacing w:val="69"/>
          <w:sz w:val="24"/>
        </w:rPr>
        <w:t xml:space="preserve"> </w:t>
      </w:r>
      <w:r>
        <w:rPr>
          <w:sz w:val="24"/>
        </w:rPr>
        <w:t>25%</w:t>
      </w:r>
      <w:r>
        <w:rPr>
          <w:spacing w:val="40"/>
          <w:sz w:val="24"/>
        </w:rPr>
        <w:t xml:space="preserve"> </w:t>
      </w:r>
      <w:r>
        <w:rPr>
          <w:sz w:val="24"/>
        </w:rPr>
        <w:t>jednotlivých výtisků Periodik, nebo bude dodáno více než 5% poškozených výtisků;</w:t>
      </w:r>
    </w:p>
    <w:p w:rsidR="00A63140" w:rsidRDefault="00F44EB6">
      <w:pPr>
        <w:pStyle w:val="Odstavecseseznamem"/>
        <w:numPr>
          <w:ilvl w:val="2"/>
          <w:numId w:val="3"/>
        </w:numPr>
        <w:tabs>
          <w:tab w:val="left" w:pos="1538"/>
        </w:tabs>
        <w:spacing w:before="80" w:line="242" w:lineRule="auto"/>
        <w:ind w:right="894"/>
        <w:rPr>
          <w:sz w:val="24"/>
        </w:rPr>
      </w:pPr>
      <w:r>
        <w:rPr>
          <w:sz w:val="24"/>
        </w:rPr>
        <w:t>Prodávající nesplní svou povinnost Kupujícího informovat o skutečnostech, v</w:t>
      </w:r>
      <w:r>
        <w:rPr>
          <w:spacing w:val="-2"/>
          <w:sz w:val="24"/>
        </w:rPr>
        <w:t xml:space="preserve"> </w:t>
      </w:r>
      <w:r>
        <w:rPr>
          <w:sz w:val="24"/>
        </w:rPr>
        <w:t>jejichž důsledku dochází ke snížení kupní ceny.</w:t>
      </w:r>
    </w:p>
    <w:p w:rsidR="00A63140" w:rsidRDefault="00F44EB6">
      <w:pPr>
        <w:pStyle w:val="Odstavecseseznamem"/>
        <w:numPr>
          <w:ilvl w:val="1"/>
          <w:numId w:val="3"/>
        </w:numPr>
        <w:tabs>
          <w:tab w:val="left" w:pos="686"/>
        </w:tabs>
        <w:spacing w:before="76"/>
        <w:ind w:right="904"/>
        <w:jc w:val="both"/>
        <w:rPr>
          <w:sz w:val="24"/>
        </w:rPr>
      </w:pPr>
      <w:r>
        <w:rPr>
          <w:sz w:val="24"/>
        </w:rPr>
        <w:t>Každé odstoupení od této Smlouvy musí mít písemnou formu, přičemž písemný projev vůle odstoupit od této Smlouvy musí být druhé smluvní straně řádně doručen.</w:t>
      </w:r>
    </w:p>
    <w:p w:rsidR="00A63140" w:rsidRDefault="00F44EB6">
      <w:pPr>
        <w:pStyle w:val="Odstavecseseznamem"/>
        <w:numPr>
          <w:ilvl w:val="1"/>
          <w:numId w:val="3"/>
        </w:numPr>
        <w:tabs>
          <w:tab w:val="left" w:pos="686"/>
        </w:tabs>
        <w:spacing w:before="80"/>
        <w:ind w:right="900"/>
        <w:jc w:val="both"/>
        <w:rPr>
          <w:sz w:val="24"/>
        </w:rPr>
      </w:pPr>
      <w:r>
        <w:rPr>
          <w:sz w:val="24"/>
        </w:rPr>
        <w:t>Účinky</w:t>
      </w:r>
      <w:r>
        <w:rPr>
          <w:spacing w:val="-14"/>
          <w:sz w:val="24"/>
        </w:rPr>
        <w:t xml:space="preserve"> </w:t>
      </w:r>
      <w:r>
        <w:rPr>
          <w:sz w:val="24"/>
        </w:rPr>
        <w:t>každého</w:t>
      </w:r>
      <w:r>
        <w:rPr>
          <w:spacing w:val="-1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nastávají</w:t>
      </w:r>
      <w:r>
        <w:rPr>
          <w:spacing w:val="-11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2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2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12"/>
          <w:sz w:val="24"/>
        </w:rPr>
        <w:t xml:space="preserve"> </w:t>
      </w:r>
      <w:r>
        <w:rPr>
          <w:sz w:val="24"/>
        </w:rPr>
        <w:t>projevu</w:t>
      </w:r>
      <w:r>
        <w:rPr>
          <w:spacing w:val="-12"/>
          <w:sz w:val="24"/>
        </w:rPr>
        <w:t xml:space="preserve"> </w:t>
      </w:r>
      <w:r>
        <w:rPr>
          <w:sz w:val="24"/>
        </w:rPr>
        <w:t>vůle odstoupit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druhé</w:t>
      </w:r>
      <w:r>
        <w:rPr>
          <w:spacing w:val="-11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straně.</w:t>
      </w:r>
      <w:r>
        <w:rPr>
          <w:spacing w:val="-10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nedotýká</w:t>
      </w:r>
      <w:r>
        <w:rPr>
          <w:spacing w:val="-11"/>
          <w:sz w:val="24"/>
        </w:rPr>
        <w:t xml:space="preserve"> </w:t>
      </w:r>
      <w:r>
        <w:rPr>
          <w:sz w:val="24"/>
        </w:rPr>
        <w:t>nároku</w:t>
      </w:r>
      <w:r>
        <w:rPr>
          <w:spacing w:val="-10"/>
          <w:sz w:val="24"/>
        </w:rPr>
        <w:t xml:space="preserve"> </w:t>
      </w:r>
      <w:r>
        <w:rPr>
          <w:sz w:val="24"/>
        </w:rPr>
        <w:t>na náhradu škody vzniklé porušením této Smlouvy ani nároku na zaplacení smluvních pokut.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60" w:right="180" w:bottom="280" w:left="960" w:header="708" w:footer="708" w:gutter="0"/>
          <w:cols w:space="708"/>
        </w:sectPr>
      </w:pPr>
    </w:p>
    <w:p w:rsidR="00A63140" w:rsidRDefault="00F44EB6">
      <w:pPr>
        <w:pStyle w:val="Nadpis1"/>
        <w:spacing w:before="60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11.</w:t>
      </w:r>
    </w:p>
    <w:p w:rsidR="00A63140" w:rsidRDefault="00F44EB6">
      <w:pPr>
        <w:spacing w:before="42"/>
        <w:ind w:left="5" w:right="780"/>
        <w:jc w:val="center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ujednání</w:t>
      </w:r>
    </w:p>
    <w:p w:rsidR="00A63140" w:rsidRDefault="00F44EB6">
      <w:pPr>
        <w:pStyle w:val="Odstavecseseznamem"/>
        <w:numPr>
          <w:ilvl w:val="1"/>
          <w:numId w:val="2"/>
        </w:numPr>
        <w:tabs>
          <w:tab w:val="left" w:pos="806"/>
        </w:tabs>
        <w:spacing w:before="74"/>
        <w:ind w:hanging="68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 dohodly</w:t>
      </w:r>
      <w:r>
        <w:rPr>
          <w:spacing w:val="-4"/>
          <w:sz w:val="24"/>
        </w:rPr>
        <w:t xml:space="preserve"> </w:t>
      </w:r>
      <w:r>
        <w:rPr>
          <w:sz w:val="24"/>
        </w:rPr>
        <w:t>na následujících</w:t>
      </w:r>
      <w:r>
        <w:rPr>
          <w:spacing w:val="1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osobách:</w:t>
      </w:r>
    </w:p>
    <w:p w:rsidR="00A63140" w:rsidRDefault="00F44EB6">
      <w:pPr>
        <w:pStyle w:val="Odstavecseseznamem"/>
        <w:numPr>
          <w:ilvl w:val="2"/>
          <w:numId w:val="2"/>
        </w:numPr>
        <w:tabs>
          <w:tab w:val="left" w:pos="1535"/>
          <w:tab w:val="left" w:pos="3660"/>
        </w:tabs>
        <w:ind w:left="1535" w:hanging="791"/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spacing w:val="-2"/>
          <w:sz w:val="24"/>
        </w:rPr>
        <w:t>Kupujícího:</w:t>
      </w:r>
      <w:r>
        <w:rPr>
          <w:sz w:val="24"/>
        </w:rPr>
        <w:tab/>
        <w:t>xxxxxxxxxx</w:t>
      </w:r>
      <w:r>
        <w:rPr>
          <w:spacing w:val="-2"/>
          <w:sz w:val="24"/>
        </w:rPr>
        <w:t>,</w:t>
      </w:r>
    </w:p>
    <w:p w:rsidR="00A63140" w:rsidRDefault="00F44EB6">
      <w:pPr>
        <w:pStyle w:val="Odstavecseseznamem"/>
        <w:numPr>
          <w:ilvl w:val="2"/>
          <w:numId w:val="2"/>
        </w:numPr>
        <w:tabs>
          <w:tab w:val="left" w:pos="1535"/>
          <w:tab w:val="left" w:pos="7028"/>
        </w:tabs>
        <w:spacing w:before="80"/>
        <w:ind w:left="1535" w:hanging="791"/>
        <w:jc w:val="both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Prodávajícího:</w:t>
      </w:r>
      <w:r>
        <w:rPr>
          <w:spacing w:val="60"/>
          <w:w w:val="150"/>
          <w:sz w:val="24"/>
        </w:rPr>
        <w:t xml:space="preserve">   </w:t>
      </w:r>
      <w:r>
        <w:rPr>
          <w:sz w:val="24"/>
        </w:rPr>
        <w:t>xxxxxxxxxx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:rsidR="00A63140" w:rsidRDefault="00F44EB6">
      <w:pPr>
        <w:pStyle w:val="Odstavecseseznamem"/>
        <w:numPr>
          <w:ilvl w:val="2"/>
          <w:numId w:val="2"/>
        </w:numPr>
        <w:tabs>
          <w:tab w:val="left" w:pos="1368"/>
          <w:tab w:val="left" w:pos="1535"/>
        </w:tabs>
        <w:spacing w:before="81"/>
        <w:ind w:left="1368" w:right="899" w:hanging="62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zavazují</w:t>
      </w:r>
      <w:r>
        <w:rPr>
          <w:spacing w:val="-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4"/>
          <w:sz w:val="24"/>
        </w:rPr>
        <w:t xml:space="preserve"> </w:t>
      </w:r>
      <w:r>
        <w:rPr>
          <w:sz w:val="24"/>
        </w:rPr>
        <w:t>druhé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</w:t>
      </w:r>
      <w:r>
        <w:rPr>
          <w:spacing w:val="-6"/>
          <w:sz w:val="24"/>
        </w:rPr>
        <w:t xml:space="preserve"> </w:t>
      </w:r>
      <w:r>
        <w:rPr>
          <w:sz w:val="24"/>
        </w:rPr>
        <w:t>oznámit</w:t>
      </w:r>
      <w:r>
        <w:rPr>
          <w:spacing w:val="-4"/>
          <w:sz w:val="24"/>
        </w:rPr>
        <w:t xml:space="preserve"> </w:t>
      </w:r>
      <w:r>
        <w:rPr>
          <w:sz w:val="24"/>
        </w:rPr>
        <w:t>případnou</w:t>
      </w:r>
      <w:r>
        <w:rPr>
          <w:spacing w:val="-5"/>
          <w:sz w:val="24"/>
        </w:rPr>
        <w:t xml:space="preserve"> </w:t>
      </w:r>
      <w:r>
        <w:rPr>
          <w:sz w:val="24"/>
        </w:rPr>
        <w:t>změnu kontaktní osoby.</w:t>
      </w:r>
    </w:p>
    <w:p w:rsidR="00A63140" w:rsidRDefault="00F44EB6">
      <w:pPr>
        <w:pStyle w:val="Odstavecseseznamem"/>
        <w:numPr>
          <w:ilvl w:val="1"/>
          <w:numId w:val="2"/>
        </w:numPr>
        <w:tabs>
          <w:tab w:val="left" w:pos="828"/>
        </w:tabs>
        <w:spacing w:before="0" w:line="264" w:lineRule="auto"/>
        <w:ind w:left="828" w:right="898" w:hanging="709"/>
        <w:jc w:val="both"/>
        <w:rPr>
          <w:sz w:val="24"/>
        </w:rPr>
      </w:pPr>
      <w:r>
        <w:rPr>
          <w:sz w:val="24"/>
        </w:rPr>
        <w:t>Smlouva nabývá platnosti dnem podpisu poslední ze smluvních stran a účinnosti dnem uveřejnění v registru smluv ve smyslu příslušných ustanovení zákona č. 340/2015 Sb., o zvláštních podmínkách účinnosti některých smluv, uveřejňování těchto smluv a o registru smluv (zákon o registru smluv).</w:t>
      </w:r>
    </w:p>
    <w:p w:rsidR="00A63140" w:rsidRDefault="00F44EB6">
      <w:pPr>
        <w:pStyle w:val="Odstavecseseznamem"/>
        <w:numPr>
          <w:ilvl w:val="1"/>
          <w:numId w:val="2"/>
        </w:numPr>
        <w:tabs>
          <w:tab w:val="left" w:pos="828"/>
        </w:tabs>
        <w:spacing w:before="0" w:line="264" w:lineRule="auto"/>
        <w:ind w:left="828" w:right="901" w:hanging="716"/>
        <w:jc w:val="both"/>
        <w:rPr>
          <w:sz w:val="24"/>
        </w:rPr>
      </w:pPr>
      <w:r>
        <w:rPr>
          <w:sz w:val="24"/>
        </w:rPr>
        <w:t>Objednatel se zavazuje, že zveřejnění dle předchozího odstavce provede a o této skutečnosti bude dodavatele informovat.</w:t>
      </w:r>
    </w:p>
    <w:p w:rsidR="00A63140" w:rsidRDefault="00F44EB6">
      <w:pPr>
        <w:pStyle w:val="Odstavecseseznamem"/>
        <w:numPr>
          <w:ilvl w:val="1"/>
          <w:numId w:val="2"/>
        </w:numPr>
        <w:tabs>
          <w:tab w:val="left" w:pos="828"/>
        </w:tabs>
        <w:spacing w:before="1" w:line="264" w:lineRule="auto"/>
        <w:ind w:left="828" w:right="899" w:hanging="716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7"/>
          <w:sz w:val="24"/>
        </w:rPr>
        <w:t xml:space="preserve"> </w:t>
      </w:r>
      <w:r>
        <w:rPr>
          <w:sz w:val="24"/>
        </w:rPr>
        <w:t>bere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vědomí</w:t>
      </w:r>
      <w:r>
        <w:rPr>
          <w:spacing w:val="-7"/>
          <w:sz w:val="24"/>
        </w:rPr>
        <w:t xml:space="preserve"> </w:t>
      </w:r>
      <w:r>
        <w:rPr>
          <w:sz w:val="24"/>
        </w:rPr>
        <w:t>podmínění</w:t>
      </w:r>
      <w:r>
        <w:rPr>
          <w:spacing w:val="-7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7"/>
          <w:sz w:val="24"/>
        </w:rPr>
        <w:t xml:space="preserve"> </w:t>
      </w:r>
      <w:r>
        <w:rPr>
          <w:sz w:val="24"/>
        </w:rPr>
        <w:t>v registru</w:t>
      </w:r>
      <w:r>
        <w:rPr>
          <w:spacing w:val="-8"/>
          <w:sz w:val="24"/>
        </w:rPr>
        <w:t xml:space="preserve"> </w:t>
      </w:r>
      <w:r>
        <w:rPr>
          <w:sz w:val="24"/>
        </w:rPr>
        <w:t>smluv</w:t>
      </w:r>
      <w:r>
        <w:rPr>
          <w:spacing w:val="-7"/>
          <w:sz w:val="24"/>
        </w:rPr>
        <w:t xml:space="preserve"> </w:t>
      </w:r>
      <w:r>
        <w:rPr>
          <w:sz w:val="24"/>
        </w:rPr>
        <w:t>dle předchozích</w:t>
      </w:r>
      <w:r>
        <w:rPr>
          <w:spacing w:val="-11"/>
          <w:sz w:val="24"/>
        </w:rPr>
        <w:t xml:space="preserve"> </w:t>
      </w:r>
      <w:r>
        <w:rPr>
          <w:sz w:val="24"/>
        </w:rPr>
        <w:t>dvou</w:t>
      </w:r>
      <w:r>
        <w:rPr>
          <w:spacing w:val="-11"/>
          <w:sz w:val="24"/>
        </w:rPr>
        <w:t xml:space="preserve"> </w:t>
      </w:r>
      <w:r>
        <w:rPr>
          <w:sz w:val="24"/>
        </w:rPr>
        <w:t>odstavců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před</w:t>
      </w:r>
      <w:r>
        <w:rPr>
          <w:spacing w:val="-1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svých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 povinností zveřejnění smlouvy ověřit.</w:t>
      </w:r>
    </w:p>
    <w:p w:rsidR="00A63140" w:rsidRDefault="00F44EB6">
      <w:pPr>
        <w:pStyle w:val="Odstavecseseznamem"/>
        <w:numPr>
          <w:ilvl w:val="1"/>
          <w:numId w:val="2"/>
        </w:numPr>
        <w:tabs>
          <w:tab w:val="left" w:pos="828"/>
        </w:tabs>
        <w:spacing w:before="0" w:line="264" w:lineRule="auto"/>
        <w:ind w:left="828" w:right="900" w:hanging="716"/>
        <w:jc w:val="both"/>
        <w:rPr>
          <w:sz w:val="24"/>
        </w:rPr>
      </w:pPr>
      <w:r>
        <w:rPr>
          <w:sz w:val="24"/>
        </w:rPr>
        <w:t>Podpisem té smlouvy obě smluvní strany souhlasí s tím, že její text neobsahuje obchodní tajemství, které by nemohlo být zveřejněno v registru smluv.</w:t>
      </w: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spacing w:before="49"/>
        <w:ind w:left="0" w:firstLine="0"/>
        <w:jc w:val="left"/>
      </w:pPr>
    </w:p>
    <w:p w:rsidR="00A63140" w:rsidRDefault="00F44EB6">
      <w:pPr>
        <w:pStyle w:val="Nadpis1"/>
        <w:spacing w:before="0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12.</w:t>
      </w:r>
    </w:p>
    <w:p w:rsidR="00A63140" w:rsidRDefault="00F44EB6">
      <w:pPr>
        <w:spacing w:before="39"/>
        <w:ind w:left="1" w:right="780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74" w:line="242" w:lineRule="auto"/>
        <w:ind w:right="896"/>
        <w:jc w:val="both"/>
        <w:rPr>
          <w:sz w:val="24"/>
        </w:rPr>
      </w:pPr>
      <w:r>
        <w:rPr>
          <w:sz w:val="24"/>
        </w:rPr>
        <w:t>Právní</w:t>
      </w:r>
      <w:r>
        <w:rPr>
          <w:spacing w:val="-15"/>
          <w:sz w:val="24"/>
        </w:rPr>
        <w:t xml:space="preserve"> </w:t>
      </w:r>
      <w:r>
        <w:rPr>
          <w:sz w:val="24"/>
        </w:rPr>
        <w:t>vztahy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vztahy</w:t>
      </w:r>
      <w:r>
        <w:rPr>
          <w:spacing w:val="-15"/>
          <w:sz w:val="24"/>
        </w:rPr>
        <w:t xml:space="preserve"> </w:t>
      </w:r>
      <w:r>
        <w:rPr>
          <w:sz w:val="24"/>
        </w:rPr>
        <w:t>mezi</w:t>
      </w:r>
      <w:r>
        <w:rPr>
          <w:spacing w:val="-15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5"/>
          <w:sz w:val="24"/>
        </w:rPr>
        <w:t xml:space="preserve"> </w:t>
      </w:r>
      <w:r>
        <w:rPr>
          <w:sz w:val="24"/>
        </w:rPr>
        <w:t>stranami</w:t>
      </w:r>
      <w:r>
        <w:rPr>
          <w:spacing w:val="-15"/>
          <w:sz w:val="24"/>
        </w:rPr>
        <w:t xml:space="preserve"> </w:t>
      </w:r>
      <w:r>
        <w:rPr>
          <w:sz w:val="24"/>
        </w:rPr>
        <w:t>v ní</w:t>
      </w:r>
      <w:r>
        <w:rPr>
          <w:spacing w:val="-15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5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řídí zákonem č. 89/2012 Sb., občanským zákoníkem, ve znění pozdějších předpisů.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76"/>
        <w:ind w:right="896"/>
        <w:jc w:val="both"/>
        <w:rPr>
          <w:sz w:val="24"/>
        </w:rPr>
      </w:pPr>
      <w:r>
        <w:rPr>
          <w:sz w:val="24"/>
        </w:rPr>
        <w:t>Všechny</w:t>
      </w:r>
      <w:r>
        <w:rPr>
          <w:spacing w:val="-15"/>
          <w:sz w:val="24"/>
        </w:rPr>
        <w:t xml:space="preserve"> </w:t>
      </w:r>
      <w:r>
        <w:rPr>
          <w:sz w:val="24"/>
        </w:rPr>
        <w:t>spory,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z w:val="24"/>
        </w:rPr>
        <w:t>vzniknou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3"/>
          <w:sz w:val="24"/>
        </w:rPr>
        <w:t xml:space="preserve"> </w:t>
      </w:r>
      <w:r>
        <w:rPr>
          <w:sz w:val="24"/>
        </w:rPr>
        <w:t>s ní,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budou</w:t>
      </w:r>
      <w:r>
        <w:rPr>
          <w:spacing w:val="-13"/>
          <w:sz w:val="24"/>
        </w:rPr>
        <w:t xml:space="preserve"> </w:t>
      </w:r>
      <w:r>
        <w:rPr>
          <w:sz w:val="24"/>
        </w:rPr>
        <w:t>obě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snažit přednostně vyřešit smírnou cestou. Pokud se to nepodaří, budou rozhodovány obecnými soudy 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zákonem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99/1963</w:t>
      </w:r>
      <w:r>
        <w:rPr>
          <w:spacing w:val="-13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8"/>
          <w:sz w:val="24"/>
        </w:rPr>
        <w:t xml:space="preserve"> </w:t>
      </w:r>
      <w:r>
        <w:rPr>
          <w:sz w:val="24"/>
        </w:rPr>
        <w:t>soudním</w:t>
      </w:r>
      <w:r>
        <w:rPr>
          <w:spacing w:val="-13"/>
          <w:sz w:val="24"/>
        </w:rPr>
        <w:t xml:space="preserve"> </w:t>
      </w:r>
      <w:r>
        <w:rPr>
          <w:sz w:val="24"/>
        </w:rPr>
        <w:t>řádem,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znění</w:t>
      </w:r>
      <w:r>
        <w:rPr>
          <w:spacing w:val="-13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3"/>
          <w:sz w:val="24"/>
        </w:rPr>
        <w:t xml:space="preserve"> </w:t>
      </w:r>
      <w:r>
        <w:rPr>
          <w:sz w:val="24"/>
        </w:rPr>
        <w:t>předpisů.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80"/>
        <w:ind w:right="894"/>
        <w:jc w:val="both"/>
        <w:rPr>
          <w:sz w:val="24"/>
        </w:rPr>
      </w:pPr>
      <w:r>
        <w:rPr>
          <w:sz w:val="24"/>
        </w:rPr>
        <w:t>Žádná ze smluvních stran není oprávněna bez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předchozího písemného souhlasu druhé smluvní strany převést na třetí osobu jakákoli práva nebo povinnosti vyplývající z této Smlouvy nebo postoupit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osobu</w:t>
      </w:r>
      <w:r>
        <w:rPr>
          <w:spacing w:val="-11"/>
          <w:sz w:val="24"/>
        </w:rPr>
        <w:t xml:space="preserve"> </w:t>
      </w:r>
      <w:r>
        <w:rPr>
          <w:sz w:val="24"/>
        </w:rPr>
        <w:t>jakékoli</w:t>
      </w:r>
      <w:r>
        <w:rPr>
          <w:spacing w:val="-8"/>
          <w:sz w:val="24"/>
        </w:rPr>
        <w:t xml:space="preserve"> </w:t>
      </w:r>
      <w:r>
        <w:rPr>
          <w:sz w:val="24"/>
        </w:rPr>
        <w:t>pohledávky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dluhy</w:t>
      </w:r>
      <w:r>
        <w:rPr>
          <w:spacing w:val="-15"/>
          <w:sz w:val="24"/>
        </w:rPr>
        <w:t xml:space="preserve"> </w:t>
      </w:r>
      <w:r>
        <w:rPr>
          <w:sz w:val="24"/>
        </w:rPr>
        <w:t>vzniklé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základě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včetně práv, povinností, pohledávek nebo dluhů vzniklých na základě porušení této Smlouvy. Toto omezení nakládání s</w:t>
      </w:r>
      <w:r>
        <w:rPr>
          <w:spacing w:val="-2"/>
          <w:sz w:val="24"/>
        </w:rPr>
        <w:t xml:space="preserve"> </w:t>
      </w:r>
      <w:r>
        <w:rPr>
          <w:sz w:val="24"/>
        </w:rPr>
        <w:t>právy, povinnostmi, pohledávkami a dluhy trvá i po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 trvání této Smlouvy. Jakýkoli právní úkon učiněný kteroukoli ze smluvních stran v</w:t>
      </w:r>
      <w:r>
        <w:rPr>
          <w:spacing w:val="-2"/>
          <w:sz w:val="24"/>
        </w:rPr>
        <w:t xml:space="preserve"> </w:t>
      </w:r>
      <w:r>
        <w:rPr>
          <w:sz w:val="24"/>
        </w:rPr>
        <w:t>rozporu s</w:t>
      </w:r>
      <w:r>
        <w:rPr>
          <w:spacing w:val="-1"/>
          <w:sz w:val="24"/>
        </w:rPr>
        <w:t xml:space="preserve"> </w:t>
      </w:r>
      <w:r>
        <w:rPr>
          <w:sz w:val="24"/>
        </w:rPr>
        <w:t>tímto omezením bude považován za příčící se dobrým mravům.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ind w:right="899"/>
        <w:jc w:val="both"/>
        <w:rPr>
          <w:sz w:val="24"/>
        </w:rPr>
      </w:pPr>
      <w:r>
        <w:rPr>
          <w:sz w:val="24"/>
        </w:rPr>
        <w:t>Tato Smlouva obsahuje úplnou a jedinou písemnou dohodu smluvních stran o vzájemných právech a povinnostech upravených touto Smlouvou.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80"/>
        <w:ind w:right="899"/>
        <w:jc w:val="both"/>
        <w:rPr>
          <w:sz w:val="24"/>
        </w:rPr>
      </w:pPr>
      <w:r>
        <w:rPr>
          <w:sz w:val="24"/>
        </w:rPr>
        <w:t>Tato Smlouva může být měněna pouze dohodou smluvních stran v písemné formě, přičemž změna této Smlouvy bude účinná k okamžiku stanovenému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takovéto dohodě. Nebude-li takovýto okamžik stanoven, pak změna této Smlouvy bude účinná ke dni uzavření takovéto </w:t>
      </w:r>
      <w:r>
        <w:rPr>
          <w:spacing w:val="-2"/>
          <w:sz w:val="24"/>
        </w:rPr>
        <w:t>dohody.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82"/>
        <w:ind w:right="893"/>
        <w:jc w:val="both"/>
        <w:rPr>
          <w:sz w:val="24"/>
        </w:rPr>
      </w:pPr>
      <w:r>
        <w:rPr>
          <w:sz w:val="24"/>
        </w:rPr>
        <w:t xml:space="preserve">Smluvní strany prohlašují, že tuto Smlouvu uzavírají svobodně a vážně, její obsah si přečetly, porozuměly mu a jsou jim známy všechny skutečnosti, jež jsou pro uzavření této Smlouvy </w:t>
      </w:r>
      <w:r>
        <w:rPr>
          <w:spacing w:val="-2"/>
          <w:sz w:val="24"/>
        </w:rPr>
        <w:t>rozhodující.</w:t>
      </w: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ind w:right="899"/>
        <w:jc w:val="both"/>
        <w:rPr>
          <w:sz w:val="24"/>
        </w:rPr>
      </w:pPr>
      <w:r>
        <w:rPr>
          <w:sz w:val="24"/>
        </w:rPr>
        <w:t>Tato Smlouva je vyhotovena ve dvou stejnopisech, přičemž každá smluvní strana obdrží po jednom z nich.</w:t>
      </w:r>
    </w:p>
    <w:p w:rsidR="00A63140" w:rsidRDefault="00A63140">
      <w:pPr>
        <w:jc w:val="both"/>
        <w:rPr>
          <w:sz w:val="24"/>
        </w:rPr>
        <w:sectPr w:rsidR="00A63140">
          <w:pgSz w:w="11910" w:h="16840"/>
          <w:pgMar w:top="1360" w:right="180" w:bottom="280" w:left="960" w:header="708" w:footer="708" w:gutter="0"/>
          <w:cols w:space="708"/>
        </w:sectPr>
      </w:pPr>
    </w:p>
    <w:p w:rsidR="00A63140" w:rsidRDefault="00F44EB6">
      <w:pPr>
        <w:pStyle w:val="Odstavecseseznamem"/>
        <w:numPr>
          <w:ilvl w:val="1"/>
          <w:numId w:val="1"/>
        </w:numPr>
        <w:tabs>
          <w:tab w:val="left" w:pos="686"/>
        </w:tabs>
        <w:spacing w:before="76"/>
        <w:ind w:hanging="571"/>
        <w:rPr>
          <w:sz w:val="24"/>
        </w:rPr>
      </w:pPr>
      <w:r>
        <w:rPr>
          <w:sz w:val="24"/>
        </w:rPr>
        <w:t>Nedílnou</w:t>
      </w:r>
      <w:r>
        <w:rPr>
          <w:spacing w:val="-3"/>
          <w:sz w:val="24"/>
        </w:rPr>
        <w:t xml:space="preserve"> </w:t>
      </w:r>
      <w:r>
        <w:rPr>
          <w:sz w:val="24"/>
        </w:rPr>
        <w:t>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 1 –</w:t>
      </w:r>
      <w:r>
        <w:rPr>
          <w:spacing w:val="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 </w:t>
      </w:r>
      <w:r>
        <w:rPr>
          <w:spacing w:val="-2"/>
          <w:sz w:val="24"/>
        </w:rPr>
        <w:t>2025.</w:t>
      </w: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ind w:left="0" w:firstLine="0"/>
        <w:jc w:val="left"/>
      </w:pPr>
    </w:p>
    <w:p w:rsidR="00A63140" w:rsidRDefault="00A63140">
      <w:pPr>
        <w:pStyle w:val="Zkladntext"/>
        <w:spacing w:before="125"/>
        <w:ind w:left="0" w:firstLine="0"/>
        <w:jc w:val="left"/>
      </w:pPr>
    </w:p>
    <w:p w:rsidR="00A63140" w:rsidRDefault="00F44EB6">
      <w:pPr>
        <w:pStyle w:val="Zkladntext"/>
        <w:tabs>
          <w:tab w:val="left" w:pos="2080"/>
          <w:tab w:val="left" w:pos="4348"/>
          <w:tab w:val="left" w:pos="5506"/>
          <w:tab w:val="left" w:pos="7354"/>
          <w:tab w:val="left" w:pos="9622"/>
        </w:tabs>
        <w:ind w:left="473" w:firstLine="0"/>
        <w:jc w:val="left"/>
      </w:pPr>
      <w:r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  <w:r>
        <w:tab/>
        <w:t xml:space="preserve">V 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ab/>
      </w:r>
    </w:p>
    <w:p w:rsidR="00870C4D" w:rsidRDefault="00870C4D">
      <w:pPr>
        <w:pStyle w:val="Zkladntext"/>
        <w:spacing w:before="7"/>
        <w:ind w:left="0" w:firstLine="0"/>
        <w:jc w:val="left"/>
        <w:rPr>
          <w:rFonts w:ascii="Trebuchet MS"/>
          <w:sz w:val="17"/>
        </w:rPr>
      </w:pPr>
    </w:p>
    <w:p w:rsidR="00A63140" w:rsidRDefault="00F44EB6">
      <w:pPr>
        <w:pStyle w:val="Zkladntext"/>
        <w:spacing w:before="7"/>
        <w:ind w:left="0" w:firstLine="0"/>
        <w:jc w:val="left"/>
        <w:rPr>
          <w:rFonts w:ascii="Trebuchet MS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4199254</wp:posOffset>
                </wp:positionH>
                <wp:positionV relativeFrom="paragraph">
                  <wp:posOffset>145227</wp:posOffset>
                </wp:positionV>
                <wp:extent cx="251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30F5" id="Graphic 8" o:spid="_x0000_s1026" style="position:absolute;margin-left:330.65pt;margin-top:11.4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AOIQIAAH8EAAAOAAAAZHJzL2Uyb0RvYy54bWysVMFu2zAMvQ/YPwi6L3aCL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70C4D" w:rsidRDefault="00870C4D">
      <w:pPr>
        <w:pStyle w:val="Nadpis1"/>
        <w:tabs>
          <w:tab w:val="left" w:pos="6303"/>
        </w:tabs>
        <w:spacing w:before="5"/>
        <w:ind w:left="1174" w:right="0"/>
        <w:jc w:val="left"/>
      </w:pPr>
    </w:p>
    <w:p w:rsidR="00870C4D" w:rsidRDefault="00870C4D">
      <w:pPr>
        <w:pStyle w:val="Nadpis1"/>
        <w:tabs>
          <w:tab w:val="left" w:pos="6303"/>
        </w:tabs>
        <w:spacing w:before="5"/>
        <w:ind w:left="1174" w:right="0"/>
        <w:jc w:val="left"/>
      </w:pPr>
    </w:p>
    <w:p w:rsidR="00A63140" w:rsidRDefault="00F44EB6">
      <w:pPr>
        <w:pStyle w:val="Nadpis1"/>
        <w:tabs>
          <w:tab w:val="left" w:pos="6303"/>
        </w:tabs>
        <w:spacing w:before="5"/>
        <w:ind w:left="1174" w:right="0"/>
        <w:jc w:val="left"/>
      </w:pPr>
      <w:r>
        <w:t>Národní</w:t>
      </w:r>
      <w:r>
        <w:rPr>
          <w:spacing w:val="-3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rPr>
          <w:spacing w:val="-2"/>
        </w:rPr>
        <w:t>knihovna</w:t>
      </w:r>
      <w:r>
        <w:tab/>
        <w:t>SUWECO</w:t>
      </w:r>
      <w:r>
        <w:rPr>
          <w:spacing w:val="-3"/>
        </w:rPr>
        <w:t xml:space="preserve"> </w:t>
      </w:r>
      <w:r>
        <w:t>CZ,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:rsidR="00A63140" w:rsidRDefault="00A63140">
      <w:pPr>
        <w:pStyle w:val="Zkladntext"/>
        <w:spacing w:before="8"/>
        <w:ind w:left="0" w:firstLine="0"/>
        <w:jc w:val="left"/>
        <w:rPr>
          <w:b/>
          <w:sz w:val="15"/>
        </w:rPr>
      </w:pPr>
    </w:p>
    <w:p w:rsidR="00A63140" w:rsidRDefault="00A63140">
      <w:pPr>
        <w:rPr>
          <w:sz w:val="15"/>
        </w:rPr>
        <w:sectPr w:rsidR="00A63140">
          <w:pgSz w:w="11910" w:h="16840"/>
          <w:pgMar w:top="1340" w:right="180" w:bottom="280" w:left="960" w:header="708" w:footer="708" w:gutter="0"/>
          <w:cols w:space="708"/>
        </w:sectPr>
      </w:pPr>
    </w:p>
    <w:p w:rsidR="00A63140" w:rsidRDefault="00F44EB6" w:rsidP="00870C4D">
      <w:pPr>
        <w:pStyle w:val="Zkladntext"/>
        <w:spacing w:before="90"/>
        <w:ind w:left="2328" w:right="38" w:hanging="692"/>
        <w:jc w:val="left"/>
      </w:pPr>
      <w:r>
        <w:t>Ing.</w:t>
      </w:r>
      <w:r>
        <w:rPr>
          <w:spacing w:val="-15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 xml:space="preserve">Svoboda </w:t>
      </w:r>
      <w:r>
        <w:rPr>
          <w:spacing w:val="-2"/>
        </w:rPr>
        <w:t>ředitel</w:t>
      </w:r>
      <w:r w:rsidR="00870C4D">
        <w:t xml:space="preserve">                          </w:t>
      </w:r>
      <w:r>
        <w:t>Ing.</w:t>
      </w:r>
      <w:r>
        <w:rPr>
          <w:spacing w:val="-15"/>
        </w:rPr>
        <w:t xml:space="preserve"> </w:t>
      </w:r>
      <w:r>
        <w:t>Nina</w:t>
      </w:r>
      <w:r>
        <w:rPr>
          <w:spacing w:val="-15"/>
        </w:rPr>
        <w:t xml:space="preserve"> </w:t>
      </w:r>
      <w:r>
        <w:t>Suškevičová Jednatel / Jednatelka</w:t>
      </w:r>
    </w:p>
    <w:p w:rsidR="00A63140" w:rsidRDefault="00A63140">
      <w:pPr>
        <w:sectPr w:rsidR="00A63140">
          <w:type w:val="continuous"/>
          <w:pgSz w:w="11910" w:h="16840"/>
          <w:pgMar w:top="1620" w:right="180" w:bottom="280" w:left="960" w:header="708" w:footer="708" w:gutter="0"/>
          <w:cols w:num="2" w:space="708" w:equalWidth="0">
            <w:col w:w="3670" w:space="1237"/>
            <w:col w:w="5863"/>
          </w:cols>
        </w:sectPr>
      </w:pPr>
    </w:p>
    <w:p w:rsidR="00A63140" w:rsidRDefault="00F44EB6">
      <w:pPr>
        <w:spacing w:before="60"/>
        <w:ind w:left="120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A63140" w:rsidRDefault="00A63140">
      <w:pPr>
        <w:pStyle w:val="Zkladntext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A63140" w:rsidTr="00870C4D">
        <w:trPr>
          <w:trHeight w:val="479"/>
        </w:trPr>
        <w:tc>
          <w:tcPr>
            <w:tcW w:w="2837" w:type="dxa"/>
            <w:shd w:val="clear" w:color="auto" w:fill="99CCFF"/>
          </w:tcPr>
          <w:p w:rsidR="00A63140" w:rsidRDefault="00F44EB6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Název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časopisu</w:t>
            </w:r>
          </w:p>
        </w:tc>
        <w:tc>
          <w:tcPr>
            <w:tcW w:w="992" w:type="dxa"/>
            <w:shd w:val="clear" w:color="auto" w:fill="99CCFF"/>
          </w:tcPr>
          <w:p w:rsidR="00A63140" w:rsidRDefault="00F44EB6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ISSN</w:t>
            </w:r>
          </w:p>
        </w:tc>
        <w:tc>
          <w:tcPr>
            <w:tcW w:w="972" w:type="dxa"/>
            <w:shd w:val="clear" w:color="auto" w:fill="99CCFF"/>
          </w:tcPr>
          <w:p w:rsidR="00A63140" w:rsidRDefault="00F44EB6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český zahraniční</w:t>
            </w:r>
          </w:p>
        </w:tc>
        <w:tc>
          <w:tcPr>
            <w:tcW w:w="1020" w:type="dxa"/>
            <w:shd w:val="clear" w:color="auto" w:fill="99CCFF"/>
          </w:tcPr>
          <w:p w:rsidR="00A63140" w:rsidRDefault="00F44EB6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počet</w:t>
            </w:r>
          </w:p>
        </w:tc>
        <w:tc>
          <w:tcPr>
            <w:tcW w:w="2229" w:type="dxa"/>
            <w:shd w:val="clear" w:color="auto" w:fill="99CCFF"/>
          </w:tcPr>
          <w:p w:rsidR="00A63140" w:rsidRDefault="00F44EB6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poznámka</w:t>
            </w:r>
          </w:p>
        </w:tc>
        <w:tc>
          <w:tcPr>
            <w:tcW w:w="1200" w:type="dxa"/>
          </w:tcPr>
          <w:p w:rsidR="00A63140" w:rsidRDefault="00F44EB6">
            <w:pPr>
              <w:pStyle w:val="TableParagraph"/>
              <w:spacing w:before="1"/>
              <w:ind w:left="180" w:right="6" w:hanging="3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Cena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 Kč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bez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DPH</w:t>
            </w:r>
          </w:p>
        </w:tc>
        <w:tc>
          <w:tcPr>
            <w:tcW w:w="1281" w:type="dxa"/>
          </w:tcPr>
          <w:p w:rsidR="00A63140" w:rsidRDefault="00F44EB6">
            <w:pPr>
              <w:pStyle w:val="TableParagraph"/>
              <w:spacing w:before="1"/>
              <w:ind w:left="423" w:right="50" w:hanging="34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Cena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2025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Kč s DPH</w:t>
            </w:r>
          </w:p>
        </w:tc>
      </w:tr>
      <w:tr w:rsidR="00A63140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A63140" w:rsidRDefault="00F44EB6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100+1</w:t>
            </w:r>
          </w:p>
        </w:tc>
        <w:tc>
          <w:tcPr>
            <w:tcW w:w="992" w:type="dxa"/>
            <w:shd w:val="clear" w:color="auto" w:fill="FFFF00"/>
          </w:tcPr>
          <w:p w:rsidR="00A63140" w:rsidRDefault="00F44EB6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0322-</w:t>
            </w:r>
          </w:p>
          <w:p w:rsidR="00A63140" w:rsidRDefault="00F44EB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9629</w:t>
            </w:r>
          </w:p>
        </w:tc>
        <w:tc>
          <w:tcPr>
            <w:tcW w:w="972" w:type="dxa"/>
          </w:tcPr>
          <w:p w:rsidR="00A63140" w:rsidRDefault="00F44EB6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A63140" w:rsidRDefault="00F44EB6">
            <w:pPr>
              <w:pStyle w:val="TableParagraph"/>
              <w:spacing w:before="104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A63140" w:rsidRDefault="00A631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A63140" w:rsidRDefault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A63140" w:rsidRDefault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112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odborný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časopis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požární </w:t>
            </w:r>
            <w:r>
              <w:rPr>
                <w:spacing w:val="-2"/>
                <w:sz w:val="18"/>
              </w:rPr>
              <w:t>ochrany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7057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21.století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3D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1470-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4382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časopis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století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0322-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9580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Aerohobby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4975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Aeroplane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1741-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4016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5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Ait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Architektur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Innenarchitektur </w:t>
            </w:r>
            <w:r>
              <w:rPr>
                <w:spacing w:val="-2"/>
                <w:sz w:val="18"/>
              </w:rPr>
              <w:t>Technischer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8046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Power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8535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Ambio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0044-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7447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Scientist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0996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31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Arch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1335-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3268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časopis nevychází:Nakladatelství </w:t>
            </w:r>
            <w:r>
              <w:rPr>
                <w:sz w:val="18"/>
              </w:rPr>
              <w:t>FORUM sa z prevádzkových a obchodných dôvodov rozhodlo v roku 2024 časopis ARCH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nevydávať.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Dovoľujeme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vám odporučiť náš ďalší časopis Eurostav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0587-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3452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Architects´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8466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right="44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pgSz w:w="11910" w:h="16840"/>
          <w:pgMar w:top="1360" w:right="18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576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Architectural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8504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85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85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76"/>
              <w:rPr>
                <w:sz w:val="18"/>
              </w:rPr>
            </w:pPr>
            <w:r>
              <w:rPr>
                <w:sz w:val="18"/>
              </w:rPr>
              <w:t>časopis přechází k novému vydavateli: Please be advised that this title is being transferred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 longer be published by Wiley in 2025. K dnešnímu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není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známo k jakému a není známa ani cena na rok 2025 : Please be advised that there is no update as yet. 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 finalized this should be updated on our Wiley Online Library.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Architecture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Today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0958-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6407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Architectures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CREE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2492-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2137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Archithese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4089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29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nemá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ASB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7486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Ashrae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2491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ATM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4823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Atrium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1336-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5258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ATW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Internationale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Zeitschrift Fuer Kernenergie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1431-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5254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ATZ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Automobiltechnische </w:t>
            </w:r>
            <w:r>
              <w:rPr>
                <w:spacing w:val="-2"/>
                <w:sz w:val="18"/>
              </w:rPr>
              <w:t>Zeitschrift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2785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Stereoplay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2942-</w:t>
            </w:r>
            <w:r>
              <w:rPr>
                <w:rFonts w:ascii="Calibri"/>
                <w:spacing w:val="-4"/>
                <w:sz w:val="18"/>
              </w:rPr>
              <w:t>4011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Nový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název: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2"/>
                <w:sz w:val="18"/>
              </w:rPr>
              <w:t>Stereoplay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Expert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2380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Tip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Automa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9592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Automobil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1306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Automobil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revue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9555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Aviation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Week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Space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2175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pgSz w:w="11910" w:h="16840"/>
          <w:pgMar w:top="1400" w:right="180" w:bottom="1623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Bauen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Holz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6545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Baumeister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674X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Bazén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sauna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541X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Beton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Fachzeitschrift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Bau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2"/>
                <w:sz w:val="18"/>
              </w:rPr>
              <w:t>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9846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Beton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Stahlbetonbau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0005-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9900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Beton- technologie,konstrukce,sanace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3116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Bezpečnost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hygiena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0453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BFT</w:t>
            </w:r>
            <w:r>
              <w:rPr>
                <w:spacing w:val="-2"/>
                <w:sz w:val="18"/>
              </w:rPr>
              <w:t xml:space="preserve"> international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6528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6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Blech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Rohre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Profile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0006-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4688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89"/>
              <w:rPr>
                <w:sz w:val="18"/>
              </w:rPr>
            </w:pPr>
            <w:r>
              <w:rPr>
                <w:sz w:val="18"/>
              </w:rPr>
              <w:t xml:space="preserve">cena balík: Umformtechnik + </w:t>
            </w:r>
            <w:r>
              <w:rPr>
                <w:spacing w:val="-2"/>
                <w:sz w:val="18"/>
              </w:rPr>
              <w:t>Blech+Rohre+Profile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Boden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Decke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0006-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5463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Buildinfo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8921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Bulletin.ch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1660-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6728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Butane-Propane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News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0521-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9140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Bydlení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0232-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0347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Bydlení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panely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2570-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9607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včetně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speciálů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Canadian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Architect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0008-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2872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Car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0008-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5987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Mechanics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0008-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6037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2196-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2413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452"/>
              <w:rPr>
                <w:sz w:val="18"/>
              </w:rPr>
            </w:pPr>
            <w:r>
              <w:rPr>
                <w:sz w:val="18"/>
              </w:rPr>
              <w:t>balík: Refractories Worldforum + CFI + Ceramic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Ceramic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Forum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CFI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9913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452"/>
              <w:rPr>
                <w:sz w:val="18"/>
              </w:rPr>
            </w:pPr>
            <w:r>
              <w:rPr>
                <w:sz w:val="18"/>
              </w:rPr>
              <w:t>balík: Refractories Worldforum + CFI + Ceramic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strategie pro manažery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7321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452"/>
              <w:rPr>
                <w:sz w:val="18"/>
              </w:rPr>
            </w:pPr>
            <w:r>
              <w:rPr>
                <w:sz w:val="18"/>
              </w:rPr>
              <w:t xml:space="preserve">balík CIO a </w:t>
            </w:r>
            <w:r>
              <w:rPr>
                <w:spacing w:val="-2"/>
                <w:sz w:val="18"/>
              </w:rPr>
              <w:t>Computerworld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Circuit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Cellar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1528-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0608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Computer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8790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Computerworld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9924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Connect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0944-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6141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727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72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professional: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neue </w:t>
            </w:r>
            <w:r>
              <w:rPr>
                <w:spacing w:val="-2"/>
                <w:sz w:val="18"/>
              </w:rPr>
              <w:t>Funkschau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2940-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2271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C't : Magazin für Computertechnik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přílohou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CT </w:t>
            </w:r>
            <w:r>
              <w:rPr>
                <w:spacing w:val="-2"/>
                <w:sz w:val="18"/>
              </w:rPr>
              <w:t>Plus)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0724-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8679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Cutting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2"/>
                <w:sz w:val="18"/>
              </w:rPr>
              <w:t xml:space="preserve"> Engineering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4189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Časopis </w:t>
            </w:r>
            <w:r>
              <w:rPr>
                <w:spacing w:val="-2"/>
                <w:sz w:val="18"/>
              </w:rPr>
              <w:t>Stavebnictví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Československá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5200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Československý časopis pro fyziku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Czechoslovak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Physics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0009-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0700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Čtenář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2321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3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731X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Daně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praxi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7293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Database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0265-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4490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DBZ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Deutsche</w:t>
            </w:r>
            <w:r>
              <w:rPr>
                <w:spacing w:val="-2"/>
                <w:sz w:val="18"/>
              </w:rPr>
              <w:t xml:space="preserve"> Bauzeitschrift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0011-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4782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Dějiny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věd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techniky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0300-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4414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Architekt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875X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Nahverkehr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0722-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8287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garden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 pro život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2570-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7329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1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 w:right="126"/>
              <w:rPr>
                <w:sz w:val="18"/>
              </w:rPr>
            </w:pPr>
            <w:r>
              <w:rPr>
                <w:sz w:val="18"/>
              </w:rPr>
              <w:t>Detail : Zeitschrift Fuer Architektur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Baudetail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2627-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2598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Deutsche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Bauzeitung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DB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0721-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1902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Die Bau Zeitung - Österreichische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Zeitung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nemá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Kälte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Klimatechnik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2246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Camera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1477-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1721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Photographer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1477-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6650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Digitální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magazín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1550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Discover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Magazine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0274-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7529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DOMa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2654-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2064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balík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DOMa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1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DOMEs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2241-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3006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balík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DOMa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Domov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2694-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927X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607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Domus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5377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Doprava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silnice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3277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Dopravní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noviny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Dráha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1260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Druck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Medien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1439-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5703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Dřevo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stavby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6996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Dům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zahrada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7374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Duševní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vlastnictví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2788-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2551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Economist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0613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Ekonom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0714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Croquis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Arquitectura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0212-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5633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Elektor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0932-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5468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Elektrotechnik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1015-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3926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Elektrotechnik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Automatisierung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1619-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9405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Energetika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0375-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8842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0394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planning.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Economy and Space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0308-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518X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balík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6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 Analytics and City Science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2399-</w:t>
            </w:r>
          </w:p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8083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balík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planning.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C, Politics and space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2399-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6544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balík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planning.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D, Society and space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0263-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7758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balík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planning.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E, Nature and space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2514-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8486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balík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Erdoel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Erdgas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Kohle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EEK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0179-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 w:right="629"/>
              <w:rPr>
                <w:sz w:val="18"/>
              </w:rPr>
            </w:pPr>
            <w:r>
              <w:rPr>
                <w:sz w:val="18"/>
              </w:rPr>
              <w:t>ETR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Eisenbahntechnische </w:t>
            </w:r>
            <w:r>
              <w:rPr>
                <w:spacing w:val="-2"/>
                <w:sz w:val="18"/>
              </w:rPr>
              <w:t>Rundschau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2845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ETZ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Elektrotechnik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Und </w:t>
            </w:r>
            <w:r>
              <w:rPr>
                <w:spacing w:val="-2"/>
                <w:sz w:val="18"/>
              </w:rPr>
              <w:t>Automation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0948-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Euro-ekonomický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týdeník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3129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Farbe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Lack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0014-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7699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Fernfahrer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Magazin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Trucker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1335-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4531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316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Film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>Kamera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2569-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1740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Finanční,daňový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účetní</w:t>
            </w:r>
            <w:r>
              <w:rPr>
                <w:spacing w:val="-2"/>
                <w:sz w:val="18"/>
              </w:rPr>
              <w:t xml:space="preserve"> bulletin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5570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Fliegermagazin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5504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Fliesen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und </w:t>
            </w:r>
            <w:r>
              <w:rPr>
                <w:spacing w:val="-2"/>
                <w:sz w:val="18"/>
              </w:rPr>
              <w:t>Platten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356X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Flight</w:t>
            </w:r>
            <w:r>
              <w:rPr>
                <w:spacing w:val="-2"/>
                <w:sz w:val="18"/>
              </w:rPr>
              <w:t xml:space="preserve"> International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Flying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4806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Flying</w:t>
            </w:r>
            <w:r>
              <w:rPr>
                <w:spacing w:val="-2"/>
                <w:sz w:val="18"/>
              </w:rPr>
              <w:t xml:space="preserve"> revue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9027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Forum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Waerme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nemá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Foto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1805-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3335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FotoVideo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855X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Foundry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Technology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0360-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8999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nevychází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Funkamateur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0016-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2833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Gamestar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1610-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6547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Geochronique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0292-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8477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Geologica</w:t>
            </w:r>
            <w:r>
              <w:rPr>
                <w:spacing w:val="-2"/>
                <w:sz w:val="18"/>
              </w:rPr>
              <w:t xml:space="preserve"> Carpathica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1335-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0552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Giesserei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0016-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9765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1742-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0695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nevychází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Harvard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magazine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1093-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4421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Hi-fi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news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2042-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0374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Historie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vojenství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0018-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2583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HLH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Lueftung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Heizung Sanitaer Gebaeudetechnik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1436-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5103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Holzwerken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5431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Hospodářské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noviny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0862-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9587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Houses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1440-</w:t>
            </w:r>
          </w:p>
          <w:p w:rsidR="00870C4D" w:rsidRDefault="00870C4D" w:rsidP="00870C4D">
            <w:pPr>
              <w:pStyle w:val="TableParagraph"/>
              <w:spacing w:before="2" w:line="188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3382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Hutnické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0018-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8069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Chatař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chalupář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5754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0009-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2460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Chemické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0009-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2770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661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 xml:space="preserve"> Computermagazin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6632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Chip.Czech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0684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 xml:space="preserve">IKZ </w:t>
            </w:r>
            <w:r>
              <w:rPr>
                <w:spacing w:val="-2"/>
                <w:sz w:val="18"/>
              </w:rPr>
              <w:t>Haustechnik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3054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Industriebau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0935-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236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Aluminium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Journal C-W Alu-Epaper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6689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Construction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6415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Refrigeration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0140-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7007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Intro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2570-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7744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1547-</w:t>
            </w:r>
          </w:p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0423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Systéms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002X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Magazin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Professionelle </w:t>
            </w:r>
            <w:r>
              <w:rPr>
                <w:spacing w:val="-2"/>
                <w:sz w:val="18"/>
              </w:rPr>
              <w:t>Informationstechnik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0935-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9680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Jemná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mechanika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0447-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6441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</w:t>
            </w:r>
            <w:r>
              <w:rPr>
                <w:spacing w:val="-2"/>
                <w:sz w:val="18"/>
              </w:rPr>
              <w:t xml:space="preserve"> Science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4834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architecture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6033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Journal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Protective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Coatings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Linings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8755-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Kaelte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Luft</w:t>
            </w:r>
            <w:r>
              <w:rPr>
                <w:spacing w:val="-2"/>
                <w:sz w:val="18"/>
              </w:rPr>
              <w:t xml:space="preserve"> Klimatechnik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5432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Knižní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novinky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7073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Komunální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2391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Konstrukce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8762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Kovárenství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9289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Kovové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materiály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432X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Kunststoffe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5563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LA+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(Landscape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+)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2376-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4171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Architecture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8031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L'Architecture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d'Aujourd'hui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0003-</w:t>
            </w:r>
          </w:p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8695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Laser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World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1043-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8092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Lesnická</w:t>
            </w:r>
            <w:r>
              <w:rPr>
                <w:spacing w:val="-2"/>
                <w:sz w:val="18"/>
              </w:rPr>
              <w:t xml:space="preserve"> práce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0322-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9254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Letectví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kosmonautika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0024-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Level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068X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471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Licht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5496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Linux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1470-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4234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92D05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Linux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Magazine</w:t>
            </w:r>
          </w:p>
        </w:tc>
        <w:tc>
          <w:tcPr>
            <w:tcW w:w="992" w:type="dxa"/>
            <w:shd w:val="clear" w:color="auto" w:fill="92D05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1471-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5678</w:t>
            </w:r>
          </w:p>
        </w:tc>
        <w:tc>
          <w:tcPr>
            <w:tcW w:w="972" w:type="dxa"/>
            <w:shd w:val="clear" w:color="auto" w:fill="92D050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  <w:shd w:val="clear" w:color="auto" w:fill="92D050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  <w:shd w:val="clear" w:color="auto" w:fill="92D05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NOVÝ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Listy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cukrovarnické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řepařské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3306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Man-Made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Fibers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International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2940-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3146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média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9496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Materialpruefung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Materials </w:t>
            </w:r>
            <w:r>
              <w:rPr>
                <w:spacing w:val="-2"/>
                <w:sz w:val="18"/>
              </w:rPr>
              <w:t>Testing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0025-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5300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Materiály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stavbu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0311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interior,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architecture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0642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620"/>
              <w:rPr>
                <w:sz w:val="18"/>
              </w:rPr>
            </w:pPr>
            <w:r>
              <w:rPr>
                <w:sz w:val="18"/>
              </w:rPr>
              <w:t>Mechanizace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zemědělství- Technické trendy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0373-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6776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Mechatronik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F&amp;M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1867-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2590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Metalloberflaeche MO : Beschichten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Kunststoff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und </w:t>
            </w:r>
            <w:r>
              <w:rPr>
                <w:spacing w:val="-2"/>
                <w:sz w:val="18"/>
              </w:rPr>
              <w:t>Metall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0797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Metodické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aktuality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Svazu </w:t>
            </w:r>
            <w:r>
              <w:rPr>
                <w:spacing w:val="-2"/>
                <w:sz w:val="18"/>
              </w:rPr>
              <w:t>účetních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4138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Metrologie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3543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Microwave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0192-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6225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revue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0247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Maschinenmarkt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5775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Modelář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7842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Modern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0260-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7840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Moderní</w:t>
            </w:r>
            <w:r>
              <w:rPr>
                <w:spacing w:val="-5"/>
                <w:sz w:val="18"/>
              </w:rPr>
              <w:t xml:space="preserve"> byt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6637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Modernist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Magazine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2046-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2905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Motocykl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6129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Motohouse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3086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Bike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1805-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5478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Yachting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0027-</w:t>
            </w:r>
          </w:p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1780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2527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Můj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dům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7654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Factory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5941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Mzdová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účetní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1430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594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Nachhaltige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2662-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7493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344"/>
              <w:jc w:val="both"/>
              <w:rPr>
                <w:sz w:val="18"/>
              </w:rPr>
            </w:pPr>
            <w:r>
              <w:rPr>
                <w:sz w:val="18"/>
              </w:rPr>
              <w:t>National geographic : oficiální měsíčník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Geographic </w:t>
            </w:r>
            <w:r>
              <w:rPr>
                <w:spacing w:val="-2"/>
                <w:sz w:val="18"/>
              </w:rPr>
              <w:t>Society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9394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Geographic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9358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weekly journal of science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0028-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0836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NBAU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Nachhaltig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Bauen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2750-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8382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Nebezpečný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náklad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1579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Neural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World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0552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Scientist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0262-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4079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Nextech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2644-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6804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1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Nová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železniční</w:t>
            </w:r>
            <w:r>
              <w:rPr>
                <w:spacing w:val="-2"/>
                <w:sz w:val="18"/>
              </w:rPr>
              <w:t xml:space="preserve"> technika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3942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+ P : </w:t>
            </w:r>
            <w:r>
              <w:rPr>
                <w:spacing w:val="-2"/>
                <w:sz w:val="18"/>
              </w:rPr>
              <w:t>Fluidtechnik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1614-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9602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Obchodní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právo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8278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Odpadové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forum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7779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Odpady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4922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0030-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1388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0935-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6274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Welt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2193-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4932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Photonics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Spectra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0731-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1230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Plastics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0091-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9578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nevychází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2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Pokroky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matematiky,fyziky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astronomie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2423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5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Poradce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(+</w:t>
            </w:r>
            <w:r>
              <w:rPr>
                <w:spacing w:val="-2"/>
                <w:sz w:val="18"/>
              </w:rPr>
              <w:t xml:space="preserve"> Zákony)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2437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Povrchové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úpravy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0551-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Práce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mzda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6208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2632-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573X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Wireless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0141-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0857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Praktik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5533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Praktická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personalistika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2336-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5072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Právní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rozhledy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6410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Právník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0231-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6625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421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PRO-Energy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magazín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4599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29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Propamátky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nemá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Prozesswärme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2567-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3742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QST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0033-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4812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Quark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1335-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z/v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RadCom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1367-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7331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revue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130X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RCM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0269-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8307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Realizace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staveb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0631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6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Refractories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Worldforum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1868-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2405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452"/>
              <w:rPr>
                <w:sz w:val="18"/>
              </w:rPr>
            </w:pPr>
            <w:r>
              <w:rPr>
                <w:sz w:val="18"/>
              </w:rPr>
              <w:t>balík: Refractories Worldforum + CFI + Ceramic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Agriculgtural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9151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Rezidence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5459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Robotic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2533-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4425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Routes-Roads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2826-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312X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0036-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8075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news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0036-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8423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Scientific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0036-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8733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7522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Sedmá</w:t>
            </w:r>
            <w:r>
              <w:rPr>
                <w:spacing w:val="-2"/>
                <w:sz w:val="18"/>
              </w:rPr>
              <w:t xml:space="preserve"> generace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0499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Silnice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železnice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1801-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822X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Silniční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obzor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0322-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7154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Sklář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keramik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637X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Slévárenství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0037-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6825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0038-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0652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Sovak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3039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Spaceflight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0038-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6340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119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66"/>
              <w:jc w:val="both"/>
              <w:rPr>
                <w:sz w:val="18"/>
              </w:rPr>
            </w:pPr>
            <w:r>
              <w:rPr>
                <w:sz w:val="18"/>
              </w:rPr>
              <w:t>Stahl Und Eisen : Zeitschrift Fuer Die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Herstellung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Verarbeitung Von Eisen Und Stahl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4803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8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spacing w:before="81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622" w:left="9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4B5202">
        <w:trPr>
          <w:trHeight w:val="72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 w:right="126"/>
              <w:rPr>
                <w:sz w:val="18"/>
              </w:rPr>
            </w:pPr>
            <w:r>
              <w:rPr>
                <w:sz w:val="18"/>
              </w:rPr>
              <w:t>Stavba: časopis pro všechny, které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baví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stavění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architektura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3029-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5130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nový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název: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dříve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Stavba </w:t>
            </w:r>
            <w:r>
              <w:rPr>
                <w:spacing w:val="-2"/>
                <w:sz w:val="18"/>
              </w:rPr>
              <w:t>Detail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Stavební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technika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1214-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6188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Stavebnictví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interiér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6017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Stavitel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71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Steel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1867-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0520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Steel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2"/>
                <w:sz w:val="18"/>
              </w:rPr>
              <w:t xml:space="preserve"> International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0143-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7798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Stereo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7026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Střechy,fasády,izolace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Střelecká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revue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0322-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7650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Sugar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2"/>
                <w:sz w:val="18"/>
              </w:rPr>
              <w:t xml:space="preserve"> international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0344-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8657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Svět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motorů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0039-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7016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Svět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průmyslu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1804-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3925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Svět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železnice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7219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Světlo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0812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Tajemství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vesmíru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5249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Technický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týdeník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0040-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Technika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trh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5902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Magazin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Stiftung </w:t>
            </w:r>
            <w:r>
              <w:rPr>
                <w:spacing w:val="-2"/>
                <w:sz w:val="18"/>
              </w:rPr>
              <w:t>Warentest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0040-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3946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Thermik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2075-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4280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Topos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0942-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752X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Trucker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0946-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3216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Tunel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0728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TZB</w:t>
            </w:r>
            <w:r>
              <w:rPr>
                <w:spacing w:val="-2"/>
                <w:sz w:val="18"/>
              </w:rPr>
              <w:t xml:space="preserve"> Haustechnik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1803-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4802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Účetnictví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0139-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5661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UKW</w:t>
            </w:r>
            <w:r>
              <w:rPr>
                <w:spacing w:val="-2"/>
                <w:sz w:val="18"/>
              </w:rPr>
              <w:t xml:space="preserve"> Berichte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0177-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7513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96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 w:right="126"/>
              <w:rPr>
                <w:sz w:val="18"/>
              </w:rPr>
            </w:pPr>
            <w:r>
              <w:rPr>
                <w:sz w:val="18"/>
              </w:rPr>
              <w:t>Umformtechnik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Massiv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+ </w:t>
            </w:r>
            <w:r>
              <w:rPr>
                <w:spacing w:val="-2"/>
                <w:sz w:val="18"/>
              </w:rPr>
              <w:t>Leichtbau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0300-</w:t>
            </w:r>
          </w:p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3167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9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spacing w:before="1"/>
              <w:ind w:left="69" w:right="89"/>
              <w:rPr>
                <w:sz w:val="18"/>
              </w:rPr>
            </w:pPr>
            <w:r>
              <w:rPr>
                <w:sz w:val="18"/>
              </w:rPr>
              <w:t xml:space="preserve">cena balík: Umformtechnik + </w:t>
            </w:r>
            <w:r>
              <w:rPr>
                <w:spacing w:val="-2"/>
                <w:sz w:val="18"/>
              </w:rPr>
              <w:t>Blech+Rohre+Profile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VDI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Umwelt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2942-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7347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nový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název: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dříve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BWK: </w:t>
            </w:r>
            <w:r>
              <w:rPr>
                <w:spacing w:val="-2"/>
                <w:sz w:val="18"/>
              </w:rPr>
              <w:t>Energie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29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VELO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  <w:r>
              <w:rPr>
                <w:spacing w:val="-4"/>
                <w:sz w:val="18"/>
              </w:rPr>
              <w:t>113x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4B5202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Vesmír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0042-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4544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</w:tbl>
    <w:p w:rsidR="00A63140" w:rsidRDefault="00A63140">
      <w:pPr>
        <w:spacing w:line="199" w:lineRule="exact"/>
        <w:jc w:val="right"/>
        <w:rPr>
          <w:rFonts w:ascii="Calibri"/>
          <w:sz w:val="18"/>
        </w:rPr>
        <w:sectPr w:rsidR="00A63140">
          <w:type w:val="continuous"/>
          <w:pgSz w:w="11910" w:h="16840"/>
          <w:pgMar w:top="1400" w:right="180" w:bottom="1567" w:left="960" w:header="708" w:footer="708" w:gutter="0"/>
          <w:cols w:space="708"/>
        </w:sectPr>
      </w:pPr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992"/>
        <w:gridCol w:w="972"/>
        <w:gridCol w:w="1020"/>
        <w:gridCol w:w="2229"/>
        <w:gridCol w:w="1200"/>
        <w:gridCol w:w="1281"/>
      </w:tblGrid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Vodní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hospodářství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1211-</w:t>
            </w:r>
          </w:p>
          <w:p w:rsidR="00870C4D" w:rsidRDefault="00870C4D" w:rsidP="00870C4D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0760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8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Vytápění,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větrání,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instalace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1389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6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1044-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9493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Werkstatt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Betrieb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WB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0043-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2792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Hi-</w:t>
            </w:r>
            <w:r>
              <w:rPr>
                <w:spacing w:val="-5"/>
                <w:sz w:val="18"/>
              </w:rPr>
              <w:t>Fi?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2397-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9208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2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Woodturning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0958-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9457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Zakládání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1711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Zbraně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náboje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5210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60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Zeměměřič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3029-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5599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nový název od 2024,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dříve Zeměměřič&amp;GeoBusiness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Zement Kalk Gips - Zkg International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Lime </w:t>
            </w:r>
            <w:r>
              <w:rPr>
                <w:spacing w:val="-2"/>
                <w:sz w:val="18"/>
              </w:rPr>
              <w:t>Gypsum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2366-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1313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ZEV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Glasers</w:t>
            </w:r>
            <w:r>
              <w:rPr>
                <w:spacing w:val="-2"/>
                <w:sz w:val="18"/>
              </w:rPr>
              <w:t xml:space="preserve"> Annalen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1618-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8330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95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Zfv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Zeitschrift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Geodaesie Geoinformation und </w:t>
            </w:r>
            <w:r>
              <w:rPr>
                <w:spacing w:val="-2"/>
                <w:sz w:val="18"/>
              </w:rPr>
              <w:t>Landmanagement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1618-</w:t>
            </w:r>
          </w:p>
          <w:p w:rsidR="00870C4D" w:rsidRDefault="00870C4D" w:rsidP="00870C4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8950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68"/>
              <w:rPr>
                <w:rFonts w:ascii="Times New Roman"/>
                <w:b/>
                <w:sz w:val="18"/>
              </w:rPr>
            </w:pPr>
          </w:p>
          <w:p w:rsidR="00870C4D" w:rsidRDefault="00870C4D" w:rsidP="00870C4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4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Zpravodaj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hnědé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uhlí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before="1" w:line="20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1213-</w:t>
            </w:r>
          </w:p>
          <w:p w:rsidR="00870C4D" w:rsidRDefault="00870C4D" w:rsidP="00870C4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79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Zprávy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památkové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péče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1210-</w:t>
            </w:r>
          </w:p>
          <w:p w:rsidR="00870C4D" w:rsidRDefault="00870C4D" w:rsidP="00870C4D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5538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415"/>
        </w:trPr>
        <w:tc>
          <w:tcPr>
            <w:tcW w:w="2837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Železniční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magazín</w:t>
            </w:r>
          </w:p>
        </w:tc>
        <w:tc>
          <w:tcPr>
            <w:tcW w:w="992" w:type="dxa"/>
            <w:shd w:val="clear" w:color="auto" w:fill="FFFF00"/>
          </w:tcPr>
          <w:p w:rsidR="00870C4D" w:rsidRDefault="00870C4D" w:rsidP="00870C4D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1212-</w:t>
            </w:r>
          </w:p>
          <w:p w:rsidR="00870C4D" w:rsidRDefault="00870C4D" w:rsidP="00870C4D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1851</w:t>
            </w:r>
          </w:p>
        </w:tc>
        <w:tc>
          <w:tcPr>
            <w:tcW w:w="972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č</w:t>
            </w:r>
          </w:p>
        </w:tc>
        <w:tc>
          <w:tcPr>
            <w:tcW w:w="1020" w:type="dxa"/>
          </w:tcPr>
          <w:p w:rsidR="00870C4D" w:rsidRDefault="00870C4D" w:rsidP="00870C4D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29" w:type="dxa"/>
          </w:tcPr>
          <w:p w:rsidR="00870C4D" w:rsidRDefault="00870C4D" w:rsidP="00870C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xxxx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95" w:line="199" w:lineRule="exact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xxxx</w:t>
            </w:r>
          </w:p>
        </w:tc>
      </w:tr>
      <w:tr w:rsidR="00870C4D" w:rsidTr="00870C4D">
        <w:trPr>
          <w:trHeight w:val="299"/>
        </w:trPr>
        <w:tc>
          <w:tcPr>
            <w:tcW w:w="8050" w:type="dxa"/>
            <w:gridSpan w:val="5"/>
            <w:tcBorders>
              <w:left w:val="nil"/>
              <w:bottom w:val="nil"/>
            </w:tcBorders>
          </w:tcPr>
          <w:p w:rsidR="00870C4D" w:rsidRDefault="00870C4D" w:rsidP="00870C4D">
            <w:pPr>
              <w:pStyle w:val="TableParagraph"/>
              <w:spacing w:before="1"/>
              <w:ind w:right="162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celkem</w:t>
            </w:r>
          </w:p>
        </w:tc>
        <w:tc>
          <w:tcPr>
            <w:tcW w:w="1200" w:type="dxa"/>
          </w:tcPr>
          <w:p w:rsidR="00870C4D" w:rsidRDefault="00870C4D" w:rsidP="00870C4D">
            <w:pPr>
              <w:pStyle w:val="TableParagraph"/>
              <w:spacing w:before="1"/>
              <w:ind w:right="5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476</w:t>
            </w:r>
            <w:r>
              <w:rPr>
                <w:rFonts w:ascii="Calibri"/>
                <w:b/>
                <w:spacing w:val="-2"/>
                <w:sz w:val="18"/>
              </w:rPr>
              <w:t xml:space="preserve"> 461,80</w:t>
            </w:r>
          </w:p>
        </w:tc>
        <w:tc>
          <w:tcPr>
            <w:tcW w:w="1281" w:type="dxa"/>
          </w:tcPr>
          <w:p w:rsidR="00870C4D" w:rsidRDefault="00870C4D" w:rsidP="00870C4D">
            <w:pPr>
              <w:pStyle w:val="TableParagraph"/>
              <w:spacing w:before="1"/>
              <w:ind w:right="5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654</w:t>
            </w:r>
            <w:r>
              <w:rPr>
                <w:rFonts w:ascii="Calibri"/>
                <w:b/>
                <w:spacing w:val="-2"/>
                <w:sz w:val="18"/>
              </w:rPr>
              <w:t xml:space="preserve"> 716,50</w:t>
            </w:r>
          </w:p>
        </w:tc>
      </w:tr>
    </w:tbl>
    <w:p w:rsidR="00FF3ED1" w:rsidRDefault="00FF3ED1"/>
    <w:sectPr w:rsidR="00FF3ED1">
      <w:type w:val="continuous"/>
      <w:pgSz w:w="11910" w:h="16840"/>
      <w:pgMar w:top="1400" w:right="1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F3C"/>
    <w:multiLevelType w:val="multilevel"/>
    <w:tmpl w:val="2E50FA0C"/>
    <w:lvl w:ilvl="0">
      <w:start w:val="2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abstractNum w:abstractNumId="1" w15:restartNumberingAfterBreak="0">
    <w:nsid w:val="148C04D1"/>
    <w:multiLevelType w:val="multilevel"/>
    <w:tmpl w:val="4DA4F376"/>
    <w:lvl w:ilvl="0">
      <w:start w:val="8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368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450" w:hanging="6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95" w:hanging="6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0" w:hanging="6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6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30" w:hanging="6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6" w:hanging="624"/>
      </w:pPr>
      <w:rPr>
        <w:rFonts w:hint="default"/>
        <w:lang w:val="cs-CZ" w:eastAsia="en-US" w:bidi="ar-SA"/>
      </w:rPr>
    </w:lvl>
  </w:abstractNum>
  <w:abstractNum w:abstractNumId="2" w15:restartNumberingAfterBreak="0">
    <w:nsid w:val="194F2AFC"/>
    <w:multiLevelType w:val="multilevel"/>
    <w:tmpl w:val="93B64FB8"/>
    <w:lvl w:ilvl="0">
      <w:start w:val="6"/>
      <w:numFmt w:val="decimal"/>
      <w:lvlText w:val="%1"/>
      <w:lvlJc w:val="left"/>
      <w:pPr>
        <w:ind w:left="68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368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450" w:hanging="6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95" w:hanging="6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0" w:hanging="6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6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30" w:hanging="6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6" w:hanging="624"/>
      </w:pPr>
      <w:rPr>
        <w:rFonts w:hint="default"/>
        <w:lang w:val="cs-CZ" w:eastAsia="en-US" w:bidi="ar-SA"/>
      </w:rPr>
    </w:lvl>
  </w:abstractNum>
  <w:abstractNum w:abstractNumId="3" w15:restartNumberingAfterBreak="0">
    <w:nsid w:val="23953DA3"/>
    <w:multiLevelType w:val="multilevel"/>
    <w:tmpl w:val="A68A8160"/>
    <w:lvl w:ilvl="0">
      <w:start w:val="11"/>
      <w:numFmt w:val="decimal"/>
      <w:lvlText w:val="%1"/>
      <w:lvlJc w:val="left"/>
      <w:pPr>
        <w:ind w:left="806" w:hanging="68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06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6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590" w:hanging="7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5" w:hanging="7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40" w:hanging="7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5" w:hanging="7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0" w:hanging="7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6" w:hanging="792"/>
      </w:pPr>
      <w:rPr>
        <w:rFonts w:hint="default"/>
        <w:lang w:val="cs-CZ" w:eastAsia="en-US" w:bidi="ar-SA"/>
      </w:rPr>
    </w:lvl>
  </w:abstractNum>
  <w:abstractNum w:abstractNumId="4" w15:restartNumberingAfterBreak="0">
    <w:nsid w:val="33E21B72"/>
    <w:multiLevelType w:val="multilevel"/>
    <w:tmpl w:val="DC14A658"/>
    <w:lvl w:ilvl="0">
      <w:start w:val="9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abstractNum w:abstractNumId="5" w15:restartNumberingAfterBreak="0">
    <w:nsid w:val="419D5727"/>
    <w:multiLevelType w:val="multilevel"/>
    <w:tmpl w:val="FDFE91DE"/>
    <w:lvl w:ilvl="0">
      <w:start w:val="10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8" w:hanging="7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590" w:hanging="7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5" w:hanging="7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40" w:hanging="7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5" w:hanging="7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0" w:hanging="7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6" w:hanging="795"/>
      </w:pPr>
      <w:rPr>
        <w:rFonts w:hint="default"/>
        <w:lang w:val="cs-CZ" w:eastAsia="en-US" w:bidi="ar-SA"/>
      </w:rPr>
    </w:lvl>
  </w:abstractNum>
  <w:abstractNum w:abstractNumId="6" w15:restartNumberingAfterBreak="0">
    <w:nsid w:val="5AB76F71"/>
    <w:multiLevelType w:val="multilevel"/>
    <w:tmpl w:val="76BA3406"/>
    <w:lvl w:ilvl="0">
      <w:start w:val="5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11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3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35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7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79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0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BDA07D9"/>
    <w:multiLevelType w:val="multilevel"/>
    <w:tmpl w:val="2CAAE2C8"/>
    <w:lvl w:ilvl="0">
      <w:start w:val="12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abstractNum w:abstractNumId="8" w15:restartNumberingAfterBreak="0">
    <w:nsid w:val="705A7482"/>
    <w:multiLevelType w:val="multilevel"/>
    <w:tmpl w:val="A87C4CEA"/>
    <w:lvl w:ilvl="0">
      <w:start w:val="1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abstractNum w:abstractNumId="9" w15:restartNumberingAfterBreak="0">
    <w:nsid w:val="72707F51"/>
    <w:multiLevelType w:val="hybridMultilevel"/>
    <w:tmpl w:val="3952644A"/>
    <w:lvl w:ilvl="0" w:tplc="C6B6C27A">
      <w:numFmt w:val="bullet"/>
      <w:lvlText w:val=""/>
      <w:lvlJc w:val="left"/>
      <w:pPr>
        <w:ind w:left="111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56EC9FA">
      <w:numFmt w:val="bullet"/>
      <w:lvlText w:val="•"/>
      <w:lvlJc w:val="left"/>
      <w:pPr>
        <w:ind w:left="2084" w:hanging="284"/>
      </w:pPr>
      <w:rPr>
        <w:rFonts w:hint="default"/>
        <w:lang w:val="cs-CZ" w:eastAsia="en-US" w:bidi="ar-SA"/>
      </w:rPr>
    </w:lvl>
    <w:lvl w:ilvl="2" w:tplc="F3E64874">
      <w:numFmt w:val="bullet"/>
      <w:lvlText w:val="•"/>
      <w:lvlJc w:val="left"/>
      <w:pPr>
        <w:ind w:left="3049" w:hanging="284"/>
      </w:pPr>
      <w:rPr>
        <w:rFonts w:hint="default"/>
        <w:lang w:val="cs-CZ" w:eastAsia="en-US" w:bidi="ar-SA"/>
      </w:rPr>
    </w:lvl>
    <w:lvl w:ilvl="3" w:tplc="FF528FB2">
      <w:numFmt w:val="bullet"/>
      <w:lvlText w:val="•"/>
      <w:lvlJc w:val="left"/>
      <w:pPr>
        <w:ind w:left="4013" w:hanging="284"/>
      </w:pPr>
      <w:rPr>
        <w:rFonts w:hint="default"/>
        <w:lang w:val="cs-CZ" w:eastAsia="en-US" w:bidi="ar-SA"/>
      </w:rPr>
    </w:lvl>
    <w:lvl w:ilvl="4" w:tplc="340C2DD2">
      <w:numFmt w:val="bullet"/>
      <w:lvlText w:val="•"/>
      <w:lvlJc w:val="left"/>
      <w:pPr>
        <w:ind w:left="4978" w:hanging="284"/>
      </w:pPr>
      <w:rPr>
        <w:rFonts w:hint="default"/>
        <w:lang w:val="cs-CZ" w:eastAsia="en-US" w:bidi="ar-SA"/>
      </w:rPr>
    </w:lvl>
    <w:lvl w:ilvl="5" w:tplc="167008EC">
      <w:numFmt w:val="bullet"/>
      <w:lvlText w:val="•"/>
      <w:lvlJc w:val="left"/>
      <w:pPr>
        <w:ind w:left="5943" w:hanging="284"/>
      </w:pPr>
      <w:rPr>
        <w:rFonts w:hint="default"/>
        <w:lang w:val="cs-CZ" w:eastAsia="en-US" w:bidi="ar-SA"/>
      </w:rPr>
    </w:lvl>
    <w:lvl w:ilvl="6" w:tplc="949A7E0C">
      <w:numFmt w:val="bullet"/>
      <w:lvlText w:val="•"/>
      <w:lvlJc w:val="left"/>
      <w:pPr>
        <w:ind w:left="6907" w:hanging="284"/>
      </w:pPr>
      <w:rPr>
        <w:rFonts w:hint="default"/>
        <w:lang w:val="cs-CZ" w:eastAsia="en-US" w:bidi="ar-SA"/>
      </w:rPr>
    </w:lvl>
    <w:lvl w:ilvl="7" w:tplc="FD4010FC">
      <w:numFmt w:val="bullet"/>
      <w:lvlText w:val="•"/>
      <w:lvlJc w:val="left"/>
      <w:pPr>
        <w:ind w:left="7872" w:hanging="284"/>
      </w:pPr>
      <w:rPr>
        <w:rFonts w:hint="default"/>
        <w:lang w:val="cs-CZ" w:eastAsia="en-US" w:bidi="ar-SA"/>
      </w:rPr>
    </w:lvl>
    <w:lvl w:ilvl="8" w:tplc="05002454">
      <w:numFmt w:val="bullet"/>
      <w:lvlText w:val="•"/>
      <w:lvlJc w:val="left"/>
      <w:pPr>
        <w:ind w:left="883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29F1546"/>
    <w:multiLevelType w:val="multilevel"/>
    <w:tmpl w:val="43429E1A"/>
    <w:lvl w:ilvl="0">
      <w:start w:val="7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abstractNum w:abstractNumId="11" w15:restartNumberingAfterBreak="0">
    <w:nsid w:val="74EF472D"/>
    <w:multiLevelType w:val="multilevel"/>
    <w:tmpl w:val="C6A2D62C"/>
    <w:lvl w:ilvl="0">
      <w:start w:val="4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368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450" w:hanging="6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95" w:hanging="6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0" w:hanging="6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85" w:hanging="6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30" w:hanging="6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6" w:hanging="624"/>
      </w:pPr>
      <w:rPr>
        <w:rFonts w:hint="default"/>
        <w:lang w:val="cs-CZ" w:eastAsia="en-US" w:bidi="ar-SA"/>
      </w:rPr>
    </w:lvl>
  </w:abstractNum>
  <w:abstractNum w:abstractNumId="12" w15:restartNumberingAfterBreak="0">
    <w:nsid w:val="77AD7342"/>
    <w:multiLevelType w:val="multilevel"/>
    <w:tmpl w:val="E06AD14C"/>
    <w:lvl w:ilvl="0">
      <w:start w:val="3"/>
      <w:numFmt w:val="decimal"/>
      <w:lvlText w:val="%1"/>
      <w:lvlJc w:val="left"/>
      <w:pPr>
        <w:ind w:left="68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97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05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14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1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0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9" w:hanging="572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0"/>
    <w:rsid w:val="004B5202"/>
    <w:rsid w:val="00641FA5"/>
    <w:rsid w:val="00870C4D"/>
    <w:rsid w:val="00A63140"/>
    <w:rsid w:val="00D40BF7"/>
    <w:rsid w:val="00F44EB6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86DD75-7C78-46F5-B9F8-E572FD1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245"/>
      <w:ind w:left="2" w:right="780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6" w:hanging="572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79"/>
      <w:ind w:left="686" w:hanging="572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5812</Words>
  <Characters>29645</Characters>
  <Application>Microsoft Office Word</Application>
  <DocSecurity>0</DocSecurity>
  <Lines>3293</Lines>
  <Paragraphs>2727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2</cp:revision>
  <dcterms:created xsi:type="dcterms:W3CDTF">2024-12-12T09:43:00Z</dcterms:created>
  <dcterms:modified xsi:type="dcterms:W3CDTF">2024-12-12T09:43:00Z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cd681455f0fc2855c776daa4f4680f3fad61bc47ff5882d716a664f1647dc669</vt:lpwstr>
  </property>
</Properties>
</file>