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AAB75" w14:textId="77D3D46E" w:rsidR="00C2333B" w:rsidRPr="00892A51" w:rsidRDefault="009F1D62" w:rsidP="00F450D2">
      <w:pPr>
        <w:widowControl w:val="0"/>
        <w:ind w:right="-142"/>
        <w:jc w:val="center"/>
        <w:rPr>
          <w:rFonts w:ascii="Arial" w:hAnsi="Arial" w:cs="Arial"/>
          <w:b/>
          <w:snapToGrid w:val="0"/>
          <w:sz w:val="22"/>
          <w:szCs w:val="22"/>
        </w:rPr>
      </w:pPr>
      <w:r>
        <w:rPr>
          <w:rFonts w:ascii="Arial" w:hAnsi="Arial" w:cs="Arial"/>
          <w:b/>
          <w:snapToGrid w:val="0"/>
          <w:sz w:val="22"/>
          <w:szCs w:val="22"/>
        </w:rPr>
        <w:t>se</w:t>
      </w:r>
    </w:p>
    <w:p w14:paraId="50850021" w14:textId="6EC99995" w:rsidR="00AF2C85" w:rsidRPr="006A53C4" w:rsidRDefault="00AF2C85" w:rsidP="00AF2C85">
      <w:pPr>
        <w:widowControl w:val="0"/>
        <w:ind w:right="-142"/>
        <w:jc w:val="center"/>
        <w:rPr>
          <w:rFonts w:ascii="Arial" w:hAnsi="Arial" w:cs="Arial"/>
          <w:b/>
          <w:sz w:val="40"/>
        </w:rPr>
      </w:pPr>
      <w:r w:rsidRPr="006A53C4">
        <w:rPr>
          <w:rFonts w:ascii="Arial" w:hAnsi="Arial" w:cs="Arial"/>
          <w:b/>
          <w:sz w:val="40"/>
        </w:rPr>
        <w:t xml:space="preserve">SMLOUVA O </w:t>
      </w:r>
      <w:r>
        <w:rPr>
          <w:rFonts w:ascii="Arial" w:hAnsi="Arial" w:cs="Arial"/>
          <w:b/>
          <w:sz w:val="40"/>
        </w:rPr>
        <w:t xml:space="preserve">ZAJIŠTĚNÍ PROVOZU </w:t>
      </w:r>
      <w:r w:rsidR="00DB4E02">
        <w:rPr>
          <w:rFonts w:ascii="Arial" w:hAnsi="Arial" w:cs="Arial"/>
          <w:b/>
          <w:sz w:val="40"/>
        </w:rPr>
        <w:br/>
      </w:r>
      <w:r>
        <w:rPr>
          <w:rFonts w:ascii="Arial" w:hAnsi="Arial" w:cs="Arial"/>
          <w:b/>
          <w:sz w:val="40"/>
        </w:rPr>
        <w:t>MOBILNÍCH KAMEROVÝCH BODŮ</w:t>
      </w:r>
    </w:p>
    <w:p w14:paraId="6E92307C" w14:textId="77777777" w:rsidR="00C2333B" w:rsidRPr="00892A51" w:rsidRDefault="00C2333B" w:rsidP="00F450D2">
      <w:pPr>
        <w:widowControl w:val="0"/>
        <w:ind w:right="-142"/>
        <w:jc w:val="center"/>
        <w:rPr>
          <w:rFonts w:ascii="Arial" w:hAnsi="Arial" w:cs="Arial"/>
          <w:b/>
          <w:snapToGrid w:val="0"/>
          <w:sz w:val="36"/>
        </w:rPr>
      </w:pPr>
      <w:r w:rsidRPr="00892A51">
        <w:rPr>
          <w:rFonts w:ascii="Arial" w:hAnsi="Arial" w:cs="Arial"/>
          <w:b/>
          <w:snapToGrid w:val="0"/>
          <w:sz w:val="36"/>
        </w:rPr>
        <w:t>č. ………</w:t>
      </w:r>
    </w:p>
    <w:p w14:paraId="795AFE0E" w14:textId="77777777" w:rsidR="00C2333B" w:rsidRPr="00892A51" w:rsidRDefault="00C2333B" w:rsidP="00F450D2">
      <w:pPr>
        <w:widowControl w:val="0"/>
        <w:ind w:right="-142"/>
        <w:rPr>
          <w:rFonts w:ascii="Arial" w:hAnsi="Arial" w:cs="Arial"/>
          <w:snapToGrid w:val="0"/>
          <w:sz w:val="22"/>
          <w:szCs w:val="22"/>
        </w:rPr>
      </w:pPr>
    </w:p>
    <w:p w14:paraId="32D1466A" w14:textId="77777777" w:rsidR="00C2333B" w:rsidRPr="00892A51" w:rsidRDefault="00C2333B" w:rsidP="00F450D2">
      <w:pPr>
        <w:widowControl w:val="0"/>
        <w:ind w:right="-142"/>
        <w:rPr>
          <w:rFonts w:ascii="Arial" w:hAnsi="Arial" w:cs="Arial"/>
          <w:snapToGrid w:val="0"/>
          <w:sz w:val="22"/>
          <w:szCs w:val="22"/>
        </w:rPr>
      </w:pPr>
    </w:p>
    <w:p w14:paraId="21871691" w14:textId="77777777" w:rsidR="00C2333B" w:rsidRPr="00892A51"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Smluvní strany:</w:t>
      </w:r>
    </w:p>
    <w:p w14:paraId="56798C25" w14:textId="77777777" w:rsidR="00C2333B" w:rsidRPr="00892A51" w:rsidRDefault="00C2333B" w:rsidP="00F450D2">
      <w:pPr>
        <w:ind w:right="-142"/>
        <w:rPr>
          <w:rFonts w:ascii="Arial" w:hAnsi="Arial" w:cs="Arial"/>
          <w:sz w:val="22"/>
          <w:szCs w:val="22"/>
        </w:rPr>
      </w:pPr>
    </w:p>
    <w:p w14:paraId="10024E9F" w14:textId="77777777" w:rsidR="00C2333B" w:rsidRPr="00892A51" w:rsidRDefault="00C2333B" w:rsidP="00F450D2">
      <w:pPr>
        <w:widowControl w:val="0"/>
        <w:ind w:right="-142"/>
        <w:rPr>
          <w:rFonts w:ascii="Arial" w:hAnsi="Arial" w:cs="Arial"/>
          <w:b/>
          <w:snapToGrid w:val="0"/>
          <w:sz w:val="22"/>
          <w:szCs w:val="22"/>
        </w:rPr>
      </w:pPr>
      <w:r w:rsidRPr="00892A51">
        <w:rPr>
          <w:rFonts w:ascii="Arial" w:hAnsi="Arial" w:cs="Arial"/>
          <w:b/>
          <w:snapToGrid w:val="0"/>
          <w:sz w:val="22"/>
          <w:szCs w:val="22"/>
        </w:rPr>
        <w:t>TELMO a.s.,</w:t>
      </w:r>
    </w:p>
    <w:p w14:paraId="438EE1CF" w14:textId="77777777" w:rsidR="00C2333B" w:rsidRPr="00892A51"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se sídlem Štěrboholská 560/73, Hostivař, 102 00 Praha 10,</w:t>
      </w:r>
    </w:p>
    <w:p w14:paraId="5B7996F1" w14:textId="77777777" w:rsidR="00C2333B" w:rsidRPr="00892A51"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zapsaná v obchodním rejstříku, vedeném Městským soudem v Praze, oddíl B, vložka 20073,</w:t>
      </w:r>
    </w:p>
    <w:p w14:paraId="7C5DBEC6" w14:textId="77777777" w:rsidR="00AF2C85" w:rsidRPr="006A53C4" w:rsidRDefault="00AF2C85" w:rsidP="00AF2C85">
      <w:pPr>
        <w:rPr>
          <w:rFonts w:ascii="Arial" w:hAnsi="Arial" w:cs="Arial"/>
          <w:sz w:val="22"/>
          <w:szCs w:val="22"/>
        </w:rPr>
      </w:pPr>
      <w:bookmarkStart w:id="0" w:name="_Hlk490811220"/>
      <w:r>
        <w:rPr>
          <w:rFonts w:ascii="Arial" w:hAnsi="Arial" w:cs="Arial"/>
          <w:sz w:val="22"/>
          <w:szCs w:val="22"/>
        </w:rPr>
        <w:t xml:space="preserve">jednající Davidem Valachem, </w:t>
      </w:r>
      <w:r w:rsidRPr="006A53C4">
        <w:rPr>
          <w:rFonts w:ascii="Arial" w:hAnsi="Arial" w:cs="Arial"/>
          <w:sz w:val="22"/>
          <w:szCs w:val="22"/>
        </w:rPr>
        <w:t>předsedou představenstva společnosti</w:t>
      </w:r>
    </w:p>
    <w:p w14:paraId="43455229" w14:textId="77777777" w:rsidR="00C2333B" w:rsidRPr="00892A51" w:rsidRDefault="00C2333B" w:rsidP="00ED4927">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IČ:</w:t>
      </w:r>
      <w:r w:rsidRPr="00892A51">
        <w:rPr>
          <w:rFonts w:ascii="Arial" w:hAnsi="Arial" w:cs="Arial"/>
          <w:snapToGrid w:val="0"/>
          <w:sz w:val="22"/>
          <w:szCs w:val="22"/>
        </w:rPr>
        <w:tab/>
        <w:t>473 07 781</w:t>
      </w:r>
    </w:p>
    <w:p w14:paraId="556DCA02" w14:textId="77777777" w:rsidR="00C2333B" w:rsidRPr="00892A51" w:rsidRDefault="00C2333B" w:rsidP="00ED4927">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DIČ:</w:t>
      </w:r>
      <w:r w:rsidRPr="00892A51">
        <w:rPr>
          <w:rFonts w:ascii="Arial" w:hAnsi="Arial" w:cs="Arial"/>
          <w:snapToGrid w:val="0"/>
          <w:sz w:val="22"/>
          <w:szCs w:val="22"/>
        </w:rPr>
        <w:tab/>
        <w:t>CZ47307781</w:t>
      </w:r>
    </w:p>
    <w:p w14:paraId="6FEB83C4" w14:textId="77777777" w:rsidR="00A15EEF" w:rsidRDefault="00C2333B" w:rsidP="00ED4927">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bank. spojení:</w:t>
      </w:r>
      <w:r w:rsidR="00A15EEF">
        <w:rPr>
          <w:rFonts w:ascii="Arial" w:hAnsi="Arial" w:cs="Arial"/>
          <w:snapToGrid w:val="0"/>
          <w:sz w:val="22"/>
          <w:szCs w:val="22"/>
        </w:rPr>
        <w:tab/>
      </w:r>
      <w:proofErr w:type="spellStart"/>
      <w:r w:rsidR="00A15EEF">
        <w:rPr>
          <w:rFonts w:ascii="Arial" w:hAnsi="Arial" w:cs="Arial"/>
          <w:snapToGrid w:val="0"/>
          <w:sz w:val="22"/>
          <w:szCs w:val="22"/>
        </w:rPr>
        <w:t>UniCredit</w:t>
      </w:r>
      <w:proofErr w:type="spellEnd"/>
      <w:r w:rsidR="00A15EEF">
        <w:rPr>
          <w:rFonts w:ascii="Arial" w:hAnsi="Arial" w:cs="Arial"/>
          <w:snapToGrid w:val="0"/>
          <w:sz w:val="22"/>
          <w:szCs w:val="22"/>
        </w:rPr>
        <w:t xml:space="preserve"> Bank Czech Republic and Slovakia a.s., </w:t>
      </w:r>
      <w:r w:rsidR="00DE21FA">
        <w:rPr>
          <w:rFonts w:ascii="Arial" w:hAnsi="Arial" w:cs="Arial"/>
          <w:snapToGrid w:val="0"/>
          <w:sz w:val="22"/>
          <w:szCs w:val="22"/>
        </w:rPr>
        <w:t>Liberec</w:t>
      </w:r>
      <w:r w:rsidRPr="00892A51">
        <w:rPr>
          <w:rFonts w:ascii="Arial" w:hAnsi="Arial" w:cs="Arial"/>
          <w:snapToGrid w:val="0"/>
          <w:sz w:val="22"/>
          <w:szCs w:val="22"/>
        </w:rPr>
        <w:tab/>
      </w:r>
    </w:p>
    <w:p w14:paraId="392AFCA0" w14:textId="77777777" w:rsidR="00C2333B" w:rsidRDefault="00C2333B" w:rsidP="00ED4927">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číslo účtu:</w:t>
      </w:r>
      <w:r w:rsidRPr="00892A51">
        <w:rPr>
          <w:rFonts w:ascii="Arial" w:hAnsi="Arial" w:cs="Arial"/>
          <w:snapToGrid w:val="0"/>
          <w:sz w:val="22"/>
          <w:szCs w:val="22"/>
        </w:rPr>
        <w:tab/>
      </w:r>
      <w:r w:rsidR="00A15EEF">
        <w:rPr>
          <w:rFonts w:ascii="Arial" w:hAnsi="Arial" w:cs="Arial"/>
          <w:snapToGrid w:val="0"/>
          <w:sz w:val="22"/>
          <w:szCs w:val="22"/>
        </w:rPr>
        <w:t>2114166825/2700</w:t>
      </w:r>
    </w:p>
    <w:p w14:paraId="75381612" w14:textId="77777777" w:rsidR="00AF2C85" w:rsidRDefault="00AF2C85" w:rsidP="00ED4927">
      <w:pPr>
        <w:widowControl w:val="0"/>
        <w:tabs>
          <w:tab w:val="left" w:pos="1701"/>
        </w:tabs>
        <w:ind w:right="-142"/>
        <w:rPr>
          <w:rFonts w:ascii="Arial" w:hAnsi="Arial" w:cs="Arial"/>
          <w:snapToGrid w:val="0"/>
          <w:sz w:val="22"/>
          <w:szCs w:val="22"/>
        </w:rPr>
      </w:pPr>
    </w:p>
    <w:p w14:paraId="68828B78" w14:textId="77777777" w:rsidR="00AF2C85" w:rsidRPr="006A53C4" w:rsidRDefault="00AF2C85" w:rsidP="00AF2C85">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Pr>
          <w:rFonts w:ascii="Arial" w:hAnsi="Arial" w:cs="Arial"/>
          <w:sz w:val="22"/>
          <w:szCs w:val="22"/>
        </w:rPr>
        <w:t>David Valach, předseda představenstva</w:t>
      </w:r>
    </w:p>
    <w:p w14:paraId="732D5D7F" w14:textId="77777777" w:rsidR="00AF2C85" w:rsidRPr="006A53C4" w:rsidRDefault="00AF2C85" w:rsidP="00AF2C85">
      <w:pPr>
        <w:tabs>
          <w:tab w:val="left" w:pos="2268"/>
          <w:tab w:val="left" w:pos="2410"/>
        </w:tabs>
        <w:ind w:right="-142"/>
        <w:rPr>
          <w:rFonts w:ascii="Arial" w:hAnsi="Arial" w:cs="Arial"/>
          <w:sz w:val="22"/>
          <w:szCs w:val="22"/>
        </w:rPr>
      </w:pPr>
      <w:r w:rsidRPr="006A53C4">
        <w:rPr>
          <w:rFonts w:ascii="Arial" w:hAnsi="Arial" w:cs="Arial"/>
          <w:sz w:val="22"/>
          <w:szCs w:val="22"/>
        </w:rPr>
        <w:tab/>
        <w:t>b) ve věcech technických:</w:t>
      </w:r>
      <w:r w:rsidRPr="006A53C4">
        <w:rPr>
          <w:rFonts w:ascii="Arial" w:hAnsi="Arial" w:cs="Arial"/>
          <w:sz w:val="22"/>
          <w:szCs w:val="22"/>
        </w:rPr>
        <w:tab/>
      </w:r>
      <w:r>
        <w:rPr>
          <w:rFonts w:ascii="Arial" w:hAnsi="Arial" w:cs="Arial"/>
          <w:sz w:val="22"/>
          <w:szCs w:val="22"/>
        </w:rPr>
        <w:t>Aleš Pachman, vedoucí výroby</w:t>
      </w:r>
    </w:p>
    <w:bookmarkEnd w:id="1"/>
    <w:p w14:paraId="7BD4014B" w14:textId="77777777" w:rsidR="00AF2C85" w:rsidRPr="00892A51" w:rsidRDefault="00AF2C85" w:rsidP="00ED4927">
      <w:pPr>
        <w:widowControl w:val="0"/>
        <w:tabs>
          <w:tab w:val="left" w:pos="1701"/>
        </w:tabs>
        <w:ind w:right="-142"/>
        <w:rPr>
          <w:rFonts w:ascii="Arial" w:hAnsi="Arial" w:cs="Arial"/>
          <w:snapToGrid w:val="0"/>
          <w:sz w:val="22"/>
          <w:szCs w:val="22"/>
        </w:rPr>
      </w:pPr>
    </w:p>
    <w:bookmarkEnd w:id="0"/>
    <w:p w14:paraId="412A5ADF" w14:textId="77777777" w:rsidR="00C2333B" w:rsidRPr="00892A51" w:rsidRDefault="00C2333B" w:rsidP="00F450D2">
      <w:pPr>
        <w:ind w:right="-142"/>
        <w:rPr>
          <w:rFonts w:ascii="Arial" w:hAnsi="Arial" w:cs="Arial"/>
          <w:sz w:val="22"/>
          <w:szCs w:val="22"/>
        </w:rPr>
      </w:pPr>
    </w:p>
    <w:p w14:paraId="10ECE133" w14:textId="77777777" w:rsidR="00C2333B" w:rsidRPr="00892A51"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(dále jen „</w:t>
      </w:r>
      <w:r w:rsidRPr="00892A51">
        <w:rPr>
          <w:rFonts w:ascii="Arial" w:hAnsi="Arial" w:cs="Arial"/>
          <w:b/>
          <w:snapToGrid w:val="0"/>
          <w:sz w:val="22"/>
          <w:szCs w:val="22"/>
        </w:rPr>
        <w:t>zhotovitel</w:t>
      </w:r>
      <w:r w:rsidRPr="00892A51">
        <w:rPr>
          <w:rFonts w:ascii="Arial" w:hAnsi="Arial" w:cs="Arial"/>
          <w:snapToGrid w:val="0"/>
          <w:sz w:val="22"/>
          <w:szCs w:val="22"/>
        </w:rPr>
        <w:t>“)</w:t>
      </w:r>
    </w:p>
    <w:p w14:paraId="6A88203D" w14:textId="77777777" w:rsidR="00C2333B" w:rsidRPr="00892A51" w:rsidRDefault="00C2333B" w:rsidP="00F450D2">
      <w:pPr>
        <w:widowControl w:val="0"/>
        <w:ind w:right="-142"/>
        <w:rPr>
          <w:rFonts w:ascii="Arial" w:hAnsi="Arial" w:cs="Arial"/>
          <w:snapToGrid w:val="0"/>
          <w:sz w:val="22"/>
          <w:szCs w:val="22"/>
        </w:rPr>
      </w:pPr>
    </w:p>
    <w:p w14:paraId="0349C5A4" w14:textId="77777777" w:rsidR="00C2333B"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a</w:t>
      </w:r>
    </w:p>
    <w:p w14:paraId="1B037487" w14:textId="77777777" w:rsidR="0030129C" w:rsidRPr="00892A51" w:rsidRDefault="0030129C" w:rsidP="00F450D2">
      <w:pPr>
        <w:widowControl w:val="0"/>
        <w:ind w:right="-142"/>
        <w:rPr>
          <w:rFonts w:ascii="Arial" w:hAnsi="Arial" w:cs="Arial"/>
          <w:snapToGrid w:val="0"/>
          <w:sz w:val="22"/>
          <w:szCs w:val="22"/>
        </w:rPr>
      </w:pPr>
    </w:p>
    <w:p w14:paraId="342A3E79" w14:textId="77777777" w:rsidR="00AF2C85" w:rsidRPr="00156936" w:rsidRDefault="00AF2C85" w:rsidP="00AF2C85">
      <w:pPr>
        <w:widowControl w:val="0"/>
        <w:ind w:right="-142"/>
        <w:rPr>
          <w:rFonts w:ascii="Arial" w:hAnsi="Arial" w:cs="Arial"/>
          <w:b/>
          <w:iCs/>
          <w:sz w:val="22"/>
          <w:szCs w:val="22"/>
        </w:rPr>
      </w:pPr>
      <w:bookmarkStart w:id="2" w:name="_Hlk490811237"/>
      <w:r w:rsidRPr="00156936">
        <w:rPr>
          <w:rFonts w:ascii="Arial" w:hAnsi="Arial" w:cs="Arial"/>
          <w:b/>
          <w:iCs/>
          <w:sz w:val="22"/>
          <w:szCs w:val="22"/>
        </w:rPr>
        <w:t>Statutární město Jablonec nad Nisou,</w:t>
      </w:r>
    </w:p>
    <w:p w14:paraId="53AB7223" w14:textId="77777777" w:rsidR="00AF2C85" w:rsidRPr="00156936" w:rsidRDefault="00AF2C85" w:rsidP="00AF2C85">
      <w:pPr>
        <w:widowControl w:val="0"/>
        <w:ind w:right="-142"/>
        <w:rPr>
          <w:rFonts w:ascii="Arial" w:hAnsi="Arial" w:cs="Arial"/>
          <w:iCs/>
          <w:sz w:val="22"/>
          <w:szCs w:val="22"/>
        </w:rPr>
      </w:pPr>
      <w:r w:rsidRPr="00156936">
        <w:rPr>
          <w:rFonts w:ascii="Arial" w:hAnsi="Arial" w:cs="Arial"/>
          <w:iCs/>
          <w:sz w:val="22"/>
          <w:szCs w:val="22"/>
        </w:rPr>
        <w:t>se sídlem Mírové náměstí 3100/19, 466 01 Jablonec nad Nisou</w:t>
      </w:r>
    </w:p>
    <w:p w14:paraId="73467BCF" w14:textId="32F0812C" w:rsidR="00AF2C85" w:rsidRPr="00156936" w:rsidRDefault="00AF2C85" w:rsidP="00AF2C85">
      <w:pPr>
        <w:widowControl w:val="0"/>
        <w:ind w:right="-142"/>
        <w:rPr>
          <w:rFonts w:ascii="Arial" w:hAnsi="Arial" w:cs="Arial"/>
          <w:iCs/>
          <w:sz w:val="22"/>
          <w:szCs w:val="22"/>
        </w:rPr>
      </w:pPr>
      <w:r w:rsidRPr="00156936">
        <w:rPr>
          <w:rFonts w:ascii="Arial" w:hAnsi="Arial" w:cs="Arial"/>
          <w:iCs/>
          <w:sz w:val="22"/>
          <w:szCs w:val="22"/>
        </w:rPr>
        <w:t xml:space="preserve">jednající/zastoupený-á: </w:t>
      </w:r>
      <w:r w:rsidR="00920A3D">
        <w:rPr>
          <w:rFonts w:ascii="Arial" w:hAnsi="Arial" w:cs="Arial"/>
          <w:iCs/>
          <w:sz w:val="22"/>
          <w:szCs w:val="22"/>
        </w:rPr>
        <w:t>Ing. Miloš Vele, primátor města</w:t>
      </w:r>
    </w:p>
    <w:p w14:paraId="72089EE5" w14:textId="77777777" w:rsidR="00AF2C85" w:rsidRPr="00156936" w:rsidRDefault="00AF2C85" w:rsidP="00AF2C85">
      <w:pPr>
        <w:widowControl w:val="0"/>
        <w:tabs>
          <w:tab w:val="left" w:pos="1701"/>
        </w:tabs>
        <w:ind w:right="-142"/>
        <w:rPr>
          <w:rFonts w:ascii="Arial" w:hAnsi="Arial" w:cs="Arial"/>
          <w:iCs/>
          <w:sz w:val="22"/>
          <w:szCs w:val="22"/>
        </w:rPr>
      </w:pPr>
      <w:bookmarkStart w:id="3" w:name="_Hlk490814861"/>
      <w:r w:rsidRPr="00156936">
        <w:rPr>
          <w:rFonts w:ascii="Arial" w:hAnsi="Arial" w:cs="Arial"/>
          <w:iCs/>
          <w:sz w:val="22"/>
          <w:szCs w:val="22"/>
        </w:rPr>
        <w:t>IČ:</w:t>
      </w:r>
      <w:r w:rsidRPr="00156936">
        <w:rPr>
          <w:rFonts w:ascii="Arial" w:hAnsi="Arial" w:cs="Arial"/>
          <w:iCs/>
          <w:sz w:val="22"/>
          <w:szCs w:val="22"/>
        </w:rPr>
        <w:tab/>
        <w:t>00262340</w:t>
      </w:r>
    </w:p>
    <w:p w14:paraId="4FC4AA35" w14:textId="77777777" w:rsidR="00AF2C85" w:rsidRPr="00156936" w:rsidRDefault="00AF2C85" w:rsidP="00AF2C85">
      <w:pPr>
        <w:widowControl w:val="0"/>
        <w:tabs>
          <w:tab w:val="left" w:pos="1701"/>
        </w:tabs>
        <w:ind w:right="-142"/>
        <w:rPr>
          <w:rFonts w:ascii="Arial" w:hAnsi="Arial" w:cs="Arial"/>
          <w:iCs/>
          <w:sz w:val="22"/>
          <w:szCs w:val="22"/>
        </w:rPr>
      </w:pPr>
      <w:r w:rsidRPr="00156936">
        <w:rPr>
          <w:rFonts w:ascii="Arial" w:hAnsi="Arial" w:cs="Arial"/>
          <w:iCs/>
          <w:sz w:val="22"/>
          <w:szCs w:val="22"/>
        </w:rPr>
        <w:t>DIČ:</w:t>
      </w:r>
      <w:r w:rsidRPr="00156936">
        <w:rPr>
          <w:rFonts w:ascii="Arial" w:hAnsi="Arial" w:cs="Arial"/>
          <w:iCs/>
          <w:sz w:val="22"/>
          <w:szCs w:val="22"/>
        </w:rPr>
        <w:tab/>
        <w:t>CZ</w:t>
      </w:r>
      <w:r w:rsidRPr="00156936">
        <w:rPr>
          <w:iCs/>
        </w:rPr>
        <w:t xml:space="preserve"> </w:t>
      </w:r>
      <w:r w:rsidRPr="00156936">
        <w:rPr>
          <w:rFonts w:ascii="Arial" w:hAnsi="Arial" w:cs="Arial"/>
          <w:iCs/>
          <w:sz w:val="22"/>
          <w:szCs w:val="22"/>
        </w:rPr>
        <w:t>00262340</w:t>
      </w:r>
    </w:p>
    <w:p w14:paraId="46C28633" w14:textId="24CBCF92" w:rsidR="00AF2C85" w:rsidRPr="00156936" w:rsidRDefault="00AF2C85" w:rsidP="00AF2C85">
      <w:pPr>
        <w:widowControl w:val="0"/>
        <w:tabs>
          <w:tab w:val="left" w:pos="1701"/>
        </w:tabs>
        <w:ind w:right="-142"/>
        <w:rPr>
          <w:rFonts w:ascii="Arial" w:hAnsi="Arial" w:cs="Arial"/>
          <w:iCs/>
          <w:sz w:val="22"/>
          <w:szCs w:val="22"/>
        </w:rPr>
      </w:pPr>
      <w:r w:rsidRPr="00156936">
        <w:rPr>
          <w:rFonts w:ascii="Arial" w:hAnsi="Arial" w:cs="Arial"/>
          <w:iCs/>
          <w:sz w:val="22"/>
          <w:szCs w:val="22"/>
        </w:rPr>
        <w:t>Bank. spojení:</w:t>
      </w:r>
      <w:r w:rsidRPr="00156936">
        <w:rPr>
          <w:rFonts w:ascii="Arial" w:hAnsi="Arial" w:cs="Arial"/>
          <w:iCs/>
          <w:sz w:val="22"/>
          <w:szCs w:val="22"/>
        </w:rPr>
        <w:tab/>
      </w:r>
      <w:r w:rsidR="00920A3D">
        <w:rPr>
          <w:rFonts w:ascii="Arial" w:hAnsi="Arial" w:cs="Arial"/>
          <w:iCs/>
          <w:sz w:val="22"/>
          <w:szCs w:val="22"/>
        </w:rPr>
        <w:t>Komerční banka, a.s., pobočka Jablonec nad Nisou</w:t>
      </w:r>
    </w:p>
    <w:p w14:paraId="2FA32F4A" w14:textId="7A1B2D49" w:rsidR="00AF2C85" w:rsidRDefault="00AF2C85" w:rsidP="00AF2C85">
      <w:pPr>
        <w:widowControl w:val="0"/>
        <w:tabs>
          <w:tab w:val="left" w:pos="1701"/>
        </w:tabs>
        <w:ind w:right="-142"/>
        <w:rPr>
          <w:rFonts w:ascii="Arial" w:hAnsi="Arial" w:cs="Arial"/>
          <w:iCs/>
          <w:sz w:val="22"/>
          <w:szCs w:val="22"/>
        </w:rPr>
      </w:pPr>
      <w:r w:rsidRPr="00156936">
        <w:rPr>
          <w:rFonts w:ascii="Arial" w:hAnsi="Arial" w:cs="Arial"/>
          <w:iCs/>
          <w:sz w:val="22"/>
          <w:szCs w:val="22"/>
        </w:rPr>
        <w:t>Číslo účtu:</w:t>
      </w:r>
      <w:r w:rsidRPr="00156936">
        <w:rPr>
          <w:rFonts w:ascii="Arial" w:hAnsi="Arial" w:cs="Arial"/>
          <w:iCs/>
          <w:sz w:val="22"/>
          <w:szCs w:val="22"/>
        </w:rPr>
        <w:tab/>
      </w:r>
      <w:r w:rsidR="00920A3D">
        <w:rPr>
          <w:rFonts w:ascii="Arial" w:hAnsi="Arial" w:cs="Arial"/>
          <w:iCs/>
          <w:sz w:val="22"/>
          <w:szCs w:val="22"/>
        </w:rPr>
        <w:t>121</w:t>
      </w:r>
      <w:r w:rsidR="00B41C97">
        <w:rPr>
          <w:rFonts w:ascii="Arial" w:hAnsi="Arial" w:cs="Arial"/>
          <w:iCs/>
          <w:sz w:val="22"/>
          <w:szCs w:val="22"/>
        </w:rPr>
        <w:t>451/0100</w:t>
      </w:r>
    </w:p>
    <w:p w14:paraId="163DABF5" w14:textId="77777777" w:rsidR="00AF2C85" w:rsidRPr="00156936" w:rsidRDefault="00AF2C85" w:rsidP="00AF2C85">
      <w:pPr>
        <w:widowControl w:val="0"/>
        <w:tabs>
          <w:tab w:val="left" w:pos="1701"/>
        </w:tabs>
        <w:ind w:right="-142"/>
        <w:rPr>
          <w:rFonts w:ascii="Arial" w:hAnsi="Arial" w:cs="Arial"/>
          <w:iCs/>
          <w:sz w:val="22"/>
          <w:szCs w:val="22"/>
        </w:rPr>
      </w:pPr>
    </w:p>
    <w:bookmarkEnd w:id="3"/>
    <w:p w14:paraId="2259FEC7" w14:textId="4247B795" w:rsidR="00AF2C85" w:rsidRPr="00156936" w:rsidRDefault="00AF2C85" w:rsidP="00AF2C85">
      <w:pPr>
        <w:tabs>
          <w:tab w:val="left" w:pos="2268"/>
        </w:tabs>
        <w:ind w:right="-142"/>
        <w:rPr>
          <w:rFonts w:ascii="Arial" w:hAnsi="Arial" w:cs="Arial"/>
          <w:iCs/>
          <w:sz w:val="22"/>
          <w:szCs w:val="22"/>
        </w:rPr>
      </w:pPr>
      <w:r w:rsidRPr="00156936">
        <w:rPr>
          <w:rFonts w:ascii="Arial" w:hAnsi="Arial" w:cs="Arial"/>
          <w:iCs/>
          <w:sz w:val="22"/>
          <w:szCs w:val="22"/>
        </w:rPr>
        <w:t>Odpovědné osoby:</w:t>
      </w:r>
      <w:r w:rsidRPr="00156936">
        <w:rPr>
          <w:rFonts w:ascii="Arial" w:hAnsi="Arial" w:cs="Arial"/>
          <w:iCs/>
          <w:sz w:val="22"/>
          <w:szCs w:val="22"/>
        </w:rPr>
        <w:tab/>
        <w:t>a) ve věcech smluvních:</w:t>
      </w:r>
      <w:r w:rsidRPr="00156936">
        <w:rPr>
          <w:rFonts w:ascii="Arial" w:hAnsi="Arial" w:cs="Arial"/>
          <w:iCs/>
          <w:sz w:val="22"/>
          <w:szCs w:val="22"/>
        </w:rPr>
        <w:tab/>
        <w:t xml:space="preserve"> </w:t>
      </w:r>
      <w:r w:rsidR="00B41C97">
        <w:rPr>
          <w:rFonts w:ascii="Arial" w:hAnsi="Arial" w:cs="Arial"/>
          <w:iCs/>
          <w:sz w:val="22"/>
          <w:szCs w:val="22"/>
        </w:rPr>
        <w:t>Mgr. Michal Švarc</w:t>
      </w:r>
    </w:p>
    <w:p w14:paraId="718FEA69" w14:textId="031A4761" w:rsidR="00AF2C85" w:rsidRPr="00156936" w:rsidRDefault="00AF2C85" w:rsidP="00AF2C85">
      <w:pPr>
        <w:tabs>
          <w:tab w:val="left" w:pos="2268"/>
        </w:tabs>
        <w:ind w:right="-142"/>
        <w:rPr>
          <w:rFonts w:ascii="Arial" w:hAnsi="Arial" w:cs="Arial"/>
          <w:iCs/>
          <w:sz w:val="22"/>
          <w:szCs w:val="22"/>
        </w:rPr>
      </w:pPr>
      <w:r w:rsidRPr="00156936">
        <w:rPr>
          <w:rFonts w:ascii="Arial" w:hAnsi="Arial" w:cs="Arial"/>
          <w:iCs/>
          <w:sz w:val="22"/>
          <w:szCs w:val="22"/>
        </w:rPr>
        <w:tab/>
      </w:r>
      <w:r w:rsidRPr="00156936">
        <w:rPr>
          <w:rFonts w:ascii="Arial" w:hAnsi="Arial" w:cs="Arial"/>
          <w:iCs/>
          <w:sz w:val="22"/>
          <w:szCs w:val="22"/>
        </w:rPr>
        <w:tab/>
        <w:t>b) ve věcech technických:</w:t>
      </w:r>
      <w:r w:rsidRPr="00156936">
        <w:rPr>
          <w:rFonts w:ascii="Arial" w:hAnsi="Arial" w:cs="Arial"/>
          <w:iCs/>
          <w:sz w:val="22"/>
          <w:szCs w:val="22"/>
        </w:rPr>
        <w:tab/>
        <w:t xml:space="preserve"> </w:t>
      </w:r>
      <w:r w:rsidR="00B41C97">
        <w:rPr>
          <w:rFonts w:ascii="Arial" w:hAnsi="Arial" w:cs="Arial"/>
          <w:iCs/>
          <w:sz w:val="22"/>
          <w:szCs w:val="22"/>
        </w:rPr>
        <w:t xml:space="preserve">Mgr. Josef </w:t>
      </w:r>
      <w:r w:rsidR="0030129C">
        <w:rPr>
          <w:rFonts w:ascii="Arial" w:hAnsi="Arial" w:cs="Arial"/>
          <w:iCs/>
          <w:sz w:val="22"/>
          <w:szCs w:val="22"/>
        </w:rPr>
        <w:t>P</w:t>
      </w:r>
      <w:r w:rsidR="00B41C97">
        <w:rPr>
          <w:rFonts w:ascii="Arial" w:hAnsi="Arial" w:cs="Arial"/>
          <w:iCs/>
          <w:sz w:val="22"/>
          <w:szCs w:val="22"/>
        </w:rPr>
        <w:t>enz</w:t>
      </w:r>
    </w:p>
    <w:p w14:paraId="37EADCF2" w14:textId="77777777" w:rsidR="00C2333B" w:rsidRPr="00892A51" w:rsidRDefault="00C2333B" w:rsidP="00F450D2">
      <w:pPr>
        <w:ind w:right="-142"/>
        <w:rPr>
          <w:rFonts w:ascii="Arial" w:hAnsi="Arial" w:cs="Arial"/>
          <w:sz w:val="22"/>
          <w:szCs w:val="22"/>
        </w:rPr>
      </w:pPr>
    </w:p>
    <w:bookmarkEnd w:id="2"/>
    <w:p w14:paraId="482B10DF" w14:textId="77777777" w:rsidR="00C2333B" w:rsidRPr="00892A51"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(dále jen „</w:t>
      </w:r>
      <w:r w:rsidRPr="00892A51">
        <w:rPr>
          <w:rFonts w:ascii="Arial" w:hAnsi="Arial" w:cs="Arial"/>
          <w:b/>
          <w:snapToGrid w:val="0"/>
          <w:sz w:val="22"/>
          <w:szCs w:val="22"/>
        </w:rPr>
        <w:t>objednatel</w:t>
      </w:r>
      <w:r w:rsidRPr="00892A51">
        <w:rPr>
          <w:rFonts w:ascii="Arial" w:hAnsi="Arial" w:cs="Arial"/>
          <w:snapToGrid w:val="0"/>
          <w:sz w:val="22"/>
          <w:szCs w:val="22"/>
        </w:rPr>
        <w:t>“),</w:t>
      </w:r>
    </w:p>
    <w:p w14:paraId="37331680" w14:textId="77777777" w:rsidR="00C2333B" w:rsidRPr="00892A51" w:rsidRDefault="00C2333B" w:rsidP="00F450D2">
      <w:pPr>
        <w:widowControl w:val="0"/>
        <w:tabs>
          <w:tab w:val="left" w:pos="1620"/>
        </w:tabs>
        <w:ind w:right="-142"/>
        <w:rPr>
          <w:rFonts w:ascii="Arial" w:hAnsi="Arial" w:cs="Arial"/>
          <w:snapToGrid w:val="0"/>
          <w:sz w:val="16"/>
          <w:szCs w:val="16"/>
        </w:rPr>
      </w:pPr>
      <w:r>
        <w:rPr>
          <w:rFonts w:ascii="Arial" w:hAnsi="Arial" w:cs="Arial"/>
          <w:snapToGrid w:val="0"/>
          <w:sz w:val="16"/>
          <w:szCs w:val="16"/>
        </w:rPr>
        <w:tab/>
      </w:r>
    </w:p>
    <w:p w14:paraId="3DF2FE06" w14:textId="77777777" w:rsidR="00C2333B" w:rsidRPr="00892A51" w:rsidRDefault="00C2333B" w:rsidP="00F450D2">
      <w:pPr>
        <w:widowControl w:val="0"/>
        <w:ind w:right="-142"/>
        <w:rPr>
          <w:rFonts w:ascii="Arial" w:hAnsi="Arial" w:cs="Arial"/>
          <w:snapToGrid w:val="0"/>
          <w:sz w:val="22"/>
          <w:szCs w:val="22"/>
        </w:rPr>
      </w:pPr>
      <w:r w:rsidRPr="00892A51">
        <w:rPr>
          <w:rFonts w:ascii="Arial" w:hAnsi="Arial" w:cs="Arial"/>
          <w:snapToGrid w:val="0"/>
          <w:sz w:val="22"/>
          <w:szCs w:val="22"/>
        </w:rPr>
        <w:t>(společně také „</w:t>
      </w:r>
      <w:r w:rsidRPr="00892A51">
        <w:rPr>
          <w:rFonts w:ascii="Arial" w:hAnsi="Arial" w:cs="Arial"/>
          <w:b/>
          <w:snapToGrid w:val="0"/>
          <w:sz w:val="22"/>
          <w:szCs w:val="22"/>
        </w:rPr>
        <w:t>smluvní strany</w:t>
      </w:r>
      <w:r w:rsidRPr="00892A51">
        <w:rPr>
          <w:rFonts w:ascii="Arial" w:hAnsi="Arial" w:cs="Arial"/>
          <w:snapToGrid w:val="0"/>
          <w:sz w:val="22"/>
          <w:szCs w:val="22"/>
        </w:rPr>
        <w:t>“),</w:t>
      </w:r>
    </w:p>
    <w:p w14:paraId="2E07F7A2" w14:textId="77777777" w:rsidR="00C2333B" w:rsidRPr="00892A51" w:rsidRDefault="00C2333B" w:rsidP="00F450D2">
      <w:pPr>
        <w:widowControl w:val="0"/>
        <w:ind w:right="-142"/>
        <w:rPr>
          <w:rFonts w:ascii="Arial" w:hAnsi="Arial" w:cs="Arial"/>
          <w:snapToGrid w:val="0"/>
          <w:sz w:val="22"/>
          <w:szCs w:val="22"/>
        </w:rPr>
      </w:pPr>
    </w:p>
    <w:p w14:paraId="02B3D853" w14:textId="77777777" w:rsidR="00C2333B" w:rsidRPr="00892A51" w:rsidRDefault="00C2333B" w:rsidP="00F450D2">
      <w:pPr>
        <w:widowControl w:val="0"/>
        <w:ind w:right="-142"/>
        <w:jc w:val="both"/>
        <w:rPr>
          <w:rFonts w:ascii="Arial" w:hAnsi="Arial" w:cs="Arial"/>
          <w:snapToGrid w:val="0"/>
          <w:sz w:val="22"/>
          <w:szCs w:val="22"/>
        </w:rPr>
      </w:pPr>
      <w:r w:rsidRPr="00892A51">
        <w:rPr>
          <w:rFonts w:ascii="Arial" w:hAnsi="Arial" w:cs="Arial"/>
          <w:snapToGrid w:val="0"/>
          <w:sz w:val="22"/>
          <w:szCs w:val="22"/>
        </w:rPr>
        <w:t>uzavřely níže uvedeného dne, měsíce a roku ve smyslu ustanovení § 1746 odst. 2 a v souladu s ustanovením § 2586 a násl. zákona. č. 89/2012 Sb., občanský zákoník, ve znění pozdějších předpisů (dále jen „občanský zákoník“), tuto</w:t>
      </w:r>
    </w:p>
    <w:p w14:paraId="487E8CCB" w14:textId="77777777" w:rsidR="00C2333B" w:rsidRPr="00892A51" w:rsidRDefault="00C2333B" w:rsidP="00F450D2">
      <w:pPr>
        <w:widowControl w:val="0"/>
        <w:ind w:right="-142"/>
        <w:jc w:val="center"/>
        <w:rPr>
          <w:rFonts w:ascii="Arial" w:hAnsi="Arial" w:cs="Arial"/>
          <w:b/>
          <w:snapToGrid w:val="0"/>
          <w:sz w:val="22"/>
          <w:szCs w:val="22"/>
        </w:rPr>
      </w:pPr>
    </w:p>
    <w:p w14:paraId="39EC1AC5" w14:textId="77777777" w:rsidR="00C2333B" w:rsidRPr="00892A51" w:rsidRDefault="00C2333B" w:rsidP="00F450D2">
      <w:pPr>
        <w:widowControl w:val="0"/>
        <w:ind w:right="-142"/>
        <w:jc w:val="center"/>
        <w:rPr>
          <w:rFonts w:ascii="Arial" w:hAnsi="Arial" w:cs="Arial"/>
          <w:b/>
          <w:snapToGrid w:val="0"/>
          <w:sz w:val="24"/>
          <w:szCs w:val="24"/>
        </w:rPr>
      </w:pPr>
      <w:r w:rsidRPr="00892A51">
        <w:rPr>
          <w:rFonts w:ascii="Arial" w:hAnsi="Arial" w:cs="Arial"/>
          <w:b/>
          <w:snapToGrid w:val="0"/>
          <w:sz w:val="24"/>
          <w:szCs w:val="24"/>
        </w:rPr>
        <w:t xml:space="preserve"> s m l o u v </w:t>
      </w:r>
      <w:proofErr w:type="gramStart"/>
      <w:r w:rsidRPr="00892A51">
        <w:rPr>
          <w:rFonts w:ascii="Arial" w:hAnsi="Arial" w:cs="Arial"/>
          <w:b/>
          <w:snapToGrid w:val="0"/>
          <w:sz w:val="24"/>
          <w:szCs w:val="24"/>
        </w:rPr>
        <w:t>u :</w:t>
      </w:r>
      <w:proofErr w:type="gramEnd"/>
    </w:p>
    <w:p w14:paraId="31CBCBF0" w14:textId="76091904" w:rsidR="008B5A73" w:rsidRDefault="008B5A73">
      <w:pPr>
        <w:rPr>
          <w:rFonts w:ascii="Arial" w:hAnsi="Arial" w:cs="Arial"/>
          <w:b/>
          <w:sz w:val="16"/>
          <w:szCs w:val="16"/>
        </w:rPr>
      </w:pPr>
      <w:r>
        <w:rPr>
          <w:rFonts w:ascii="Arial" w:hAnsi="Arial" w:cs="Arial"/>
          <w:b/>
          <w:sz w:val="16"/>
          <w:szCs w:val="16"/>
        </w:rPr>
        <w:br w:type="page"/>
      </w:r>
    </w:p>
    <w:p w14:paraId="5611AD4E" w14:textId="77777777" w:rsidR="00C2333B" w:rsidRPr="00892A51" w:rsidRDefault="00C2333B" w:rsidP="00F450D2">
      <w:pPr>
        <w:rPr>
          <w:rFonts w:ascii="Arial" w:hAnsi="Arial" w:cs="Arial"/>
          <w:b/>
          <w:sz w:val="16"/>
          <w:szCs w:val="16"/>
        </w:rPr>
      </w:pPr>
    </w:p>
    <w:p w14:paraId="725B7DE4" w14:textId="77777777"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I.</w:t>
      </w:r>
    </w:p>
    <w:p w14:paraId="3AF98D83" w14:textId="77777777" w:rsidR="00C2333B" w:rsidRPr="00892A51" w:rsidRDefault="00C2333B" w:rsidP="00F450D2">
      <w:pPr>
        <w:ind w:right="-142"/>
        <w:jc w:val="center"/>
        <w:rPr>
          <w:rFonts w:ascii="Arial" w:hAnsi="Arial" w:cs="Arial"/>
          <w:sz w:val="22"/>
          <w:szCs w:val="22"/>
        </w:rPr>
      </w:pPr>
      <w:r w:rsidRPr="00892A51">
        <w:rPr>
          <w:rFonts w:ascii="Arial" w:hAnsi="Arial" w:cs="Arial"/>
          <w:b/>
          <w:sz w:val="22"/>
          <w:szCs w:val="22"/>
        </w:rPr>
        <w:t>Předmět smlouvy</w:t>
      </w:r>
    </w:p>
    <w:p w14:paraId="12B6B3D5" w14:textId="77777777" w:rsidR="00C2333B" w:rsidRPr="00892A51" w:rsidRDefault="00C2333B" w:rsidP="00F450D2">
      <w:pPr>
        <w:ind w:right="-142"/>
        <w:rPr>
          <w:rFonts w:ascii="Arial" w:hAnsi="Arial" w:cs="Arial"/>
          <w:sz w:val="22"/>
          <w:szCs w:val="22"/>
        </w:rPr>
      </w:pPr>
    </w:p>
    <w:p w14:paraId="061DB2AC" w14:textId="301BFB8C" w:rsidR="00BD0A3B" w:rsidRDefault="00BD0A3B" w:rsidP="00BD0A3B">
      <w:pPr>
        <w:pStyle w:val="Odstavecseseznamem"/>
        <w:numPr>
          <w:ilvl w:val="0"/>
          <w:numId w:val="22"/>
        </w:numPr>
        <w:ind w:left="0" w:right="-142" w:firstLine="0"/>
        <w:jc w:val="both"/>
        <w:rPr>
          <w:rFonts w:ascii="Arial" w:hAnsi="Arial" w:cs="Arial"/>
          <w:sz w:val="22"/>
          <w:szCs w:val="22"/>
        </w:rPr>
      </w:pPr>
      <w:bookmarkStart w:id="4" w:name="_Hlk64549095"/>
      <w:r w:rsidRPr="0088007A">
        <w:rPr>
          <w:rFonts w:ascii="Arial" w:hAnsi="Arial" w:cs="Arial"/>
          <w:sz w:val="22"/>
          <w:szCs w:val="22"/>
        </w:rPr>
        <w:t xml:space="preserve">Zhotovitel se zavazuje provést pro objednatele na svůj náklad, nebezpečí, s potřebnou péčí </w:t>
      </w:r>
      <w:r w:rsidRPr="0088007A">
        <w:rPr>
          <w:rFonts w:ascii="Arial" w:hAnsi="Arial" w:cs="Arial"/>
          <w:sz w:val="22"/>
          <w:szCs w:val="22"/>
        </w:rPr>
        <w:br/>
        <w:t>a v ujednaném čase činnosti specifikované v čl. II. této smlouvy (dále jen „</w:t>
      </w:r>
      <w:r w:rsidR="00DC68AC">
        <w:rPr>
          <w:rFonts w:ascii="Arial" w:hAnsi="Arial" w:cs="Arial"/>
          <w:sz w:val="22"/>
          <w:szCs w:val="22"/>
        </w:rPr>
        <w:t>služba</w:t>
      </w:r>
      <w:r w:rsidRPr="0088007A">
        <w:rPr>
          <w:rFonts w:ascii="Arial" w:hAnsi="Arial" w:cs="Arial"/>
          <w:sz w:val="22"/>
          <w:szCs w:val="22"/>
        </w:rPr>
        <w:t xml:space="preserve">“), </w:t>
      </w:r>
      <w:r w:rsidRPr="0088007A">
        <w:rPr>
          <w:rFonts w:ascii="Arial" w:hAnsi="Arial" w:cs="Arial"/>
          <w:sz w:val="22"/>
          <w:szCs w:val="22"/>
        </w:rPr>
        <w:br/>
        <w:t xml:space="preserve">a tyto činnosti provést na zařízeních objednatele (dále jen „zařízení“), v prostorách objednatelem vlastněných či pronajatých, na </w:t>
      </w:r>
      <w:r w:rsidR="00AF2C85">
        <w:rPr>
          <w:rFonts w:ascii="Arial" w:hAnsi="Arial" w:cs="Arial"/>
          <w:sz w:val="22"/>
          <w:szCs w:val="22"/>
        </w:rPr>
        <w:t>území města Jablonec nad Nisou (</w:t>
      </w:r>
      <w:r w:rsidRPr="0088007A">
        <w:rPr>
          <w:rFonts w:ascii="Arial" w:hAnsi="Arial" w:cs="Arial"/>
          <w:sz w:val="22"/>
          <w:szCs w:val="22"/>
        </w:rPr>
        <w:t xml:space="preserve">dále jen „místo plnění“). Objednatel se zavazuje výsledek </w:t>
      </w:r>
      <w:r w:rsidR="00DC68AC">
        <w:rPr>
          <w:rFonts w:ascii="Arial" w:hAnsi="Arial" w:cs="Arial"/>
          <w:sz w:val="22"/>
          <w:szCs w:val="22"/>
        </w:rPr>
        <w:t xml:space="preserve">služby </w:t>
      </w:r>
      <w:r w:rsidRPr="0088007A">
        <w:rPr>
          <w:rFonts w:ascii="Arial" w:hAnsi="Arial" w:cs="Arial"/>
          <w:sz w:val="22"/>
          <w:szCs w:val="22"/>
        </w:rPr>
        <w:t xml:space="preserve">od zhotovitele převzít a zaplatit zhotoviteli dohodnutou cenu. </w:t>
      </w:r>
    </w:p>
    <w:bookmarkEnd w:id="4"/>
    <w:p w14:paraId="3C5C1E1E" w14:textId="77777777" w:rsidR="00D7772C" w:rsidRPr="00892A51" w:rsidRDefault="00D7772C" w:rsidP="00F450D2">
      <w:pPr>
        <w:ind w:right="-142"/>
        <w:jc w:val="both"/>
        <w:rPr>
          <w:rFonts w:ascii="Arial" w:hAnsi="Arial" w:cs="Arial"/>
          <w:sz w:val="22"/>
          <w:szCs w:val="22"/>
        </w:rPr>
      </w:pPr>
    </w:p>
    <w:p w14:paraId="34FC3021" w14:textId="3C8DECEC" w:rsidR="00C2333B" w:rsidRDefault="00C2333B" w:rsidP="00DD6180">
      <w:pPr>
        <w:pStyle w:val="Odstavecseseznamem"/>
        <w:numPr>
          <w:ilvl w:val="0"/>
          <w:numId w:val="22"/>
        </w:numPr>
        <w:spacing w:after="400"/>
        <w:ind w:left="0" w:right="-142" w:firstLine="0"/>
        <w:jc w:val="both"/>
        <w:rPr>
          <w:rFonts w:ascii="Arial" w:hAnsi="Arial" w:cs="Arial"/>
          <w:sz w:val="22"/>
          <w:szCs w:val="22"/>
        </w:rPr>
      </w:pPr>
      <w:r w:rsidRPr="00892A51">
        <w:rPr>
          <w:rFonts w:ascii="Arial" w:hAnsi="Arial" w:cs="Arial"/>
          <w:sz w:val="22"/>
          <w:szCs w:val="22"/>
        </w:rPr>
        <w:t xml:space="preserve">Objednatel se zavazuje zajistit přístup zhotovitele, resp. jeho zaměstnanců, na místo plnění </w:t>
      </w:r>
      <w:r w:rsidRPr="00892A51">
        <w:rPr>
          <w:rFonts w:ascii="Arial" w:hAnsi="Arial" w:cs="Arial"/>
          <w:sz w:val="22"/>
          <w:szCs w:val="22"/>
        </w:rPr>
        <w:br/>
        <w:t>a poskytnout zhotoviteli potřebnou součinnost při jeho činnostech prováděných v souladu s touto smlouvou.</w:t>
      </w:r>
      <w:r w:rsidRPr="00F450D2">
        <w:rPr>
          <w:rFonts w:ascii="Arial" w:hAnsi="Arial" w:cs="Arial"/>
          <w:sz w:val="22"/>
          <w:szCs w:val="22"/>
        </w:rPr>
        <w:t xml:space="preserve"> Objednatel je zejména povinen neprodleně uvědomit zhotovitele o všech okolnostech, které se vymykají z běžného provozu zařízení.</w:t>
      </w:r>
    </w:p>
    <w:p w14:paraId="49CF238D" w14:textId="77777777" w:rsidR="00F450D2" w:rsidRPr="00F450D2" w:rsidRDefault="00F450D2" w:rsidP="00DD6180">
      <w:pPr>
        <w:pStyle w:val="Odstavecseseznamem"/>
        <w:ind w:left="0" w:right="-142"/>
        <w:jc w:val="both"/>
        <w:rPr>
          <w:rFonts w:ascii="Arial" w:hAnsi="Arial" w:cs="Arial"/>
          <w:sz w:val="22"/>
          <w:szCs w:val="22"/>
        </w:rPr>
      </w:pPr>
    </w:p>
    <w:p w14:paraId="2A93AF97" w14:textId="034506C3" w:rsidR="00C2333B" w:rsidRPr="00F450D2" w:rsidRDefault="00C2333B" w:rsidP="00DD6180">
      <w:pPr>
        <w:pStyle w:val="Odstavecseseznamem"/>
        <w:numPr>
          <w:ilvl w:val="0"/>
          <w:numId w:val="22"/>
        </w:numPr>
        <w:ind w:left="0" w:right="-142" w:firstLine="0"/>
        <w:jc w:val="both"/>
        <w:rPr>
          <w:rFonts w:ascii="Arial" w:hAnsi="Arial" w:cs="Arial"/>
          <w:sz w:val="22"/>
          <w:szCs w:val="22"/>
        </w:rPr>
      </w:pPr>
      <w:r w:rsidRPr="00892A51">
        <w:rPr>
          <w:rFonts w:ascii="Arial" w:hAnsi="Arial" w:cs="Arial"/>
          <w:sz w:val="22"/>
          <w:szCs w:val="22"/>
        </w:rPr>
        <w:t xml:space="preserve">Řádným a včasným provedením </w:t>
      </w:r>
      <w:r w:rsidR="00DC68AC">
        <w:rPr>
          <w:rFonts w:ascii="Arial" w:hAnsi="Arial" w:cs="Arial"/>
          <w:sz w:val="22"/>
          <w:szCs w:val="22"/>
        </w:rPr>
        <w:t>služby</w:t>
      </w:r>
      <w:r w:rsidRPr="00892A51">
        <w:rPr>
          <w:rFonts w:ascii="Arial" w:hAnsi="Arial" w:cs="Arial"/>
          <w:sz w:val="22"/>
          <w:szCs w:val="22"/>
        </w:rPr>
        <w:t xml:space="preserve"> dle této smlouvy vzniká zhotoviteli nárok </w:t>
      </w:r>
      <w:r w:rsidRPr="00892A51">
        <w:rPr>
          <w:rFonts w:ascii="Arial" w:hAnsi="Arial" w:cs="Arial"/>
          <w:sz w:val="22"/>
          <w:szCs w:val="22"/>
        </w:rPr>
        <w:br/>
        <w:t>na zaplacení ceny za její provedení dle čl. I</w:t>
      </w:r>
      <w:r w:rsidR="00DB4E02">
        <w:rPr>
          <w:rFonts w:ascii="Arial" w:hAnsi="Arial" w:cs="Arial"/>
          <w:sz w:val="22"/>
          <w:szCs w:val="22"/>
        </w:rPr>
        <w:t>II</w:t>
      </w:r>
      <w:r w:rsidRPr="00892A51">
        <w:rPr>
          <w:rFonts w:ascii="Arial" w:hAnsi="Arial" w:cs="Arial"/>
          <w:sz w:val="22"/>
          <w:szCs w:val="22"/>
        </w:rPr>
        <w:t xml:space="preserve">. této smlouvy. Zhotovitel provede </w:t>
      </w:r>
      <w:r w:rsidR="00DC68AC">
        <w:rPr>
          <w:rFonts w:ascii="Arial" w:hAnsi="Arial" w:cs="Arial"/>
          <w:sz w:val="22"/>
          <w:szCs w:val="22"/>
        </w:rPr>
        <w:t>službu</w:t>
      </w:r>
      <w:r w:rsidRPr="00892A51">
        <w:rPr>
          <w:rFonts w:ascii="Arial" w:hAnsi="Arial" w:cs="Arial"/>
          <w:sz w:val="22"/>
          <w:szCs w:val="22"/>
        </w:rPr>
        <w:t xml:space="preserve"> osobně, resp. prostřednictvím svých zaměstnanců, může však pověřit provedením konkrétních činností podle odst. 1 tohoto článku smlouvy třetí osobu. </w:t>
      </w:r>
    </w:p>
    <w:p w14:paraId="7EC405C0" w14:textId="77777777" w:rsidR="0013293C" w:rsidRPr="00892A51" w:rsidRDefault="0013293C" w:rsidP="00F450D2">
      <w:pPr>
        <w:ind w:right="-142"/>
        <w:jc w:val="both"/>
        <w:rPr>
          <w:rFonts w:ascii="Arial" w:hAnsi="Arial" w:cs="Arial"/>
          <w:sz w:val="22"/>
          <w:szCs w:val="22"/>
        </w:rPr>
      </w:pPr>
    </w:p>
    <w:p w14:paraId="411D850B" w14:textId="77777777"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II.</w:t>
      </w:r>
    </w:p>
    <w:p w14:paraId="2485DF39" w14:textId="44F17C72" w:rsidR="00C2333B" w:rsidRPr="00892A51" w:rsidRDefault="00C2333B" w:rsidP="00F450D2">
      <w:pPr>
        <w:ind w:right="-142"/>
        <w:jc w:val="center"/>
        <w:rPr>
          <w:rFonts w:ascii="Arial" w:hAnsi="Arial" w:cs="Arial"/>
          <w:sz w:val="22"/>
          <w:szCs w:val="22"/>
        </w:rPr>
      </w:pPr>
      <w:r w:rsidRPr="00892A51">
        <w:rPr>
          <w:rFonts w:ascii="Arial" w:hAnsi="Arial" w:cs="Arial"/>
          <w:b/>
          <w:sz w:val="22"/>
          <w:szCs w:val="22"/>
        </w:rPr>
        <w:t xml:space="preserve">Rozsah </w:t>
      </w:r>
      <w:r w:rsidR="00DC68AC">
        <w:rPr>
          <w:rFonts w:ascii="Arial" w:hAnsi="Arial" w:cs="Arial"/>
          <w:b/>
          <w:sz w:val="22"/>
          <w:szCs w:val="22"/>
        </w:rPr>
        <w:t>služby</w:t>
      </w:r>
      <w:r w:rsidRPr="00892A51">
        <w:rPr>
          <w:rFonts w:ascii="Arial" w:hAnsi="Arial" w:cs="Arial"/>
          <w:b/>
          <w:sz w:val="22"/>
          <w:szCs w:val="22"/>
        </w:rPr>
        <w:t xml:space="preserve"> zhotovitele </w:t>
      </w:r>
    </w:p>
    <w:p w14:paraId="3ED15A95" w14:textId="77777777" w:rsidR="00C2333B" w:rsidRPr="00171713" w:rsidRDefault="00C2333B" w:rsidP="00171713">
      <w:pPr>
        <w:ind w:right="-142"/>
        <w:jc w:val="both"/>
        <w:rPr>
          <w:rFonts w:ascii="Arial" w:hAnsi="Arial" w:cs="Arial"/>
          <w:sz w:val="22"/>
          <w:szCs w:val="22"/>
        </w:rPr>
      </w:pPr>
    </w:p>
    <w:p w14:paraId="398FA6B6" w14:textId="2982E9A1" w:rsidR="00BD0A3B" w:rsidRDefault="00C2333B" w:rsidP="00452130">
      <w:pPr>
        <w:widowControl w:val="0"/>
        <w:spacing w:after="100"/>
        <w:ind w:right="-142"/>
        <w:jc w:val="both"/>
        <w:rPr>
          <w:rFonts w:ascii="Arial" w:hAnsi="Arial" w:cs="Arial"/>
          <w:snapToGrid w:val="0"/>
          <w:sz w:val="22"/>
          <w:szCs w:val="22"/>
        </w:rPr>
      </w:pPr>
      <w:bookmarkStart w:id="5" w:name="_Hlk490811293"/>
      <w:r w:rsidRPr="00892A51">
        <w:rPr>
          <w:rFonts w:ascii="Arial" w:hAnsi="Arial" w:cs="Arial"/>
          <w:snapToGrid w:val="0"/>
          <w:sz w:val="22"/>
          <w:szCs w:val="22"/>
        </w:rPr>
        <w:t>Zhotovitel se touto smlouvou zavazuje k</w:t>
      </w:r>
      <w:r w:rsidR="00452130">
        <w:rPr>
          <w:rFonts w:ascii="Arial" w:hAnsi="Arial" w:cs="Arial"/>
          <w:snapToGrid w:val="0"/>
          <w:sz w:val="22"/>
          <w:szCs w:val="22"/>
        </w:rPr>
        <w:t xml:space="preserve"> z</w:t>
      </w:r>
      <w:r w:rsidR="00AF2C85">
        <w:rPr>
          <w:rFonts w:ascii="Arial" w:hAnsi="Arial" w:cs="Arial"/>
          <w:snapToGrid w:val="0"/>
          <w:sz w:val="22"/>
          <w:szCs w:val="22"/>
        </w:rPr>
        <w:t>ajištění provozu mobilních kamerových bodů</w:t>
      </w:r>
      <w:r w:rsidR="00DC68AC">
        <w:rPr>
          <w:rFonts w:ascii="Arial" w:hAnsi="Arial" w:cs="Arial"/>
          <w:snapToGrid w:val="0"/>
          <w:sz w:val="22"/>
          <w:szCs w:val="22"/>
        </w:rPr>
        <w:t xml:space="preserve"> </w:t>
      </w:r>
      <w:r w:rsidR="00AF2C85">
        <w:rPr>
          <w:rFonts w:ascii="Arial" w:hAnsi="Arial" w:cs="Arial"/>
          <w:snapToGrid w:val="0"/>
          <w:sz w:val="22"/>
          <w:szCs w:val="22"/>
        </w:rPr>
        <w:t xml:space="preserve">Městského kamerového dohlížecího systému </w:t>
      </w:r>
      <w:r w:rsidR="007E5DD9">
        <w:rPr>
          <w:rFonts w:ascii="Arial" w:hAnsi="Arial" w:cs="Arial"/>
          <w:snapToGrid w:val="0"/>
          <w:sz w:val="22"/>
          <w:szCs w:val="22"/>
        </w:rPr>
        <w:t xml:space="preserve">na území </w:t>
      </w:r>
      <w:r w:rsidR="00AF2C85">
        <w:rPr>
          <w:rFonts w:ascii="Arial" w:hAnsi="Arial" w:cs="Arial"/>
          <w:snapToGrid w:val="0"/>
          <w:sz w:val="22"/>
          <w:szCs w:val="22"/>
        </w:rPr>
        <w:t>města Jablon</w:t>
      </w:r>
      <w:r w:rsidR="007E5DD9">
        <w:rPr>
          <w:rFonts w:ascii="Arial" w:hAnsi="Arial" w:cs="Arial"/>
          <w:snapToGrid w:val="0"/>
          <w:sz w:val="22"/>
          <w:szCs w:val="22"/>
        </w:rPr>
        <w:t>ce</w:t>
      </w:r>
      <w:r w:rsidR="00AF2C85">
        <w:rPr>
          <w:rFonts w:ascii="Arial" w:hAnsi="Arial" w:cs="Arial"/>
          <w:snapToGrid w:val="0"/>
          <w:sz w:val="22"/>
          <w:szCs w:val="22"/>
        </w:rPr>
        <w:t xml:space="preserve"> nad Nisou.</w:t>
      </w:r>
    </w:p>
    <w:bookmarkEnd w:id="5"/>
    <w:p w14:paraId="0E352F26" w14:textId="77777777" w:rsidR="00C2333B" w:rsidRPr="00892A51" w:rsidRDefault="00C2333B" w:rsidP="00F450D2">
      <w:pPr>
        <w:rPr>
          <w:rFonts w:ascii="Arial" w:hAnsi="Arial" w:cs="Arial"/>
          <w:i/>
          <w:snapToGrid w:val="0"/>
          <w:sz w:val="22"/>
          <w:szCs w:val="22"/>
        </w:rPr>
      </w:pPr>
    </w:p>
    <w:p w14:paraId="62098839" w14:textId="3BB33D13"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I</w:t>
      </w:r>
      <w:r w:rsidR="00452130">
        <w:rPr>
          <w:rFonts w:ascii="Arial" w:hAnsi="Arial" w:cs="Arial"/>
          <w:b/>
          <w:sz w:val="22"/>
          <w:szCs w:val="22"/>
        </w:rPr>
        <w:t>II</w:t>
      </w:r>
      <w:r w:rsidRPr="00892A51">
        <w:rPr>
          <w:rFonts w:ascii="Arial" w:hAnsi="Arial" w:cs="Arial"/>
          <w:b/>
          <w:sz w:val="22"/>
          <w:szCs w:val="22"/>
        </w:rPr>
        <w:t>.</w:t>
      </w:r>
    </w:p>
    <w:p w14:paraId="22BBD158" w14:textId="77777777" w:rsidR="00C2333B" w:rsidRPr="00892A51" w:rsidRDefault="00C2333B" w:rsidP="00F450D2">
      <w:pPr>
        <w:ind w:right="-142"/>
        <w:jc w:val="center"/>
        <w:rPr>
          <w:rFonts w:ascii="Arial" w:hAnsi="Arial" w:cs="Arial"/>
          <w:sz w:val="22"/>
          <w:szCs w:val="22"/>
        </w:rPr>
      </w:pPr>
      <w:r w:rsidRPr="00892A51">
        <w:rPr>
          <w:rFonts w:ascii="Arial" w:hAnsi="Arial" w:cs="Arial"/>
          <w:b/>
          <w:sz w:val="22"/>
          <w:szCs w:val="22"/>
        </w:rPr>
        <w:t>Cena a platební podmínky</w:t>
      </w:r>
    </w:p>
    <w:p w14:paraId="1A5AE042" w14:textId="77777777" w:rsidR="00C2333B" w:rsidRPr="00892A51" w:rsidRDefault="00C2333B" w:rsidP="00F450D2">
      <w:pPr>
        <w:ind w:right="-142"/>
        <w:jc w:val="both"/>
        <w:rPr>
          <w:rFonts w:ascii="Arial" w:hAnsi="Arial" w:cs="Arial"/>
          <w:sz w:val="22"/>
          <w:szCs w:val="22"/>
        </w:rPr>
      </w:pPr>
    </w:p>
    <w:p w14:paraId="1A4587AC" w14:textId="68DD1687" w:rsidR="00452130" w:rsidRDefault="00C2333B" w:rsidP="00F450D2">
      <w:pPr>
        <w:pStyle w:val="Odstavecseseznamem"/>
        <w:numPr>
          <w:ilvl w:val="0"/>
          <w:numId w:val="12"/>
        </w:numPr>
        <w:ind w:left="0" w:right="-142" w:firstLine="0"/>
        <w:jc w:val="both"/>
        <w:rPr>
          <w:rFonts w:ascii="Arial" w:hAnsi="Arial" w:cs="Arial"/>
          <w:sz w:val="22"/>
          <w:szCs w:val="22"/>
        </w:rPr>
      </w:pPr>
      <w:r w:rsidRPr="00F450D2">
        <w:rPr>
          <w:rFonts w:ascii="Arial" w:hAnsi="Arial" w:cs="Arial"/>
          <w:sz w:val="22"/>
          <w:szCs w:val="22"/>
        </w:rPr>
        <w:t xml:space="preserve">Cena </w:t>
      </w:r>
      <w:r w:rsidR="0013293C" w:rsidRPr="00F450D2">
        <w:rPr>
          <w:rFonts w:ascii="Arial" w:hAnsi="Arial" w:cs="Arial"/>
          <w:sz w:val="22"/>
          <w:szCs w:val="22"/>
        </w:rPr>
        <w:t>za provedení</w:t>
      </w:r>
      <w:r w:rsidRPr="00F450D2">
        <w:rPr>
          <w:rFonts w:ascii="Arial" w:hAnsi="Arial" w:cs="Arial"/>
          <w:sz w:val="22"/>
          <w:szCs w:val="22"/>
        </w:rPr>
        <w:t xml:space="preserve"> konkrétní </w:t>
      </w:r>
      <w:r w:rsidR="00DC68AC">
        <w:rPr>
          <w:rFonts w:ascii="Arial" w:hAnsi="Arial" w:cs="Arial"/>
          <w:sz w:val="22"/>
          <w:szCs w:val="22"/>
        </w:rPr>
        <w:t>služby</w:t>
      </w:r>
      <w:r w:rsidRPr="00F450D2">
        <w:rPr>
          <w:rFonts w:ascii="Arial" w:hAnsi="Arial" w:cs="Arial"/>
          <w:sz w:val="22"/>
          <w:szCs w:val="22"/>
        </w:rPr>
        <w:t xml:space="preserve"> podle čl. I. odst. 1 a čl. II. této smlouvy je stanovena </w:t>
      </w:r>
      <w:r w:rsidR="00452130">
        <w:rPr>
          <w:rFonts w:ascii="Arial" w:hAnsi="Arial" w:cs="Arial"/>
          <w:sz w:val="22"/>
          <w:szCs w:val="22"/>
        </w:rPr>
        <w:t>ve výší 1 250,- KČ / měsíčně / mobilní kamerový bod a je účtována za aktuální</w:t>
      </w:r>
      <w:r w:rsidR="00347102">
        <w:rPr>
          <w:rFonts w:ascii="Arial" w:hAnsi="Arial" w:cs="Arial"/>
          <w:sz w:val="22"/>
          <w:szCs w:val="22"/>
        </w:rPr>
        <w:t xml:space="preserve"> roční</w:t>
      </w:r>
      <w:r w:rsidR="00452130">
        <w:rPr>
          <w:rFonts w:ascii="Arial" w:hAnsi="Arial" w:cs="Arial"/>
          <w:sz w:val="22"/>
          <w:szCs w:val="22"/>
        </w:rPr>
        <w:t xml:space="preserve"> období a počet kamerových bodů.</w:t>
      </w:r>
    </w:p>
    <w:p w14:paraId="361DA750" w14:textId="77777777" w:rsidR="00C2333B" w:rsidRPr="0013293C" w:rsidRDefault="00C2333B" w:rsidP="00F450D2">
      <w:pPr>
        <w:ind w:right="-142"/>
        <w:jc w:val="both"/>
        <w:rPr>
          <w:rFonts w:ascii="Arial" w:hAnsi="Arial" w:cs="Arial"/>
          <w:sz w:val="22"/>
          <w:szCs w:val="22"/>
        </w:rPr>
      </w:pPr>
    </w:p>
    <w:p w14:paraId="2AA8789D" w14:textId="618EA7EA" w:rsidR="00C2333B" w:rsidRPr="00F450D2" w:rsidRDefault="00C2333B" w:rsidP="00F450D2">
      <w:pPr>
        <w:pStyle w:val="Odstavecseseznamem"/>
        <w:numPr>
          <w:ilvl w:val="0"/>
          <w:numId w:val="12"/>
        </w:numPr>
        <w:ind w:left="0" w:right="-142" w:firstLine="0"/>
        <w:jc w:val="both"/>
        <w:rPr>
          <w:rFonts w:ascii="Arial" w:hAnsi="Arial" w:cs="Arial"/>
          <w:sz w:val="22"/>
          <w:szCs w:val="22"/>
        </w:rPr>
      </w:pPr>
      <w:r w:rsidRPr="00F450D2">
        <w:rPr>
          <w:rFonts w:ascii="Arial" w:hAnsi="Arial" w:cs="Arial"/>
          <w:sz w:val="22"/>
          <w:szCs w:val="22"/>
        </w:rPr>
        <w:t xml:space="preserve">Objednatel se zavazuje uhradit cenu za provedení vlastní </w:t>
      </w:r>
      <w:r w:rsidR="00DC68AC">
        <w:rPr>
          <w:rFonts w:ascii="Arial" w:hAnsi="Arial" w:cs="Arial"/>
          <w:sz w:val="22"/>
          <w:szCs w:val="22"/>
        </w:rPr>
        <w:t>služby</w:t>
      </w:r>
      <w:r w:rsidRPr="00F450D2">
        <w:rPr>
          <w:rFonts w:ascii="Arial" w:hAnsi="Arial" w:cs="Arial"/>
          <w:sz w:val="22"/>
          <w:szCs w:val="22"/>
        </w:rPr>
        <w:t xml:space="preserve"> v souladu s Přílohou č. 1 této smlouvy na základě daňového dokladu – faktury – ve smyslu </w:t>
      </w:r>
      <w:proofErr w:type="spellStart"/>
      <w:r w:rsidRPr="00F450D2">
        <w:rPr>
          <w:rFonts w:ascii="Arial" w:hAnsi="Arial" w:cs="Arial"/>
          <w:sz w:val="22"/>
          <w:szCs w:val="22"/>
        </w:rPr>
        <w:t>ust</w:t>
      </w:r>
      <w:proofErr w:type="spellEnd"/>
      <w:r w:rsidRPr="00F450D2">
        <w:rPr>
          <w:rFonts w:ascii="Arial" w:hAnsi="Arial" w:cs="Arial"/>
          <w:sz w:val="22"/>
          <w:szCs w:val="22"/>
        </w:rPr>
        <w:t xml:space="preserve">. § 11 odst. 1 zák. č. 563/1991 Sb., o účetnictví, </w:t>
      </w:r>
      <w:r w:rsidR="00DE21FA" w:rsidRPr="00F450D2">
        <w:rPr>
          <w:rFonts w:ascii="Arial" w:hAnsi="Arial" w:cs="Arial"/>
          <w:sz w:val="22"/>
          <w:szCs w:val="22"/>
        </w:rPr>
        <w:t>ve znění pozdějších předpisů</w:t>
      </w:r>
      <w:r w:rsidRPr="00F450D2">
        <w:rPr>
          <w:rFonts w:ascii="Arial" w:hAnsi="Arial" w:cs="Arial"/>
          <w:sz w:val="22"/>
          <w:szCs w:val="22"/>
        </w:rPr>
        <w:t xml:space="preserve">, s náležitostmi dle </w:t>
      </w:r>
      <w:proofErr w:type="spellStart"/>
      <w:r w:rsidRPr="00F450D2">
        <w:rPr>
          <w:rFonts w:ascii="Arial" w:hAnsi="Arial" w:cs="Arial"/>
          <w:sz w:val="22"/>
          <w:szCs w:val="22"/>
        </w:rPr>
        <w:t>ust</w:t>
      </w:r>
      <w:proofErr w:type="spellEnd"/>
      <w:r w:rsidRPr="00F450D2">
        <w:rPr>
          <w:rFonts w:ascii="Arial" w:hAnsi="Arial" w:cs="Arial"/>
          <w:sz w:val="22"/>
          <w:szCs w:val="22"/>
        </w:rPr>
        <w:t>. § 29 zák. č. 235/2004 Sb., o dani z přidané hodnoty,</w:t>
      </w:r>
      <w:r w:rsidRPr="00F450D2">
        <w:rPr>
          <w:rFonts w:ascii="Arial" w:hAnsi="Arial" w:cs="Arial"/>
        </w:rPr>
        <w:t xml:space="preserve"> </w:t>
      </w:r>
      <w:r w:rsidR="00DE21FA" w:rsidRPr="00F450D2">
        <w:rPr>
          <w:rFonts w:ascii="Arial" w:hAnsi="Arial" w:cs="Arial"/>
          <w:sz w:val="22"/>
          <w:szCs w:val="22"/>
        </w:rPr>
        <w:t>ve znění pozdějších předpisů</w:t>
      </w:r>
      <w:r w:rsidRPr="00F450D2">
        <w:rPr>
          <w:rFonts w:ascii="Arial" w:hAnsi="Arial" w:cs="Arial"/>
          <w:sz w:val="22"/>
          <w:szCs w:val="22"/>
        </w:rPr>
        <w:t xml:space="preserve">, se splatností 14 dnů ode dne odeslání faktury na adresu objednatele, přičemž písemná forma je zachována i při použití elektronických a jiných technických prostředků ve smyslu </w:t>
      </w:r>
      <w:proofErr w:type="spellStart"/>
      <w:r w:rsidRPr="00F450D2">
        <w:rPr>
          <w:rFonts w:ascii="Arial" w:hAnsi="Arial" w:cs="Arial"/>
          <w:sz w:val="22"/>
          <w:szCs w:val="22"/>
        </w:rPr>
        <w:t>ust</w:t>
      </w:r>
      <w:proofErr w:type="spellEnd"/>
      <w:r w:rsidRPr="00F450D2">
        <w:rPr>
          <w:rFonts w:ascii="Arial" w:hAnsi="Arial" w:cs="Arial"/>
          <w:sz w:val="22"/>
          <w:szCs w:val="22"/>
        </w:rPr>
        <w:t>. § 562 občanského zákoníku. Zhotovitel je oprávněn vystavit předmětný daňový doklad ke dni uvedenému v</w:t>
      </w:r>
      <w:r w:rsidR="008204FA">
        <w:rPr>
          <w:rFonts w:ascii="Arial" w:hAnsi="Arial" w:cs="Arial"/>
          <w:sz w:val="22"/>
          <w:szCs w:val="22"/>
        </w:rPr>
        <w:t>e zjišťovacím protokolu</w:t>
      </w:r>
      <w:r w:rsidRPr="00F450D2">
        <w:rPr>
          <w:rFonts w:ascii="Arial" w:hAnsi="Arial" w:cs="Arial"/>
          <w:sz w:val="22"/>
          <w:szCs w:val="22"/>
        </w:rPr>
        <w:t>, podepsaném oběma smluvními stranami</w:t>
      </w:r>
      <w:r w:rsidR="005456DA">
        <w:rPr>
          <w:rFonts w:ascii="Arial" w:hAnsi="Arial" w:cs="Arial"/>
          <w:sz w:val="22"/>
          <w:szCs w:val="22"/>
        </w:rPr>
        <w:t>.</w:t>
      </w:r>
      <w:r w:rsidRPr="00F450D2">
        <w:rPr>
          <w:rFonts w:ascii="Arial" w:hAnsi="Arial" w:cs="Arial"/>
          <w:sz w:val="22"/>
          <w:szCs w:val="22"/>
        </w:rPr>
        <w:t xml:space="preserve"> </w:t>
      </w:r>
      <w:r w:rsidR="00AC51F9">
        <w:rPr>
          <w:rFonts w:ascii="Arial" w:hAnsi="Arial" w:cs="Arial"/>
          <w:sz w:val="22"/>
          <w:szCs w:val="22"/>
        </w:rPr>
        <w:t xml:space="preserve">Zhotovitel je oprávněn vystavit předmětný daňový doklad i v případě, že objednatel bezdůvodně odmítne </w:t>
      </w:r>
      <w:r w:rsidR="00DC68AC">
        <w:rPr>
          <w:rFonts w:ascii="Arial" w:hAnsi="Arial" w:cs="Arial"/>
          <w:sz w:val="22"/>
          <w:szCs w:val="22"/>
        </w:rPr>
        <w:t>zjišťovací protokol</w:t>
      </w:r>
      <w:r w:rsidR="00AC51F9">
        <w:rPr>
          <w:rFonts w:ascii="Arial" w:hAnsi="Arial" w:cs="Arial"/>
          <w:sz w:val="22"/>
          <w:szCs w:val="22"/>
        </w:rPr>
        <w:t xml:space="preserve"> podepsat.</w:t>
      </w:r>
    </w:p>
    <w:p w14:paraId="1C27DCA1" w14:textId="77777777" w:rsidR="00C2333B" w:rsidRPr="0013293C" w:rsidRDefault="00C2333B" w:rsidP="00F450D2">
      <w:pPr>
        <w:ind w:right="-142"/>
        <w:jc w:val="both"/>
        <w:rPr>
          <w:rFonts w:ascii="Arial" w:hAnsi="Arial" w:cs="Arial"/>
          <w:sz w:val="22"/>
          <w:szCs w:val="22"/>
        </w:rPr>
      </w:pPr>
    </w:p>
    <w:p w14:paraId="7B3B7375" w14:textId="77777777" w:rsidR="00C2333B" w:rsidRPr="00892A51" w:rsidRDefault="00C2333B" w:rsidP="00F450D2">
      <w:pPr>
        <w:tabs>
          <w:tab w:val="num" w:pos="1440"/>
        </w:tabs>
        <w:jc w:val="both"/>
        <w:rPr>
          <w:rFonts w:ascii="Arial" w:hAnsi="Arial" w:cs="Arial"/>
          <w:snapToGrid w:val="0"/>
          <w:sz w:val="16"/>
          <w:szCs w:val="16"/>
        </w:rPr>
      </w:pPr>
    </w:p>
    <w:p w14:paraId="32C954A7" w14:textId="77777777" w:rsidR="00C2333B" w:rsidRPr="00F450D2" w:rsidRDefault="00C2333B" w:rsidP="0013293C">
      <w:pPr>
        <w:pStyle w:val="Odstavecseseznamem"/>
        <w:numPr>
          <w:ilvl w:val="0"/>
          <w:numId w:val="12"/>
        </w:numPr>
        <w:ind w:left="0" w:firstLine="0"/>
        <w:jc w:val="both"/>
        <w:rPr>
          <w:rFonts w:ascii="Arial" w:hAnsi="Arial" w:cs="Arial"/>
          <w:snapToGrid w:val="0"/>
          <w:sz w:val="22"/>
          <w:szCs w:val="22"/>
        </w:rPr>
      </w:pPr>
      <w:r w:rsidRPr="00F450D2">
        <w:rPr>
          <w:rFonts w:ascii="Arial" w:hAnsi="Arial" w:cs="Arial"/>
          <w:snapToGrid w:val="0"/>
          <w:sz w:val="22"/>
          <w:szCs w:val="22"/>
        </w:rPr>
        <w:t xml:space="preserve">Objednatel prohlašuje, že je plátce DPH* – </w:t>
      </w:r>
      <w:r w:rsidRPr="00452130">
        <w:rPr>
          <w:rFonts w:ascii="Arial" w:hAnsi="Arial" w:cs="Arial"/>
          <w:strike/>
          <w:snapToGrid w:val="0"/>
          <w:sz w:val="22"/>
          <w:szCs w:val="22"/>
        </w:rPr>
        <w:t>neplátce DPH</w:t>
      </w:r>
      <w:r w:rsidRPr="00F450D2">
        <w:rPr>
          <w:rFonts w:ascii="Arial" w:hAnsi="Arial" w:cs="Arial"/>
          <w:snapToGrid w:val="0"/>
          <w:sz w:val="22"/>
          <w:szCs w:val="22"/>
        </w:rPr>
        <w:t>* a pořizuje přijaté zdanitelné plnění zhotovitele výlučně pro:</w:t>
      </w:r>
    </w:p>
    <w:p w14:paraId="70C15BF6" w14:textId="77777777" w:rsidR="00C2333B" w:rsidRPr="00452130" w:rsidRDefault="00C2333B" w:rsidP="00F450D2">
      <w:pPr>
        <w:jc w:val="both"/>
        <w:rPr>
          <w:rFonts w:ascii="Arial" w:hAnsi="Arial" w:cs="Arial"/>
          <w:strike/>
          <w:snapToGrid w:val="0"/>
          <w:sz w:val="22"/>
          <w:szCs w:val="22"/>
        </w:rPr>
      </w:pPr>
      <w:r w:rsidRPr="00452130">
        <w:rPr>
          <w:rFonts w:ascii="Arial" w:hAnsi="Arial" w:cs="Arial"/>
          <w:strike/>
          <w:snapToGrid w:val="0"/>
          <w:sz w:val="22"/>
          <w:szCs w:val="22"/>
        </w:rPr>
        <w:t>- ekonomickou činnost*</w:t>
      </w:r>
    </w:p>
    <w:p w14:paraId="44F1EFA4" w14:textId="77777777" w:rsidR="00C2333B" w:rsidRPr="00892A51" w:rsidRDefault="00C2333B" w:rsidP="00F450D2">
      <w:pPr>
        <w:jc w:val="both"/>
        <w:rPr>
          <w:rFonts w:ascii="Arial" w:hAnsi="Arial" w:cs="Arial"/>
          <w:snapToGrid w:val="0"/>
          <w:sz w:val="22"/>
          <w:szCs w:val="22"/>
        </w:rPr>
      </w:pPr>
      <w:r w:rsidRPr="00892A51">
        <w:rPr>
          <w:rFonts w:ascii="Arial" w:hAnsi="Arial" w:cs="Arial"/>
          <w:snapToGrid w:val="0"/>
          <w:sz w:val="22"/>
          <w:szCs w:val="22"/>
        </w:rPr>
        <w:t>- výkon státní správy*</w:t>
      </w:r>
    </w:p>
    <w:p w14:paraId="10834969" w14:textId="77777777" w:rsidR="00C2333B" w:rsidRPr="00452130" w:rsidRDefault="00C2333B" w:rsidP="00F450D2">
      <w:pPr>
        <w:jc w:val="both"/>
        <w:rPr>
          <w:rFonts w:ascii="Arial" w:hAnsi="Arial" w:cs="Arial"/>
          <w:strike/>
          <w:snapToGrid w:val="0"/>
          <w:sz w:val="22"/>
          <w:szCs w:val="22"/>
        </w:rPr>
      </w:pPr>
      <w:r w:rsidRPr="00452130">
        <w:rPr>
          <w:rFonts w:ascii="Arial" w:hAnsi="Arial" w:cs="Arial"/>
          <w:strike/>
          <w:snapToGrid w:val="0"/>
          <w:sz w:val="22"/>
          <w:szCs w:val="22"/>
        </w:rPr>
        <w:t>- soukromou potřebu*</w:t>
      </w:r>
    </w:p>
    <w:p w14:paraId="0B47C2C5" w14:textId="77777777" w:rsidR="00C2333B" w:rsidRPr="00892A51" w:rsidRDefault="00C2333B" w:rsidP="003675D9">
      <w:pPr>
        <w:widowControl w:val="0"/>
        <w:spacing w:after="80"/>
        <w:jc w:val="both"/>
        <w:rPr>
          <w:rFonts w:ascii="Arial" w:hAnsi="Arial" w:cs="Arial"/>
          <w:b/>
          <w:sz w:val="22"/>
          <w:szCs w:val="22"/>
        </w:rPr>
      </w:pPr>
      <w:r w:rsidRPr="00892A51">
        <w:rPr>
          <w:rFonts w:ascii="Arial" w:hAnsi="Arial" w:cs="Arial"/>
          <w:snapToGrid w:val="0"/>
          <w:sz w:val="22"/>
          <w:szCs w:val="22"/>
        </w:rPr>
        <w:t>*nehodící se škrtněte</w:t>
      </w:r>
    </w:p>
    <w:p w14:paraId="4E10249E" w14:textId="77777777" w:rsidR="008B5A73" w:rsidRDefault="008B5A73" w:rsidP="00F450D2">
      <w:pPr>
        <w:ind w:right="-142"/>
        <w:jc w:val="center"/>
        <w:rPr>
          <w:rFonts w:ascii="Arial" w:hAnsi="Arial" w:cs="Arial"/>
          <w:b/>
          <w:sz w:val="22"/>
          <w:szCs w:val="22"/>
        </w:rPr>
      </w:pPr>
    </w:p>
    <w:p w14:paraId="7706A969" w14:textId="77777777" w:rsidR="008B5A73" w:rsidRDefault="008B5A73" w:rsidP="00F450D2">
      <w:pPr>
        <w:ind w:right="-142"/>
        <w:jc w:val="center"/>
        <w:rPr>
          <w:rFonts w:ascii="Arial" w:hAnsi="Arial" w:cs="Arial"/>
          <w:b/>
          <w:sz w:val="22"/>
          <w:szCs w:val="22"/>
        </w:rPr>
      </w:pPr>
    </w:p>
    <w:p w14:paraId="5B07AE05" w14:textId="5C59AB1F" w:rsidR="00C2333B" w:rsidRPr="00892A51" w:rsidRDefault="00452130" w:rsidP="00F450D2">
      <w:pPr>
        <w:ind w:right="-142"/>
        <w:jc w:val="center"/>
        <w:rPr>
          <w:rFonts w:ascii="Arial" w:hAnsi="Arial" w:cs="Arial"/>
          <w:b/>
          <w:sz w:val="22"/>
          <w:szCs w:val="22"/>
        </w:rPr>
      </w:pPr>
      <w:r>
        <w:rPr>
          <w:rFonts w:ascii="Arial" w:hAnsi="Arial" w:cs="Arial"/>
          <w:b/>
          <w:sz w:val="22"/>
          <w:szCs w:val="22"/>
        </w:rPr>
        <w:lastRenderedPageBreak/>
        <w:t>I</w:t>
      </w:r>
      <w:r w:rsidR="00C2333B" w:rsidRPr="00892A51">
        <w:rPr>
          <w:rFonts w:ascii="Arial" w:hAnsi="Arial" w:cs="Arial"/>
          <w:b/>
          <w:sz w:val="22"/>
          <w:szCs w:val="22"/>
        </w:rPr>
        <w:t>V.</w:t>
      </w:r>
    </w:p>
    <w:p w14:paraId="50ABE755" w14:textId="77777777" w:rsidR="00C2333B" w:rsidRPr="00892A51" w:rsidRDefault="00C2333B" w:rsidP="00F450D2">
      <w:pPr>
        <w:keepNext/>
        <w:ind w:right="-142"/>
        <w:jc w:val="center"/>
        <w:outlineLvl w:val="1"/>
        <w:rPr>
          <w:rFonts w:ascii="Arial" w:hAnsi="Arial" w:cs="Arial"/>
          <w:b/>
          <w:sz w:val="22"/>
          <w:szCs w:val="22"/>
        </w:rPr>
      </w:pPr>
      <w:r w:rsidRPr="00892A51">
        <w:rPr>
          <w:rFonts w:ascii="Arial" w:hAnsi="Arial" w:cs="Arial"/>
          <w:b/>
          <w:sz w:val="22"/>
          <w:szCs w:val="22"/>
        </w:rPr>
        <w:t xml:space="preserve">Čas plnění </w:t>
      </w:r>
    </w:p>
    <w:p w14:paraId="6DD688D5" w14:textId="77777777" w:rsidR="00C2333B" w:rsidRPr="00892A51" w:rsidRDefault="00C2333B" w:rsidP="00F450D2">
      <w:pPr>
        <w:ind w:right="-142"/>
        <w:jc w:val="both"/>
        <w:rPr>
          <w:rFonts w:ascii="Arial" w:hAnsi="Arial" w:cs="Arial"/>
          <w:sz w:val="22"/>
          <w:szCs w:val="22"/>
        </w:rPr>
      </w:pPr>
    </w:p>
    <w:p w14:paraId="5A4C553A" w14:textId="71409F4F" w:rsidR="00C2333B" w:rsidRPr="00F450D2" w:rsidRDefault="00C2333B" w:rsidP="00F450D2">
      <w:pPr>
        <w:pStyle w:val="Odstavecseseznamem"/>
        <w:numPr>
          <w:ilvl w:val="0"/>
          <w:numId w:val="14"/>
        </w:numPr>
        <w:ind w:left="0" w:right="-142" w:firstLine="0"/>
        <w:jc w:val="both"/>
        <w:rPr>
          <w:rFonts w:ascii="Arial" w:hAnsi="Arial" w:cs="Arial"/>
          <w:sz w:val="22"/>
          <w:szCs w:val="22"/>
        </w:rPr>
      </w:pPr>
      <w:r w:rsidRPr="00F450D2">
        <w:rPr>
          <w:rFonts w:ascii="Arial" w:hAnsi="Arial" w:cs="Arial"/>
          <w:sz w:val="22"/>
          <w:szCs w:val="22"/>
        </w:rPr>
        <w:t xml:space="preserve">Zhotovitel se zavazuje </w:t>
      </w:r>
      <w:r w:rsidR="00B53CEC">
        <w:rPr>
          <w:rFonts w:ascii="Arial" w:hAnsi="Arial" w:cs="Arial"/>
          <w:sz w:val="22"/>
          <w:szCs w:val="22"/>
        </w:rPr>
        <w:t>k</w:t>
      </w:r>
      <w:r w:rsidRPr="00F450D2">
        <w:rPr>
          <w:rFonts w:ascii="Arial" w:hAnsi="Arial" w:cs="Arial"/>
          <w:sz w:val="22"/>
          <w:szCs w:val="22"/>
        </w:rPr>
        <w:t xml:space="preserve"> provádění konkrétní </w:t>
      </w:r>
      <w:r w:rsidR="00DC68AC">
        <w:rPr>
          <w:rFonts w:ascii="Arial" w:hAnsi="Arial" w:cs="Arial"/>
          <w:sz w:val="22"/>
          <w:szCs w:val="22"/>
        </w:rPr>
        <w:t>služby pro období od 1. 1. 2024 do 31. 12. 2025.</w:t>
      </w:r>
    </w:p>
    <w:p w14:paraId="3D6E8A08" w14:textId="77777777" w:rsidR="00074C11" w:rsidRPr="009D67E9" w:rsidRDefault="00074C11" w:rsidP="00F450D2">
      <w:pPr>
        <w:ind w:right="-142"/>
        <w:jc w:val="both"/>
        <w:rPr>
          <w:rFonts w:ascii="Arial" w:hAnsi="Arial" w:cs="Arial"/>
          <w:sz w:val="22"/>
          <w:szCs w:val="22"/>
        </w:rPr>
      </w:pPr>
    </w:p>
    <w:p w14:paraId="0644BD8A" w14:textId="77777777" w:rsidR="00452130" w:rsidRPr="00892A51" w:rsidRDefault="00452130" w:rsidP="00F450D2">
      <w:pPr>
        <w:ind w:right="-142"/>
        <w:jc w:val="center"/>
        <w:rPr>
          <w:rFonts w:ascii="Arial" w:hAnsi="Arial" w:cs="Arial"/>
          <w:b/>
          <w:sz w:val="22"/>
          <w:szCs w:val="22"/>
        </w:rPr>
      </w:pPr>
    </w:p>
    <w:p w14:paraId="1B69799C" w14:textId="77D3DECF"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V.</w:t>
      </w:r>
    </w:p>
    <w:p w14:paraId="386B14B0" w14:textId="34A3F96D" w:rsidR="00C2333B" w:rsidRPr="00892A51" w:rsidRDefault="00C2333B" w:rsidP="00F450D2">
      <w:pPr>
        <w:widowControl w:val="0"/>
        <w:ind w:right="-142"/>
        <w:jc w:val="center"/>
        <w:rPr>
          <w:rFonts w:ascii="Arial" w:hAnsi="Arial" w:cs="Arial"/>
          <w:b/>
          <w:snapToGrid w:val="0"/>
          <w:sz w:val="22"/>
          <w:szCs w:val="22"/>
        </w:rPr>
      </w:pPr>
      <w:r w:rsidRPr="00892A51">
        <w:rPr>
          <w:rFonts w:ascii="Arial" w:hAnsi="Arial" w:cs="Arial"/>
          <w:b/>
          <w:snapToGrid w:val="0"/>
          <w:sz w:val="22"/>
          <w:szCs w:val="22"/>
        </w:rPr>
        <w:t xml:space="preserve">Předání a převzetí </w:t>
      </w:r>
      <w:r w:rsidR="00DC68AC">
        <w:rPr>
          <w:rFonts w:ascii="Arial" w:hAnsi="Arial" w:cs="Arial"/>
          <w:b/>
          <w:snapToGrid w:val="0"/>
          <w:sz w:val="22"/>
          <w:szCs w:val="22"/>
        </w:rPr>
        <w:t>služby</w:t>
      </w:r>
    </w:p>
    <w:p w14:paraId="7F05748F" w14:textId="77777777" w:rsidR="00C2333B" w:rsidRPr="00892A51" w:rsidRDefault="00C2333B" w:rsidP="00F450D2">
      <w:pPr>
        <w:ind w:right="-142"/>
        <w:jc w:val="both"/>
        <w:rPr>
          <w:rFonts w:ascii="Arial" w:hAnsi="Arial" w:cs="Arial"/>
          <w:sz w:val="22"/>
          <w:szCs w:val="22"/>
        </w:rPr>
      </w:pPr>
    </w:p>
    <w:p w14:paraId="0F557CE0" w14:textId="4B741EF9" w:rsidR="00C2333B" w:rsidRPr="00F450D2" w:rsidRDefault="00DC68AC" w:rsidP="00F450D2">
      <w:pPr>
        <w:pStyle w:val="Odstavecseseznamem"/>
        <w:numPr>
          <w:ilvl w:val="0"/>
          <w:numId w:val="16"/>
        </w:numPr>
        <w:ind w:left="0" w:right="-142" w:firstLine="0"/>
        <w:jc w:val="both"/>
        <w:rPr>
          <w:rFonts w:ascii="Arial" w:hAnsi="Arial" w:cs="Arial"/>
          <w:sz w:val="22"/>
          <w:szCs w:val="22"/>
        </w:rPr>
      </w:pPr>
      <w:r>
        <w:rPr>
          <w:rFonts w:ascii="Arial" w:hAnsi="Arial" w:cs="Arial"/>
          <w:sz w:val="22"/>
          <w:szCs w:val="22"/>
        </w:rPr>
        <w:t>Zjišťovací protokol</w:t>
      </w:r>
      <w:r w:rsidR="00C2333B" w:rsidRPr="00F450D2">
        <w:rPr>
          <w:rFonts w:ascii="Arial" w:hAnsi="Arial" w:cs="Arial"/>
          <w:sz w:val="22"/>
          <w:szCs w:val="22"/>
        </w:rPr>
        <w:t xml:space="preserve"> sepsaný zhotovitelem a podepsaný oběma smluvními stranami bude obsahovat minimálně tyto náležitosti:</w:t>
      </w:r>
    </w:p>
    <w:p w14:paraId="5DA458A4" w14:textId="77777777" w:rsidR="00C2333B" w:rsidRPr="00892A51" w:rsidRDefault="00C2333B" w:rsidP="00F450D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 xml:space="preserve">přesnou identifikaci smluvních stran, </w:t>
      </w:r>
    </w:p>
    <w:p w14:paraId="3ABBA570" w14:textId="60EBB4C6" w:rsidR="00B87FED" w:rsidRDefault="00C2333B" w:rsidP="00B87FED">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 xml:space="preserve">vymezení předmětu </w:t>
      </w:r>
      <w:r w:rsidR="00DC68AC">
        <w:rPr>
          <w:rFonts w:ascii="Arial" w:hAnsi="Arial" w:cs="Arial"/>
          <w:sz w:val="22"/>
          <w:szCs w:val="22"/>
        </w:rPr>
        <w:t>služby</w:t>
      </w:r>
      <w:r w:rsidR="00B53CEC">
        <w:rPr>
          <w:rFonts w:ascii="Arial" w:hAnsi="Arial" w:cs="Arial"/>
          <w:sz w:val="22"/>
          <w:szCs w:val="22"/>
        </w:rPr>
        <w:t>,</w:t>
      </w:r>
    </w:p>
    <w:p w14:paraId="24F295A0" w14:textId="1D31DB6D" w:rsidR="00F86934" w:rsidRDefault="005912E5" w:rsidP="00B87FED">
      <w:pPr>
        <w:ind w:right="-142"/>
        <w:rPr>
          <w:rFonts w:ascii="Arial" w:hAnsi="Arial" w:cs="Arial"/>
          <w:sz w:val="22"/>
          <w:szCs w:val="22"/>
        </w:rPr>
      </w:pPr>
      <w:r>
        <w:rPr>
          <w:rFonts w:ascii="Arial" w:hAnsi="Arial" w:cs="Arial"/>
          <w:sz w:val="22"/>
          <w:szCs w:val="22"/>
        </w:rPr>
        <w:t xml:space="preserve">- </w:t>
      </w:r>
      <w:r>
        <w:rPr>
          <w:rFonts w:ascii="Arial" w:hAnsi="Arial" w:cs="Arial"/>
          <w:sz w:val="22"/>
          <w:szCs w:val="22"/>
        </w:rPr>
        <w:tab/>
        <w:t>seznam mobilních kamerových bodů</w:t>
      </w:r>
    </w:p>
    <w:p w14:paraId="12BC555F" w14:textId="77777777" w:rsidR="00C2333B" w:rsidRPr="00892A51" w:rsidRDefault="00C2333B" w:rsidP="00F450D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datum, místo a podpisy smluvních stran, popř. jejich oprávněných zástupců.</w:t>
      </w:r>
    </w:p>
    <w:p w14:paraId="5E23C85F" w14:textId="77777777" w:rsidR="00C2333B" w:rsidRPr="00B074E0" w:rsidRDefault="00C2333B" w:rsidP="00F450D2">
      <w:pPr>
        <w:ind w:right="-142"/>
        <w:jc w:val="both"/>
        <w:rPr>
          <w:rFonts w:ascii="Arial" w:eastAsia="Arial" w:hAnsi="Arial" w:cs="Arial"/>
          <w:sz w:val="22"/>
          <w:szCs w:val="22"/>
        </w:rPr>
      </w:pPr>
    </w:p>
    <w:p w14:paraId="15042CFD" w14:textId="04B62205" w:rsidR="00C2333B" w:rsidRPr="00892A51" w:rsidRDefault="00C2333B" w:rsidP="00F450D2">
      <w:pPr>
        <w:widowControl w:val="0"/>
        <w:ind w:right="-142"/>
        <w:jc w:val="center"/>
        <w:rPr>
          <w:rFonts w:ascii="Arial" w:hAnsi="Arial" w:cs="Arial"/>
          <w:b/>
          <w:snapToGrid w:val="0"/>
          <w:sz w:val="22"/>
          <w:szCs w:val="22"/>
        </w:rPr>
      </w:pPr>
      <w:r w:rsidRPr="00892A51">
        <w:rPr>
          <w:rFonts w:ascii="Arial" w:hAnsi="Arial" w:cs="Arial"/>
          <w:b/>
          <w:snapToGrid w:val="0"/>
          <w:sz w:val="22"/>
          <w:szCs w:val="22"/>
        </w:rPr>
        <w:t>VI.</w:t>
      </w:r>
    </w:p>
    <w:p w14:paraId="5C3EAF30" w14:textId="77777777" w:rsidR="00C2333B" w:rsidRPr="00892A51" w:rsidRDefault="00C2333B" w:rsidP="00F450D2">
      <w:pPr>
        <w:widowControl w:val="0"/>
        <w:ind w:right="-142"/>
        <w:jc w:val="center"/>
        <w:rPr>
          <w:rFonts w:ascii="Arial" w:hAnsi="Arial" w:cs="Arial"/>
          <w:b/>
          <w:snapToGrid w:val="0"/>
          <w:sz w:val="22"/>
          <w:szCs w:val="22"/>
        </w:rPr>
      </w:pPr>
      <w:r w:rsidRPr="00892A51">
        <w:rPr>
          <w:rFonts w:ascii="Arial" w:hAnsi="Arial" w:cs="Arial"/>
          <w:b/>
          <w:snapToGrid w:val="0"/>
          <w:sz w:val="22"/>
          <w:szCs w:val="22"/>
        </w:rPr>
        <w:t>Smluvní pokuty</w:t>
      </w:r>
    </w:p>
    <w:p w14:paraId="6BD3B700" w14:textId="77777777" w:rsidR="00C2333B" w:rsidRPr="00892A51" w:rsidRDefault="00C2333B" w:rsidP="00F450D2">
      <w:pPr>
        <w:ind w:right="-142"/>
        <w:jc w:val="both"/>
        <w:rPr>
          <w:rFonts w:ascii="Arial" w:hAnsi="Arial" w:cs="Arial"/>
          <w:sz w:val="22"/>
          <w:szCs w:val="22"/>
        </w:rPr>
      </w:pPr>
    </w:p>
    <w:p w14:paraId="342070CA" w14:textId="77777777" w:rsidR="00C2333B" w:rsidRPr="00F450D2" w:rsidRDefault="00C2333B" w:rsidP="00F450D2">
      <w:pPr>
        <w:pStyle w:val="Odstavecseseznamem"/>
        <w:numPr>
          <w:ilvl w:val="0"/>
          <w:numId w:val="17"/>
        </w:numPr>
        <w:ind w:left="0" w:right="-142" w:firstLine="0"/>
        <w:jc w:val="both"/>
        <w:rPr>
          <w:rFonts w:ascii="Arial" w:hAnsi="Arial" w:cs="Arial"/>
          <w:sz w:val="22"/>
          <w:szCs w:val="22"/>
        </w:rPr>
      </w:pPr>
      <w:r w:rsidRPr="00F450D2">
        <w:rPr>
          <w:rFonts w:ascii="Arial" w:hAnsi="Arial" w:cs="Arial"/>
          <w:sz w:val="22"/>
          <w:szCs w:val="22"/>
        </w:rPr>
        <w:t>Smluvní strany se dohodly při neplnění povinností vyplývajících ze smlouvy na těchto smluvních pokutách:</w:t>
      </w:r>
    </w:p>
    <w:p w14:paraId="5B93BD8A" w14:textId="2E20A48C"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 xml:space="preserve">a/   v případě prodlení zhotovitele s dokončením a předáním </w:t>
      </w:r>
      <w:r w:rsidR="00DC68AC">
        <w:rPr>
          <w:rFonts w:ascii="Arial" w:hAnsi="Arial" w:cs="Arial"/>
          <w:sz w:val="22"/>
          <w:szCs w:val="22"/>
        </w:rPr>
        <w:t>služby</w:t>
      </w:r>
      <w:r w:rsidRPr="00892A51">
        <w:rPr>
          <w:rFonts w:ascii="Arial" w:hAnsi="Arial" w:cs="Arial"/>
          <w:sz w:val="22"/>
          <w:szCs w:val="22"/>
        </w:rPr>
        <w:t xml:space="preserve"> ve smyslu této smlouvy zaplatí zhotovitel objednateli za každý započatý den prodlení smluvní pokutu ve výši 0,5 % z ceny za provedení předmětné </w:t>
      </w:r>
      <w:r w:rsidR="00DC68AC">
        <w:rPr>
          <w:rFonts w:ascii="Arial" w:hAnsi="Arial" w:cs="Arial"/>
          <w:sz w:val="22"/>
          <w:szCs w:val="22"/>
        </w:rPr>
        <w:t>služby</w:t>
      </w:r>
      <w:r w:rsidRPr="00892A51">
        <w:rPr>
          <w:rFonts w:ascii="Arial" w:hAnsi="Arial" w:cs="Arial"/>
          <w:sz w:val="22"/>
          <w:szCs w:val="22"/>
        </w:rPr>
        <w:t xml:space="preserve"> podle Přílohy č. 1 této smlouvy bez DPH;</w:t>
      </w:r>
    </w:p>
    <w:p w14:paraId="4DDB2DE6" w14:textId="77777777"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b/   v případě prodlení objednatele s úhradou faktury podle této smlouvy zaplatí objednatel zhotoviteli za každý započatý den prodlení smluvní pokutu ve výši 0,5 % z fakturované částky.</w:t>
      </w:r>
    </w:p>
    <w:p w14:paraId="6C7CB76E" w14:textId="1E10096D" w:rsidR="00C2333B" w:rsidRDefault="00C2333B" w:rsidP="00F450D2">
      <w:pPr>
        <w:ind w:right="-142"/>
        <w:jc w:val="both"/>
        <w:rPr>
          <w:rFonts w:ascii="Arial" w:hAnsi="Arial" w:cs="Arial"/>
          <w:sz w:val="22"/>
          <w:szCs w:val="22"/>
        </w:rPr>
      </w:pPr>
      <w:r w:rsidRPr="00892A51">
        <w:rPr>
          <w:rFonts w:ascii="Arial" w:hAnsi="Arial" w:cs="Arial"/>
          <w:sz w:val="22"/>
          <w:szCs w:val="22"/>
        </w:rPr>
        <w:t>Splatnost smluvních pokut je 10 dnů ode dne doručení písemné výzvy povinné smluvní straně.</w:t>
      </w:r>
      <w:r w:rsidR="00F450D2">
        <w:rPr>
          <w:rFonts w:ascii="Arial" w:hAnsi="Arial" w:cs="Arial"/>
          <w:sz w:val="22"/>
          <w:szCs w:val="22"/>
        </w:rPr>
        <w:br/>
      </w:r>
      <w:r w:rsidRPr="00892A51">
        <w:rPr>
          <w:rFonts w:ascii="Arial" w:hAnsi="Arial" w:cs="Arial"/>
          <w:sz w:val="22"/>
          <w:szCs w:val="22"/>
        </w:rPr>
        <w:t xml:space="preserve">V případě, že vznikne povinnost platit smluvní pokutu oběma smluvním stranám, může být provedeno na základě písemné dohody zhotovitele a objednatele jejich započtení ve smyslu </w:t>
      </w:r>
      <w:proofErr w:type="spellStart"/>
      <w:r w:rsidRPr="00892A51">
        <w:rPr>
          <w:rFonts w:ascii="Arial" w:hAnsi="Arial" w:cs="Arial"/>
          <w:sz w:val="22"/>
          <w:szCs w:val="22"/>
        </w:rPr>
        <w:t>ust</w:t>
      </w:r>
      <w:proofErr w:type="spellEnd"/>
      <w:r w:rsidRPr="00892A51">
        <w:rPr>
          <w:rFonts w:ascii="Arial" w:hAnsi="Arial" w:cs="Arial"/>
          <w:sz w:val="22"/>
          <w:szCs w:val="22"/>
        </w:rPr>
        <w:t>. § 1982 a násl. občanského zákoníku.</w:t>
      </w:r>
    </w:p>
    <w:p w14:paraId="0795DFDD" w14:textId="77777777" w:rsidR="00C2333B" w:rsidRDefault="00C2333B" w:rsidP="00F450D2">
      <w:pPr>
        <w:ind w:right="-142"/>
        <w:jc w:val="both"/>
        <w:rPr>
          <w:rFonts w:ascii="Arial" w:hAnsi="Arial" w:cs="Arial"/>
          <w:sz w:val="22"/>
          <w:szCs w:val="22"/>
        </w:rPr>
      </w:pPr>
    </w:p>
    <w:p w14:paraId="1BB9E027" w14:textId="5A43DFA6"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VII.</w:t>
      </w:r>
    </w:p>
    <w:p w14:paraId="44D8FADB" w14:textId="77777777"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Platnost smlouvy</w:t>
      </w:r>
    </w:p>
    <w:p w14:paraId="531C705C" w14:textId="77777777" w:rsidR="00C2333B" w:rsidRPr="00892A51" w:rsidRDefault="00C2333B" w:rsidP="00F450D2">
      <w:pPr>
        <w:ind w:right="-142"/>
        <w:jc w:val="center"/>
        <w:rPr>
          <w:rFonts w:ascii="Arial" w:hAnsi="Arial" w:cs="Arial"/>
          <w:b/>
          <w:sz w:val="22"/>
          <w:szCs w:val="22"/>
        </w:rPr>
      </w:pPr>
    </w:p>
    <w:p w14:paraId="050F5A3C" w14:textId="08793393" w:rsidR="00C2333B" w:rsidRPr="00892A51" w:rsidRDefault="00C2333B" w:rsidP="00F450D2">
      <w:pPr>
        <w:widowControl w:val="0"/>
        <w:jc w:val="both"/>
        <w:rPr>
          <w:rFonts w:ascii="Arial" w:hAnsi="Arial" w:cs="Arial"/>
          <w:snapToGrid w:val="0"/>
          <w:sz w:val="22"/>
          <w:szCs w:val="22"/>
        </w:rPr>
      </w:pPr>
      <w:r w:rsidRPr="00892A51">
        <w:rPr>
          <w:rFonts w:ascii="Arial" w:hAnsi="Arial" w:cs="Arial"/>
          <w:snapToGrid w:val="0"/>
          <w:sz w:val="22"/>
          <w:szCs w:val="22"/>
        </w:rPr>
        <w:t xml:space="preserve">Tato smlouva se uzavírá na dobu určitou, počínaje dnem nabytí její účinnosti </w:t>
      </w:r>
      <w:r w:rsidRPr="00892A51">
        <w:rPr>
          <w:rFonts w:ascii="Arial" w:hAnsi="Arial" w:cs="Arial"/>
          <w:snapToGrid w:val="0"/>
          <w:sz w:val="22"/>
          <w:szCs w:val="22"/>
        </w:rPr>
        <w:br/>
        <w:t xml:space="preserve">a konče dnem 31. prosince </w:t>
      </w:r>
      <w:r w:rsidR="00DC68AC">
        <w:rPr>
          <w:rFonts w:ascii="Arial" w:hAnsi="Arial" w:cs="Arial"/>
          <w:snapToGrid w:val="0"/>
          <w:sz w:val="22"/>
          <w:szCs w:val="22"/>
        </w:rPr>
        <w:t>2025</w:t>
      </w:r>
      <w:r w:rsidRPr="00892A51">
        <w:rPr>
          <w:rFonts w:ascii="Arial" w:hAnsi="Arial" w:cs="Arial"/>
          <w:snapToGrid w:val="0"/>
          <w:sz w:val="22"/>
          <w:szCs w:val="22"/>
        </w:rPr>
        <w:t xml:space="preserve">. </w:t>
      </w:r>
    </w:p>
    <w:p w14:paraId="66776E71" w14:textId="77777777" w:rsidR="00CE5C71" w:rsidRDefault="00CE5C71" w:rsidP="00F450D2">
      <w:pPr>
        <w:ind w:right="-142"/>
        <w:jc w:val="center"/>
        <w:rPr>
          <w:rFonts w:ascii="Arial" w:hAnsi="Arial" w:cs="Arial"/>
          <w:b/>
          <w:sz w:val="22"/>
          <w:szCs w:val="22"/>
        </w:rPr>
      </w:pPr>
    </w:p>
    <w:p w14:paraId="1CE6DB50" w14:textId="481BF326" w:rsidR="00C2333B" w:rsidRPr="00892A51" w:rsidRDefault="00347102" w:rsidP="00F450D2">
      <w:pPr>
        <w:ind w:right="-142"/>
        <w:jc w:val="center"/>
        <w:rPr>
          <w:rFonts w:ascii="Arial" w:hAnsi="Arial" w:cs="Arial"/>
          <w:b/>
          <w:sz w:val="22"/>
          <w:szCs w:val="22"/>
        </w:rPr>
      </w:pPr>
      <w:r>
        <w:rPr>
          <w:rFonts w:ascii="Arial" w:hAnsi="Arial" w:cs="Arial"/>
          <w:b/>
          <w:sz w:val="22"/>
          <w:szCs w:val="22"/>
        </w:rPr>
        <w:t>VII</w:t>
      </w:r>
      <w:r w:rsidR="00C2333B" w:rsidRPr="00892A51">
        <w:rPr>
          <w:rFonts w:ascii="Arial" w:hAnsi="Arial" w:cs="Arial"/>
          <w:b/>
          <w:sz w:val="22"/>
          <w:szCs w:val="22"/>
        </w:rPr>
        <w:t>I.</w:t>
      </w:r>
    </w:p>
    <w:p w14:paraId="5F7856C4" w14:textId="77777777" w:rsidR="00C2333B" w:rsidRPr="00892A51" w:rsidRDefault="00C2333B" w:rsidP="00F450D2">
      <w:pPr>
        <w:ind w:right="-142"/>
        <w:jc w:val="center"/>
        <w:rPr>
          <w:rFonts w:ascii="Arial" w:hAnsi="Arial" w:cs="Arial"/>
          <w:b/>
          <w:sz w:val="22"/>
          <w:szCs w:val="22"/>
        </w:rPr>
      </w:pPr>
      <w:r w:rsidRPr="00892A51">
        <w:rPr>
          <w:rFonts w:ascii="Arial" w:hAnsi="Arial" w:cs="Arial"/>
          <w:b/>
          <w:sz w:val="22"/>
          <w:szCs w:val="22"/>
        </w:rPr>
        <w:t>Odstoupení od smlouvy</w:t>
      </w:r>
    </w:p>
    <w:p w14:paraId="26A57AB7" w14:textId="77777777" w:rsidR="00C2333B" w:rsidRPr="00892A51" w:rsidRDefault="00C2333B" w:rsidP="00F450D2">
      <w:pPr>
        <w:ind w:right="-142"/>
        <w:jc w:val="both"/>
        <w:rPr>
          <w:rFonts w:ascii="Arial" w:hAnsi="Arial" w:cs="Arial"/>
          <w:sz w:val="22"/>
          <w:szCs w:val="22"/>
        </w:rPr>
      </w:pPr>
    </w:p>
    <w:p w14:paraId="35618C55" w14:textId="77777777" w:rsidR="00C2333B" w:rsidRPr="00F450D2" w:rsidRDefault="00C2333B" w:rsidP="00F450D2">
      <w:pPr>
        <w:pStyle w:val="Odstavecseseznamem"/>
        <w:numPr>
          <w:ilvl w:val="0"/>
          <w:numId w:val="18"/>
        </w:numPr>
        <w:ind w:left="0" w:right="-142" w:firstLine="0"/>
        <w:jc w:val="both"/>
        <w:rPr>
          <w:rFonts w:ascii="Arial" w:hAnsi="Arial" w:cs="Arial"/>
          <w:sz w:val="22"/>
          <w:szCs w:val="22"/>
        </w:rPr>
      </w:pPr>
      <w:r w:rsidRPr="00F450D2">
        <w:rPr>
          <w:rFonts w:ascii="Arial" w:hAnsi="Arial" w:cs="Arial"/>
          <w:sz w:val="22"/>
          <w:szCs w:val="22"/>
        </w:rPr>
        <w:t>Objednatel může od smlouvy odstoupit z těchto níže uvedených důvodů:</w:t>
      </w:r>
    </w:p>
    <w:p w14:paraId="7A516826" w14:textId="53BDA140"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a/</w:t>
      </w:r>
      <w:r w:rsidRPr="00892A51">
        <w:rPr>
          <w:rFonts w:ascii="Arial" w:hAnsi="Arial" w:cs="Arial"/>
          <w:sz w:val="22"/>
          <w:szCs w:val="22"/>
        </w:rPr>
        <w:tab/>
        <w:t xml:space="preserve">prodlení zhotovitele se zahájením provádění </w:t>
      </w:r>
      <w:r w:rsidR="00DC68AC">
        <w:rPr>
          <w:rFonts w:ascii="Arial" w:hAnsi="Arial" w:cs="Arial"/>
          <w:sz w:val="22"/>
          <w:szCs w:val="22"/>
        </w:rPr>
        <w:t>služby</w:t>
      </w:r>
      <w:r w:rsidRPr="00892A51">
        <w:rPr>
          <w:rFonts w:ascii="Arial" w:hAnsi="Arial" w:cs="Arial"/>
          <w:sz w:val="22"/>
          <w:szCs w:val="22"/>
        </w:rPr>
        <w:t xml:space="preserve">; </w:t>
      </w:r>
    </w:p>
    <w:p w14:paraId="201580C1" w14:textId="77777777"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b/</w:t>
      </w:r>
      <w:r w:rsidRPr="00892A51">
        <w:rPr>
          <w:rFonts w:ascii="Arial" w:hAnsi="Arial" w:cs="Arial"/>
          <w:sz w:val="22"/>
          <w:szCs w:val="22"/>
        </w:rPr>
        <w:tab/>
        <w:t>zhotovitel bude v likvidaci či proti němu bude vedeno exekuční řízení či prováděn výkon rozhodnutí, na jeho majetek bude prohlášen či bude probíhat konkurs, proti zhotoviteli bylo zahájeno či bude probíhat insolvenční řízení.</w:t>
      </w:r>
    </w:p>
    <w:p w14:paraId="73F924D5" w14:textId="18744BB3"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 xml:space="preserve">V takovém případě se objednatel zavazuje uhradit zhotoviteli poměrnou část původně určené ceny za provedení </w:t>
      </w:r>
      <w:r w:rsidR="00DC68AC">
        <w:rPr>
          <w:rFonts w:ascii="Arial" w:hAnsi="Arial" w:cs="Arial"/>
          <w:sz w:val="22"/>
          <w:szCs w:val="22"/>
        </w:rPr>
        <w:t>služby</w:t>
      </w:r>
      <w:r w:rsidRPr="00892A51">
        <w:rPr>
          <w:rFonts w:ascii="Arial" w:hAnsi="Arial" w:cs="Arial"/>
          <w:sz w:val="22"/>
          <w:szCs w:val="22"/>
        </w:rPr>
        <w:t>, má-li z částečného plnění zhotovitele prospěch.</w:t>
      </w:r>
    </w:p>
    <w:p w14:paraId="3806EC7A" w14:textId="77777777" w:rsidR="00C2333B" w:rsidRPr="00892A51" w:rsidRDefault="00C2333B" w:rsidP="00F450D2">
      <w:pPr>
        <w:ind w:right="-142"/>
        <w:jc w:val="both"/>
        <w:rPr>
          <w:rFonts w:ascii="Arial" w:hAnsi="Arial" w:cs="Arial"/>
          <w:sz w:val="22"/>
          <w:szCs w:val="22"/>
        </w:rPr>
      </w:pPr>
    </w:p>
    <w:p w14:paraId="7CAAC9C7" w14:textId="6FF51F6D" w:rsidR="00C2333B" w:rsidRPr="00F450D2" w:rsidRDefault="00C2333B" w:rsidP="00F450D2">
      <w:pPr>
        <w:pStyle w:val="Odstavecseseznamem"/>
        <w:numPr>
          <w:ilvl w:val="0"/>
          <w:numId w:val="18"/>
        </w:numPr>
        <w:ind w:left="0" w:right="-142" w:firstLine="0"/>
        <w:jc w:val="both"/>
        <w:rPr>
          <w:rFonts w:ascii="Arial" w:hAnsi="Arial" w:cs="Arial"/>
          <w:sz w:val="22"/>
          <w:szCs w:val="22"/>
        </w:rPr>
      </w:pPr>
      <w:r w:rsidRPr="00F450D2">
        <w:rPr>
          <w:rFonts w:ascii="Arial" w:hAnsi="Arial" w:cs="Arial"/>
          <w:sz w:val="22"/>
          <w:szCs w:val="22"/>
        </w:rPr>
        <w:t xml:space="preserve">Zjistí-li objednatel při provádění </w:t>
      </w:r>
      <w:r w:rsidR="00DC68AC">
        <w:rPr>
          <w:rFonts w:ascii="Arial" w:hAnsi="Arial" w:cs="Arial"/>
          <w:sz w:val="22"/>
          <w:szCs w:val="22"/>
        </w:rPr>
        <w:t>služby</w:t>
      </w:r>
      <w:r w:rsidRPr="00F450D2">
        <w:rPr>
          <w:rFonts w:ascii="Arial" w:hAnsi="Arial" w:cs="Arial"/>
          <w:sz w:val="22"/>
          <w:szCs w:val="22"/>
        </w:rPr>
        <w:t xml:space="preserve">, že zhotovitel porušuje svou povinnost provádět tuto činnost smlouvou stanoveným způsobem, může požadovat, aby zhotovitel zajistil nápravu </w:t>
      </w:r>
      <w:r w:rsidRPr="00F450D2">
        <w:rPr>
          <w:rFonts w:ascii="Arial" w:hAnsi="Arial" w:cs="Arial"/>
          <w:sz w:val="22"/>
          <w:szCs w:val="22"/>
        </w:rPr>
        <w:br/>
        <w:t xml:space="preserve">a prováděl sjednanou činnost řádným způsobem. Neučiní-li tak zhotovitel ani v přiměřené době, může objednatel odstoupit od smlouvy, vedl-li by postup zhotovitele nepochybně k podstatnému porušení smlouvy. </w:t>
      </w:r>
    </w:p>
    <w:p w14:paraId="3F0BBFBE" w14:textId="77777777" w:rsidR="00C2333B" w:rsidRPr="00892A51" w:rsidRDefault="00C2333B" w:rsidP="00F450D2">
      <w:pPr>
        <w:ind w:right="-142"/>
        <w:jc w:val="both"/>
        <w:rPr>
          <w:rFonts w:ascii="Arial" w:hAnsi="Arial" w:cs="Arial"/>
          <w:sz w:val="22"/>
          <w:szCs w:val="22"/>
        </w:rPr>
      </w:pPr>
    </w:p>
    <w:p w14:paraId="40C7BDF4" w14:textId="77777777" w:rsidR="00C2333B" w:rsidRPr="00F450D2" w:rsidRDefault="00C2333B" w:rsidP="00F450D2">
      <w:pPr>
        <w:pStyle w:val="Odstavecseseznamem"/>
        <w:numPr>
          <w:ilvl w:val="0"/>
          <w:numId w:val="18"/>
        </w:numPr>
        <w:ind w:left="0" w:right="-142" w:firstLine="0"/>
        <w:jc w:val="both"/>
        <w:rPr>
          <w:rFonts w:ascii="Arial" w:hAnsi="Arial" w:cs="Arial"/>
          <w:sz w:val="22"/>
          <w:szCs w:val="22"/>
        </w:rPr>
      </w:pPr>
      <w:r w:rsidRPr="00F450D2">
        <w:rPr>
          <w:rFonts w:ascii="Arial" w:hAnsi="Arial" w:cs="Arial"/>
          <w:sz w:val="22"/>
          <w:szCs w:val="22"/>
        </w:rPr>
        <w:t>Zhotovitel má právo odstoupit od smlouvy:</w:t>
      </w:r>
    </w:p>
    <w:p w14:paraId="49CF22FD" w14:textId="3327B9C0"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a/</w:t>
      </w:r>
      <w:r w:rsidRPr="00892A51">
        <w:rPr>
          <w:rFonts w:ascii="Arial" w:hAnsi="Arial" w:cs="Arial"/>
          <w:sz w:val="22"/>
          <w:szCs w:val="22"/>
        </w:rPr>
        <w:tab/>
        <w:t xml:space="preserve">v případě prodlení objednatele s úhradou faktury za provedení konkrétní </w:t>
      </w:r>
      <w:r w:rsidR="00DC68AC">
        <w:rPr>
          <w:rFonts w:ascii="Arial" w:hAnsi="Arial" w:cs="Arial"/>
          <w:sz w:val="22"/>
          <w:szCs w:val="22"/>
        </w:rPr>
        <w:t>služby</w:t>
      </w:r>
      <w:r w:rsidRPr="00892A51">
        <w:rPr>
          <w:rFonts w:ascii="Arial" w:hAnsi="Arial" w:cs="Arial"/>
          <w:sz w:val="22"/>
          <w:szCs w:val="22"/>
        </w:rPr>
        <w:t xml:space="preserve"> ve smyslu čl. IV. této smlouvy delším než jeden měsíc;</w:t>
      </w:r>
    </w:p>
    <w:p w14:paraId="2A7E2C96" w14:textId="1F1ECB61"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b/</w:t>
      </w:r>
      <w:r w:rsidRPr="00892A51">
        <w:rPr>
          <w:rFonts w:ascii="Arial" w:hAnsi="Arial" w:cs="Arial"/>
          <w:sz w:val="22"/>
          <w:szCs w:val="22"/>
        </w:rPr>
        <w:tab/>
        <w:t xml:space="preserve">v případě prodlení objednatele s poskytnutím smluvně sjednané součinnosti k provedení </w:t>
      </w:r>
      <w:r w:rsidR="00DC68AC">
        <w:rPr>
          <w:rFonts w:ascii="Arial" w:hAnsi="Arial" w:cs="Arial"/>
          <w:sz w:val="22"/>
          <w:szCs w:val="22"/>
        </w:rPr>
        <w:t>služby</w:t>
      </w:r>
      <w:r w:rsidRPr="00892A51">
        <w:rPr>
          <w:rFonts w:ascii="Arial" w:hAnsi="Arial" w:cs="Arial"/>
          <w:sz w:val="22"/>
          <w:szCs w:val="22"/>
        </w:rPr>
        <w:t>, pokud na to zhotovitel objednatele předem písemně upozornil;</w:t>
      </w:r>
    </w:p>
    <w:p w14:paraId="458146D1" w14:textId="1CCBE2CA" w:rsidR="00C2333B" w:rsidRPr="00892A51" w:rsidRDefault="00C2333B" w:rsidP="00F450D2">
      <w:pPr>
        <w:ind w:right="-142"/>
        <w:jc w:val="both"/>
        <w:rPr>
          <w:rFonts w:ascii="Arial" w:hAnsi="Arial" w:cs="Arial"/>
          <w:sz w:val="22"/>
          <w:szCs w:val="22"/>
        </w:rPr>
      </w:pPr>
      <w:r w:rsidRPr="00892A51">
        <w:rPr>
          <w:rFonts w:ascii="Arial" w:hAnsi="Arial" w:cs="Arial"/>
          <w:sz w:val="22"/>
          <w:szCs w:val="22"/>
        </w:rPr>
        <w:t>c/</w:t>
      </w:r>
      <w:r w:rsidRPr="00892A51">
        <w:rPr>
          <w:rFonts w:ascii="Arial" w:hAnsi="Arial" w:cs="Arial"/>
          <w:sz w:val="22"/>
          <w:szCs w:val="22"/>
        </w:rPr>
        <w:tab/>
        <w:t xml:space="preserve">trvá-li objednatel na provedení </w:t>
      </w:r>
      <w:r w:rsidR="00DC68AC">
        <w:rPr>
          <w:rFonts w:ascii="Arial" w:hAnsi="Arial" w:cs="Arial"/>
          <w:sz w:val="22"/>
          <w:szCs w:val="22"/>
        </w:rPr>
        <w:t>služby</w:t>
      </w:r>
      <w:r w:rsidRPr="00892A51">
        <w:rPr>
          <w:rFonts w:ascii="Arial" w:hAnsi="Arial" w:cs="Arial"/>
          <w:sz w:val="22"/>
          <w:szCs w:val="22"/>
        </w:rPr>
        <w:t xml:space="preserve"> podle zřejmě nevhodného příkazu nebo </w:t>
      </w:r>
      <w:r w:rsidRPr="00892A51">
        <w:rPr>
          <w:rFonts w:ascii="Arial" w:hAnsi="Arial" w:cs="Arial"/>
          <w:sz w:val="22"/>
          <w:szCs w:val="22"/>
        </w:rPr>
        <w:br/>
        <w:t xml:space="preserve">s použitím zřejmě nevhodné věci, a to i přes upozornění zhotovitele na tuto nevhodnost. </w:t>
      </w:r>
    </w:p>
    <w:p w14:paraId="0B868EFB" w14:textId="77777777" w:rsidR="00C2333B" w:rsidRPr="00892A51" w:rsidRDefault="00C2333B" w:rsidP="00F450D2">
      <w:pPr>
        <w:ind w:right="-142"/>
        <w:jc w:val="both"/>
        <w:rPr>
          <w:rFonts w:ascii="Arial" w:hAnsi="Arial" w:cs="Arial"/>
          <w:sz w:val="22"/>
          <w:szCs w:val="22"/>
        </w:rPr>
      </w:pPr>
    </w:p>
    <w:p w14:paraId="4427D87F" w14:textId="77777777" w:rsidR="00C2333B" w:rsidRPr="00F450D2" w:rsidRDefault="00C2333B" w:rsidP="00F450D2">
      <w:pPr>
        <w:pStyle w:val="Odstavecseseznamem"/>
        <w:numPr>
          <w:ilvl w:val="0"/>
          <w:numId w:val="18"/>
        </w:numPr>
        <w:ind w:left="0" w:right="-142" w:firstLine="0"/>
        <w:jc w:val="both"/>
        <w:rPr>
          <w:rFonts w:ascii="Arial" w:hAnsi="Arial" w:cs="Arial"/>
          <w:sz w:val="22"/>
          <w:szCs w:val="22"/>
        </w:rPr>
      </w:pPr>
      <w:r w:rsidRPr="00F450D2">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F450D2">
        <w:rPr>
          <w:rFonts w:ascii="Arial" w:hAnsi="Arial" w:cs="Arial"/>
          <w:sz w:val="22"/>
          <w:szCs w:val="22"/>
        </w:rPr>
        <w:t>ust</w:t>
      </w:r>
      <w:proofErr w:type="spellEnd"/>
      <w:r w:rsidRPr="00F450D2">
        <w:rPr>
          <w:rFonts w:ascii="Arial" w:hAnsi="Arial" w:cs="Arial"/>
          <w:sz w:val="22"/>
          <w:szCs w:val="22"/>
        </w:rPr>
        <w:t>. § 562 občanského zákoníku. Odstoupení je účinné okamžikem jeho doručení druhé smluvní straně. Odstoupením od smlouvy se tato smlouva od počátku ruší.</w:t>
      </w:r>
    </w:p>
    <w:p w14:paraId="47A96B82" w14:textId="77777777" w:rsidR="00F450D2" w:rsidRPr="00892A51" w:rsidRDefault="00F450D2" w:rsidP="00F450D2">
      <w:pPr>
        <w:ind w:right="-142"/>
        <w:jc w:val="center"/>
        <w:rPr>
          <w:rFonts w:ascii="Arial" w:hAnsi="Arial" w:cs="Arial"/>
          <w:b/>
          <w:sz w:val="22"/>
          <w:szCs w:val="22"/>
        </w:rPr>
      </w:pPr>
    </w:p>
    <w:p w14:paraId="18E14975" w14:textId="47A08230" w:rsidR="00C2333B" w:rsidRPr="00892A51" w:rsidRDefault="00347102" w:rsidP="00F450D2">
      <w:pPr>
        <w:ind w:right="-142"/>
        <w:jc w:val="center"/>
        <w:rPr>
          <w:rFonts w:ascii="Arial" w:hAnsi="Arial" w:cs="Arial"/>
          <w:b/>
          <w:sz w:val="22"/>
          <w:szCs w:val="22"/>
        </w:rPr>
      </w:pPr>
      <w:r>
        <w:rPr>
          <w:rFonts w:ascii="Arial" w:hAnsi="Arial" w:cs="Arial"/>
          <w:b/>
          <w:sz w:val="22"/>
          <w:szCs w:val="22"/>
        </w:rPr>
        <w:t>I</w:t>
      </w:r>
      <w:r w:rsidR="00C2333B" w:rsidRPr="00892A51">
        <w:rPr>
          <w:rFonts w:ascii="Arial" w:hAnsi="Arial" w:cs="Arial"/>
          <w:b/>
          <w:sz w:val="22"/>
          <w:szCs w:val="22"/>
        </w:rPr>
        <w:t>X.</w:t>
      </w:r>
    </w:p>
    <w:p w14:paraId="15CBDCDB" w14:textId="77777777" w:rsidR="00C2333B" w:rsidRPr="00892A51" w:rsidRDefault="00C2333B" w:rsidP="00F450D2">
      <w:pPr>
        <w:keepNext/>
        <w:ind w:right="-142"/>
        <w:jc w:val="center"/>
        <w:outlineLvl w:val="1"/>
        <w:rPr>
          <w:rFonts w:ascii="Arial" w:hAnsi="Arial" w:cs="Arial"/>
          <w:b/>
          <w:sz w:val="22"/>
          <w:szCs w:val="22"/>
        </w:rPr>
      </w:pPr>
      <w:r w:rsidRPr="00892A51">
        <w:rPr>
          <w:rFonts w:ascii="Arial" w:hAnsi="Arial" w:cs="Arial"/>
          <w:b/>
          <w:sz w:val="22"/>
          <w:szCs w:val="22"/>
        </w:rPr>
        <w:t>Závěrečná ujednání</w:t>
      </w:r>
    </w:p>
    <w:p w14:paraId="48E47EBF" w14:textId="77777777" w:rsidR="00C2333B" w:rsidRPr="00892A51" w:rsidRDefault="00C2333B" w:rsidP="00F450D2">
      <w:pPr>
        <w:widowControl w:val="0"/>
        <w:ind w:right="-142"/>
        <w:jc w:val="both"/>
        <w:rPr>
          <w:rFonts w:ascii="Arial" w:hAnsi="Arial" w:cs="Arial"/>
          <w:snapToGrid w:val="0"/>
          <w:sz w:val="22"/>
          <w:szCs w:val="22"/>
        </w:rPr>
      </w:pPr>
    </w:p>
    <w:p w14:paraId="3FB29C69" w14:textId="55C0F56D" w:rsidR="0030129C" w:rsidRPr="0030129C" w:rsidRDefault="00FC590F" w:rsidP="0030129C">
      <w:pPr>
        <w:pStyle w:val="Odstavecseseznamem"/>
        <w:widowControl w:val="0"/>
        <w:numPr>
          <w:ilvl w:val="0"/>
          <w:numId w:val="3"/>
        </w:numPr>
        <w:ind w:left="0" w:right="-142" w:firstLine="0"/>
        <w:jc w:val="both"/>
        <w:rPr>
          <w:rFonts w:ascii="Arial" w:hAnsi="Arial" w:cs="Arial"/>
          <w:sz w:val="22"/>
          <w:szCs w:val="22"/>
        </w:rPr>
      </w:pPr>
      <w:r w:rsidRPr="00F450D2">
        <w:rPr>
          <w:rFonts w:ascii="Arial" w:hAnsi="Arial" w:cs="Arial"/>
          <w:sz w:val="22"/>
          <w:szCs w:val="22"/>
        </w:rPr>
        <w:t xml:space="preserve">Práva a povinnosti smluvních stran, která nejsou výslovně upravená touto smlouvou, se řídí příslušnými ustanoveními zákona č. 89/2012 Sb., občanský zákoník, </w:t>
      </w:r>
      <w:r w:rsidR="00DE21FA" w:rsidRPr="00F450D2">
        <w:rPr>
          <w:rFonts w:ascii="Arial" w:hAnsi="Arial" w:cs="Arial"/>
          <w:sz w:val="22"/>
          <w:szCs w:val="22"/>
        </w:rPr>
        <w:t>ve znění pozdějších předpisů</w:t>
      </w:r>
      <w:r w:rsidRPr="00F450D2">
        <w:rPr>
          <w:rFonts w:ascii="Arial" w:hAnsi="Arial" w:cs="Arial"/>
          <w:sz w:val="22"/>
          <w:szCs w:val="22"/>
        </w:rPr>
        <w:t xml:space="preserve"> a předpisy souvisejícími.</w:t>
      </w:r>
    </w:p>
    <w:p w14:paraId="0FB1A3EF" w14:textId="77777777" w:rsidR="00F450D2" w:rsidRPr="00F450D2" w:rsidRDefault="00F450D2" w:rsidP="00F450D2">
      <w:pPr>
        <w:pStyle w:val="Odstavecseseznamem"/>
        <w:widowControl w:val="0"/>
        <w:ind w:left="0" w:right="-142"/>
        <w:jc w:val="both"/>
        <w:rPr>
          <w:rFonts w:ascii="Arial" w:hAnsi="Arial" w:cs="Arial"/>
          <w:sz w:val="22"/>
          <w:szCs w:val="22"/>
        </w:rPr>
      </w:pPr>
    </w:p>
    <w:p w14:paraId="46E93613" w14:textId="2A37D8A2" w:rsidR="00FC590F" w:rsidRDefault="006C7756" w:rsidP="00D37061">
      <w:pPr>
        <w:pStyle w:val="Odstavecseseznamem"/>
        <w:widowControl w:val="0"/>
        <w:numPr>
          <w:ilvl w:val="0"/>
          <w:numId w:val="3"/>
        </w:numPr>
        <w:ind w:left="0" w:right="-142" w:firstLine="0"/>
        <w:jc w:val="both"/>
        <w:rPr>
          <w:rFonts w:ascii="Arial" w:hAnsi="Arial" w:cs="Arial"/>
          <w:sz w:val="22"/>
          <w:szCs w:val="22"/>
        </w:rPr>
      </w:pPr>
      <w:bookmarkStart w:id="6" w:name="_Hlk31273315"/>
      <w:bookmarkStart w:id="7" w:name="_Hlk490658145"/>
      <w:proofErr w:type="gramStart"/>
      <w:r w:rsidRPr="00CD7D12">
        <w:rPr>
          <w:rFonts w:ascii="Arial" w:hAnsi="Arial" w:cs="Arial"/>
          <w:sz w:val="22"/>
          <w:szCs w:val="22"/>
        </w:rPr>
        <w:t xml:space="preserve">Je </w:t>
      </w:r>
      <w:proofErr w:type="spellStart"/>
      <w:r w:rsidRPr="00CD7D12">
        <w:rPr>
          <w:rFonts w:ascii="Arial" w:hAnsi="Arial" w:cs="Arial"/>
          <w:sz w:val="22"/>
          <w:szCs w:val="22"/>
        </w:rPr>
        <w:t>-li</w:t>
      </w:r>
      <w:proofErr w:type="spellEnd"/>
      <w:proofErr w:type="gramEnd"/>
      <w:r w:rsidRPr="00CD7D12">
        <w:rPr>
          <w:rFonts w:ascii="Arial" w:hAnsi="Arial" w:cs="Arial"/>
          <w:sz w:val="22"/>
          <w:szCs w:val="22"/>
        </w:rPr>
        <w:t xml:space="preserve"> objednatel povinným subjektem dle </w:t>
      </w:r>
      <w:proofErr w:type="spellStart"/>
      <w:r w:rsidRPr="00CD7D12">
        <w:rPr>
          <w:rFonts w:ascii="Arial" w:hAnsi="Arial" w:cs="Arial"/>
          <w:sz w:val="22"/>
          <w:szCs w:val="22"/>
        </w:rPr>
        <w:t>ust</w:t>
      </w:r>
      <w:proofErr w:type="spellEnd"/>
      <w:r w:rsidRPr="00CD7D12">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podléhá tato smlouva režimu stanoveným tímto zákonem. Objednatel, se jako povinný subjekt zavazuje v souladu s </w:t>
      </w:r>
      <w:proofErr w:type="spellStart"/>
      <w:r w:rsidRPr="00CD7D12">
        <w:rPr>
          <w:rFonts w:ascii="Arial" w:hAnsi="Arial" w:cs="Arial"/>
          <w:sz w:val="22"/>
          <w:szCs w:val="22"/>
        </w:rPr>
        <w:t>ust</w:t>
      </w:r>
      <w:proofErr w:type="spellEnd"/>
      <w:r w:rsidRPr="00CD7D12">
        <w:rPr>
          <w:rFonts w:ascii="Arial" w:hAnsi="Arial" w:cs="Arial"/>
          <w:sz w:val="22"/>
          <w:szCs w:val="22"/>
        </w:rPr>
        <w:t>. § 5 odst. 2 zákona o registru smluv zaslat tuto smlouvu správci registru smluv k uveřejnění prostřednictvím registru smluv bez zbytečného odkladu, nejpozději však do 30 dnů od uzavření této smlouvy. Splněním této povinnosti ze strany objednatele je současně splněna povinnost uveřejnit smlouvu podle zákona č. 134/2016 Sb., o zadávání veřejných zakázek, ve znění pozdějších předpisů, pokud</w:t>
      </w:r>
      <w:r w:rsidR="00D87436" w:rsidRPr="00CD7D12">
        <w:rPr>
          <w:rFonts w:ascii="Arial" w:hAnsi="Arial" w:cs="Arial"/>
          <w:sz w:val="22"/>
          <w:szCs w:val="22"/>
        </w:rPr>
        <w:t xml:space="preserve"> </w:t>
      </w:r>
      <w:bookmarkEnd w:id="6"/>
      <w:r w:rsidR="00D87436" w:rsidRPr="00CD7D12">
        <w:rPr>
          <w:rFonts w:ascii="Arial" w:hAnsi="Arial" w:cs="Arial"/>
          <w:sz w:val="22"/>
          <w:szCs w:val="22"/>
        </w:rPr>
        <w:t>má být tato smlouva uveřejněna podle uvedeného zákona o zadávání veřejných zakázek.</w:t>
      </w:r>
      <w:r w:rsidRPr="00CD7D12">
        <w:rPr>
          <w:rFonts w:ascii="Arial" w:hAnsi="Arial" w:cs="Arial"/>
          <w:sz w:val="22"/>
          <w:szCs w:val="22"/>
        </w:rPr>
        <w:t xml:space="preserve"> </w:t>
      </w:r>
      <w:bookmarkEnd w:id="7"/>
    </w:p>
    <w:p w14:paraId="3B7E96BE" w14:textId="77777777" w:rsidR="00CE5C71" w:rsidRPr="00CD7D12" w:rsidRDefault="00CE5C71" w:rsidP="00CE5C71">
      <w:pPr>
        <w:pStyle w:val="Odstavecseseznamem"/>
        <w:widowControl w:val="0"/>
        <w:ind w:left="0" w:right="-142"/>
        <w:jc w:val="both"/>
        <w:rPr>
          <w:rFonts w:ascii="Arial" w:hAnsi="Arial" w:cs="Arial"/>
          <w:sz w:val="22"/>
          <w:szCs w:val="22"/>
        </w:rPr>
      </w:pPr>
    </w:p>
    <w:p w14:paraId="7BCC465C" w14:textId="77777777" w:rsidR="00FC590F" w:rsidRDefault="00FC590F" w:rsidP="00F450D2">
      <w:pPr>
        <w:widowControl w:val="0"/>
        <w:numPr>
          <w:ilvl w:val="0"/>
          <w:numId w:val="3"/>
        </w:numPr>
        <w:ind w:left="0" w:right="-142" w:firstLine="0"/>
        <w:jc w:val="both"/>
        <w:rPr>
          <w:rFonts w:ascii="Arial" w:hAnsi="Arial" w:cs="Arial"/>
          <w:sz w:val="22"/>
          <w:szCs w:val="22"/>
        </w:rPr>
      </w:pPr>
      <w:r>
        <w:rPr>
          <w:rFonts w:ascii="Arial" w:hAnsi="Arial" w:cs="Arial"/>
          <w:sz w:val="22"/>
          <w:szCs w:val="22"/>
        </w:rPr>
        <w:t>Tato smlouva může být měněna nebo doplňována pouze písemnými dodatky, podepsanými oběma smluvními stranami, resp. oprávněnými zástupci obou smluvních stran.</w:t>
      </w:r>
    </w:p>
    <w:p w14:paraId="66B43CA4" w14:textId="77777777" w:rsidR="00FC590F" w:rsidRDefault="00FC590F" w:rsidP="00F450D2">
      <w:pPr>
        <w:widowControl w:val="0"/>
        <w:jc w:val="both"/>
        <w:rPr>
          <w:rFonts w:ascii="Arial" w:hAnsi="Arial" w:cs="Arial"/>
          <w:sz w:val="22"/>
          <w:szCs w:val="22"/>
        </w:rPr>
      </w:pPr>
    </w:p>
    <w:p w14:paraId="2B875E49" w14:textId="77777777" w:rsidR="00FC590F" w:rsidRDefault="00FC590F" w:rsidP="00F450D2">
      <w:pPr>
        <w:widowControl w:val="0"/>
        <w:numPr>
          <w:ilvl w:val="0"/>
          <w:numId w:val="3"/>
        </w:numPr>
        <w:ind w:left="0" w:right="-142" w:firstLine="0"/>
        <w:jc w:val="both"/>
        <w:rPr>
          <w:rFonts w:ascii="Arial" w:hAnsi="Arial" w:cs="Arial"/>
          <w:sz w:val="22"/>
          <w:szCs w:val="22"/>
        </w:rPr>
      </w:pPr>
      <w:r>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09A89199" w14:textId="77777777" w:rsidR="0030129C" w:rsidRDefault="0030129C" w:rsidP="0019053E">
      <w:pPr>
        <w:pStyle w:val="Odstavecseseznamem"/>
        <w:rPr>
          <w:rFonts w:ascii="Arial" w:hAnsi="Arial" w:cs="Arial"/>
          <w:sz w:val="22"/>
          <w:szCs w:val="22"/>
        </w:rPr>
      </w:pPr>
    </w:p>
    <w:p w14:paraId="5ED0C1D3" w14:textId="0C76CF26" w:rsidR="0030129C" w:rsidRPr="0019053E" w:rsidRDefault="0030129C" w:rsidP="0019053E">
      <w:pPr>
        <w:numPr>
          <w:ilvl w:val="0"/>
          <w:numId w:val="3"/>
        </w:numPr>
        <w:suppressAutoHyphens/>
        <w:spacing w:before="120"/>
        <w:jc w:val="both"/>
        <w:rPr>
          <w:rFonts w:ascii="Arial" w:hAnsi="Arial" w:cs="Arial"/>
        </w:rPr>
      </w:pPr>
      <w:r w:rsidRPr="0019053E">
        <w:rPr>
          <w:rFonts w:ascii="Arial" w:hAnsi="Arial" w:cs="Arial"/>
          <w:highlight w:val="yellow"/>
        </w:rPr>
        <w:t>Plnění této smlouvy poskytnutá před účinností této smlouvy se považují za plnění dle této smlouvy</w:t>
      </w:r>
      <w:r w:rsidRPr="005F5716">
        <w:rPr>
          <w:rFonts w:ascii="Arial" w:hAnsi="Arial" w:cs="Arial"/>
        </w:rPr>
        <w:t>.</w:t>
      </w:r>
    </w:p>
    <w:p w14:paraId="0338CFEB" w14:textId="77777777" w:rsidR="00FC590F" w:rsidRDefault="00FC590F" w:rsidP="00F450D2">
      <w:pPr>
        <w:widowControl w:val="0"/>
        <w:jc w:val="both"/>
        <w:rPr>
          <w:rFonts w:ascii="Arial" w:hAnsi="Arial" w:cs="Arial"/>
          <w:sz w:val="22"/>
          <w:szCs w:val="22"/>
        </w:rPr>
      </w:pPr>
    </w:p>
    <w:p w14:paraId="358D2318" w14:textId="1C241A73" w:rsidR="00FC590F" w:rsidRPr="00D7772C" w:rsidRDefault="00CD0254" w:rsidP="00F450D2">
      <w:pPr>
        <w:widowControl w:val="0"/>
        <w:numPr>
          <w:ilvl w:val="0"/>
          <w:numId w:val="3"/>
        </w:numPr>
        <w:ind w:left="0" w:right="-142" w:firstLine="0"/>
        <w:jc w:val="both"/>
        <w:rPr>
          <w:rFonts w:ascii="Arial" w:hAnsi="Arial" w:cs="Arial"/>
          <w:sz w:val="22"/>
          <w:szCs w:val="22"/>
        </w:rPr>
      </w:pPr>
      <w:r>
        <w:rPr>
          <w:rFonts w:ascii="Arial" w:hAnsi="Arial" w:cs="Arial"/>
          <w:sz w:val="22"/>
          <w:szCs w:val="22"/>
        </w:rPr>
        <w:t xml:space="preserve">Tato smlouva je platná dnem jejího podpisu oběma smluvními stranami a je-li objednatel povinným subjektem dle </w:t>
      </w:r>
      <w:proofErr w:type="spellStart"/>
      <w:r>
        <w:rPr>
          <w:rFonts w:ascii="Arial" w:hAnsi="Arial" w:cs="Arial"/>
          <w:sz w:val="22"/>
          <w:szCs w:val="22"/>
        </w:rPr>
        <w:t>ust</w:t>
      </w:r>
      <w:proofErr w:type="spellEnd"/>
      <w:r>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w:t>
      </w:r>
      <w:proofErr w:type="spellStart"/>
      <w:r>
        <w:rPr>
          <w:rFonts w:ascii="Arial" w:hAnsi="Arial" w:cs="Arial"/>
          <w:sz w:val="22"/>
          <w:szCs w:val="22"/>
        </w:rPr>
        <w:t>ust</w:t>
      </w:r>
      <w:proofErr w:type="spellEnd"/>
      <w:r>
        <w:rPr>
          <w:rFonts w:ascii="Arial" w:hAnsi="Arial" w:cs="Arial"/>
          <w:sz w:val="22"/>
          <w:szCs w:val="22"/>
        </w:rPr>
        <w:t>. § 6 odst. 1 zákona o registru smluv</w:t>
      </w:r>
      <w:r w:rsidR="00FC590F" w:rsidRPr="00D7772C">
        <w:rPr>
          <w:rFonts w:ascii="Arial" w:hAnsi="Arial" w:cs="Arial"/>
          <w:sz w:val="22"/>
          <w:szCs w:val="22"/>
        </w:rPr>
        <w:t>.</w:t>
      </w:r>
    </w:p>
    <w:p w14:paraId="02881675" w14:textId="77777777" w:rsidR="00FC590F" w:rsidRDefault="00FC590F" w:rsidP="00F450D2">
      <w:pPr>
        <w:widowControl w:val="0"/>
        <w:jc w:val="both"/>
        <w:rPr>
          <w:rFonts w:ascii="Arial" w:hAnsi="Arial" w:cs="Arial"/>
          <w:sz w:val="22"/>
          <w:szCs w:val="22"/>
        </w:rPr>
      </w:pPr>
    </w:p>
    <w:p w14:paraId="39D23C9A" w14:textId="27771550" w:rsidR="00FC590F" w:rsidRDefault="00FC590F" w:rsidP="00F450D2">
      <w:pPr>
        <w:widowControl w:val="0"/>
        <w:numPr>
          <w:ilvl w:val="0"/>
          <w:numId w:val="3"/>
        </w:numPr>
        <w:ind w:left="0" w:right="-142" w:firstLine="0"/>
        <w:jc w:val="both"/>
        <w:rPr>
          <w:rFonts w:ascii="Arial" w:hAnsi="Arial" w:cs="Arial"/>
          <w:sz w:val="22"/>
          <w:szCs w:val="22"/>
        </w:rPr>
      </w:pPr>
      <w:r>
        <w:rPr>
          <w:rFonts w:ascii="Arial" w:hAnsi="Arial" w:cs="Arial"/>
          <w:sz w:val="22"/>
          <w:szCs w:val="22"/>
        </w:rPr>
        <w:t xml:space="preserve">Tato smlouva byla vyhotovena ve dvou stejnopisech, z nichž každá smluvní strana obdrží po jednom vyhotovení. </w:t>
      </w:r>
    </w:p>
    <w:p w14:paraId="32D1C36C" w14:textId="77777777" w:rsidR="00CE5C71" w:rsidRDefault="00CE5C71" w:rsidP="00CE5C71">
      <w:pPr>
        <w:pStyle w:val="Odstavecseseznamem"/>
        <w:rPr>
          <w:rFonts w:ascii="Arial" w:hAnsi="Arial" w:cs="Arial"/>
          <w:sz w:val="22"/>
          <w:szCs w:val="22"/>
        </w:rPr>
      </w:pPr>
    </w:p>
    <w:p w14:paraId="1E796985" w14:textId="102591BF" w:rsidR="00CE5C71" w:rsidRDefault="00CE5C71" w:rsidP="00F450D2">
      <w:pPr>
        <w:widowControl w:val="0"/>
        <w:numPr>
          <w:ilvl w:val="0"/>
          <w:numId w:val="3"/>
        </w:numPr>
        <w:ind w:left="0" w:right="-142" w:firstLine="0"/>
        <w:jc w:val="both"/>
        <w:rPr>
          <w:rFonts w:ascii="Arial" w:hAnsi="Arial" w:cs="Arial"/>
          <w:sz w:val="22"/>
          <w:szCs w:val="22"/>
        </w:rPr>
      </w:pPr>
      <w:r w:rsidRPr="000E0A03">
        <w:rPr>
          <w:rFonts w:ascii="Arial" w:hAnsi="Arial" w:cs="Arial"/>
          <w:sz w:val="22"/>
          <w:szCs w:val="22"/>
        </w:rPr>
        <w:t xml:space="preserve">V případě, že se obě smluvní strany dohodnou, že tato smlouva bude uzavřena v elektronické podobě, zástupce každé ze smluvních stran tuto smlouvu, v souladu se zákonem č. 297/2016 Sb., o </w:t>
      </w:r>
      <w:r w:rsidRPr="000E0A03">
        <w:rPr>
          <w:rFonts w:ascii="Arial" w:hAnsi="Arial" w:cs="Arial"/>
          <w:sz w:val="22"/>
          <w:szCs w:val="22"/>
        </w:rPr>
        <w:lastRenderedPageBreak/>
        <w:t>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516BBF55" w14:textId="77777777" w:rsidR="00FC590F" w:rsidRDefault="00FC590F" w:rsidP="00F450D2">
      <w:pPr>
        <w:jc w:val="both"/>
        <w:rPr>
          <w:rFonts w:ascii="Arial" w:hAnsi="Arial" w:cs="Arial"/>
          <w:sz w:val="22"/>
          <w:szCs w:val="22"/>
        </w:rPr>
      </w:pPr>
    </w:p>
    <w:p w14:paraId="2D97F320" w14:textId="77777777" w:rsidR="00FC590F" w:rsidRDefault="00FC590F" w:rsidP="00F450D2">
      <w:pPr>
        <w:widowControl w:val="0"/>
        <w:numPr>
          <w:ilvl w:val="0"/>
          <w:numId w:val="3"/>
        </w:numPr>
        <w:ind w:left="0" w:right="-142" w:firstLine="0"/>
        <w:jc w:val="both"/>
        <w:rPr>
          <w:rFonts w:ascii="Arial" w:hAnsi="Arial" w:cs="Arial"/>
          <w:sz w:val="22"/>
          <w:szCs w:val="22"/>
        </w:rPr>
      </w:pPr>
      <w:r>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55980FF7" w14:textId="77777777" w:rsidR="00C2333B" w:rsidRPr="00892A51" w:rsidRDefault="00C2333B" w:rsidP="00F450D2">
      <w:pPr>
        <w:ind w:right="-142"/>
        <w:jc w:val="both"/>
        <w:rPr>
          <w:rFonts w:ascii="Arial" w:hAnsi="Arial" w:cs="Arial"/>
          <w:sz w:val="22"/>
          <w:szCs w:val="22"/>
        </w:rPr>
      </w:pPr>
      <w:bookmarkStart w:id="8" w:name="_Hlk490811588"/>
    </w:p>
    <w:p w14:paraId="5D1E3418" w14:textId="5ADFCD74" w:rsidR="00253BE3" w:rsidRDefault="00492A52" w:rsidP="00253BE3">
      <w:pPr>
        <w:widowControl w:val="0"/>
        <w:ind w:right="-142"/>
        <w:rPr>
          <w:rFonts w:ascii="Arial" w:hAnsi="Arial" w:cs="Arial"/>
          <w:snapToGrid w:val="0"/>
          <w:sz w:val="22"/>
          <w:szCs w:val="22"/>
        </w:rPr>
      </w:pPr>
      <w:bookmarkStart w:id="9" w:name="_Hlk490808563"/>
      <w:bookmarkStart w:id="10" w:name="_Hlk490811056"/>
      <w:r w:rsidRPr="00892A51">
        <w:rPr>
          <w:rFonts w:ascii="Arial" w:hAnsi="Arial" w:cs="Arial"/>
          <w:snapToGrid w:val="0"/>
          <w:sz w:val="22"/>
          <w:szCs w:val="22"/>
        </w:rPr>
        <w:t>V</w:t>
      </w:r>
      <w:r w:rsidR="00253BE3">
        <w:rPr>
          <w:rFonts w:ascii="Arial" w:hAnsi="Arial" w:cs="Arial"/>
          <w:snapToGrid w:val="0"/>
          <w:sz w:val="22"/>
          <w:szCs w:val="22"/>
        </w:rPr>
        <w:t> Jablonci nad Nisou</w:t>
      </w:r>
      <w:r w:rsidRPr="00892A51">
        <w:rPr>
          <w:rFonts w:ascii="Arial" w:hAnsi="Arial" w:cs="Arial"/>
          <w:snapToGrid w:val="0"/>
          <w:sz w:val="22"/>
          <w:szCs w:val="22"/>
        </w:rPr>
        <w:t xml:space="preserve"> dne </w:t>
      </w:r>
      <w:r w:rsidR="00253BE3">
        <w:rPr>
          <w:rFonts w:ascii="Arial" w:hAnsi="Arial" w:cs="Arial"/>
          <w:snapToGrid w:val="0"/>
          <w:sz w:val="22"/>
          <w:szCs w:val="22"/>
        </w:rPr>
        <w:t>9. 12. 2024</w:t>
      </w:r>
      <w:r w:rsidR="00C2333B" w:rsidRPr="00892A51">
        <w:rPr>
          <w:rFonts w:ascii="Arial" w:hAnsi="Arial" w:cs="Arial"/>
          <w:snapToGrid w:val="0"/>
          <w:sz w:val="22"/>
          <w:szCs w:val="22"/>
        </w:rPr>
        <w:tab/>
      </w:r>
      <w:r w:rsidR="00C2333B" w:rsidRPr="00892A51">
        <w:rPr>
          <w:rFonts w:ascii="Arial" w:hAnsi="Arial" w:cs="Arial"/>
          <w:snapToGrid w:val="0"/>
          <w:sz w:val="22"/>
          <w:szCs w:val="22"/>
        </w:rPr>
        <w:tab/>
      </w:r>
      <w:r w:rsidR="00C2333B" w:rsidRPr="00892A51">
        <w:rPr>
          <w:rFonts w:ascii="Arial" w:hAnsi="Arial" w:cs="Arial"/>
          <w:snapToGrid w:val="0"/>
          <w:sz w:val="22"/>
          <w:szCs w:val="22"/>
        </w:rPr>
        <w:tab/>
      </w:r>
      <w:r w:rsidR="00253BE3" w:rsidRPr="00892A51">
        <w:rPr>
          <w:rFonts w:ascii="Arial" w:hAnsi="Arial" w:cs="Arial"/>
          <w:snapToGrid w:val="0"/>
          <w:sz w:val="22"/>
          <w:szCs w:val="22"/>
        </w:rPr>
        <w:t>V</w:t>
      </w:r>
      <w:r w:rsidR="00253BE3">
        <w:rPr>
          <w:rFonts w:ascii="Arial" w:hAnsi="Arial" w:cs="Arial"/>
          <w:snapToGrid w:val="0"/>
          <w:sz w:val="22"/>
          <w:szCs w:val="22"/>
        </w:rPr>
        <w:t> Jablonci nad Nisou</w:t>
      </w:r>
      <w:r w:rsidR="00253BE3" w:rsidRPr="00892A51">
        <w:rPr>
          <w:rFonts w:ascii="Arial" w:hAnsi="Arial" w:cs="Arial"/>
          <w:snapToGrid w:val="0"/>
          <w:sz w:val="22"/>
          <w:szCs w:val="22"/>
        </w:rPr>
        <w:t xml:space="preserve"> dne </w:t>
      </w:r>
    </w:p>
    <w:p w14:paraId="786E3973" w14:textId="77777777" w:rsidR="00253BE3" w:rsidRDefault="00253BE3" w:rsidP="00253BE3">
      <w:pPr>
        <w:widowControl w:val="0"/>
        <w:ind w:right="-142"/>
        <w:rPr>
          <w:rFonts w:ascii="Arial" w:hAnsi="Arial" w:cs="Arial"/>
          <w:snapToGrid w:val="0"/>
          <w:sz w:val="22"/>
          <w:szCs w:val="22"/>
          <w:u w:val="single"/>
        </w:rPr>
      </w:pPr>
    </w:p>
    <w:p w14:paraId="3E5A4495" w14:textId="443C6C94" w:rsidR="00C2333B" w:rsidRPr="00892A51" w:rsidRDefault="00C2333B" w:rsidP="00F450D2">
      <w:pPr>
        <w:widowControl w:val="0"/>
        <w:tabs>
          <w:tab w:val="left" w:pos="4962"/>
        </w:tabs>
        <w:ind w:right="-142"/>
        <w:rPr>
          <w:rFonts w:ascii="Arial" w:hAnsi="Arial" w:cs="Arial"/>
          <w:snapToGrid w:val="0"/>
          <w:sz w:val="22"/>
          <w:szCs w:val="22"/>
        </w:rPr>
      </w:pPr>
      <w:r w:rsidRPr="00892A51">
        <w:rPr>
          <w:rFonts w:ascii="Arial" w:hAnsi="Arial" w:cs="Arial"/>
          <w:snapToGrid w:val="0"/>
          <w:sz w:val="22"/>
          <w:szCs w:val="22"/>
          <w:u w:val="single"/>
        </w:rPr>
        <w:t>Zhotovitel</w:t>
      </w:r>
      <w:r w:rsidRPr="00892A51">
        <w:rPr>
          <w:rFonts w:ascii="Arial" w:hAnsi="Arial" w:cs="Arial"/>
          <w:snapToGrid w:val="0"/>
          <w:sz w:val="22"/>
          <w:szCs w:val="22"/>
        </w:rPr>
        <w:t>:</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u w:val="single"/>
        </w:rPr>
        <w:t>Objednatel</w:t>
      </w:r>
      <w:r w:rsidRPr="00892A51">
        <w:rPr>
          <w:rFonts w:ascii="Arial" w:hAnsi="Arial" w:cs="Arial"/>
          <w:snapToGrid w:val="0"/>
          <w:sz w:val="22"/>
          <w:szCs w:val="22"/>
        </w:rPr>
        <w:t>:</w:t>
      </w:r>
    </w:p>
    <w:p w14:paraId="2805DDA0" w14:textId="77777777" w:rsidR="00C2333B" w:rsidRPr="00892A51" w:rsidRDefault="00C2333B" w:rsidP="00F450D2">
      <w:pPr>
        <w:ind w:right="-142"/>
        <w:rPr>
          <w:rFonts w:ascii="Arial" w:hAnsi="Arial" w:cs="Arial"/>
          <w:sz w:val="22"/>
          <w:szCs w:val="22"/>
        </w:rPr>
      </w:pPr>
    </w:p>
    <w:p w14:paraId="5C25FD78" w14:textId="77777777" w:rsidR="00253BE3" w:rsidRDefault="00253BE3" w:rsidP="00F450D2">
      <w:pPr>
        <w:widowControl w:val="0"/>
        <w:tabs>
          <w:tab w:val="center" w:pos="1843"/>
          <w:tab w:val="center" w:pos="7088"/>
        </w:tabs>
        <w:ind w:right="-142"/>
        <w:rPr>
          <w:rFonts w:ascii="Arial" w:hAnsi="Arial" w:cs="Arial"/>
          <w:snapToGrid w:val="0"/>
          <w:sz w:val="22"/>
          <w:szCs w:val="22"/>
        </w:rPr>
      </w:pPr>
    </w:p>
    <w:p w14:paraId="32772F64" w14:textId="77777777" w:rsidR="00253BE3" w:rsidRDefault="00253BE3" w:rsidP="00F450D2">
      <w:pPr>
        <w:widowControl w:val="0"/>
        <w:tabs>
          <w:tab w:val="center" w:pos="1843"/>
          <w:tab w:val="center" w:pos="7088"/>
        </w:tabs>
        <w:ind w:right="-142"/>
        <w:rPr>
          <w:rFonts w:ascii="Arial" w:hAnsi="Arial" w:cs="Arial"/>
          <w:snapToGrid w:val="0"/>
          <w:sz w:val="22"/>
          <w:szCs w:val="22"/>
        </w:rPr>
      </w:pPr>
    </w:p>
    <w:p w14:paraId="45435C65" w14:textId="77777777" w:rsidR="00253BE3" w:rsidRDefault="00253BE3" w:rsidP="00F450D2">
      <w:pPr>
        <w:widowControl w:val="0"/>
        <w:tabs>
          <w:tab w:val="center" w:pos="1843"/>
          <w:tab w:val="center" w:pos="7088"/>
        </w:tabs>
        <w:ind w:right="-142"/>
        <w:rPr>
          <w:rFonts w:ascii="Arial" w:hAnsi="Arial" w:cs="Arial"/>
          <w:snapToGrid w:val="0"/>
          <w:sz w:val="22"/>
          <w:szCs w:val="22"/>
        </w:rPr>
      </w:pPr>
    </w:p>
    <w:p w14:paraId="56F239AF" w14:textId="2161F010" w:rsidR="00C2333B" w:rsidRPr="00892A51" w:rsidRDefault="00F450D2" w:rsidP="00253BE3">
      <w:pPr>
        <w:widowControl w:val="0"/>
        <w:tabs>
          <w:tab w:val="center" w:pos="2127"/>
          <w:tab w:val="center" w:pos="7088"/>
        </w:tabs>
        <w:ind w:right="-142"/>
        <w:rPr>
          <w:rFonts w:ascii="Arial" w:hAnsi="Arial" w:cs="Arial"/>
          <w:snapToGrid w:val="0"/>
          <w:sz w:val="22"/>
          <w:szCs w:val="22"/>
        </w:rPr>
      </w:pPr>
      <w:r>
        <w:rPr>
          <w:rFonts w:ascii="Arial" w:hAnsi="Arial" w:cs="Arial"/>
          <w:snapToGrid w:val="0"/>
          <w:sz w:val="22"/>
          <w:szCs w:val="22"/>
        </w:rPr>
        <w:tab/>
      </w:r>
      <w:r w:rsidRPr="00892A51">
        <w:rPr>
          <w:rFonts w:ascii="Arial" w:hAnsi="Arial" w:cs="Arial"/>
          <w:snapToGrid w:val="0"/>
          <w:sz w:val="22"/>
          <w:szCs w:val="22"/>
        </w:rPr>
        <w:t>……….......................................</w:t>
      </w:r>
      <w:r w:rsidR="00C2333B" w:rsidRPr="00892A51">
        <w:rPr>
          <w:rFonts w:ascii="Arial" w:hAnsi="Arial" w:cs="Arial"/>
          <w:snapToGrid w:val="0"/>
          <w:sz w:val="22"/>
          <w:szCs w:val="22"/>
        </w:rPr>
        <w:tab/>
        <w:t xml:space="preserve">………....................................... </w:t>
      </w:r>
    </w:p>
    <w:bookmarkEnd w:id="9"/>
    <w:p w14:paraId="259BC6C4" w14:textId="0C4113B7" w:rsidR="0013293C" w:rsidRDefault="00CE5C71" w:rsidP="001074B0">
      <w:pPr>
        <w:widowControl w:val="0"/>
        <w:tabs>
          <w:tab w:val="center" w:pos="2127"/>
          <w:tab w:val="center" w:pos="7088"/>
        </w:tabs>
        <w:ind w:right="-142"/>
        <w:rPr>
          <w:rFonts w:ascii="Arial" w:hAnsi="Arial" w:cs="Arial"/>
          <w:snapToGrid w:val="0"/>
          <w:sz w:val="22"/>
          <w:szCs w:val="22"/>
        </w:rPr>
      </w:pPr>
      <w:r>
        <w:rPr>
          <w:rFonts w:ascii="Arial" w:hAnsi="Arial" w:cs="Arial"/>
          <w:snapToGrid w:val="0"/>
          <w:sz w:val="22"/>
          <w:szCs w:val="22"/>
        </w:rPr>
        <w:tab/>
      </w:r>
      <w:r w:rsidR="001074B0">
        <w:rPr>
          <w:rFonts w:ascii="Arial" w:hAnsi="Arial" w:cs="Arial"/>
          <w:snapToGrid w:val="0"/>
          <w:sz w:val="22"/>
          <w:szCs w:val="22"/>
        </w:rPr>
        <w:t>David Valach</w:t>
      </w:r>
      <w:r>
        <w:rPr>
          <w:rFonts w:ascii="Arial" w:hAnsi="Arial" w:cs="Arial"/>
          <w:snapToGrid w:val="0"/>
          <w:sz w:val="22"/>
          <w:szCs w:val="22"/>
        </w:rPr>
        <w:tab/>
      </w:r>
      <w:r w:rsidR="00B41C97">
        <w:rPr>
          <w:rFonts w:ascii="Arial" w:hAnsi="Arial" w:cs="Arial"/>
          <w:snapToGrid w:val="0"/>
          <w:sz w:val="22"/>
          <w:szCs w:val="22"/>
        </w:rPr>
        <w:t>Mgr. Michal Švarc</w:t>
      </w:r>
    </w:p>
    <w:p w14:paraId="04651397" w14:textId="28463C24" w:rsidR="00CE5C71" w:rsidRDefault="00CE5C71" w:rsidP="001074B0">
      <w:pPr>
        <w:widowControl w:val="0"/>
        <w:tabs>
          <w:tab w:val="center" w:pos="2127"/>
          <w:tab w:val="center" w:pos="7088"/>
        </w:tabs>
        <w:ind w:right="-142"/>
        <w:rPr>
          <w:rFonts w:ascii="Arial" w:hAnsi="Arial" w:cs="Arial"/>
          <w:snapToGrid w:val="0"/>
          <w:sz w:val="22"/>
          <w:szCs w:val="22"/>
        </w:rPr>
      </w:pPr>
      <w:r>
        <w:rPr>
          <w:rFonts w:ascii="Arial" w:hAnsi="Arial" w:cs="Arial"/>
          <w:snapToGrid w:val="0"/>
          <w:sz w:val="22"/>
          <w:szCs w:val="22"/>
        </w:rPr>
        <w:tab/>
      </w:r>
      <w:r w:rsidR="001074B0">
        <w:rPr>
          <w:rFonts w:ascii="Arial" w:hAnsi="Arial" w:cs="Arial"/>
          <w:snapToGrid w:val="0"/>
          <w:sz w:val="22"/>
          <w:szCs w:val="22"/>
        </w:rPr>
        <w:t>předseda představenstva</w:t>
      </w:r>
      <w:r>
        <w:rPr>
          <w:rFonts w:ascii="Arial" w:hAnsi="Arial" w:cs="Arial"/>
          <w:snapToGrid w:val="0"/>
          <w:sz w:val="22"/>
          <w:szCs w:val="22"/>
        </w:rPr>
        <w:tab/>
      </w:r>
      <w:r w:rsidR="00B41C97">
        <w:rPr>
          <w:rFonts w:ascii="Arial" w:hAnsi="Arial" w:cs="Arial"/>
          <w:snapToGrid w:val="0"/>
          <w:sz w:val="22"/>
          <w:szCs w:val="22"/>
        </w:rPr>
        <w:t>ředitel městské policie</w:t>
      </w:r>
    </w:p>
    <w:p w14:paraId="3031B676" w14:textId="297E042D" w:rsidR="00CE5C71" w:rsidRDefault="00CE5C71" w:rsidP="001074B0">
      <w:pPr>
        <w:widowControl w:val="0"/>
        <w:tabs>
          <w:tab w:val="center" w:pos="2127"/>
          <w:tab w:val="center" w:pos="7088"/>
        </w:tabs>
        <w:ind w:right="-142"/>
        <w:rPr>
          <w:rFonts w:ascii="Arial" w:hAnsi="Arial" w:cs="Arial"/>
          <w:snapToGrid w:val="0"/>
          <w:sz w:val="22"/>
          <w:szCs w:val="22"/>
        </w:rPr>
      </w:pPr>
      <w:r>
        <w:rPr>
          <w:rFonts w:ascii="Arial" w:hAnsi="Arial" w:cs="Arial"/>
          <w:snapToGrid w:val="0"/>
          <w:sz w:val="22"/>
          <w:szCs w:val="22"/>
        </w:rPr>
        <w:tab/>
        <w:t>TELMO a.s.</w:t>
      </w:r>
      <w:r w:rsidR="001074B0">
        <w:rPr>
          <w:rFonts w:ascii="Arial" w:hAnsi="Arial" w:cs="Arial"/>
          <w:snapToGrid w:val="0"/>
          <w:sz w:val="22"/>
          <w:szCs w:val="22"/>
        </w:rPr>
        <w:tab/>
      </w:r>
      <w:r>
        <w:rPr>
          <w:rFonts w:ascii="Arial" w:hAnsi="Arial" w:cs="Arial"/>
          <w:snapToGrid w:val="0"/>
          <w:sz w:val="22"/>
          <w:szCs w:val="22"/>
        </w:rPr>
        <w:tab/>
      </w:r>
    </w:p>
    <w:bookmarkEnd w:id="8"/>
    <w:bookmarkEnd w:id="10"/>
    <w:p w14:paraId="64251F06" w14:textId="77777777" w:rsidR="00765DDA" w:rsidRDefault="00765DDA" w:rsidP="00253BE3">
      <w:pPr>
        <w:widowControl w:val="0"/>
        <w:tabs>
          <w:tab w:val="center" w:pos="1418"/>
          <w:tab w:val="center" w:pos="2127"/>
          <w:tab w:val="center" w:pos="7088"/>
        </w:tabs>
        <w:ind w:right="-142"/>
        <w:rPr>
          <w:rFonts w:ascii="Arial" w:hAnsi="Arial" w:cs="Arial"/>
          <w:snapToGrid w:val="0"/>
          <w:sz w:val="22"/>
          <w:szCs w:val="22"/>
        </w:rPr>
      </w:pPr>
    </w:p>
    <w:p w14:paraId="6F6E6439" w14:textId="77777777" w:rsidR="00B41C97" w:rsidRDefault="00B41C97" w:rsidP="00253BE3">
      <w:pPr>
        <w:widowControl w:val="0"/>
        <w:tabs>
          <w:tab w:val="center" w:pos="1418"/>
          <w:tab w:val="center" w:pos="2127"/>
          <w:tab w:val="center" w:pos="7088"/>
        </w:tabs>
        <w:ind w:right="-142"/>
        <w:rPr>
          <w:rFonts w:ascii="Arial" w:hAnsi="Arial" w:cs="Arial"/>
          <w:snapToGrid w:val="0"/>
          <w:sz w:val="22"/>
          <w:szCs w:val="22"/>
        </w:rPr>
      </w:pPr>
    </w:p>
    <w:p w14:paraId="3CF40E7E" w14:textId="4CCB4F98" w:rsidR="00B41C97" w:rsidRDefault="00B41C97" w:rsidP="00253BE3">
      <w:pPr>
        <w:widowControl w:val="0"/>
        <w:tabs>
          <w:tab w:val="center" w:pos="1418"/>
          <w:tab w:val="center" w:pos="2127"/>
          <w:tab w:val="center" w:pos="7088"/>
        </w:tabs>
        <w:ind w:right="-142"/>
        <w:rPr>
          <w:rFonts w:ascii="Arial" w:hAnsi="Arial" w:cs="Arial"/>
          <w:snapToGrid w:val="0"/>
          <w:sz w:val="22"/>
          <w:szCs w:val="22"/>
        </w:rPr>
      </w:pPr>
      <w:r>
        <w:rPr>
          <w:rFonts w:ascii="Arial" w:hAnsi="Arial" w:cs="Arial"/>
          <w:snapToGrid w:val="0"/>
          <w:sz w:val="22"/>
          <w:szCs w:val="22"/>
        </w:rPr>
        <w:t xml:space="preserve">                                                                                            ……………………………………</w:t>
      </w:r>
    </w:p>
    <w:p w14:paraId="1A55AD08" w14:textId="4DE45745" w:rsidR="00B41C97" w:rsidRDefault="00B41C97" w:rsidP="00253BE3">
      <w:pPr>
        <w:widowControl w:val="0"/>
        <w:tabs>
          <w:tab w:val="center" w:pos="1418"/>
          <w:tab w:val="center" w:pos="2127"/>
          <w:tab w:val="center" w:pos="7088"/>
        </w:tabs>
        <w:ind w:right="-142"/>
        <w:rPr>
          <w:rFonts w:ascii="Arial" w:hAnsi="Arial" w:cs="Arial"/>
          <w:snapToGrid w:val="0"/>
          <w:sz w:val="22"/>
          <w:szCs w:val="22"/>
        </w:rPr>
      </w:pPr>
      <w:r>
        <w:rPr>
          <w:rFonts w:ascii="Arial" w:hAnsi="Arial" w:cs="Arial"/>
          <w:snapToGrid w:val="0"/>
          <w:sz w:val="22"/>
          <w:szCs w:val="22"/>
        </w:rPr>
        <w:t xml:space="preserve">                                                                                                       Mgr. Josef Penz</w:t>
      </w:r>
    </w:p>
    <w:p w14:paraId="0CA08E08" w14:textId="61303148" w:rsidR="00B41C97" w:rsidRDefault="00B41C97" w:rsidP="00253BE3">
      <w:pPr>
        <w:widowControl w:val="0"/>
        <w:tabs>
          <w:tab w:val="center" w:pos="1418"/>
          <w:tab w:val="center" w:pos="2127"/>
          <w:tab w:val="center" w:pos="7088"/>
        </w:tabs>
        <w:ind w:right="-142"/>
        <w:rPr>
          <w:rFonts w:ascii="Arial" w:hAnsi="Arial" w:cs="Arial"/>
          <w:snapToGrid w:val="0"/>
          <w:sz w:val="22"/>
          <w:szCs w:val="22"/>
        </w:rPr>
      </w:pPr>
      <w:r>
        <w:rPr>
          <w:rFonts w:ascii="Arial" w:hAnsi="Arial" w:cs="Arial"/>
          <w:snapToGrid w:val="0"/>
          <w:sz w:val="22"/>
          <w:szCs w:val="22"/>
        </w:rPr>
        <w:t xml:space="preserve">                                                                                           zástupce ředitele městské policie</w:t>
      </w:r>
    </w:p>
    <w:p w14:paraId="673555D9" w14:textId="77777777" w:rsidR="00B41C97" w:rsidRDefault="00B41C97" w:rsidP="00253BE3">
      <w:pPr>
        <w:widowControl w:val="0"/>
        <w:tabs>
          <w:tab w:val="center" w:pos="1418"/>
          <w:tab w:val="center" w:pos="2127"/>
          <w:tab w:val="center" w:pos="7088"/>
        </w:tabs>
        <w:ind w:right="-142"/>
        <w:rPr>
          <w:rFonts w:ascii="Arial" w:hAnsi="Arial" w:cs="Arial"/>
          <w:snapToGrid w:val="0"/>
          <w:sz w:val="22"/>
          <w:szCs w:val="22"/>
        </w:rPr>
      </w:pPr>
    </w:p>
    <w:p w14:paraId="0FA89C70" w14:textId="77777777" w:rsidR="00B41C97" w:rsidRDefault="00B41C97" w:rsidP="00253BE3">
      <w:pPr>
        <w:widowControl w:val="0"/>
        <w:tabs>
          <w:tab w:val="center" w:pos="1418"/>
          <w:tab w:val="center" w:pos="2127"/>
          <w:tab w:val="center" w:pos="7088"/>
        </w:tabs>
        <w:ind w:right="-142"/>
        <w:rPr>
          <w:rFonts w:ascii="Arial" w:hAnsi="Arial" w:cs="Arial"/>
          <w:snapToGrid w:val="0"/>
          <w:sz w:val="22"/>
          <w:szCs w:val="22"/>
        </w:rPr>
      </w:pPr>
    </w:p>
    <w:p w14:paraId="7F1BCC4C" w14:textId="77777777" w:rsidR="00B41C97" w:rsidRDefault="00B41C97" w:rsidP="00253BE3">
      <w:pPr>
        <w:widowControl w:val="0"/>
        <w:tabs>
          <w:tab w:val="center" w:pos="1418"/>
          <w:tab w:val="center" w:pos="2127"/>
          <w:tab w:val="center" w:pos="7088"/>
        </w:tabs>
        <w:ind w:right="-142"/>
        <w:rPr>
          <w:rFonts w:ascii="Arial" w:hAnsi="Arial" w:cs="Arial"/>
          <w:snapToGrid w:val="0"/>
          <w:sz w:val="22"/>
          <w:szCs w:val="22"/>
        </w:rPr>
      </w:pPr>
    </w:p>
    <w:p w14:paraId="18CCF8DE" w14:textId="5EAA4250" w:rsidR="00B41C97" w:rsidRPr="00B41C97" w:rsidRDefault="00B41C97" w:rsidP="00253BE3">
      <w:pPr>
        <w:widowControl w:val="0"/>
        <w:tabs>
          <w:tab w:val="center" w:pos="1418"/>
          <w:tab w:val="center" w:pos="2127"/>
          <w:tab w:val="center" w:pos="7088"/>
        </w:tabs>
        <w:ind w:right="-142"/>
        <w:rPr>
          <w:rFonts w:ascii="Arial" w:hAnsi="Arial" w:cs="Arial"/>
          <w:i/>
          <w:iCs/>
          <w:snapToGrid w:val="0"/>
        </w:rPr>
      </w:pPr>
      <w:r w:rsidRPr="00B41C97">
        <w:rPr>
          <w:rFonts w:ascii="Arial" w:hAnsi="Arial" w:cs="Arial"/>
          <w:i/>
          <w:iCs/>
          <w:snapToGrid w:val="0"/>
        </w:rPr>
        <w:t>za věcnou správnost:</w:t>
      </w:r>
    </w:p>
    <w:p w14:paraId="6B99CEF6" w14:textId="77B13AAD" w:rsidR="00B41C97" w:rsidRPr="00B41C97" w:rsidRDefault="00B41C97" w:rsidP="00253BE3">
      <w:pPr>
        <w:widowControl w:val="0"/>
        <w:tabs>
          <w:tab w:val="center" w:pos="1418"/>
          <w:tab w:val="center" w:pos="2127"/>
          <w:tab w:val="center" w:pos="7088"/>
        </w:tabs>
        <w:ind w:right="-142"/>
        <w:rPr>
          <w:rFonts w:ascii="Arial" w:hAnsi="Arial" w:cs="Arial"/>
          <w:i/>
          <w:iCs/>
          <w:snapToGrid w:val="0"/>
        </w:rPr>
      </w:pPr>
      <w:r w:rsidRPr="00B41C97">
        <w:rPr>
          <w:rFonts w:ascii="Arial" w:hAnsi="Arial" w:cs="Arial"/>
          <w:i/>
          <w:iCs/>
          <w:snapToGrid w:val="0"/>
        </w:rPr>
        <w:t>Bc. Tomáš Svačina</w:t>
      </w:r>
    </w:p>
    <w:sectPr w:rsidR="00B41C97" w:rsidRPr="00B41C97" w:rsidSect="00872B68">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B9F9A" w14:textId="77777777" w:rsidR="00463433" w:rsidRDefault="00463433">
      <w:r>
        <w:separator/>
      </w:r>
    </w:p>
  </w:endnote>
  <w:endnote w:type="continuationSeparator" w:id="0">
    <w:p w14:paraId="3144BD59" w14:textId="77777777" w:rsidR="00463433" w:rsidRDefault="0046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FCEC"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39A959"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DC8E" w14:textId="77777777" w:rsidR="00E9548C" w:rsidRPr="008B7AF2" w:rsidRDefault="00383B56" w:rsidP="008B7AF2">
    <w:pPr>
      <w:pStyle w:val="Zpat"/>
    </w:pPr>
    <w:r>
      <w:rPr>
        <w:noProof/>
      </w:rPr>
      <w:drawing>
        <wp:inline distT="0" distB="0" distL="0" distR="0" wp14:anchorId="35166156" wp14:editId="36A0DDFC">
          <wp:extent cx="6192520" cy="721360"/>
          <wp:effectExtent l="0" t="0" r="0" b="2540"/>
          <wp:docPr id="2" name="Obrázek 8">
            <a:extLst xmlns:a="http://schemas.openxmlformats.org/drawingml/2006/main">
              <a:ext uri="{FF2B5EF4-FFF2-40B4-BE49-F238E27FC236}">
                <a16:creationId xmlns:a16="http://schemas.microsoft.com/office/drawing/2014/main" id="{A9E3D117-C69F-4293-A2A9-4B5031235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8">
                    <a:extLst>
                      <a:ext uri="{FF2B5EF4-FFF2-40B4-BE49-F238E27FC236}">
                        <a16:creationId xmlns:a16="http://schemas.microsoft.com/office/drawing/2014/main" id="{A9E3D117-C69F-4293-A2A9-4B503123598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72136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1" w:name="OLE_LINK2"/>
  <w:p w14:paraId="7B953086"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8752" behindDoc="0" locked="0" layoutInCell="1" allowOverlap="1" wp14:anchorId="713809F8" wp14:editId="0DE37179">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00DE66" id="Group 26" o:spid="_x0000_s1026" style="position:absolute;margin-left:434.35pt;margin-top:-15.6pt;width:53.2pt;height:55.35pt;z-index:251658752"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57376CC"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59A13C2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198DD8B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71C0E7C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1088E00A"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11"/>
  <w:p w14:paraId="6E07A730"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87A69" w14:textId="77777777" w:rsidR="00463433" w:rsidRDefault="00463433">
      <w:r>
        <w:separator/>
      </w:r>
    </w:p>
  </w:footnote>
  <w:footnote w:type="continuationSeparator" w:id="0">
    <w:p w14:paraId="7F5FED05" w14:textId="77777777" w:rsidR="00463433" w:rsidRDefault="00463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449C" w14:textId="77777777" w:rsidR="000558BA" w:rsidRDefault="006C3300" w:rsidP="005664F2">
    <w:pPr>
      <w:pStyle w:val="Zhlav"/>
      <w:tabs>
        <w:tab w:val="clear" w:pos="4536"/>
        <w:tab w:val="clear" w:pos="9072"/>
        <w:tab w:val="left" w:pos="367"/>
      </w:tabs>
    </w:pPr>
    <w:r>
      <w:rPr>
        <w:noProof/>
      </w:rPr>
      <w:drawing>
        <wp:inline distT="0" distB="0" distL="0" distR="0" wp14:anchorId="6B3EB13A" wp14:editId="5F21F73A">
          <wp:extent cx="1440000" cy="698400"/>
          <wp:effectExtent l="0" t="0" r="8255"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8B81"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680" behindDoc="0" locked="0" layoutInCell="1" allowOverlap="1" wp14:anchorId="5470D9CC" wp14:editId="08604B5E">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32D9C89A"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67F195C8"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A0C11B1"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1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25D1"/>
    <w:multiLevelType w:val="hybridMultilevel"/>
    <w:tmpl w:val="E0B06152"/>
    <w:lvl w:ilvl="0" w:tplc="B994F1A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D6345"/>
    <w:multiLevelType w:val="hybridMultilevel"/>
    <w:tmpl w:val="419A0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E61A6E"/>
    <w:multiLevelType w:val="hybridMultilevel"/>
    <w:tmpl w:val="1C5E8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7676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C79A8"/>
    <w:multiLevelType w:val="hybridMultilevel"/>
    <w:tmpl w:val="CE7C2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C9B"/>
    <w:multiLevelType w:val="hybridMultilevel"/>
    <w:tmpl w:val="B0C4E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6B1C1F"/>
    <w:multiLevelType w:val="hybridMultilevel"/>
    <w:tmpl w:val="42A045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B1F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5072A4"/>
    <w:multiLevelType w:val="hybridMultilevel"/>
    <w:tmpl w:val="71E6D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B7408D"/>
    <w:multiLevelType w:val="hybridMultilevel"/>
    <w:tmpl w:val="B350B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174ADA"/>
    <w:multiLevelType w:val="hybridMultilevel"/>
    <w:tmpl w:val="0AC6A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B85103"/>
    <w:multiLevelType w:val="hybridMultilevel"/>
    <w:tmpl w:val="4028D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6A1849"/>
    <w:multiLevelType w:val="hybridMultilevel"/>
    <w:tmpl w:val="2EF26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6E7B7C"/>
    <w:multiLevelType w:val="hybridMultilevel"/>
    <w:tmpl w:val="F3302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C32587"/>
    <w:multiLevelType w:val="hybridMultilevel"/>
    <w:tmpl w:val="408EF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B235E"/>
    <w:multiLevelType w:val="hybridMultilevel"/>
    <w:tmpl w:val="DBBC3BDC"/>
    <w:lvl w:ilvl="0" w:tplc="1B9E007A">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84912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278DB"/>
    <w:multiLevelType w:val="hybridMultilevel"/>
    <w:tmpl w:val="8C9E1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21686"/>
    <w:multiLevelType w:val="hybridMultilevel"/>
    <w:tmpl w:val="6978A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287810">
    <w:abstractNumId w:val="9"/>
  </w:num>
  <w:num w:numId="2" w16cid:durableId="1810055421">
    <w:abstractNumId w:val="8"/>
  </w:num>
  <w:num w:numId="3" w16cid:durableId="769201954">
    <w:abstractNumId w:val="18"/>
  </w:num>
  <w:num w:numId="4" w16cid:durableId="169562069">
    <w:abstractNumId w:val="18"/>
  </w:num>
  <w:num w:numId="5" w16cid:durableId="1448964333">
    <w:abstractNumId w:val="5"/>
  </w:num>
  <w:num w:numId="6" w16cid:durableId="121580987">
    <w:abstractNumId w:val="14"/>
  </w:num>
  <w:num w:numId="7" w16cid:durableId="783304020">
    <w:abstractNumId w:val="4"/>
  </w:num>
  <w:num w:numId="8" w16cid:durableId="876937610">
    <w:abstractNumId w:val="1"/>
  </w:num>
  <w:num w:numId="9" w16cid:durableId="1372419525">
    <w:abstractNumId w:val="10"/>
  </w:num>
  <w:num w:numId="10" w16cid:durableId="84765494">
    <w:abstractNumId w:val="15"/>
  </w:num>
  <w:num w:numId="11" w16cid:durableId="1147626341">
    <w:abstractNumId w:val="13"/>
  </w:num>
  <w:num w:numId="12" w16cid:durableId="536160723">
    <w:abstractNumId w:val="16"/>
  </w:num>
  <w:num w:numId="13" w16cid:durableId="833959710">
    <w:abstractNumId w:val="2"/>
  </w:num>
  <w:num w:numId="14" w16cid:durableId="100881814">
    <w:abstractNumId w:val="6"/>
  </w:num>
  <w:num w:numId="15" w16cid:durableId="1317033042">
    <w:abstractNumId w:val="21"/>
  </w:num>
  <w:num w:numId="16" w16cid:durableId="570508743">
    <w:abstractNumId w:val="12"/>
  </w:num>
  <w:num w:numId="17" w16cid:durableId="326057359">
    <w:abstractNumId w:val="11"/>
  </w:num>
  <w:num w:numId="18" w16cid:durableId="1896311564">
    <w:abstractNumId w:val="3"/>
  </w:num>
  <w:num w:numId="19" w16cid:durableId="1395465834">
    <w:abstractNumId w:val="20"/>
  </w:num>
  <w:num w:numId="20" w16cid:durableId="173229564">
    <w:abstractNumId w:val="19"/>
  </w:num>
  <w:num w:numId="21" w16cid:durableId="1281912891">
    <w:abstractNumId w:val="0"/>
  </w:num>
  <w:num w:numId="22" w16cid:durableId="571500000">
    <w:abstractNumId w:val="17"/>
  </w:num>
  <w:num w:numId="23" w16cid:durableId="1390306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3"/>
    <w:rsid w:val="00001313"/>
    <w:rsid w:val="00011D33"/>
    <w:rsid w:val="00037F40"/>
    <w:rsid w:val="0004262F"/>
    <w:rsid w:val="00045B94"/>
    <w:rsid w:val="0004744C"/>
    <w:rsid w:val="000558BA"/>
    <w:rsid w:val="00074C11"/>
    <w:rsid w:val="00084BAC"/>
    <w:rsid w:val="000874C2"/>
    <w:rsid w:val="00090B01"/>
    <w:rsid w:val="00093555"/>
    <w:rsid w:val="001074B0"/>
    <w:rsid w:val="001117A2"/>
    <w:rsid w:val="0013293C"/>
    <w:rsid w:val="0013423F"/>
    <w:rsid w:val="001441DB"/>
    <w:rsid w:val="00164155"/>
    <w:rsid w:val="00171713"/>
    <w:rsid w:val="0017324B"/>
    <w:rsid w:val="00181491"/>
    <w:rsid w:val="001820A9"/>
    <w:rsid w:val="0019053E"/>
    <w:rsid w:val="001A52E2"/>
    <w:rsid w:val="001B1B49"/>
    <w:rsid w:val="001B5C5E"/>
    <w:rsid w:val="001B69FF"/>
    <w:rsid w:val="001B6E26"/>
    <w:rsid w:val="001C0C91"/>
    <w:rsid w:val="001D27C7"/>
    <w:rsid w:val="001D678B"/>
    <w:rsid w:val="001F43EB"/>
    <w:rsid w:val="002051B1"/>
    <w:rsid w:val="00207604"/>
    <w:rsid w:val="00212047"/>
    <w:rsid w:val="0023321B"/>
    <w:rsid w:val="00234AF3"/>
    <w:rsid w:val="0023794A"/>
    <w:rsid w:val="00253BE3"/>
    <w:rsid w:val="00260714"/>
    <w:rsid w:val="002722F7"/>
    <w:rsid w:val="002823DF"/>
    <w:rsid w:val="00292C94"/>
    <w:rsid w:val="002B18DC"/>
    <w:rsid w:val="002B6B4B"/>
    <w:rsid w:val="002E3357"/>
    <w:rsid w:val="002F3287"/>
    <w:rsid w:val="002F6921"/>
    <w:rsid w:val="0030129C"/>
    <w:rsid w:val="003057B8"/>
    <w:rsid w:val="00317EDD"/>
    <w:rsid w:val="003257DD"/>
    <w:rsid w:val="00325A5F"/>
    <w:rsid w:val="00336535"/>
    <w:rsid w:val="0034442C"/>
    <w:rsid w:val="00347102"/>
    <w:rsid w:val="0035151E"/>
    <w:rsid w:val="00354E2B"/>
    <w:rsid w:val="003675D9"/>
    <w:rsid w:val="00367F15"/>
    <w:rsid w:val="00380FDA"/>
    <w:rsid w:val="003813CD"/>
    <w:rsid w:val="00383B56"/>
    <w:rsid w:val="00386F6B"/>
    <w:rsid w:val="0039345C"/>
    <w:rsid w:val="003A2B28"/>
    <w:rsid w:val="003A3A22"/>
    <w:rsid w:val="003A4F1F"/>
    <w:rsid w:val="003B5963"/>
    <w:rsid w:val="003D3251"/>
    <w:rsid w:val="003F68EC"/>
    <w:rsid w:val="00402451"/>
    <w:rsid w:val="0042027F"/>
    <w:rsid w:val="004412EF"/>
    <w:rsid w:val="00452130"/>
    <w:rsid w:val="00454985"/>
    <w:rsid w:val="00454CFF"/>
    <w:rsid w:val="004627FC"/>
    <w:rsid w:val="00463433"/>
    <w:rsid w:val="00492A52"/>
    <w:rsid w:val="004962BC"/>
    <w:rsid w:val="004A7ACA"/>
    <w:rsid w:val="004B12DF"/>
    <w:rsid w:val="004B165D"/>
    <w:rsid w:val="004B21B7"/>
    <w:rsid w:val="004B726A"/>
    <w:rsid w:val="004C0139"/>
    <w:rsid w:val="004C67AD"/>
    <w:rsid w:val="004D19CA"/>
    <w:rsid w:val="004E7907"/>
    <w:rsid w:val="004F0C52"/>
    <w:rsid w:val="00502E72"/>
    <w:rsid w:val="0050640D"/>
    <w:rsid w:val="00515EB2"/>
    <w:rsid w:val="00531DFC"/>
    <w:rsid w:val="005376F6"/>
    <w:rsid w:val="005456DA"/>
    <w:rsid w:val="00546D56"/>
    <w:rsid w:val="005615F6"/>
    <w:rsid w:val="00564B40"/>
    <w:rsid w:val="005664F2"/>
    <w:rsid w:val="00573D8D"/>
    <w:rsid w:val="00581ADB"/>
    <w:rsid w:val="005912E5"/>
    <w:rsid w:val="005B1AB4"/>
    <w:rsid w:val="005B1CDF"/>
    <w:rsid w:val="005B571D"/>
    <w:rsid w:val="005B5D13"/>
    <w:rsid w:val="005F1EA3"/>
    <w:rsid w:val="005F7BAD"/>
    <w:rsid w:val="00603BA0"/>
    <w:rsid w:val="00610852"/>
    <w:rsid w:val="0061760D"/>
    <w:rsid w:val="0063633D"/>
    <w:rsid w:val="00644AA3"/>
    <w:rsid w:val="00670AF8"/>
    <w:rsid w:val="00695F75"/>
    <w:rsid w:val="006A5119"/>
    <w:rsid w:val="006A5D14"/>
    <w:rsid w:val="006C3300"/>
    <w:rsid w:val="006C7756"/>
    <w:rsid w:val="006C77E9"/>
    <w:rsid w:val="006E4967"/>
    <w:rsid w:val="00720060"/>
    <w:rsid w:val="00723984"/>
    <w:rsid w:val="00765DDA"/>
    <w:rsid w:val="00776E92"/>
    <w:rsid w:val="007839C7"/>
    <w:rsid w:val="007860BD"/>
    <w:rsid w:val="00794752"/>
    <w:rsid w:val="007A14C1"/>
    <w:rsid w:val="007B2B8F"/>
    <w:rsid w:val="007D6E58"/>
    <w:rsid w:val="007E5DD9"/>
    <w:rsid w:val="007E5E62"/>
    <w:rsid w:val="007F18E3"/>
    <w:rsid w:val="008021B6"/>
    <w:rsid w:val="008027A3"/>
    <w:rsid w:val="008204FA"/>
    <w:rsid w:val="00845721"/>
    <w:rsid w:val="00870E47"/>
    <w:rsid w:val="00872B68"/>
    <w:rsid w:val="00886634"/>
    <w:rsid w:val="00895951"/>
    <w:rsid w:val="00896B76"/>
    <w:rsid w:val="008A2B72"/>
    <w:rsid w:val="008B09A7"/>
    <w:rsid w:val="008B5A73"/>
    <w:rsid w:val="008B7AF2"/>
    <w:rsid w:val="008E7654"/>
    <w:rsid w:val="008F4FE5"/>
    <w:rsid w:val="00901ACF"/>
    <w:rsid w:val="00903451"/>
    <w:rsid w:val="009160E6"/>
    <w:rsid w:val="00920A3D"/>
    <w:rsid w:val="0092238F"/>
    <w:rsid w:val="00935040"/>
    <w:rsid w:val="00940824"/>
    <w:rsid w:val="0094771D"/>
    <w:rsid w:val="00954732"/>
    <w:rsid w:val="00960FDD"/>
    <w:rsid w:val="009653C4"/>
    <w:rsid w:val="00966056"/>
    <w:rsid w:val="00990236"/>
    <w:rsid w:val="00993608"/>
    <w:rsid w:val="009A71BB"/>
    <w:rsid w:val="009C0712"/>
    <w:rsid w:val="009D67E9"/>
    <w:rsid w:val="009E598C"/>
    <w:rsid w:val="009F1D62"/>
    <w:rsid w:val="00A04A33"/>
    <w:rsid w:val="00A15EEF"/>
    <w:rsid w:val="00A23A12"/>
    <w:rsid w:val="00A27561"/>
    <w:rsid w:val="00A32FE3"/>
    <w:rsid w:val="00A36C7D"/>
    <w:rsid w:val="00A64090"/>
    <w:rsid w:val="00A947E3"/>
    <w:rsid w:val="00AC51F9"/>
    <w:rsid w:val="00AC76C2"/>
    <w:rsid w:val="00AF2C85"/>
    <w:rsid w:val="00AF5DE5"/>
    <w:rsid w:val="00B00AD6"/>
    <w:rsid w:val="00B04116"/>
    <w:rsid w:val="00B04B14"/>
    <w:rsid w:val="00B074E0"/>
    <w:rsid w:val="00B11536"/>
    <w:rsid w:val="00B12BB9"/>
    <w:rsid w:val="00B2144B"/>
    <w:rsid w:val="00B41C97"/>
    <w:rsid w:val="00B5180A"/>
    <w:rsid w:val="00B53CEC"/>
    <w:rsid w:val="00B679C2"/>
    <w:rsid w:val="00B801F9"/>
    <w:rsid w:val="00B87FED"/>
    <w:rsid w:val="00B94D4D"/>
    <w:rsid w:val="00BA2C14"/>
    <w:rsid w:val="00BA3B6A"/>
    <w:rsid w:val="00BA6378"/>
    <w:rsid w:val="00BB1619"/>
    <w:rsid w:val="00BB46D0"/>
    <w:rsid w:val="00BB5528"/>
    <w:rsid w:val="00BC4579"/>
    <w:rsid w:val="00BD0A3B"/>
    <w:rsid w:val="00BE5097"/>
    <w:rsid w:val="00BE724B"/>
    <w:rsid w:val="00BF3A05"/>
    <w:rsid w:val="00BF6BF3"/>
    <w:rsid w:val="00C11B59"/>
    <w:rsid w:val="00C15D21"/>
    <w:rsid w:val="00C2333B"/>
    <w:rsid w:val="00C37182"/>
    <w:rsid w:val="00C5159D"/>
    <w:rsid w:val="00C636E1"/>
    <w:rsid w:val="00C67D41"/>
    <w:rsid w:val="00C83AD8"/>
    <w:rsid w:val="00C85D27"/>
    <w:rsid w:val="00C92AE9"/>
    <w:rsid w:val="00CA1A99"/>
    <w:rsid w:val="00CA7B24"/>
    <w:rsid w:val="00CB345F"/>
    <w:rsid w:val="00CB3D3B"/>
    <w:rsid w:val="00CC5903"/>
    <w:rsid w:val="00CD0254"/>
    <w:rsid w:val="00CD2C76"/>
    <w:rsid w:val="00CD72E7"/>
    <w:rsid w:val="00CD7D12"/>
    <w:rsid w:val="00CE5C71"/>
    <w:rsid w:val="00D03EDD"/>
    <w:rsid w:val="00D11EA8"/>
    <w:rsid w:val="00D1397E"/>
    <w:rsid w:val="00D321CC"/>
    <w:rsid w:val="00D37061"/>
    <w:rsid w:val="00D4254C"/>
    <w:rsid w:val="00D6620E"/>
    <w:rsid w:val="00D67153"/>
    <w:rsid w:val="00D7772C"/>
    <w:rsid w:val="00D828DB"/>
    <w:rsid w:val="00D8314E"/>
    <w:rsid w:val="00D86774"/>
    <w:rsid w:val="00D867E3"/>
    <w:rsid w:val="00D87436"/>
    <w:rsid w:val="00D977FB"/>
    <w:rsid w:val="00DA16C3"/>
    <w:rsid w:val="00DA2FC0"/>
    <w:rsid w:val="00DB4E02"/>
    <w:rsid w:val="00DB793A"/>
    <w:rsid w:val="00DC68AC"/>
    <w:rsid w:val="00DD6180"/>
    <w:rsid w:val="00DE21FA"/>
    <w:rsid w:val="00DE26AF"/>
    <w:rsid w:val="00DE7D6C"/>
    <w:rsid w:val="00DF3C2C"/>
    <w:rsid w:val="00E058E7"/>
    <w:rsid w:val="00E36B68"/>
    <w:rsid w:val="00E53776"/>
    <w:rsid w:val="00E65E02"/>
    <w:rsid w:val="00E750D8"/>
    <w:rsid w:val="00E87F7A"/>
    <w:rsid w:val="00E9548C"/>
    <w:rsid w:val="00EC1095"/>
    <w:rsid w:val="00ED4927"/>
    <w:rsid w:val="00EE7837"/>
    <w:rsid w:val="00EF7EA1"/>
    <w:rsid w:val="00F450D2"/>
    <w:rsid w:val="00F86934"/>
    <w:rsid w:val="00F94B90"/>
    <w:rsid w:val="00FA7738"/>
    <w:rsid w:val="00FC590F"/>
    <w:rsid w:val="00FE26C4"/>
    <w:rsid w:val="00FE7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0A60"/>
  <w15:docId w15:val="{3A2CE9B5-D454-46E0-AC2C-269D631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link w:val="ZhlavChar"/>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uiPriority w:val="99"/>
    <w:semiHidden/>
    <w:rsid w:val="00C5159D"/>
  </w:style>
  <w:style w:type="character" w:customStyle="1" w:styleId="TextkomenteChar">
    <w:name w:val="Text komentáře Char"/>
    <w:basedOn w:val="Standardnpsmoodstavce"/>
    <w:link w:val="Textkomente"/>
    <w:uiPriority w:val="99"/>
    <w:semiHidden/>
    <w:rsid w:val="00C5159D"/>
  </w:style>
  <w:style w:type="character" w:customStyle="1" w:styleId="ZhlavChar">
    <w:name w:val="Záhlaví Char"/>
    <w:basedOn w:val="Standardnpsmoodstavce"/>
    <w:link w:val="Zhlav"/>
    <w:rsid w:val="00C2333B"/>
  </w:style>
  <w:style w:type="paragraph" w:styleId="Odstavecseseznamem">
    <w:name w:val="List Paragraph"/>
    <w:basedOn w:val="Normln"/>
    <w:uiPriority w:val="34"/>
    <w:qFormat/>
    <w:rsid w:val="00074C11"/>
    <w:pPr>
      <w:ind w:left="720"/>
      <w:contextualSpacing/>
    </w:pPr>
  </w:style>
  <w:style w:type="character" w:styleId="Znakapoznpodarou">
    <w:name w:val="footnote reference"/>
    <w:basedOn w:val="Standardnpsmoodstavce"/>
    <w:uiPriority w:val="99"/>
    <w:semiHidden/>
    <w:unhideWhenUsed/>
    <w:rsid w:val="00FC590F"/>
    <w:rPr>
      <w:rFonts w:ascii="Times New Roman" w:hAnsi="Times New Roman" w:cs="Times New Roman" w:hint="default"/>
      <w:vertAlign w:val="superscript"/>
    </w:rPr>
  </w:style>
  <w:style w:type="paragraph" w:styleId="Revize">
    <w:name w:val="Revision"/>
    <w:hidden/>
    <w:uiPriority w:val="99"/>
    <w:semiHidden/>
    <w:rsid w:val="00CD7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6934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0526-D381-9741-B7F7-C36E6F6F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1</TotalTime>
  <Pages>5</Pages>
  <Words>1524</Words>
  <Characters>9232</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Fantová Jitka, Ing.</cp:lastModifiedBy>
  <cp:revision>2</cp:revision>
  <cp:lastPrinted>2016-05-27T07:39:00Z</cp:lastPrinted>
  <dcterms:created xsi:type="dcterms:W3CDTF">2024-12-12T09:31:00Z</dcterms:created>
  <dcterms:modified xsi:type="dcterms:W3CDTF">2024-12-12T09:31:00Z</dcterms:modified>
</cp:coreProperties>
</file>