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7E50" w14:textId="24B42100" w:rsidR="00F110CE" w:rsidRDefault="00F110CE">
      <w:pPr>
        <w:jc w:val="center"/>
        <w:rPr>
          <w:noProof/>
        </w:rPr>
      </w:pPr>
    </w:p>
    <w:p w14:paraId="414C4522" w14:textId="77777777" w:rsidR="00B150A7" w:rsidRDefault="00B150A7">
      <w:pPr>
        <w:jc w:val="center"/>
        <w:rPr>
          <w:noProof/>
        </w:rPr>
      </w:pPr>
    </w:p>
    <w:p w14:paraId="62176A49" w14:textId="77777777" w:rsidR="00B150A7" w:rsidRDefault="00B150A7">
      <w:pPr>
        <w:jc w:val="center"/>
        <w:rPr>
          <w:sz w:val="2"/>
          <w:szCs w:val="2"/>
        </w:rPr>
      </w:pPr>
    </w:p>
    <w:p w14:paraId="3D5BCB9F" w14:textId="77777777" w:rsidR="00F110CE" w:rsidRDefault="00F110CE">
      <w:pPr>
        <w:spacing w:after="139" w:line="1" w:lineRule="exact"/>
      </w:pPr>
    </w:p>
    <w:p w14:paraId="059F5B12" w14:textId="77777777" w:rsidR="00F110CE" w:rsidRDefault="00B150A7">
      <w:pPr>
        <w:pStyle w:val="Zkladntext"/>
        <w:spacing w:after="480"/>
        <w:ind w:left="5760"/>
      </w:pPr>
      <w:r>
        <w:rPr>
          <w:rStyle w:val="ZkladntextChar"/>
        </w:rPr>
        <w:t>Čj.: SPU 430559/2020/508203/Ji</w:t>
      </w:r>
    </w:p>
    <w:p w14:paraId="4D757FE1" w14:textId="77777777" w:rsidR="00F110CE" w:rsidRDefault="00B150A7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>DODATEK č. 2</w:t>
      </w:r>
      <w:r>
        <w:rPr>
          <w:rStyle w:val="Heading1"/>
          <w:b/>
          <w:bCs/>
        </w:rPr>
        <w:br/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73N14/42</w:t>
      </w:r>
      <w:bookmarkEnd w:id="0"/>
    </w:p>
    <w:p w14:paraId="2FB7B960" w14:textId="77777777" w:rsidR="00F110CE" w:rsidRDefault="00B150A7">
      <w:pPr>
        <w:pStyle w:val="Heading20"/>
        <w:keepNext/>
        <w:keepLines/>
        <w:spacing w:after="240"/>
      </w:pPr>
      <w:bookmarkStart w:id="1" w:name="bookmark2"/>
      <w:r>
        <w:rPr>
          <w:rStyle w:val="Heading2"/>
          <w:b/>
          <w:bCs/>
          <w:u w:val="single"/>
        </w:rPr>
        <w:t>Smluvní strany:</w:t>
      </w:r>
      <w:bookmarkEnd w:id="1"/>
    </w:p>
    <w:p w14:paraId="364F5B29" w14:textId="77777777" w:rsidR="00F110CE" w:rsidRDefault="00B150A7">
      <w:pPr>
        <w:pStyle w:val="Heading20"/>
        <w:keepNext/>
        <w:keepLines/>
        <w:spacing w:after="0"/>
      </w:pPr>
      <w:r>
        <w:rPr>
          <w:rStyle w:val="Heading2"/>
          <w:b/>
          <w:bCs/>
        </w:rPr>
        <w:t xml:space="preserve">Česká </w:t>
      </w:r>
      <w:proofErr w:type="gramStart"/>
      <w:r>
        <w:rPr>
          <w:rStyle w:val="Heading2"/>
          <w:b/>
          <w:bCs/>
        </w:rPr>
        <w:t>republika - Státní</w:t>
      </w:r>
      <w:proofErr w:type="gramEnd"/>
      <w:r>
        <w:rPr>
          <w:rStyle w:val="Heading2"/>
          <w:b/>
          <w:bCs/>
        </w:rPr>
        <w:t xml:space="preserve"> pozemkový úřad</w:t>
      </w:r>
    </w:p>
    <w:p w14:paraId="1D691215" w14:textId="77777777" w:rsidR="00F110CE" w:rsidRDefault="00B150A7">
      <w:pPr>
        <w:pStyle w:val="Zkladntext"/>
        <w:spacing w:after="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>-Žižkov</w:t>
      </w:r>
    </w:p>
    <w:p w14:paraId="62E76F77" w14:textId="77777777" w:rsidR="00F110CE" w:rsidRDefault="00B150A7">
      <w:pPr>
        <w:pStyle w:val="Zkladntext"/>
        <w:spacing w:after="0"/>
      </w:pPr>
      <w:r>
        <w:rPr>
          <w:rStyle w:val="ZkladntextChar"/>
        </w:rPr>
        <w:t>IČO: 01312774</w:t>
      </w:r>
    </w:p>
    <w:p w14:paraId="63AC1F24" w14:textId="77777777" w:rsidR="00F110CE" w:rsidRDefault="00B150A7">
      <w:pPr>
        <w:pStyle w:val="Zkladntext"/>
        <w:spacing w:after="0"/>
      </w:pPr>
      <w:r>
        <w:rPr>
          <w:rStyle w:val="ZkladntextChar"/>
        </w:rPr>
        <w:t>DIČ: CZ 01312774</w:t>
      </w:r>
    </w:p>
    <w:p w14:paraId="5D338C08" w14:textId="77777777" w:rsidR="00F110CE" w:rsidRDefault="00B150A7">
      <w:pPr>
        <w:pStyle w:val="Zkladntext"/>
      </w:pPr>
      <w:r>
        <w:rPr>
          <w:rStyle w:val="ZkladntextChar"/>
        </w:rPr>
        <w:t xml:space="preserve">za který právně jedná Ing. </w:t>
      </w:r>
      <w:r>
        <w:rPr>
          <w:rStyle w:val="ZkladntextChar"/>
        </w:rPr>
        <w:t xml:space="preserve">Vladislava Hartmannová, vedoucí Pobočky Chomutov adresa: Jiráskova 2528, Chomutov, PSČ 430 01, na základě oprávnění vyplývajícího z platného Podpisového řádu Státního pozemkového úřadu účinného ke dni právního jednání bankovní spojení: Česká národní banka </w:t>
      </w:r>
      <w:r>
        <w:rPr>
          <w:rStyle w:val="ZkladntextChar"/>
        </w:rPr>
        <w:t>číslo účtu: 60011-3723001/0710</w:t>
      </w:r>
    </w:p>
    <w:p w14:paraId="1D8FF496" w14:textId="77777777" w:rsidR="00F110CE" w:rsidRDefault="00B150A7">
      <w:pPr>
        <w:pStyle w:val="Zkladntext"/>
      </w:pPr>
      <w:r>
        <w:rPr>
          <w:rStyle w:val="ZkladntextChar"/>
        </w:rPr>
        <w:t>(dále jen „pronajímatel“)</w:t>
      </w:r>
    </w:p>
    <w:p w14:paraId="36A6E4A0" w14:textId="77777777" w:rsidR="00F110CE" w:rsidRDefault="00B150A7">
      <w:pPr>
        <w:pStyle w:val="Zkladntext"/>
        <w:numPr>
          <w:ilvl w:val="0"/>
          <w:numId w:val="1"/>
        </w:numPr>
        <w:tabs>
          <w:tab w:val="left" w:pos="320"/>
        </w:tabs>
      </w:pPr>
      <w:r>
        <w:rPr>
          <w:rStyle w:val="ZkladntextChar"/>
        </w:rPr>
        <w:t>na straně jedné -</w:t>
      </w:r>
    </w:p>
    <w:p w14:paraId="3B9DA890" w14:textId="77777777" w:rsidR="00F110CE" w:rsidRDefault="00B150A7">
      <w:pPr>
        <w:pStyle w:val="Zkladntext"/>
      </w:pPr>
      <w:r>
        <w:rPr>
          <w:rStyle w:val="ZkladntextChar"/>
        </w:rPr>
        <w:t>a</w:t>
      </w:r>
    </w:p>
    <w:p w14:paraId="2A587F5F" w14:textId="77777777" w:rsidR="00F110CE" w:rsidRDefault="00B150A7">
      <w:pPr>
        <w:pStyle w:val="Heading20"/>
        <w:keepNext/>
        <w:keepLines/>
        <w:spacing w:after="0"/>
      </w:pPr>
      <w:bookmarkStart w:id="2" w:name="bookmark5"/>
      <w:r>
        <w:rPr>
          <w:rStyle w:val="Heading2"/>
          <w:b/>
          <w:bCs/>
        </w:rPr>
        <w:t xml:space="preserve">X-FAST </w:t>
      </w:r>
      <w:r>
        <w:rPr>
          <w:rStyle w:val="Heading2"/>
          <w:b/>
          <w:bCs/>
          <w:lang w:val="en-US" w:eastAsia="en-US" w:bidi="en-US"/>
        </w:rPr>
        <w:t xml:space="preserve">company </w:t>
      </w:r>
      <w:r>
        <w:rPr>
          <w:rStyle w:val="Heading2"/>
          <w:b/>
          <w:bCs/>
        </w:rPr>
        <w:t>s. r. o.,</w:t>
      </w:r>
      <w:bookmarkEnd w:id="2"/>
    </w:p>
    <w:p w14:paraId="201B17EF" w14:textId="77777777" w:rsidR="00F110CE" w:rsidRDefault="00B150A7">
      <w:pPr>
        <w:pStyle w:val="Zkladntext"/>
        <w:spacing w:after="0"/>
      </w:pPr>
      <w:r>
        <w:rPr>
          <w:rStyle w:val="ZkladntextChar"/>
        </w:rPr>
        <w:t>IČO: 016 98 052,</w:t>
      </w:r>
    </w:p>
    <w:p w14:paraId="4A71FD0C" w14:textId="77777777" w:rsidR="00F110CE" w:rsidRDefault="00B150A7">
      <w:pPr>
        <w:pStyle w:val="Zkladntext"/>
        <w:spacing w:after="0"/>
      </w:pPr>
      <w:r>
        <w:rPr>
          <w:rStyle w:val="ZkladntextChar"/>
        </w:rPr>
        <w:t>se sídlem Tyršova 125, Kadaň, PSČ 432 01</w:t>
      </w:r>
    </w:p>
    <w:p w14:paraId="00006CB5" w14:textId="77777777" w:rsidR="00B150A7" w:rsidRDefault="00B150A7" w:rsidP="00B150A7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Městským soudem v Praze</w:t>
      </w:r>
      <w:r>
        <w:rPr>
          <w:rStyle w:val="ZkladntextChar"/>
        </w:rPr>
        <w:t>, oddíl C, vložka 210551</w:t>
      </w:r>
    </w:p>
    <w:p w14:paraId="12058B4E" w14:textId="2B56FEBF" w:rsidR="00F110CE" w:rsidRDefault="00B150A7" w:rsidP="00B150A7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osoba oprávněná jednat za </w:t>
      </w:r>
      <w:r>
        <w:rPr>
          <w:rStyle w:val="ZkladntextChar"/>
        </w:rPr>
        <w:t>právnickou osobu Ing. Koudelka Jan, jednatel</w:t>
      </w:r>
    </w:p>
    <w:p w14:paraId="0DABE2DE" w14:textId="77777777" w:rsidR="00B150A7" w:rsidRDefault="00B150A7" w:rsidP="00B150A7">
      <w:pPr>
        <w:pStyle w:val="Zkladntext"/>
        <w:spacing w:after="0"/>
      </w:pPr>
    </w:p>
    <w:p w14:paraId="79BDEFEC" w14:textId="77777777" w:rsidR="00F110CE" w:rsidRDefault="00B150A7">
      <w:pPr>
        <w:pStyle w:val="Zkladntext"/>
      </w:pPr>
      <w:r>
        <w:rPr>
          <w:rStyle w:val="ZkladntextChar"/>
        </w:rPr>
        <w:t>(dále jen „nájemce“)</w:t>
      </w:r>
    </w:p>
    <w:p w14:paraId="06AA209B" w14:textId="77777777" w:rsidR="00F110CE" w:rsidRDefault="00B150A7">
      <w:pPr>
        <w:pStyle w:val="Zkladntext"/>
        <w:numPr>
          <w:ilvl w:val="0"/>
          <w:numId w:val="1"/>
        </w:numPr>
        <w:tabs>
          <w:tab w:val="left" w:pos="320"/>
        </w:tabs>
      </w:pPr>
      <w:r>
        <w:rPr>
          <w:rStyle w:val="ZkladntextChar"/>
        </w:rPr>
        <w:t>na straně druhé -</w:t>
      </w:r>
    </w:p>
    <w:p w14:paraId="47B19521" w14:textId="77777777" w:rsidR="00F110CE" w:rsidRDefault="00B150A7">
      <w:pPr>
        <w:pStyle w:val="Zkladntext"/>
      </w:pPr>
      <w:r>
        <w:rPr>
          <w:rStyle w:val="ZkladntextChar"/>
        </w:rPr>
        <w:t xml:space="preserve">uzavírají tento dodatek č. 2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73N14/42, ze dne 23. 6. 2014, ve znění dodatku č. 1 ze dne 30. 9. 2019 (dále jen „smlouva“), kterým se mění sídlo nájemce</w:t>
      </w:r>
    </w:p>
    <w:p w14:paraId="02B2DD06" w14:textId="77777777" w:rsidR="00F110CE" w:rsidRDefault="00B150A7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rStyle w:val="ZkladntextChar"/>
        </w:rPr>
        <w:t>Na základě ČI. I smlouvy je nájemce povinen platit pronajímateli roční nájemné ve výši 2.837 Kč (slovy: dva tisíce osm set třicet sedm korun českých).</w:t>
      </w:r>
    </w:p>
    <w:p w14:paraId="22D5CDFA" w14:textId="77777777" w:rsidR="00F110CE" w:rsidRDefault="00B150A7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>Smluvní strany se dohodly na tom, že se ve smlouvě mění adresa nájemců:</w:t>
      </w:r>
    </w:p>
    <w:p w14:paraId="7F4BBC65" w14:textId="77777777" w:rsidR="00F110CE" w:rsidRDefault="00B150A7">
      <w:pPr>
        <w:pStyle w:val="Zkladntext"/>
      </w:pPr>
      <w:r>
        <w:rPr>
          <w:rStyle w:val="ZkladntextChar"/>
        </w:rPr>
        <w:t xml:space="preserve">Původní znění: </w:t>
      </w:r>
      <w:r>
        <w:rPr>
          <w:rStyle w:val="ZkladntextChar"/>
        </w:rPr>
        <w:t>Neumannova 1453/28, Zbraslav, PSČ 156 00</w:t>
      </w:r>
    </w:p>
    <w:p w14:paraId="178777F6" w14:textId="77777777" w:rsidR="00F110CE" w:rsidRDefault="00B150A7">
      <w:pPr>
        <w:pStyle w:val="Zkladntext"/>
      </w:pPr>
      <w:r>
        <w:rPr>
          <w:rStyle w:val="ZkladntextChar"/>
          <w:b/>
          <w:bCs/>
        </w:rPr>
        <w:t xml:space="preserve">Nové znění: </w:t>
      </w:r>
      <w:r>
        <w:rPr>
          <w:rStyle w:val="ZkladntextChar"/>
        </w:rPr>
        <w:t>Tyršova 125, Kadaň, PSČ 432 01</w:t>
      </w:r>
    </w:p>
    <w:p w14:paraId="4311E937" w14:textId="77777777" w:rsidR="00F110CE" w:rsidRDefault="00B150A7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rStyle w:val="ZkladntextChar"/>
        </w:rPr>
        <w:t>Ostatní ustanovení smlouvy nejsou tímto dodatkem č. 2 dotčena.</w:t>
      </w:r>
    </w:p>
    <w:p w14:paraId="212CBC72" w14:textId="77777777" w:rsidR="00F110CE" w:rsidRDefault="00B150A7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>Tento dodatek nabývá platnosti a účinnosti dnem podpisu oběma smluvními stranami.</w:t>
      </w:r>
    </w:p>
    <w:p w14:paraId="4C46369B" w14:textId="77777777" w:rsidR="00F110CE" w:rsidRDefault="00B150A7">
      <w:pPr>
        <w:pStyle w:val="Zkladntext"/>
        <w:numPr>
          <w:ilvl w:val="0"/>
          <w:numId w:val="2"/>
        </w:numPr>
        <w:tabs>
          <w:tab w:val="left" w:pos="354"/>
        </w:tabs>
        <w:spacing w:after="320"/>
      </w:pPr>
      <w:r>
        <w:rPr>
          <w:rStyle w:val="ZkladntextChar"/>
        </w:rPr>
        <w:t xml:space="preserve">Tento dodatek je vyhotoven </w:t>
      </w:r>
      <w:r>
        <w:rPr>
          <w:rStyle w:val="ZkladntextChar"/>
        </w:rPr>
        <w:t>ve 2 stejnopisech, z nichž každý má platnost originálu. Jeden stejnopis přebírá nájemce a jeden je určen pro pronajímatel.</w:t>
      </w:r>
    </w:p>
    <w:p w14:paraId="3CA9C64E" w14:textId="162B0BD5" w:rsidR="00F110CE" w:rsidRDefault="00B150A7">
      <w:pPr>
        <w:jc w:val="center"/>
      </w:pPr>
      <w:r>
        <w:br w:type="page"/>
      </w:r>
    </w:p>
    <w:p w14:paraId="00CCA930" w14:textId="77777777" w:rsidR="00B150A7" w:rsidRDefault="00B150A7">
      <w:pPr>
        <w:jc w:val="center"/>
      </w:pPr>
    </w:p>
    <w:p w14:paraId="5E4A8C9C" w14:textId="77777777" w:rsidR="00B150A7" w:rsidRDefault="00B150A7">
      <w:pPr>
        <w:jc w:val="center"/>
      </w:pPr>
    </w:p>
    <w:p w14:paraId="5DACB28E" w14:textId="77777777" w:rsidR="00B150A7" w:rsidRDefault="00B150A7">
      <w:pPr>
        <w:jc w:val="center"/>
      </w:pPr>
    </w:p>
    <w:p w14:paraId="61C6E221" w14:textId="77777777" w:rsidR="00B150A7" w:rsidRDefault="00B150A7">
      <w:pPr>
        <w:jc w:val="center"/>
      </w:pPr>
    </w:p>
    <w:p w14:paraId="4FF16338" w14:textId="77777777" w:rsidR="00B150A7" w:rsidRDefault="00B150A7">
      <w:pPr>
        <w:jc w:val="center"/>
      </w:pPr>
    </w:p>
    <w:p w14:paraId="6EDCB1EB" w14:textId="77777777" w:rsidR="00B150A7" w:rsidRDefault="00B150A7">
      <w:pPr>
        <w:jc w:val="center"/>
        <w:rPr>
          <w:sz w:val="2"/>
          <w:szCs w:val="2"/>
        </w:rPr>
      </w:pPr>
    </w:p>
    <w:p w14:paraId="58296AB0" w14:textId="77777777" w:rsidR="00F110CE" w:rsidRDefault="00B150A7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rStyle w:val="ZkladntextChar"/>
        </w:rPr>
        <w:t xml:space="preserve">Smluvní strany po přečtení tohoto dodatku prohlašují, že s jeho obsahem souhlasí a že je shodným projevem jejich vážné a </w:t>
      </w:r>
      <w:r>
        <w:rPr>
          <w:rStyle w:val="ZkladntextChar"/>
        </w:rPr>
        <w:t>svobodné vůle, a na důkaz toho připojují své podpisy.</w:t>
      </w:r>
    </w:p>
    <w:p w14:paraId="47EEBF4C" w14:textId="77777777" w:rsidR="00F110CE" w:rsidRDefault="00B150A7">
      <w:pPr>
        <w:pStyle w:val="Zkladntext"/>
        <w:spacing w:after="0"/>
        <w:sectPr w:rsidR="00F110CE">
          <w:footerReference w:type="default" r:id="rId7"/>
          <w:pgSz w:w="11900" w:h="16840"/>
          <w:pgMar w:top="252" w:right="1318" w:bottom="702" w:left="1462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V Chomutově dne 25. 11. 2020</w:t>
      </w:r>
    </w:p>
    <w:p w14:paraId="2D2DACE3" w14:textId="77777777" w:rsidR="00F110CE" w:rsidRDefault="00F110CE">
      <w:pPr>
        <w:spacing w:line="240" w:lineRule="exact"/>
        <w:rPr>
          <w:sz w:val="19"/>
          <w:szCs w:val="19"/>
        </w:rPr>
      </w:pPr>
    </w:p>
    <w:p w14:paraId="4C4E57FB" w14:textId="77777777" w:rsidR="00F110CE" w:rsidRDefault="00F110CE">
      <w:pPr>
        <w:spacing w:line="240" w:lineRule="exact"/>
        <w:rPr>
          <w:sz w:val="19"/>
          <w:szCs w:val="19"/>
        </w:rPr>
      </w:pPr>
    </w:p>
    <w:p w14:paraId="74921804" w14:textId="77777777" w:rsidR="00F110CE" w:rsidRDefault="00F110CE">
      <w:pPr>
        <w:spacing w:before="39" w:after="39" w:line="240" w:lineRule="exact"/>
        <w:rPr>
          <w:sz w:val="19"/>
          <w:szCs w:val="19"/>
        </w:rPr>
      </w:pPr>
    </w:p>
    <w:p w14:paraId="23B03782" w14:textId="77777777" w:rsidR="00F110CE" w:rsidRDefault="00F110CE">
      <w:pPr>
        <w:spacing w:line="1" w:lineRule="exact"/>
        <w:sectPr w:rsidR="00F110CE">
          <w:type w:val="continuous"/>
          <w:pgSz w:w="11900" w:h="16840"/>
          <w:pgMar w:top="2091" w:right="0" w:bottom="709" w:left="0" w:header="0" w:footer="3" w:gutter="0"/>
          <w:cols w:space="720"/>
          <w:noEndnote/>
          <w:docGrid w:linePitch="360"/>
        </w:sectPr>
      </w:pPr>
    </w:p>
    <w:p w14:paraId="536590E5" w14:textId="77777777" w:rsidR="00F110CE" w:rsidRDefault="00B150A7">
      <w:pPr>
        <w:pStyle w:val="Picturecaption0"/>
        <w:framePr w:w="2693" w:h="624" w:wrap="none" w:vAnchor="text" w:hAnchor="page" w:x="7098" w:y="1613"/>
        <w:rPr>
          <w:sz w:val="22"/>
          <w:szCs w:val="22"/>
        </w:rPr>
      </w:pPr>
      <w:r>
        <w:rPr>
          <w:rStyle w:val="Picturecaption"/>
          <w:rFonts w:ascii="Arial" w:eastAsia="Arial" w:hAnsi="Arial" w:cs="Arial"/>
          <w:sz w:val="22"/>
          <w:szCs w:val="22"/>
        </w:rPr>
        <w:t xml:space="preserve">X-FAST </w:t>
      </w:r>
      <w:r>
        <w:rPr>
          <w:rStyle w:val="Picturecaption"/>
          <w:rFonts w:ascii="Arial" w:eastAsia="Arial" w:hAnsi="Arial" w:cs="Arial"/>
          <w:sz w:val="22"/>
          <w:szCs w:val="22"/>
          <w:lang w:val="en-US" w:eastAsia="en-US" w:bidi="en-US"/>
        </w:rPr>
        <w:t xml:space="preserve">company </w:t>
      </w:r>
      <w:r>
        <w:rPr>
          <w:rStyle w:val="Picturecaption"/>
          <w:rFonts w:ascii="Arial" w:eastAsia="Arial" w:hAnsi="Arial" w:cs="Arial"/>
          <w:sz w:val="22"/>
          <w:szCs w:val="22"/>
        </w:rPr>
        <w:t xml:space="preserve">s. r. o, </w:t>
      </w:r>
      <w:r>
        <w:rPr>
          <w:rStyle w:val="Picturecaption"/>
          <w:rFonts w:ascii="Arial" w:eastAsia="Arial" w:hAnsi="Arial" w:cs="Arial"/>
          <w:sz w:val="22"/>
          <w:szCs w:val="22"/>
          <w:lang w:val="en-US" w:eastAsia="en-US" w:bidi="en-US"/>
        </w:rPr>
        <w:t xml:space="preserve">Ing. </w:t>
      </w:r>
      <w:r>
        <w:rPr>
          <w:rStyle w:val="Picturecaption"/>
          <w:rFonts w:ascii="Arial" w:eastAsia="Arial" w:hAnsi="Arial" w:cs="Arial"/>
          <w:sz w:val="22"/>
          <w:szCs w:val="22"/>
        </w:rPr>
        <w:t>Jan Koudelka, jednatel</w:t>
      </w:r>
    </w:p>
    <w:p w14:paraId="7A74957A" w14:textId="77777777" w:rsidR="00F110CE" w:rsidRDefault="00B150A7">
      <w:pPr>
        <w:pStyle w:val="Zkladntext"/>
        <w:framePr w:w="1243" w:h="278" w:wrap="none" w:vAnchor="text" w:hAnchor="page" w:x="1492" w:y="3404"/>
        <w:spacing w:after="0"/>
      </w:pPr>
      <w:r>
        <w:rPr>
          <w:rStyle w:val="ZkladntextChar"/>
        </w:rPr>
        <w:t>pronajímatel</w:t>
      </w:r>
    </w:p>
    <w:p w14:paraId="659765ED" w14:textId="77777777" w:rsidR="00F110CE" w:rsidRDefault="00B150A7">
      <w:pPr>
        <w:pStyle w:val="Zkladntext"/>
        <w:framePr w:w="869" w:h="278" w:wrap="none" w:vAnchor="text" w:hAnchor="page" w:x="7175" w:y="3419"/>
        <w:spacing w:after="0"/>
      </w:pPr>
      <w:r>
        <w:rPr>
          <w:rStyle w:val="ZkladntextChar"/>
        </w:rPr>
        <w:t>nájemce</w:t>
      </w:r>
    </w:p>
    <w:p w14:paraId="7C2E11A1" w14:textId="77777777" w:rsidR="00F110CE" w:rsidRDefault="00B150A7">
      <w:pPr>
        <w:pStyle w:val="Zkladntext"/>
        <w:framePr w:w="3082" w:h="278" w:wrap="none" w:vAnchor="text" w:hAnchor="page" w:x="1492" w:y="8708"/>
        <w:spacing w:after="0"/>
      </w:pPr>
      <w:r>
        <w:rPr>
          <w:rStyle w:val="ZkladntextChar"/>
        </w:rPr>
        <w:t>Za správnost: Zdeňka Jiřičková</w:t>
      </w:r>
    </w:p>
    <w:p w14:paraId="0E675A35" w14:textId="71CA1928" w:rsidR="00F110CE" w:rsidRDefault="00F110CE">
      <w:pPr>
        <w:spacing w:line="360" w:lineRule="exact"/>
      </w:pPr>
    </w:p>
    <w:p w14:paraId="2DFC5B87" w14:textId="77777777" w:rsidR="00F110CE" w:rsidRDefault="00F110CE">
      <w:pPr>
        <w:spacing w:line="360" w:lineRule="exact"/>
      </w:pPr>
    </w:p>
    <w:p w14:paraId="45500D54" w14:textId="77777777" w:rsidR="00F110CE" w:rsidRDefault="00F110CE">
      <w:pPr>
        <w:spacing w:line="360" w:lineRule="exact"/>
      </w:pPr>
    </w:p>
    <w:p w14:paraId="2B1C2DB4" w14:textId="77777777" w:rsidR="00F110CE" w:rsidRDefault="00F110CE">
      <w:pPr>
        <w:spacing w:line="360" w:lineRule="exact"/>
      </w:pPr>
    </w:p>
    <w:p w14:paraId="7312123A" w14:textId="77777777" w:rsidR="00F110CE" w:rsidRDefault="00F110CE">
      <w:pPr>
        <w:spacing w:line="360" w:lineRule="exact"/>
      </w:pPr>
    </w:p>
    <w:p w14:paraId="175231FC" w14:textId="6E6390A3" w:rsidR="00F110CE" w:rsidRPr="00B150A7" w:rsidRDefault="00B150A7">
      <w:pPr>
        <w:spacing w:line="360" w:lineRule="exact"/>
        <w:rPr>
          <w:rFonts w:ascii="Arial" w:hAnsi="Arial" w:cs="Arial"/>
          <w:sz w:val="22"/>
          <w:szCs w:val="22"/>
        </w:rPr>
      </w:pPr>
      <w:r w:rsidRPr="00B150A7">
        <w:rPr>
          <w:rFonts w:ascii="Arial" w:hAnsi="Arial" w:cs="Arial"/>
          <w:sz w:val="22"/>
          <w:szCs w:val="22"/>
        </w:rPr>
        <w:t>Ing. Vladislava Hartmannová</w:t>
      </w:r>
    </w:p>
    <w:p w14:paraId="47544E36" w14:textId="0D95737C" w:rsidR="00F110CE" w:rsidRPr="00B150A7" w:rsidRDefault="00B150A7">
      <w:pPr>
        <w:spacing w:line="360" w:lineRule="exact"/>
        <w:rPr>
          <w:rFonts w:ascii="Arial" w:hAnsi="Arial" w:cs="Arial"/>
          <w:sz w:val="22"/>
          <w:szCs w:val="22"/>
        </w:rPr>
      </w:pPr>
      <w:r w:rsidRPr="00B150A7">
        <w:rPr>
          <w:rFonts w:ascii="Arial" w:hAnsi="Arial" w:cs="Arial"/>
          <w:sz w:val="22"/>
          <w:szCs w:val="22"/>
        </w:rPr>
        <w:t>vedoucí Pobočky Chomutov</w:t>
      </w:r>
    </w:p>
    <w:p w14:paraId="08495A44" w14:textId="77777777" w:rsidR="00F110CE" w:rsidRDefault="00F110CE">
      <w:pPr>
        <w:spacing w:line="360" w:lineRule="exact"/>
      </w:pPr>
    </w:p>
    <w:p w14:paraId="0118A4B8" w14:textId="77777777" w:rsidR="00F110CE" w:rsidRDefault="00F110CE">
      <w:pPr>
        <w:spacing w:line="360" w:lineRule="exact"/>
      </w:pPr>
    </w:p>
    <w:p w14:paraId="2973DB4C" w14:textId="77777777" w:rsidR="00F110CE" w:rsidRDefault="00F110CE">
      <w:pPr>
        <w:spacing w:line="360" w:lineRule="exact"/>
      </w:pPr>
    </w:p>
    <w:p w14:paraId="5CB0ABC8" w14:textId="77777777" w:rsidR="00F110CE" w:rsidRDefault="00F110CE">
      <w:pPr>
        <w:spacing w:line="360" w:lineRule="exact"/>
      </w:pPr>
    </w:p>
    <w:p w14:paraId="00BAED57" w14:textId="77777777" w:rsidR="00F110CE" w:rsidRDefault="00F110CE">
      <w:pPr>
        <w:spacing w:line="360" w:lineRule="exact"/>
      </w:pPr>
    </w:p>
    <w:p w14:paraId="1E2FDDF3" w14:textId="77777777" w:rsidR="00F110CE" w:rsidRDefault="00F110CE">
      <w:pPr>
        <w:spacing w:line="360" w:lineRule="exact"/>
      </w:pPr>
    </w:p>
    <w:p w14:paraId="2D6287B9" w14:textId="77777777" w:rsidR="00F110CE" w:rsidRDefault="00F110CE">
      <w:pPr>
        <w:spacing w:line="360" w:lineRule="exact"/>
      </w:pPr>
    </w:p>
    <w:p w14:paraId="37FD9E62" w14:textId="77777777" w:rsidR="00F110CE" w:rsidRDefault="00F110CE">
      <w:pPr>
        <w:spacing w:line="360" w:lineRule="exact"/>
      </w:pPr>
    </w:p>
    <w:p w14:paraId="17B1F374" w14:textId="77777777" w:rsidR="00F110CE" w:rsidRDefault="00F110CE">
      <w:pPr>
        <w:spacing w:line="360" w:lineRule="exact"/>
      </w:pPr>
    </w:p>
    <w:p w14:paraId="20D55CD8" w14:textId="77777777" w:rsidR="00F110CE" w:rsidRDefault="00F110CE">
      <w:pPr>
        <w:spacing w:line="360" w:lineRule="exact"/>
      </w:pPr>
    </w:p>
    <w:p w14:paraId="34578AAF" w14:textId="77777777" w:rsidR="00F110CE" w:rsidRDefault="00F110CE">
      <w:pPr>
        <w:spacing w:line="360" w:lineRule="exact"/>
      </w:pPr>
    </w:p>
    <w:p w14:paraId="1D70289A" w14:textId="77777777" w:rsidR="00F110CE" w:rsidRDefault="00F110CE">
      <w:pPr>
        <w:spacing w:line="360" w:lineRule="exact"/>
      </w:pPr>
    </w:p>
    <w:p w14:paraId="72D26B4B" w14:textId="77777777" w:rsidR="00F110CE" w:rsidRDefault="00F110CE">
      <w:pPr>
        <w:spacing w:line="360" w:lineRule="exact"/>
      </w:pPr>
    </w:p>
    <w:p w14:paraId="0D6B03CD" w14:textId="77777777" w:rsidR="00F110CE" w:rsidRDefault="00F110CE">
      <w:pPr>
        <w:spacing w:line="360" w:lineRule="exact"/>
      </w:pPr>
    </w:p>
    <w:p w14:paraId="5D7D8425" w14:textId="77777777" w:rsidR="00F110CE" w:rsidRDefault="00F110CE">
      <w:pPr>
        <w:spacing w:line="360" w:lineRule="exact"/>
      </w:pPr>
    </w:p>
    <w:p w14:paraId="334373E2" w14:textId="77777777" w:rsidR="00F110CE" w:rsidRDefault="00F110CE">
      <w:pPr>
        <w:spacing w:line="360" w:lineRule="exact"/>
      </w:pPr>
    </w:p>
    <w:p w14:paraId="3DC162EB" w14:textId="77777777" w:rsidR="00F110CE" w:rsidRDefault="00F110CE">
      <w:pPr>
        <w:spacing w:after="705" w:line="1" w:lineRule="exact"/>
      </w:pPr>
    </w:p>
    <w:p w14:paraId="3EFCA597" w14:textId="77777777" w:rsidR="00F110CE" w:rsidRDefault="00F110CE">
      <w:pPr>
        <w:spacing w:line="1" w:lineRule="exact"/>
      </w:pPr>
    </w:p>
    <w:sectPr w:rsidR="00F110CE">
      <w:type w:val="continuous"/>
      <w:pgSz w:w="11900" w:h="16840"/>
      <w:pgMar w:top="2091" w:right="1332" w:bottom="709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FF69" w14:textId="77777777" w:rsidR="00B150A7" w:rsidRDefault="00B150A7">
      <w:r>
        <w:separator/>
      </w:r>
    </w:p>
  </w:endnote>
  <w:endnote w:type="continuationSeparator" w:id="0">
    <w:p w14:paraId="1BA44D9C" w14:textId="77777777" w:rsidR="00B150A7" w:rsidRDefault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27C9" w14:textId="77777777" w:rsidR="00F110CE" w:rsidRDefault="00B150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D1EFC3" wp14:editId="46E7DA37">
              <wp:simplePos x="0" y="0"/>
              <wp:positionH relativeFrom="page">
                <wp:posOffset>6381115</wp:posOffset>
              </wp:positionH>
              <wp:positionV relativeFrom="page">
                <wp:posOffset>10314305</wp:posOffset>
              </wp:positionV>
              <wp:extent cx="14922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B49AB" w14:textId="77777777" w:rsidR="00F110CE" w:rsidRDefault="00B150A7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EFC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02.45pt;margin-top:812.15pt;width:11.7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" filled="f" stroked="f">
              <v:textbox style="mso-fit-shape-to-text:t" inset="0,0,0,0">
                <w:txbxContent>
                  <w:p w14:paraId="47AB49AB" w14:textId="77777777" w:rsidR="00F110CE" w:rsidRDefault="00B150A7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96B2" w14:textId="77777777" w:rsidR="00F110CE" w:rsidRDefault="00F110CE"/>
  </w:footnote>
  <w:footnote w:type="continuationSeparator" w:id="0">
    <w:p w14:paraId="1B5D6CF5" w14:textId="77777777" w:rsidR="00F110CE" w:rsidRDefault="00F11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84199"/>
    <w:multiLevelType w:val="multilevel"/>
    <w:tmpl w:val="AA0C0D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8F417F"/>
    <w:multiLevelType w:val="multilevel"/>
    <w:tmpl w:val="F3B07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4059635">
    <w:abstractNumId w:val="0"/>
  </w:num>
  <w:num w:numId="2" w16cid:durableId="100100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CE"/>
    <w:rsid w:val="00B150A7"/>
    <w:rsid w:val="00F1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6267"/>
  <w15:docId w15:val="{42D16039-637F-4164-8030-C95ED26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140" w:line="317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0">
    <w:name w:val="Heading #2"/>
    <w:basedOn w:val="Normln"/>
    <w:link w:val="Heading2"/>
    <w:pPr>
      <w:spacing w:after="1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0050AA43A0BC241209104910</dc:title>
  <dc:subject/>
  <dc:creator>kotikoval</dc:creator>
  <cp:keywords/>
  <cp:lastModifiedBy>Kotíková Lucie</cp:lastModifiedBy>
  <cp:revision>2</cp:revision>
  <dcterms:created xsi:type="dcterms:W3CDTF">2024-12-09T12:31:00Z</dcterms:created>
  <dcterms:modified xsi:type="dcterms:W3CDTF">2024-12-09T12:31:00Z</dcterms:modified>
</cp:coreProperties>
</file>