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0D41CA">
        <w:rPr>
          <w:rFonts w:ascii="Arial" w:hAnsi="Arial" w:cs="Arial"/>
          <w:sz w:val="22"/>
          <w:szCs w:val="22"/>
        </w:rPr>
        <w:t>0437</w:t>
      </w:r>
      <w:r w:rsidR="005649CE">
        <w:rPr>
          <w:rFonts w:ascii="Arial" w:hAnsi="Arial" w:cs="Arial"/>
          <w:sz w:val="22"/>
          <w:szCs w:val="22"/>
        </w:rPr>
        <w:t>/2</w:t>
      </w:r>
      <w:r w:rsidR="000D41CA">
        <w:rPr>
          <w:rFonts w:ascii="Arial" w:hAnsi="Arial" w:cs="Arial"/>
          <w:sz w:val="22"/>
          <w:szCs w:val="22"/>
        </w:rPr>
        <w:t>4</w:t>
      </w:r>
      <w:r w:rsidR="005649CE">
        <w:rPr>
          <w:rFonts w:ascii="Arial" w:hAnsi="Arial" w:cs="Arial"/>
          <w:sz w:val="22"/>
          <w:szCs w:val="22"/>
        </w:rPr>
        <w:t>-1</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0D41CA" w:rsidRPr="000D41CA">
        <w:rPr>
          <w:rFonts w:ascii="Arial" w:hAnsi="Arial" w:cs="Arial"/>
          <w:sz w:val="22"/>
          <w:szCs w:val="22"/>
        </w:rPr>
        <w:t>22/2024</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9575" w:type="dxa"/>
        <w:tblLook w:val="04A0" w:firstRow="1" w:lastRow="0" w:firstColumn="1" w:lastColumn="0" w:noHBand="0" w:noVBand="1"/>
      </w:tblPr>
      <w:tblGrid>
        <w:gridCol w:w="2127"/>
        <w:gridCol w:w="108"/>
        <w:gridCol w:w="73"/>
        <w:gridCol w:w="6978"/>
        <w:gridCol w:w="289"/>
      </w:tblGrid>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BB63F6">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BB63F6">
        <w:trPr>
          <w:gridAfter w:val="1"/>
          <w:wAfter w:w="289" w:type="dxa"/>
        </w:trPr>
        <w:tc>
          <w:tcPr>
            <w:tcW w:w="2308" w:type="dxa"/>
            <w:gridSpan w:val="3"/>
          </w:tcPr>
          <w:p w:rsidR="00E85E99" w:rsidRPr="003F4562" w:rsidRDefault="00E85E99" w:rsidP="00C030C2">
            <w:pPr>
              <w:rPr>
                <w:rFonts w:ascii="Arial" w:hAnsi="Arial" w:cs="Arial"/>
                <w:color w:val="FF0000"/>
                <w:sz w:val="22"/>
                <w:szCs w:val="22"/>
              </w:rPr>
            </w:pPr>
          </w:p>
        </w:tc>
        <w:tc>
          <w:tcPr>
            <w:tcW w:w="6978" w:type="dxa"/>
            <w:hideMark/>
          </w:tcPr>
          <w:p w:rsidR="00E85E99" w:rsidRPr="003F4562" w:rsidRDefault="00E85E99" w:rsidP="003F4562">
            <w:pPr>
              <w:ind w:left="0"/>
              <w:rPr>
                <w:rFonts w:ascii="Arial" w:hAnsi="Arial" w:cs="Arial"/>
                <w:color w:val="FF0000"/>
                <w:sz w:val="22"/>
                <w:szCs w:val="22"/>
              </w:rPr>
            </w:pP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BB63F6">
        <w:trPr>
          <w:gridAfter w:val="1"/>
          <w:wAfter w:w="289" w:type="dxa"/>
        </w:trPr>
        <w:tc>
          <w:tcPr>
            <w:tcW w:w="2308" w:type="dxa"/>
            <w:gridSpan w:val="3"/>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BB63F6">
        <w:trPr>
          <w:gridAfter w:val="1"/>
          <w:wAfter w:w="289" w:type="dxa"/>
        </w:trPr>
        <w:tc>
          <w:tcPr>
            <w:tcW w:w="2308" w:type="dxa"/>
            <w:gridSpan w:val="3"/>
          </w:tcPr>
          <w:p w:rsidR="00E85E99" w:rsidRPr="003F4562" w:rsidRDefault="00E85E99" w:rsidP="00C030C2">
            <w:pPr>
              <w:rPr>
                <w:rFonts w:ascii="Arial" w:hAnsi="Arial" w:cs="Arial"/>
                <w:sz w:val="22"/>
                <w:szCs w:val="22"/>
              </w:rPr>
            </w:pPr>
          </w:p>
        </w:tc>
        <w:tc>
          <w:tcPr>
            <w:tcW w:w="6978" w:type="dxa"/>
          </w:tcPr>
          <w:p w:rsidR="00E85E99" w:rsidRPr="003F4562" w:rsidRDefault="00E85E99" w:rsidP="00C030C2">
            <w:pPr>
              <w:rPr>
                <w:rFonts w:ascii="Arial" w:hAnsi="Arial" w:cs="Arial"/>
                <w:sz w:val="22"/>
                <w:szCs w:val="22"/>
              </w:rPr>
            </w:pPr>
          </w:p>
        </w:tc>
      </w:tr>
      <w:tr w:rsidR="00E85E99" w:rsidRPr="003F4562" w:rsidTr="00BB63F6">
        <w:tc>
          <w:tcPr>
            <w:tcW w:w="2235" w:type="dxa"/>
            <w:gridSpan w:val="2"/>
          </w:tcPr>
          <w:p w:rsidR="00E85E99" w:rsidRPr="003F4562" w:rsidRDefault="00E85E99" w:rsidP="00C030C2">
            <w:pPr>
              <w:rPr>
                <w:rFonts w:ascii="Arial" w:hAnsi="Arial" w:cs="Arial"/>
                <w:sz w:val="22"/>
                <w:szCs w:val="22"/>
              </w:rPr>
            </w:pPr>
          </w:p>
        </w:tc>
        <w:tc>
          <w:tcPr>
            <w:tcW w:w="7340" w:type="dxa"/>
            <w:gridSpan w:val="3"/>
          </w:tcPr>
          <w:p w:rsidR="00E85E99" w:rsidRDefault="00E85E99" w:rsidP="00C030C2">
            <w:pPr>
              <w:ind w:left="50"/>
              <w:rPr>
                <w:rFonts w:ascii="Arial" w:hAnsi="Arial" w:cs="Arial"/>
                <w:sz w:val="22"/>
                <w:szCs w:val="22"/>
              </w:rPr>
            </w:pPr>
            <w:r w:rsidRPr="003F4562">
              <w:rPr>
                <w:rFonts w:ascii="Arial" w:hAnsi="Arial" w:cs="Arial"/>
                <w:sz w:val="22"/>
                <w:szCs w:val="22"/>
              </w:rPr>
              <w:t>ve věcech technických jsou oprávněni jednat techničtí zástupci:</w:t>
            </w:r>
          </w:p>
          <w:p w:rsidR="003F4562" w:rsidRPr="003F4562" w:rsidRDefault="00514116" w:rsidP="00FC4E80">
            <w:pPr>
              <w:ind w:left="0"/>
              <w:rPr>
                <w:rFonts w:ascii="Arial" w:hAnsi="Arial" w:cs="Arial"/>
                <w:sz w:val="22"/>
                <w:szCs w:val="22"/>
              </w:rPr>
            </w:pPr>
            <w:r>
              <w:rPr>
                <w:rFonts w:ascii="Arial" w:hAnsi="Arial" w:cs="Arial"/>
                <w:sz w:val="22"/>
                <w:szCs w:val="22"/>
              </w:rPr>
              <w:t xml:space="preserve"> </w:t>
            </w:r>
            <w:r w:rsidR="00FC4E80">
              <w:rPr>
                <w:rFonts w:ascii="Arial" w:hAnsi="Arial" w:cs="Arial"/>
                <w:sz w:val="22"/>
                <w:szCs w:val="22"/>
              </w:rPr>
              <w:t>XXX</w:t>
            </w:r>
          </w:p>
        </w:tc>
      </w:tr>
      <w:tr w:rsidR="00E85E99" w:rsidRPr="003F4562" w:rsidTr="00BB63F6">
        <w:tc>
          <w:tcPr>
            <w:tcW w:w="2127" w:type="dxa"/>
          </w:tcPr>
          <w:p w:rsidR="00E85E99" w:rsidRPr="003F4562" w:rsidRDefault="00E85E99" w:rsidP="00C030C2">
            <w:pPr>
              <w:rPr>
                <w:rFonts w:ascii="Arial" w:hAnsi="Arial" w:cs="Arial"/>
                <w:sz w:val="22"/>
                <w:szCs w:val="22"/>
              </w:rPr>
            </w:pPr>
          </w:p>
        </w:tc>
        <w:tc>
          <w:tcPr>
            <w:tcW w:w="7448" w:type="dxa"/>
            <w:gridSpan w:val="4"/>
          </w:tcPr>
          <w:p w:rsidR="00E85E99" w:rsidRPr="005934A7" w:rsidRDefault="005934A7" w:rsidP="00FC4E80">
            <w:pPr>
              <w:tabs>
                <w:tab w:val="left" w:pos="318"/>
              </w:tabs>
              <w:ind w:left="0"/>
              <w:rPr>
                <w:rFonts w:ascii="Arial" w:hAnsi="Arial" w:cs="Arial"/>
                <w:sz w:val="22"/>
                <w:szCs w:val="22"/>
              </w:rPr>
            </w:pPr>
            <w:r w:rsidRPr="00514116">
              <w:rPr>
                <w:rFonts w:ascii="Arial" w:hAnsi="Arial" w:cs="Arial"/>
                <w:sz w:val="22"/>
                <w:szCs w:val="22"/>
              </w:rPr>
              <w:t xml:space="preserve">   </w:t>
            </w:r>
            <w:r w:rsidR="00FC4E80">
              <w:rPr>
                <w:rFonts w:ascii="Arial" w:hAnsi="Arial" w:cs="Arial"/>
                <w:sz w:val="22"/>
                <w:szCs w:val="22"/>
              </w:rPr>
              <w:t>XXX</w:t>
            </w:r>
          </w:p>
          <w:p w:rsidR="00E85E99" w:rsidRPr="003F4562" w:rsidRDefault="00E85E99" w:rsidP="00C030C2">
            <w:pPr>
              <w:rPr>
                <w:rFonts w:ascii="Arial" w:hAnsi="Arial" w:cs="Arial"/>
                <w:sz w:val="22"/>
                <w:szCs w:val="22"/>
                <w:highlight w:val="yellow"/>
              </w:rPr>
            </w:pPr>
          </w:p>
          <w:p w:rsidR="00E85E99" w:rsidRPr="003F4562" w:rsidRDefault="00E85E99" w:rsidP="00C030C2">
            <w:pPr>
              <w:rPr>
                <w:rFonts w:ascii="Arial" w:hAnsi="Arial" w:cs="Arial"/>
                <w:sz w:val="22"/>
                <w:szCs w:val="22"/>
              </w:rPr>
            </w:pPr>
          </w:p>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E85E99" w:rsidRDefault="00E85E99" w:rsidP="00E85E99">
      <w:pPr>
        <w:jc w:val="right"/>
        <w:rPr>
          <w:b/>
        </w:rPr>
      </w:pPr>
    </w:p>
    <w:p w:rsidR="00E85E99" w:rsidRDefault="00E85E99" w:rsidP="00E85E99">
      <w:pPr>
        <w:jc w:val="right"/>
        <w:rPr>
          <w:b/>
        </w:rPr>
      </w:pPr>
    </w:p>
    <w:tbl>
      <w:tblPr>
        <w:tblW w:w="14899" w:type="dxa"/>
        <w:tblLook w:val="04A0" w:firstRow="1" w:lastRow="0" w:firstColumn="1" w:lastColumn="0" w:noHBand="0" w:noVBand="1"/>
      </w:tblPr>
      <w:tblGrid>
        <w:gridCol w:w="2235"/>
        <w:gridCol w:w="12664"/>
      </w:tblGrid>
      <w:tr w:rsidR="00B15D65" w:rsidRPr="002901CE" w:rsidTr="00BB63F6">
        <w:tc>
          <w:tcPr>
            <w:tcW w:w="2235" w:type="dxa"/>
            <w:shd w:val="clear" w:color="auto" w:fill="auto"/>
          </w:tcPr>
          <w:p w:rsidR="00B15D65" w:rsidRPr="002901CE" w:rsidRDefault="00B15D65" w:rsidP="00B15D65">
            <w:pPr>
              <w:rPr>
                <w:rFonts w:ascii="Arial" w:hAnsi="Arial" w:cs="Arial"/>
                <w:b/>
                <w:sz w:val="22"/>
                <w:szCs w:val="22"/>
              </w:rPr>
            </w:pPr>
            <w:r w:rsidRPr="002901CE">
              <w:rPr>
                <w:rFonts w:ascii="Arial" w:hAnsi="Arial" w:cs="Arial"/>
                <w:b/>
                <w:sz w:val="22"/>
                <w:szCs w:val="22"/>
              </w:rPr>
              <w:t>Zhotovitel:</w:t>
            </w:r>
          </w:p>
        </w:tc>
        <w:tc>
          <w:tcPr>
            <w:tcW w:w="12664" w:type="dxa"/>
          </w:tcPr>
          <w:p w:rsidR="00B15D65" w:rsidRPr="00573E32" w:rsidRDefault="006D3FF3" w:rsidP="006D3FF3">
            <w:pPr>
              <w:ind w:left="56" w:hanging="56"/>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ZEMSKÝ Rohatec, s.r.o.</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Sídlo:</w:t>
            </w:r>
          </w:p>
        </w:tc>
        <w:tc>
          <w:tcPr>
            <w:tcW w:w="12664" w:type="dxa"/>
          </w:tcPr>
          <w:p w:rsidR="00B15D65" w:rsidRPr="00573E32" w:rsidRDefault="006D3FF3" w:rsidP="006D3FF3">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Na Kopci 1196/27, 696 01 Rohatec</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BB63F6">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společnost zapsaná u Krajského soudu v Brně, oddíl C, vložka 37774</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BB63F6">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Janem Zemským, jednatelem</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Zastoupený:</w:t>
            </w:r>
          </w:p>
        </w:tc>
        <w:tc>
          <w:tcPr>
            <w:tcW w:w="12664" w:type="dxa"/>
          </w:tcPr>
          <w:p w:rsidR="00B15D65" w:rsidRPr="00573E32" w:rsidRDefault="00B15D65" w:rsidP="00B15D65">
            <w:pPr>
              <w:rPr>
                <w:rFonts w:ascii="Arial" w:hAnsi="Arial" w:cs="Arial"/>
                <w:sz w:val="22"/>
                <w:szCs w:val="22"/>
              </w:rPr>
            </w:pP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BB63F6">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257 29 331</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IČO:</w:t>
            </w:r>
          </w:p>
        </w:tc>
        <w:tc>
          <w:tcPr>
            <w:tcW w:w="12664" w:type="dxa"/>
          </w:tcPr>
          <w:p w:rsidR="00B15D65" w:rsidRPr="00573E32" w:rsidRDefault="00BB63F6" w:rsidP="00BB63F6">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CZ25729331</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DIČ:</w:t>
            </w:r>
          </w:p>
        </w:tc>
        <w:tc>
          <w:tcPr>
            <w:tcW w:w="12664" w:type="dxa"/>
          </w:tcPr>
          <w:p w:rsidR="00B15D65" w:rsidRPr="00573E32" w:rsidRDefault="00BB63F6" w:rsidP="00FC4E80">
            <w:pPr>
              <w:ind w:left="0"/>
              <w:rPr>
                <w:rFonts w:ascii="Arial" w:hAnsi="Arial" w:cs="Arial"/>
                <w:sz w:val="22"/>
                <w:szCs w:val="22"/>
              </w:rPr>
            </w:pPr>
            <w:r>
              <w:rPr>
                <w:rFonts w:ascii="Arial" w:hAnsi="Arial" w:cs="Arial"/>
                <w:sz w:val="22"/>
                <w:szCs w:val="22"/>
              </w:rPr>
              <w:t xml:space="preserve"> </w:t>
            </w:r>
            <w:r w:rsidR="00FC4E80">
              <w:rPr>
                <w:rFonts w:ascii="Arial" w:hAnsi="Arial" w:cs="Arial"/>
                <w:sz w:val="22"/>
                <w:szCs w:val="22"/>
              </w:rPr>
              <w:t>XXX</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Bankovní spojení:</w:t>
            </w:r>
          </w:p>
        </w:tc>
        <w:tc>
          <w:tcPr>
            <w:tcW w:w="12664" w:type="dxa"/>
          </w:tcPr>
          <w:p w:rsidR="00B15D65" w:rsidRPr="00573E32" w:rsidRDefault="00BB63F6" w:rsidP="00FC4E80">
            <w:pPr>
              <w:ind w:left="0"/>
              <w:rPr>
                <w:rFonts w:ascii="Arial" w:hAnsi="Arial" w:cs="Arial"/>
                <w:sz w:val="22"/>
                <w:szCs w:val="22"/>
              </w:rPr>
            </w:pPr>
            <w:r>
              <w:rPr>
                <w:rFonts w:ascii="Arial" w:hAnsi="Arial" w:cs="Arial"/>
                <w:sz w:val="22"/>
                <w:szCs w:val="22"/>
              </w:rPr>
              <w:t xml:space="preserve"> </w:t>
            </w:r>
            <w:r w:rsidR="00FC4E80">
              <w:rPr>
                <w:rFonts w:ascii="Arial" w:hAnsi="Arial" w:cs="Arial"/>
                <w:sz w:val="22"/>
                <w:szCs w:val="22"/>
              </w:rPr>
              <w:t>XXX</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r w:rsidRPr="002901CE">
              <w:rPr>
                <w:rFonts w:ascii="Arial" w:hAnsi="Arial" w:cs="Arial"/>
                <w:sz w:val="22"/>
                <w:szCs w:val="22"/>
              </w:rPr>
              <w:t>číslo účtu:</w:t>
            </w:r>
          </w:p>
        </w:tc>
        <w:tc>
          <w:tcPr>
            <w:tcW w:w="12664" w:type="dxa"/>
          </w:tcPr>
          <w:p w:rsidR="00B15D65" w:rsidRPr="00573E32" w:rsidRDefault="00B15D65" w:rsidP="00B15D65">
            <w:pPr>
              <w:rPr>
                <w:rFonts w:ascii="Arial" w:hAnsi="Arial" w:cs="Arial"/>
                <w:sz w:val="22"/>
                <w:szCs w:val="22"/>
              </w:rPr>
            </w:pP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BB63F6">
            <w:pPr>
              <w:ind w:left="0"/>
              <w:rPr>
                <w:rFonts w:ascii="Arial" w:hAnsi="Arial" w:cs="Arial"/>
                <w:sz w:val="22"/>
                <w:szCs w:val="22"/>
              </w:rPr>
            </w:pPr>
            <w:r>
              <w:rPr>
                <w:rFonts w:ascii="Arial" w:hAnsi="Arial" w:cs="Arial"/>
                <w:sz w:val="22"/>
                <w:szCs w:val="22"/>
              </w:rPr>
              <w:t xml:space="preserve"> </w:t>
            </w:r>
            <w:r w:rsidR="00B15D65" w:rsidRPr="00573E32">
              <w:rPr>
                <w:rFonts w:ascii="Arial" w:hAnsi="Arial" w:cs="Arial"/>
                <w:sz w:val="22"/>
                <w:szCs w:val="22"/>
              </w:rPr>
              <w:t>ve věcech technických jsou oprávněni jednat:</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FC4E80">
            <w:pPr>
              <w:ind w:left="0"/>
              <w:rPr>
                <w:rFonts w:ascii="Arial" w:hAnsi="Arial" w:cs="Arial"/>
                <w:sz w:val="22"/>
                <w:szCs w:val="22"/>
              </w:rPr>
            </w:pPr>
            <w:r>
              <w:rPr>
                <w:rFonts w:ascii="Arial" w:hAnsi="Arial" w:cs="Arial"/>
                <w:sz w:val="22"/>
                <w:szCs w:val="22"/>
              </w:rPr>
              <w:t xml:space="preserve"> </w:t>
            </w:r>
            <w:r w:rsidR="00FC4E80">
              <w:rPr>
                <w:rFonts w:ascii="Arial" w:hAnsi="Arial" w:cs="Arial"/>
                <w:sz w:val="22"/>
                <w:szCs w:val="22"/>
              </w:rPr>
              <w:t>XXX</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FC4E80">
            <w:pPr>
              <w:ind w:left="0"/>
              <w:rPr>
                <w:rFonts w:ascii="Arial" w:hAnsi="Arial" w:cs="Arial"/>
                <w:sz w:val="22"/>
                <w:szCs w:val="22"/>
              </w:rPr>
            </w:pPr>
            <w:r>
              <w:rPr>
                <w:rFonts w:ascii="Arial" w:hAnsi="Arial" w:cs="Arial"/>
                <w:sz w:val="22"/>
                <w:szCs w:val="22"/>
              </w:rPr>
              <w:t xml:space="preserve"> </w:t>
            </w:r>
            <w:r w:rsidR="00FC4E80">
              <w:rPr>
                <w:rFonts w:ascii="Arial" w:hAnsi="Arial" w:cs="Arial"/>
                <w:sz w:val="22"/>
                <w:szCs w:val="22"/>
              </w:rPr>
              <w:t>XXX</w:t>
            </w:r>
          </w:p>
        </w:tc>
      </w:tr>
      <w:tr w:rsidR="00B15D65" w:rsidRPr="002901CE" w:rsidTr="00BB63F6">
        <w:tc>
          <w:tcPr>
            <w:tcW w:w="2235" w:type="dxa"/>
            <w:shd w:val="clear" w:color="auto" w:fill="auto"/>
          </w:tcPr>
          <w:p w:rsidR="00B15D65" w:rsidRPr="002901CE" w:rsidRDefault="00B15D65" w:rsidP="00B15D65">
            <w:pPr>
              <w:rPr>
                <w:rFonts w:ascii="Arial" w:hAnsi="Arial" w:cs="Arial"/>
                <w:sz w:val="22"/>
                <w:szCs w:val="22"/>
              </w:rPr>
            </w:pPr>
          </w:p>
        </w:tc>
        <w:tc>
          <w:tcPr>
            <w:tcW w:w="12664" w:type="dxa"/>
          </w:tcPr>
          <w:p w:rsidR="00B15D65" w:rsidRPr="00573E32" w:rsidRDefault="00BB63F6" w:rsidP="00FC4E80">
            <w:pPr>
              <w:ind w:left="0"/>
              <w:rPr>
                <w:rFonts w:ascii="Arial" w:hAnsi="Arial" w:cs="Arial"/>
                <w:sz w:val="22"/>
                <w:szCs w:val="22"/>
              </w:rPr>
            </w:pPr>
            <w:r>
              <w:rPr>
                <w:rFonts w:ascii="Arial" w:hAnsi="Arial" w:cs="Arial"/>
                <w:sz w:val="22"/>
                <w:szCs w:val="22"/>
              </w:rPr>
              <w:t xml:space="preserve"> </w:t>
            </w:r>
          </w:p>
        </w:tc>
      </w:tr>
    </w:tbl>
    <w:p w:rsidR="00E85E99"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rsidR="00B15D65" w:rsidRDefault="00B15D65" w:rsidP="002901CE">
      <w:pPr>
        <w:tabs>
          <w:tab w:val="left" w:pos="216"/>
          <w:tab w:val="right" w:pos="12448"/>
        </w:tabs>
        <w:ind w:firstLine="250"/>
        <w:jc w:val="right"/>
        <w:rPr>
          <w:rFonts w:ascii="Arial" w:hAnsi="Arial" w:cs="Arial"/>
          <w:b/>
          <w:sz w:val="22"/>
          <w:szCs w:val="22"/>
        </w:rPr>
      </w:pPr>
    </w:p>
    <w:p w:rsidR="00B15D65" w:rsidRDefault="00B15D65" w:rsidP="002901CE">
      <w:pPr>
        <w:tabs>
          <w:tab w:val="left" w:pos="216"/>
          <w:tab w:val="right" w:pos="12448"/>
        </w:tabs>
        <w:ind w:firstLine="250"/>
        <w:jc w:val="right"/>
        <w:rPr>
          <w:rFonts w:ascii="Arial" w:hAnsi="Arial" w:cs="Arial"/>
          <w:b/>
          <w:sz w:val="22"/>
          <w:szCs w:val="22"/>
        </w:rPr>
      </w:pPr>
    </w:p>
    <w:p w:rsidR="00867123" w:rsidRDefault="00867123" w:rsidP="002901CE">
      <w:pPr>
        <w:tabs>
          <w:tab w:val="left" w:pos="216"/>
          <w:tab w:val="right" w:pos="12448"/>
        </w:tabs>
        <w:ind w:firstLine="250"/>
        <w:jc w:val="right"/>
        <w:rPr>
          <w:rFonts w:ascii="Arial" w:hAnsi="Arial" w:cs="Arial"/>
          <w:b/>
          <w:sz w:val="22"/>
          <w:szCs w:val="22"/>
        </w:rPr>
      </w:pPr>
    </w:p>
    <w:p w:rsidR="00867123" w:rsidRDefault="00867123" w:rsidP="002901CE">
      <w:pPr>
        <w:tabs>
          <w:tab w:val="left" w:pos="216"/>
          <w:tab w:val="right" w:pos="12448"/>
        </w:tabs>
        <w:ind w:firstLine="250"/>
        <w:jc w:val="right"/>
        <w:rPr>
          <w:rFonts w:ascii="Arial" w:hAnsi="Arial" w:cs="Arial"/>
          <w:b/>
          <w:sz w:val="22"/>
          <w:szCs w:val="22"/>
        </w:rPr>
      </w:pPr>
    </w:p>
    <w:p w:rsidR="00FC4E80" w:rsidRDefault="00FC4E80" w:rsidP="00FC4E80">
      <w:pPr>
        <w:tabs>
          <w:tab w:val="left" w:pos="216"/>
          <w:tab w:val="right" w:pos="12448"/>
        </w:tabs>
        <w:ind w:firstLine="250"/>
        <w:jc w:val="right"/>
        <w:rPr>
          <w:rFonts w:ascii="Arial" w:hAnsi="Arial" w:cs="Arial"/>
          <w:b/>
          <w:sz w:val="22"/>
          <w:szCs w:val="22"/>
        </w:rPr>
      </w:pPr>
    </w:p>
    <w:p w:rsidR="00FC4E80" w:rsidRDefault="00FC4E80" w:rsidP="00FC4E80">
      <w:pPr>
        <w:tabs>
          <w:tab w:val="left" w:pos="216"/>
          <w:tab w:val="right" w:pos="12448"/>
        </w:tabs>
        <w:ind w:firstLine="250"/>
        <w:jc w:val="right"/>
        <w:rPr>
          <w:rFonts w:ascii="Arial" w:hAnsi="Arial" w:cs="Arial"/>
          <w:b/>
          <w:sz w:val="22"/>
          <w:szCs w:val="22"/>
        </w:rPr>
      </w:pPr>
    </w:p>
    <w:p w:rsidR="00FC4E80" w:rsidRDefault="00FC4E80" w:rsidP="00FC4E80">
      <w:pPr>
        <w:tabs>
          <w:tab w:val="left" w:pos="216"/>
          <w:tab w:val="right" w:pos="12448"/>
        </w:tabs>
        <w:ind w:firstLine="250"/>
        <w:jc w:val="right"/>
        <w:rPr>
          <w:rFonts w:ascii="Arial" w:hAnsi="Arial" w:cs="Arial"/>
          <w:b/>
          <w:sz w:val="22"/>
          <w:szCs w:val="22"/>
        </w:rPr>
      </w:pPr>
    </w:p>
    <w:p w:rsidR="00867123" w:rsidRDefault="00867123" w:rsidP="002901CE">
      <w:pPr>
        <w:tabs>
          <w:tab w:val="left" w:pos="216"/>
          <w:tab w:val="right" w:pos="12448"/>
        </w:tabs>
        <w:ind w:firstLine="250"/>
        <w:jc w:val="right"/>
        <w:rPr>
          <w:rFonts w:ascii="Arial" w:hAnsi="Arial" w:cs="Arial"/>
          <w:b/>
          <w:sz w:val="22"/>
          <w:szCs w:val="22"/>
        </w:rPr>
      </w:pP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E85E99" w:rsidRPr="002252D9" w:rsidRDefault="00E85E99" w:rsidP="00E85E99">
      <w:pPr>
        <w:numPr>
          <w:ilvl w:val="0"/>
          <w:numId w:val="20"/>
        </w:numPr>
        <w:suppressAutoHyphens w:val="0"/>
        <w:rPr>
          <w:rFonts w:ascii="Arial" w:hAnsi="Arial" w:cs="Arial"/>
          <w:sz w:val="22"/>
          <w:szCs w:val="22"/>
        </w:rPr>
      </w:pPr>
      <w:r w:rsidRPr="002252D9">
        <w:rPr>
          <w:rFonts w:ascii="Arial" w:hAnsi="Arial" w:cs="Arial"/>
          <w:sz w:val="22"/>
          <w:szCs w:val="22"/>
        </w:rPr>
        <w:t xml:space="preserve">Smluvní strany uzavřely dne </w:t>
      </w:r>
      <w:r w:rsidR="002E60EF">
        <w:rPr>
          <w:rFonts w:ascii="Arial" w:hAnsi="Arial" w:cs="Arial"/>
          <w:sz w:val="22"/>
          <w:szCs w:val="22"/>
        </w:rPr>
        <w:t xml:space="preserve">21. 10. </w:t>
      </w:r>
      <w:r w:rsidR="002E60EF" w:rsidRPr="002E60EF">
        <w:rPr>
          <w:rFonts w:ascii="Arial" w:hAnsi="Arial" w:cs="Arial"/>
          <w:sz w:val="22"/>
          <w:szCs w:val="22"/>
        </w:rPr>
        <w:t>2024</w:t>
      </w:r>
      <w:r w:rsidRPr="002E60EF">
        <w:rPr>
          <w:rFonts w:ascii="Arial" w:hAnsi="Arial" w:cs="Arial"/>
          <w:sz w:val="22"/>
          <w:szCs w:val="22"/>
        </w:rPr>
        <w:t xml:space="preserve"> smlouvu o dílo, jejímž předmětem je provedení díla, tj. stavby „</w:t>
      </w:r>
      <w:r w:rsidR="002E60EF" w:rsidRPr="001F2022">
        <w:rPr>
          <w:rFonts w:ascii="Arial" w:hAnsi="Arial" w:cs="Arial"/>
          <w:sz w:val="22"/>
          <w:szCs w:val="22"/>
        </w:rPr>
        <w:t>ČOV Brno</w:t>
      </w:r>
      <w:r w:rsidR="002E60EF">
        <w:rPr>
          <w:rFonts w:ascii="Arial" w:hAnsi="Arial" w:cs="Arial"/>
          <w:sz w:val="22"/>
          <w:szCs w:val="22"/>
        </w:rPr>
        <w:t xml:space="preserve"> </w:t>
      </w:r>
      <w:r w:rsidR="002E60EF" w:rsidRPr="001F2022">
        <w:rPr>
          <w:rFonts w:ascii="Arial" w:hAnsi="Arial" w:cs="Arial"/>
          <w:sz w:val="22"/>
          <w:szCs w:val="22"/>
        </w:rPr>
        <w:t>-</w:t>
      </w:r>
      <w:r w:rsidR="002E60EF">
        <w:rPr>
          <w:rFonts w:ascii="Arial" w:hAnsi="Arial" w:cs="Arial"/>
          <w:sz w:val="22"/>
          <w:szCs w:val="22"/>
        </w:rPr>
        <w:t xml:space="preserve"> </w:t>
      </w:r>
      <w:r w:rsidR="002E60EF" w:rsidRPr="004E4601">
        <w:rPr>
          <w:rFonts w:ascii="Arial" w:hAnsi="Arial" w:cs="Arial"/>
          <w:sz w:val="22"/>
          <w:szCs w:val="22"/>
        </w:rPr>
        <w:t>Modřice, obslužné lávky pro</w:t>
      </w:r>
      <w:r w:rsidR="002E60EF" w:rsidRPr="001F2022">
        <w:rPr>
          <w:rFonts w:ascii="Arial" w:hAnsi="Arial" w:cs="Arial"/>
          <w:sz w:val="22"/>
          <w:szCs w:val="22"/>
        </w:rPr>
        <w:t xml:space="preserve"> dosazovací nádrže</w:t>
      </w:r>
      <w:r w:rsidRPr="002252D9">
        <w:rPr>
          <w:rFonts w:ascii="Arial" w:hAnsi="Arial" w:cs="Arial"/>
          <w:sz w:val="22"/>
          <w:szCs w:val="22"/>
        </w:rPr>
        <w:t xml:space="preserve">“. </w:t>
      </w:r>
    </w:p>
    <w:p w:rsidR="00E85E99" w:rsidRPr="002252D9" w:rsidRDefault="00E85E99" w:rsidP="00E85E99">
      <w:pPr>
        <w:ind w:left="360"/>
        <w:rPr>
          <w:rFonts w:ascii="Arial" w:hAnsi="Arial" w:cs="Arial"/>
          <w:sz w:val="22"/>
          <w:szCs w:val="22"/>
        </w:rPr>
      </w:pPr>
    </w:p>
    <w:p w:rsidR="00E85E99" w:rsidRDefault="00E85E99" w:rsidP="00E85E99">
      <w:pPr>
        <w:numPr>
          <w:ilvl w:val="0"/>
          <w:numId w:val="20"/>
        </w:numPr>
        <w:suppressAutoHyphens w:val="0"/>
        <w:rPr>
          <w:rFonts w:ascii="Arial" w:hAnsi="Arial" w:cs="Arial"/>
          <w:sz w:val="22"/>
          <w:szCs w:val="22"/>
        </w:rPr>
      </w:pPr>
      <w:r w:rsidRPr="002077B4">
        <w:rPr>
          <w:rFonts w:ascii="Arial" w:hAnsi="Arial" w:cs="Arial"/>
          <w:sz w:val="22"/>
          <w:szCs w:val="22"/>
        </w:rPr>
        <w:t xml:space="preserve">Smluvní strany se dohodly na </w:t>
      </w:r>
      <w:r w:rsidR="002077B4" w:rsidRPr="002077B4">
        <w:rPr>
          <w:rFonts w:ascii="Arial" w:hAnsi="Arial" w:cs="Arial"/>
          <w:sz w:val="22"/>
          <w:szCs w:val="22"/>
        </w:rPr>
        <w:t>posunutí termínu plnění</w:t>
      </w:r>
      <w:r w:rsidRPr="002077B4">
        <w:rPr>
          <w:rFonts w:ascii="Arial" w:hAnsi="Arial" w:cs="Arial"/>
          <w:sz w:val="22"/>
          <w:szCs w:val="22"/>
        </w:rPr>
        <w:t>.</w:t>
      </w:r>
    </w:p>
    <w:p w:rsidR="00A94D87" w:rsidRDefault="00A94D87" w:rsidP="00A94D87">
      <w:pPr>
        <w:pStyle w:val="Odstavecseseznamem"/>
        <w:rPr>
          <w:rFonts w:ascii="Arial" w:hAnsi="Arial" w:cs="Arial"/>
          <w:sz w:val="22"/>
          <w:szCs w:val="22"/>
        </w:rPr>
      </w:pPr>
    </w:p>
    <w:p w:rsidR="00A94D87" w:rsidRPr="002077B4" w:rsidRDefault="00A94D87" w:rsidP="00A94D87">
      <w:pPr>
        <w:suppressAutoHyphens w:val="0"/>
        <w:ind w:left="360"/>
        <w:rPr>
          <w:rFonts w:ascii="Arial" w:hAnsi="Arial" w:cs="Arial"/>
          <w:sz w:val="22"/>
          <w:szCs w:val="22"/>
        </w:rPr>
      </w:pPr>
    </w:p>
    <w:p w:rsidR="00E85E99" w:rsidRPr="002252D9" w:rsidRDefault="00E85E99" w:rsidP="00E85E99">
      <w:pPr>
        <w:rPr>
          <w:rFonts w:ascii="Arial" w:hAnsi="Arial" w:cs="Arial"/>
          <w:sz w:val="22"/>
          <w:szCs w:val="22"/>
        </w:rPr>
      </w:pPr>
    </w:p>
    <w:p w:rsidR="00E85E99" w:rsidRPr="00A94D87" w:rsidRDefault="00E85E99" w:rsidP="00A94D87">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t>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ind w:right="114"/>
        <w:rPr>
          <w:rFonts w:ascii="Arial" w:hAnsi="Arial" w:cs="Arial"/>
          <w:b/>
          <w:bCs/>
          <w:sz w:val="22"/>
          <w:szCs w:val="22"/>
        </w:rPr>
      </w:pPr>
    </w:p>
    <w:p w:rsidR="00E85E9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III odst. 2 ve znění:</w:t>
      </w:r>
    </w:p>
    <w:p w:rsidR="00D71926" w:rsidRPr="002252D9" w:rsidRDefault="00D71926" w:rsidP="00D71926">
      <w:pPr>
        <w:suppressAutoHyphens w:val="0"/>
        <w:ind w:left="426"/>
        <w:jc w:val="left"/>
        <w:rPr>
          <w:rFonts w:ascii="Arial" w:hAnsi="Arial" w:cs="Arial"/>
          <w:sz w:val="22"/>
          <w:szCs w:val="22"/>
        </w:rPr>
      </w:pPr>
    </w:p>
    <w:p w:rsidR="00FB1F04" w:rsidRPr="001860C1" w:rsidRDefault="00E85E99" w:rsidP="00FB1F04">
      <w:pPr>
        <w:pStyle w:val="Nadpis2"/>
        <w:numPr>
          <w:ilvl w:val="0"/>
          <w:numId w:val="0"/>
        </w:numPr>
        <w:suppressAutoHyphens w:val="0"/>
        <w:rPr>
          <w:rFonts w:ascii="Arial" w:hAnsi="Arial" w:cs="Arial"/>
          <w:sz w:val="22"/>
          <w:szCs w:val="22"/>
        </w:rPr>
      </w:pPr>
      <w:r w:rsidRPr="002252D9">
        <w:rPr>
          <w:rFonts w:ascii="Arial" w:hAnsi="Arial" w:cs="Arial"/>
          <w:sz w:val="22"/>
          <w:szCs w:val="22"/>
        </w:rPr>
        <w:t>„</w:t>
      </w:r>
      <w:r w:rsidR="00FB1F04" w:rsidRPr="004778C8">
        <w:rPr>
          <w:rFonts w:ascii="Arial" w:hAnsi="Arial" w:cs="Arial"/>
          <w:sz w:val="22"/>
          <w:szCs w:val="22"/>
        </w:rPr>
        <w:t>Plnění díla bude probíhat postupně.</w:t>
      </w:r>
      <w:r w:rsidR="00FB1F04">
        <w:rPr>
          <w:rFonts w:ascii="Arial" w:hAnsi="Arial" w:cs="Arial"/>
          <w:sz w:val="22"/>
          <w:szCs w:val="22"/>
        </w:rPr>
        <w:t xml:space="preserve"> </w:t>
      </w:r>
      <w:r w:rsidR="00FB1F04" w:rsidRPr="001860C1">
        <w:rPr>
          <w:rFonts w:ascii="Arial" w:hAnsi="Arial" w:cs="Arial"/>
          <w:sz w:val="22"/>
          <w:szCs w:val="22"/>
        </w:rPr>
        <w:t>Zhotovitel se zavazuje dokončit a předat jednotlivé části díla objednateli v následujících termínech:</w:t>
      </w:r>
    </w:p>
    <w:p w:rsidR="00FB1F04" w:rsidRPr="004E4601" w:rsidRDefault="00FB1F04" w:rsidP="00FB1F04">
      <w:pPr>
        <w:pStyle w:val="Odstavecseseznamem"/>
        <w:numPr>
          <w:ilvl w:val="0"/>
          <w:numId w:val="28"/>
        </w:numPr>
        <w:jc w:val="both"/>
        <w:rPr>
          <w:rFonts w:ascii="Arial" w:hAnsi="Arial" w:cs="Arial"/>
          <w:sz w:val="22"/>
          <w:szCs w:val="22"/>
        </w:rPr>
      </w:pPr>
      <w:r w:rsidRPr="004E4601">
        <w:rPr>
          <w:rFonts w:ascii="Arial" w:hAnsi="Arial" w:cs="Arial"/>
          <w:sz w:val="22"/>
          <w:szCs w:val="22"/>
        </w:rPr>
        <w:t xml:space="preserve">1 ks obslužné lávky k dosazovací nádrži č. 1 </w:t>
      </w:r>
      <w:r>
        <w:rPr>
          <w:rFonts w:ascii="Arial" w:hAnsi="Arial" w:cs="Arial"/>
          <w:sz w:val="22"/>
          <w:szCs w:val="22"/>
        </w:rPr>
        <w:tab/>
        <w:t xml:space="preserve">      </w:t>
      </w:r>
      <w:r w:rsidRPr="004E4601">
        <w:rPr>
          <w:rFonts w:ascii="Arial" w:hAnsi="Arial" w:cs="Arial"/>
          <w:sz w:val="22"/>
          <w:szCs w:val="22"/>
        </w:rPr>
        <w:t>do 16. 12. 2024,</w:t>
      </w:r>
    </w:p>
    <w:p w:rsidR="00FB1F04" w:rsidRPr="004E4601" w:rsidRDefault="00FB1F04" w:rsidP="00FB1F04">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2 ks obslužné lávky k dosazovací nádrži č. 2 a 3 </w:t>
      </w:r>
      <w:r>
        <w:rPr>
          <w:rFonts w:ascii="Arial" w:hAnsi="Arial" w:cs="Arial"/>
          <w:sz w:val="22"/>
          <w:szCs w:val="22"/>
        </w:rPr>
        <w:t xml:space="preserve">   </w:t>
      </w:r>
      <w:r w:rsidRPr="004E4601">
        <w:rPr>
          <w:rFonts w:ascii="Arial" w:hAnsi="Arial" w:cs="Arial"/>
          <w:sz w:val="22"/>
          <w:szCs w:val="22"/>
        </w:rPr>
        <w:t>do 1. 12. 2025,</w:t>
      </w:r>
    </w:p>
    <w:p w:rsidR="00FB1F04" w:rsidRPr="004E4601" w:rsidRDefault="00FB1F04" w:rsidP="00FB1F04">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2 ks obslužné lávky k dosazovací nádrži č. 4 a 5 </w:t>
      </w:r>
      <w:r>
        <w:rPr>
          <w:rFonts w:ascii="Arial" w:hAnsi="Arial" w:cs="Arial"/>
          <w:sz w:val="22"/>
          <w:szCs w:val="22"/>
        </w:rPr>
        <w:t xml:space="preserve">   </w:t>
      </w:r>
      <w:r w:rsidRPr="004E4601">
        <w:rPr>
          <w:rFonts w:ascii="Arial" w:hAnsi="Arial" w:cs="Arial"/>
          <w:sz w:val="22"/>
          <w:szCs w:val="22"/>
        </w:rPr>
        <w:t>do 1. 12. 2026,</w:t>
      </w:r>
    </w:p>
    <w:p w:rsidR="00FB1F04" w:rsidRPr="004E4601" w:rsidRDefault="00FB1F04" w:rsidP="00FB1F04">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1 ks obslužné lávky k dosazovací nádrži č. 6 </w:t>
      </w:r>
      <w:r>
        <w:rPr>
          <w:rFonts w:ascii="Arial" w:hAnsi="Arial" w:cs="Arial"/>
          <w:sz w:val="22"/>
          <w:szCs w:val="22"/>
        </w:rPr>
        <w:tab/>
        <w:t xml:space="preserve">      </w:t>
      </w:r>
      <w:r w:rsidRPr="004E4601">
        <w:rPr>
          <w:rFonts w:ascii="Arial" w:hAnsi="Arial" w:cs="Arial"/>
          <w:sz w:val="22"/>
          <w:szCs w:val="22"/>
        </w:rPr>
        <w:t>do 1. 7. 2027.</w:t>
      </w:r>
      <w:r>
        <w:rPr>
          <w:rFonts w:ascii="Arial" w:hAnsi="Arial" w:cs="Arial"/>
          <w:sz w:val="22"/>
          <w:szCs w:val="22"/>
        </w:rPr>
        <w:t>“</w:t>
      </w:r>
    </w:p>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rsidR="00E85E99" w:rsidRPr="002252D9" w:rsidRDefault="00E85E99" w:rsidP="00E85E99">
      <w:pPr>
        <w:rPr>
          <w:rFonts w:ascii="Arial" w:hAnsi="Arial" w:cs="Arial"/>
          <w:sz w:val="22"/>
          <w:szCs w:val="22"/>
        </w:rPr>
      </w:pPr>
    </w:p>
    <w:p w:rsidR="00DD0FFC" w:rsidRPr="001860C1" w:rsidRDefault="00E85E99" w:rsidP="00DD0FFC">
      <w:pPr>
        <w:pStyle w:val="Nadpis2"/>
        <w:numPr>
          <w:ilvl w:val="0"/>
          <w:numId w:val="0"/>
        </w:numPr>
        <w:suppressAutoHyphens w:val="0"/>
        <w:rPr>
          <w:rFonts w:ascii="Arial" w:hAnsi="Arial" w:cs="Arial"/>
          <w:sz w:val="22"/>
          <w:szCs w:val="22"/>
        </w:rPr>
      </w:pPr>
      <w:r w:rsidRPr="002252D9">
        <w:rPr>
          <w:rFonts w:ascii="Arial" w:hAnsi="Arial" w:cs="Arial"/>
          <w:sz w:val="22"/>
          <w:szCs w:val="22"/>
        </w:rPr>
        <w:t>„</w:t>
      </w:r>
      <w:r w:rsidR="00DD0FFC" w:rsidRPr="004778C8">
        <w:rPr>
          <w:rFonts w:ascii="Arial" w:hAnsi="Arial" w:cs="Arial"/>
          <w:sz w:val="22"/>
          <w:szCs w:val="22"/>
        </w:rPr>
        <w:t>Plnění díla bude probíhat postupně.</w:t>
      </w:r>
      <w:r w:rsidR="00DD0FFC">
        <w:rPr>
          <w:rFonts w:ascii="Arial" w:hAnsi="Arial" w:cs="Arial"/>
          <w:sz w:val="22"/>
          <w:szCs w:val="22"/>
        </w:rPr>
        <w:t xml:space="preserve"> </w:t>
      </w:r>
      <w:r w:rsidR="00DD0FFC" w:rsidRPr="001860C1">
        <w:rPr>
          <w:rFonts w:ascii="Arial" w:hAnsi="Arial" w:cs="Arial"/>
          <w:sz w:val="22"/>
          <w:szCs w:val="22"/>
        </w:rPr>
        <w:t>Zhotovitel se zavazuje dokončit a předat jednotlivé části díla objednateli v následujících termínech:</w:t>
      </w:r>
    </w:p>
    <w:p w:rsidR="00DD0FFC" w:rsidRPr="004E4601" w:rsidRDefault="00DD0FFC" w:rsidP="00DD0FFC">
      <w:pPr>
        <w:pStyle w:val="Odstavecseseznamem"/>
        <w:numPr>
          <w:ilvl w:val="0"/>
          <w:numId w:val="28"/>
        </w:numPr>
        <w:jc w:val="both"/>
        <w:rPr>
          <w:rFonts w:ascii="Arial" w:hAnsi="Arial" w:cs="Arial"/>
          <w:sz w:val="22"/>
          <w:szCs w:val="22"/>
        </w:rPr>
      </w:pPr>
      <w:r w:rsidRPr="004E4601">
        <w:rPr>
          <w:rFonts w:ascii="Arial" w:hAnsi="Arial" w:cs="Arial"/>
          <w:sz w:val="22"/>
          <w:szCs w:val="22"/>
        </w:rPr>
        <w:t xml:space="preserve">1 ks obslužné lávky k dosazovací nádrži č. 1 </w:t>
      </w:r>
      <w:r>
        <w:rPr>
          <w:rFonts w:ascii="Arial" w:hAnsi="Arial" w:cs="Arial"/>
          <w:sz w:val="22"/>
          <w:szCs w:val="22"/>
        </w:rPr>
        <w:tab/>
        <w:t xml:space="preserve">      </w:t>
      </w:r>
      <w:r w:rsidRPr="008F5D69">
        <w:rPr>
          <w:rFonts w:ascii="Arial" w:hAnsi="Arial" w:cs="Arial"/>
          <w:b/>
          <w:sz w:val="22"/>
          <w:szCs w:val="22"/>
        </w:rPr>
        <w:t>do 30. 4. 2025</w:t>
      </w:r>
      <w:r w:rsidRPr="004E4601">
        <w:rPr>
          <w:rFonts w:ascii="Arial" w:hAnsi="Arial" w:cs="Arial"/>
          <w:sz w:val="22"/>
          <w:szCs w:val="22"/>
        </w:rPr>
        <w:t>,</w:t>
      </w:r>
    </w:p>
    <w:p w:rsidR="00DD0FFC" w:rsidRPr="004E4601" w:rsidRDefault="00DD0FFC" w:rsidP="00DD0FFC">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2 ks obslužné lávky k dosazovací nádrži č. 2 a 3 </w:t>
      </w:r>
      <w:r>
        <w:rPr>
          <w:rFonts w:ascii="Arial" w:hAnsi="Arial" w:cs="Arial"/>
          <w:sz w:val="22"/>
          <w:szCs w:val="22"/>
        </w:rPr>
        <w:t xml:space="preserve">   </w:t>
      </w:r>
      <w:r w:rsidRPr="004E4601">
        <w:rPr>
          <w:rFonts w:ascii="Arial" w:hAnsi="Arial" w:cs="Arial"/>
          <w:sz w:val="22"/>
          <w:szCs w:val="22"/>
        </w:rPr>
        <w:t>do 1. 12. 2025,</w:t>
      </w:r>
    </w:p>
    <w:p w:rsidR="00DD0FFC" w:rsidRPr="004E4601" w:rsidRDefault="00DD0FFC" w:rsidP="00DD0FFC">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2 ks obslužné lávky k dosazovací nádrži č. 4 a 5 </w:t>
      </w:r>
      <w:r>
        <w:rPr>
          <w:rFonts w:ascii="Arial" w:hAnsi="Arial" w:cs="Arial"/>
          <w:sz w:val="22"/>
          <w:szCs w:val="22"/>
        </w:rPr>
        <w:t xml:space="preserve">   </w:t>
      </w:r>
      <w:r w:rsidRPr="004E4601">
        <w:rPr>
          <w:rFonts w:ascii="Arial" w:hAnsi="Arial" w:cs="Arial"/>
          <w:sz w:val="22"/>
          <w:szCs w:val="22"/>
        </w:rPr>
        <w:t>do 1. 12. 2026,</w:t>
      </w:r>
    </w:p>
    <w:p w:rsidR="00E85E99" w:rsidRPr="00DD0FFC" w:rsidRDefault="00DD0FFC" w:rsidP="00DD0FFC">
      <w:pPr>
        <w:pStyle w:val="Odstavecseseznamem"/>
        <w:numPr>
          <w:ilvl w:val="0"/>
          <w:numId w:val="28"/>
        </w:numPr>
        <w:jc w:val="both"/>
        <w:rPr>
          <w:rFonts w:ascii="Arial" w:hAnsi="Arial" w:cs="Arial"/>
          <w:strike/>
          <w:sz w:val="22"/>
          <w:szCs w:val="22"/>
        </w:rPr>
      </w:pPr>
      <w:r w:rsidRPr="004E4601">
        <w:rPr>
          <w:rFonts w:ascii="Arial" w:hAnsi="Arial" w:cs="Arial"/>
          <w:sz w:val="22"/>
          <w:szCs w:val="22"/>
        </w:rPr>
        <w:t xml:space="preserve">1 ks obslužné lávky k dosazovací nádrži č. 6 </w:t>
      </w:r>
      <w:r>
        <w:rPr>
          <w:rFonts w:ascii="Arial" w:hAnsi="Arial" w:cs="Arial"/>
          <w:sz w:val="22"/>
          <w:szCs w:val="22"/>
        </w:rPr>
        <w:tab/>
        <w:t xml:space="preserve">      </w:t>
      </w:r>
      <w:r w:rsidRPr="004E4601">
        <w:rPr>
          <w:rFonts w:ascii="Arial" w:hAnsi="Arial" w:cs="Arial"/>
          <w:sz w:val="22"/>
          <w:szCs w:val="22"/>
        </w:rPr>
        <w:t>do 1. 7. 2027</w:t>
      </w:r>
      <w:r w:rsidR="00E85E99" w:rsidRPr="00DD0FFC">
        <w:rPr>
          <w:rFonts w:ascii="Arial" w:hAnsi="Arial" w:cs="Arial"/>
          <w:sz w:val="22"/>
          <w:szCs w:val="22"/>
        </w:rPr>
        <w:t>.“</w:t>
      </w:r>
    </w:p>
    <w:p w:rsidR="006A4F2E" w:rsidRPr="00665B01" w:rsidRDefault="006A4F2E" w:rsidP="006A4F2E">
      <w:pPr>
        <w:suppressAutoHyphens w:val="0"/>
        <w:ind w:left="426"/>
        <w:rPr>
          <w:rFonts w:ascii="Arial" w:hAnsi="Arial" w:cs="Arial"/>
          <w:sz w:val="22"/>
          <w:szCs w:val="22"/>
          <w:highlight w:val="yellow"/>
        </w:rPr>
      </w:pPr>
    </w:p>
    <w:p w:rsidR="00665B01" w:rsidRDefault="00665B01" w:rsidP="00E85E99">
      <w:pPr>
        <w:pStyle w:val="Odstavecseseznamem"/>
        <w:ind w:left="360"/>
        <w:jc w:val="both"/>
        <w:rPr>
          <w:sz w:val="24"/>
          <w:szCs w:val="24"/>
        </w:rPr>
      </w:pPr>
    </w:p>
    <w:p w:rsidR="00E85E99" w:rsidRPr="002252D9" w:rsidRDefault="00E85E99" w:rsidP="00E85E99">
      <w:pPr>
        <w:rPr>
          <w:rFonts w:ascii="Arial" w:hAnsi="Arial" w:cs="Arial"/>
          <w:sz w:val="22"/>
          <w:szCs w:val="22"/>
        </w:rPr>
      </w:pPr>
    </w:p>
    <w:p w:rsidR="00E85E99" w:rsidRPr="002252D9" w:rsidRDefault="00E85E99" w:rsidP="00A94D87">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rsidR="00E85E99" w:rsidRPr="002252D9" w:rsidRDefault="00E85E99" w:rsidP="00E85E99">
      <w:pPr>
        <w:ind w:left="360"/>
        <w:rPr>
          <w:rFonts w:ascii="Arial" w:hAnsi="Arial" w:cs="Arial"/>
          <w:sz w:val="22"/>
          <w:szCs w:val="22"/>
        </w:rPr>
      </w:pPr>
    </w:p>
    <w:p w:rsidR="00E85E99" w:rsidRPr="004E4D0D" w:rsidRDefault="00E85E99" w:rsidP="00E85E99">
      <w:pPr>
        <w:numPr>
          <w:ilvl w:val="0"/>
          <w:numId w:val="23"/>
        </w:numPr>
        <w:suppressAutoHyphens w:val="0"/>
        <w:rPr>
          <w:rFonts w:ascii="Arial" w:hAnsi="Arial" w:cs="Arial"/>
          <w:sz w:val="22"/>
          <w:szCs w:val="22"/>
        </w:rPr>
      </w:pPr>
      <w:r w:rsidRPr="004E4D0D">
        <w:rPr>
          <w:rFonts w:ascii="Arial" w:hAnsi="Arial" w:cs="Arial"/>
          <w:iCs/>
          <w:sz w:val="22"/>
          <w:szCs w:val="22"/>
        </w:rPr>
        <w:t xml:space="preserve">Tento dodatek byl </w:t>
      </w:r>
      <w:r w:rsidRPr="004E4D0D">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004E4D0D" w:rsidRPr="004E4D0D">
        <w:rPr>
          <w:rFonts w:ascii="Arial" w:hAnsi="Arial" w:cs="Arial"/>
          <w:iCs/>
          <w:color w:val="FF0000"/>
          <w:sz w:val="22"/>
          <w:szCs w:val="22"/>
        </w:rPr>
        <w:t xml:space="preserve"> </w:t>
      </w:r>
    </w:p>
    <w:p w:rsidR="00C343E5" w:rsidRDefault="00C343E5" w:rsidP="00C343E5">
      <w:pPr>
        <w:suppressAutoHyphens w:val="0"/>
        <w:rPr>
          <w:rFonts w:ascii="Arial" w:hAnsi="Arial" w:cs="Arial"/>
          <w:iCs/>
          <w:color w:val="FF0000"/>
          <w:sz w:val="22"/>
          <w:szCs w:val="22"/>
          <w:highlight w:val="yellow"/>
        </w:rPr>
      </w:pPr>
    </w:p>
    <w:p w:rsidR="00C343E5" w:rsidRPr="002252D9" w:rsidRDefault="00C343E5" w:rsidP="00C343E5">
      <w:pPr>
        <w:suppressAutoHyphens w:val="0"/>
        <w:rPr>
          <w:rFonts w:ascii="Arial" w:hAnsi="Arial" w:cs="Arial"/>
          <w:sz w:val="22"/>
          <w:szCs w:val="22"/>
          <w:highlight w:val="yellow"/>
        </w:rPr>
      </w:pPr>
    </w:p>
    <w:p w:rsidR="00E85E99" w:rsidRPr="002252D9" w:rsidRDefault="00E85E99" w:rsidP="00E85E99">
      <w:pPr>
        <w:pStyle w:val="Odstavecseseznamem"/>
        <w:ind w:left="567" w:hanging="425"/>
        <w:rPr>
          <w:rFonts w:ascii="Arial" w:hAnsi="Arial" w:cs="Arial"/>
          <w:sz w:val="22"/>
          <w:szCs w:val="22"/>
        </w:rPr>
      </w:pPr>
    </w:p>
    <w:p w:rsidR="00D53D3B" w:rsidRPr="004E4D0D" w:rsidRDefault="00D53D3B" w:rsidP="00D53D3B">
      <w:pPr>
        <w:numPr>
          <w:ilvl w:val="0"/>
          <w:numId w:val="23"/>
        </w:numPr>
        <w:suppressAutoHyphens w:val="0"/>
        <w:rPr>
          <w:rFonts w:ascii="Arial" w:hAnsi="Arial" w:cs="Arial"/>
          <w:iCs/>
          <w:sz w:val="22"/>
          <w:szCs w:val="22"/>
        </w:rPr>
      </w:pPr>
      <w:r w:rsidRPr="004E4D0D">
        <w:rPr>
          <w:rFonts w:ascii="Arial" w:hAnsi="Arial" w:cs="Arial"/>
          <w:iCs/>
          <w:sz w:val="22"/>
          <w:szCs w:val="22"/>
        </w:rPr>
        <w:lastRenderedPageBreak/>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4E4D0D">
        <w:rPr>
          <w:rFonts w:ascii="Arial" w:hAnsi="Arial" w:cs="Arial"/>
          <w:iCs/>
          <w:sz w:val="22"/>
          <w:szCs w:val="22"/>
        </w:rPr>
        <w:t>formátu .</w:t>
      </w:r>
      <w:proofErr w:type="spellStart"/>
      <w:r w:rsidRPr="004E4D0D">
        <w:rPr>
          <w:rFonts w:ascii="Arial" w:hAnsi="Arial" w:cs="Arial"/>
          <w:iCs/>
          <w:sz w:val="22"/>
          <w:szCs w:val="22"/>
        </w:rPr>
        <w:t>pdf</w:t>
      </w:r>
      <w:proofErr w:type="spellEnd"/>
      <w:proofErr w:type="gramEnd"/>
      <w:r w:rsidRPr="004E4D0D">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Default="00E27EC7" w:rsidP="00E27EC7">
      <w:pPr>
        <w:suppressAutoHyphens w:val="0"/>
        <w:ind w:left="360"/>
        <w:rPr>
          <w:rFonts w:ascii="Arial" w:hAnsi="Arial" w:cs="Arial"/>
          <w:iCs/>
          <w:sz w:val="22"/>
          <w:szCs w:val="22"/>
          <w:highlight w:val="yellow"/>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2252D9" w:rsidRDefault="00E85E99" w:rsidP="00E85E99">
      <w:pPr>
        <w:pStyle w:val="Odstavecseseznamem"/>
        <w:ind w:left="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rsidR="00E85E99" w:rsidRPr="002252D9" w:rsidRDefault="00E85E99" w:rsidP="00E85E99">
      <w:pPr>
        <w:ind w:left="360"/>
        <w:rPr>
          <w:rFonts w:ascii="Arial" w:hAnsi="Arial" w:cs="Arial"/>
          <w:sz w:val="22"/>
          <w:szCs w:val="22"/>
        </w:rPr>
      </w:pPr>
    </w:p>
    <w:p w:rsidR="00E85E99" w:rsidRPr="008F5D69" w:rsidRDefault="00E85E99" w:rsidP="00047825">
      <w:pPr>
        <w:numPr>
          <w:ilvl w:val="0"/>
          <w:numId w:val="23"/>
        </w:numPr>
        <w:suppressAutoHyphens w:val="0"/>
      </w:pPr>
      <w:r w:rsidRPr="008F5D69">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A90805" w:rsidTr="004E0998">
        <w:tc>
          <w:tcPr>
            <w:tcW w:w="4644" w:type="dxa"/>
          </w:tcPr>
          <w:p w:rsidR="005649CE" w:rsidRPr="007406BD" w:rsidRDefault="005649CE" w:rsidP="00BA4339">
            <w:pPr>
              <w:rPr>
                <w:rFonts w:ascii="Arial" w:hAnsi="Arial" w:cs="Arial"/>
                <w:sz w:val="22"/>
                <w:szCs w:val="22"/>
              </w:rPr>
            </w:pPr>
            <w:r w:rsidRPr="007406BD">
              <w:rPr>
                <w:rFonts w:ascii="Arial" w:hAnsi="Arial" w:cs="Arial"/>
                <w:sz w:val="22"/>
                <w:szCs w:val="22"/>
              </w:rPr>
              <w:t>V Brně  </w:t>
            </w:r>
            <w:r w:rsidR="00BA4339">
              <w:rPr>
                <w:rFonts w:ascii="Arial" w:hAnsi="Arial" w:cs="Arial"/>
                <w:sz w:val="22"/>
                <w:szCs w:val="22"/>
              </w:rPr>
              <w:t>dne 30. 11. 2024</w:t>
            </w:r>
          </w:p>
        </w:tc>
        <w:tc>
          <w:tcPr>
            <w:tcW w:w="4932" w:type="dxa"/>
          </w:tcPr>
          <w:p w:rsidR="005649CE" w:rsidRPr="007406BD" w:rsidRDefault="005649CE" w:rsidP="00BA4339">
            <w:pPr>
              <w:rPr>
                <w:rFonts w:ascii="Arial" w:hAnsi="Arial" w:cs="Arial"/>
                <w:sz w:val="22"/>
                <w:szCs w:val="22"/>
              </w:rPr>
            </w:pPr>
            <w:r w:rsidRPr="007406BD">
              <w:rPr>
                <w:rFonts w:ascii="Arial" w:hAnsi="Arial" w:cs="Arial"/>
                <w:sz w:val="22"/>
                <w:szCs w:val="22"/>
              </w:rPr>
              <w:t>V Brně  </w:t>
            </w:r>
            <w:r w:rsidR="00BA4339">
              <w:rPr>
                <w:rFonts w:ascii="Arial" w:hAnsi="Arial" w:cs="Arial"/>
                <w:sz w:val="22"/>
                <w:szCs w:val="22"/>
              </w:rPr>
              <w:t>dne 9.12.2024</w:t>
            </w:r>
            <w:bookmarkStart w:id="0" w:name="_GoBack"/>
            <w:bookmarkEnd w:id="0"/>
          </w:p>
        </w:tc>
      </w:tr>
      <w:tr w:rsidR="005649CE" w:rsidRPr="00A90805" w:rsidTr="004E0998">
        <w:trPr>
          <w:trHeight w:val="1531"/>
        </w:trPr>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Za objednatele</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Brněnské vodárny a kanalizace, a.s.,</w:t>
            </w:r>
          </w:p>
          <w:p w:rsidR="005649CE" w:rsidRPr="007406BD" w:rsidRDefault="007406BD" w:rsidP="004E0998">
            <w:pPr>
              <w:rPr>
                <w:rFonts w:ascii="Arial" w:hAnsi="Arial" w:cs="Arial"/>
                <w:sz w:val="22"/>
                <w:szCs w:val="22"/>
              </w:rPr>
            </w:pPr>
            <w:r w:rsidRPr="007406BD">
              <w:rPr>
                <w:rFonts w:ascii="Arial" w:hAnsi="Arial" w:cs="Arial"/>
                <w:sz w:val="22"/>
                <w:szCs w:val="22"/>
              </w:rPr>
              <w:t xml:space="preserve">Ing. Daniel </w:t>
            </w:r>
            <w:proofErr w:type="spellStart"/>
            <w:r w:rsidRPr="007406BD">
              <w:rPr>
                <w:rFonts w:ascii="Arial" w:hAnsi="Arial" w:cs="Arial"/>
                <w:sz w:val="22"/>
                <w:szCs w:val="22"/>
              </w:rPr>
              <w:t>Struž</w:t>
            </w:r>
            <w:proofErr w:type="spellEnd"/>
            <w:r w:rsidR="005649CE" w:rsidRPr="007406BD">
              <w:rPr>
                <w:rFonts w:ascii="Arial" w:hAnsi="Arial" w:cs="Arial"/>
                <w:sz w:val="22"/>
                <w:szCs w:val="22"/>
              </w:rPr>
              <w:t>, MBA</w:t>
            </w:r>
          </w:p>
          <w:p w:rsidR="005649CE" w:rsidRPr="007406BD" w:rsidRDefault="005649CE" w:rsidP="004E0998">
            <w:pPr>
              <w:rPr>
                <w:rFonts w:ascii="Arial" w:hAnsi="Arial" w:cs="Arial"/>
                <w:sz w:val="22"/>
                <w:szCs w:val="22"/>
              </w:rPr>
            </w:pPr>
            <w:r w:rsidRPr="007406BD">
              <w:rPr>
                <w:rFonts w:ascii="Arial" w:hAnsi="Arial" w:cs="Arial"/>
                <w:sz w:val="22"/>
                <w:szCs w:val="22"/>
              </w:rPr>
              <w:t>předseda představenstva</w:t>
            </w:r>
          </w:p>
          <w:p w:rsidR="005649CE" w:rsidRPr="00A90805" w:rsidRDefault="005649CE" w:rsidP="004E0998">
            <w:pPr>
              <w:rPr>
                <w:rFonts w:ascii="Arial" w:hAnsi="Arial" w:cs="Arial"/>
                <w:color w:val="FF0000"/>
                <w:sz w:val="22"/>
                <w:szCs w:val="22"/>
              </w:rPr>
            </w:pPr>
          </w:p>
        </w:tc>
        <w:tc>
          <w:tcPr>
            <w:tcW w:w="4932" w:type="dxa"/>
          </w:tcPr>
          <w:p w:rsidR="005649CE" w:rsidRDefault="007406BD" w:rsidP="004E0998">
            <w:pPr>
              <w:rPr>
                <w:rFonts w:ascii="Arial" w:hAnsi="Arial" w:cs="Arial"/>
                <w:sz w:val="22"/>
                <w:szCs w:val="22"/>
              </w:rPr>
            </w:pPr>
            <w:r>
              <w:rPr>
                <w:rFonts w:ascii="Arial" w:hAnsi="Arial" w:cs="Arial"/>
                <w:sz w:val="22"/>
                <w:szCs w:val="22"/>
              </w:rPr>
              <w:t>ZEMSKÝ Rohatec, s.r.o.</w:t>
            </w:r>
          </w:p>
          <w:p w:rsidR="007406BD" w:rsidRDefault="007406BD" w:rsidP="004E0998">
            <w:pPr>
              <w:rPr>
                <w:rFonts w:ascii="Arial" w:hAnsi="Arial" w:cs="Arial"/>
                <w:sz w:val="22"/>
                <w:szCs w:val="22"/>
              </w:rPr>
            </w:pPr>
            <w:r>
              <w:rPr>
                <w:rFonts w:ascii="Arial" w:hAnsi="Arial" w:cs="Arial"/>
                <w:sz w:val="22"/>
                <w:szCs w:val="22"/>
              </w:rPr>
              <w:t>Jan Zemský</w:t>
            </w:r>
          </w:p>
          <w:p w:rsidR="007406BD" w:rsidRPr="00A90805" w:rsidRDefault="007406BD" w:rsidP="004E0998">
            <w:pPr>
              <w:rPr>
                <w:rFonts w:ascii="Arial" w:hAnsi="Arial" w:cs="Arial"/>
                <w:sz w:val="22"/>
                <w:szCs w:val="22"/>
              </w:rPr>
            </w:pPr>
            <w:r>
              <w:rPr>
                <w:rFonts w:ascii="Arial" w:hAnsi="Arial" w:cs="Arial"/>
                <w:sz w:val="22"/>
                <w:szCs w:val="22"/>
              </w:rPr>
              <w:t>jednatel</w:t>
            </w:r>
          </w:p>
          <w:p w:rsidR="005649CE" w:rsidRPr="00A90805" w:rsidRDefault="005649CE" w:rsidP="004E0998">
            <w:pPr>
              <w:rPr>
                <w:rFonts w:ascii="Arial" w:hAnsi="Arial" w:cs="Arial"/>
                <w:sz w:val="22"/>
                <w:szCs w:val="22"/>
              </w:rPr>
            </w:pPr>
          </w:p>
        </w:tc>
      </w:tr>
    </w:tbl>
    <w:p w:rsidR="008613A5" w:rsidRDefault="008613A5" w:rsidP="002252D9">
      <w:pPr>
        <w:ind w:left="0"/>
      </w:pPr>
    </w:p>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Pr="008613A5" w:rsidRDefault="008613A5" w:rsidP="008613A5"/>
    <w:p w:rsidR="008613A5" w:rsidRDefault="008613A5" w:rsidP="008613A5"/>
    <w:p w:rsidR="008613A5" w:rsidRDefault="008613A5" w:rsidP="008613A5"/>
    <w:p w:rsidR="00D24A91" w:rsidRPr="008613A5" w:rsidRDefault="008613A5" w:rsidP="008613A5">
      <w:pPr>
        <w:tabs>
          <w:tab w:val="left" w:pos="5475"/>
        </w:tabs>
      </w:pPr>
      <w:r>
        <w:tab/>
      </w: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0D" w:rsidRDefault="00B70B0D" w:rsidP="00B82A2B">
      <w:r>
        <w:separator/>
      </w:r>
    </w:p>
  </w:endnote>
  <w:endnote w:type="continuationSeparator" w:id="0">
    <w:p w:rsidR="00B70B0D" w:rsidRDefault="00B70B0D"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B70B0D"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2E60EF">
              <w:rPr>
                <w:rFonts w:ascii="Arial" w:hAnsi="Arial" w:cs="Arial"/>
                <w:sz w:val="18"/>
                <w:szCs w:val="18"/>
              </w:rPr>
              <w:t>04347</w:t>
            </w:r>
            <w:r w:rsidR="005649CE" w:rsidRPr="00EE3B5A">
              <w:rPr>
                <w:rFonts w:ascii="Arial" w:hAnsi="Arial" w:cs="Arial"/>
                <w:sz w:val="18"/>
                <w:szCs w:val="18"/>
              </w:rPr>
              <w:t>/2</w:t>
            </w:r>
            <w:r w:rsidR="002E60EF">
              <w:rPr>
                <w:rFonts w:ascii="Arial" w:hAnsi="Arial" w:cs="Arial"/>
                <w:sz w:val="18"/>
                <w:szCs w:val="18"/>
              </w:rPr>
              <w:t>4-1</w:t>
            </w:r>
            <w:r w:rsidR="005649CE">
              <w:rPr>
                <w:rFonts w:ascii="Arial" w:hAnsi="Arial" w:cs="Arial"/>
                <w:sz w:val="18"/>
                <w:szCs w:val="18"/>
              </w:rPr>
              <w:t xml:space="preserve">                                                                                              </w:t>
            </w:r>
            <w:r w:rsidR="002E60EF">
              <w:rPr>
                <w:rFonts w:ascii="Arial" w:hAnsi="Arial" w:cs="Arial"/>
                <w:sz w:val="18"/>
                <w:szCs w:val="18"/>
              </w:rPr>
              <w:t xml:space="preserve">                         </w:t>
            </w:r>
            <w:r w:rsidR="005649CE">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BA4339">
              <w:rPr>
                <w:rFonts w:ascii="Arial" w:hAnsi="Arial" w:cs="Arial"/>
                <w:bCs/>
                <w:noProof/>
                <w:sz w:val="18"/>
                <w:szCs w:val="18"/>
              </w:rPr>
              <w:t>3</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BA4339">
              <w:rPr>
                <w:rFonts w:ascii="Arial" w:hAnsi="Arial" w:cs="Arial"/>
                <w:bCs/>
                <w:noProof/>
                <w:sz w:val="18"/>
                <w:szCs w:val="18"/>
              </w:rPr>
              <w:t>3</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0D" w:rsidRDefault="00B70B0D" w:rsidP="00B82A2B">
      <w:r>
        <w:separator/>
      </w:r>
    </w:p>
  </w:footnote>
  <w:footnote w:type="continuationSeparator" w:id="0">
    <w:p w:rsidR="00B70B0D" w:rsidRDefault="00B70B0D"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70B0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70B0D"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70B0D">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8806F620"/>
    <w:lvl w:ilvl="0" w:tplc="F18AD16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17094E"/>
    <w:multiLevelType w:val="hybridMultilevel"/>
    <w:tmpl w:val="980C6A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7A642C"/>
    <w:multiLevelType w:val="multilevel"/>
    <w:tmpl w:val="02921C50"/>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ascii="Arial" w:hAnsi="Arial" w:cs="Arial"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9"/>
  </w:num>
  <w:num w:numId="22">
    <w:abstractNumId w:val="2"/>
  </w:num>
  <w:num w:numId="23">
    <w:abstractNumId w:val="0"/>
  </w:num>
  <w:num w:numId="24">
    <w:abstractNumId w:val="12"/>
  </w:num>
  <w:num w:numId="25">
    <w:abstractNumId w:val="3"/>
  </w:num>
  <w:num w:numId="26">
    <w:abstractNumId w:val="10"/>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D41CA"/>
    <w:rsid w:val="000D5DBB"/>
    <w:rsid w:val="00103EE3"/>
    <w:rsid w:val="001E4A5A"/>
    <w:rsid w:val="001E6C29"/>
    <w:rsid w:val="002077B4"/>
    <w:rsid w:val="00216272"/>
    <w:rsid w:val="00221BDD"/>
    <w:rsid w:val="002252D9"/>
    <w:rsid w:val="002901CE"/>
    <w:rsid w:val="002A58FF"/>
    <w:rsid w:val="002E60EF"/>
    <w:rsid w:val="00317F78"/>
    <w:rsid w:val="0033757C"/>
    <w:rsid w:val="003D24A6"/>
    <w:rsid w:val="003F4562"/>
    <w:rsid w:val="004144C3"/>
    <w:rsid w:val="00444E49"/>
    <w:rsid w:val="004E4D0D"/>
    <w:rsid w:val="00514116"/>
    <w:rsid w:val="005649CE"/>
    <w:rsid w:val="00570E57"/>
    <w:rsid w:val="005934A7"/>
    <w:rsid w:val="00665B01"/>
    <w:rsid w:val="00667D60"/>
    <w:rsid w:val="00683743"/>
    <w:rsid w:val="006A4F2E"/>
    <w:rsid w:val="006D3FF3"/>
    <w:rsid w:val="007406BD"/>
    <w:rsid w:val="007D719E"/>
    <w:rsid w:val="00802EBA"/>
    <w:rsid w:val="008613A5"/>
    <w:rsid w:val="00867123"/>
    <w:rsid w:val="008C7550"/>
    <w:rsid w:val="008F5D69"/>
    <w:rsid w:val="00A0650B"/>
    <w:rsid w:val="00A94D87"/>
    <w:rsid w:val="00AC4225"/>
    <w:rsid w:val="00B15D65"/>
    <w:rsid w:val="00B70B0D"/>
    <w:rsid w:val="00B82A2B"/>
    <w:rsid w:val="00BA4339"/>
    <w:rsid w:val="00BB63F6"/>
    <w:rsid w:val="00C11C38"/>
    <w:rsid w:val="00C343E5"/>
    <w:rsid w:val="00CB081F"/>
    <w:rsid w:val="00D24A91"/>
    <w:rsid w:val="00D53D3B"/>
    <w:rsid w:val="00D71926"/>
    <w:rsid w:val="00DD0FFC"/>
    <w:rsid w:val="00DD673D"/>
    <w:rsid w:val="00E06D3A"/>
    <w:rsid w:val="00E27EC7"/>
    <w:rsid w:val="00E85E99"/>
    <w:rsid w:val="00F45CDB"/>
    <w:rsid w:val="00F5659C"/>
    <w:rsid w:val="00FB1F04"/>
    <w:rsid w:val="00FC4E80"/>
    <w:rsid w:val="00FC6F59"/>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1C72D5D"/>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697</Words>
  <Characters>4117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Pechová</cp:lastModifiedBy>
  <cp:revision>4</cp:revision>
  <dcterms:created xsi:type="dcterms:W3CDTF">2024-12-12T08:05:00Z</dcterms:created>
  <dcterms:modified xsi:type="dcterms:W3CDTF">2024-12-12T08:22:00Z</dcterms:modified>
</cp:coreProperties>
</file>