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BC2D2" w14:textId="443D3120" w:rsidR="00DF02ED" w:rsidRDefault="00663560">
      <w:pPr>
        <w:jc w:val="center"/>
        <w:rPr>
          <w:rFonts w:ascii="Arial" w:hAnsi="Arial"/>
          <w:b/>
          <w:i/>
          <w:color w:val="000000"/>
          <w:sz w:val="32"/>
          <w:u w:val="single"/>
          <w:lang w:val="cs-CZ"/>
        </w:rPr>
      </w:pPr>
      <w:r>
        <w:rPr>
          <w:noProof/>
        </w:rPr>
        <mc:AlternateContent>
          <mc:Choice Requires="wps">
            <w:drawing>
              <wp:anchor distT="0" distB="0" distL="0" distR="0" simplePos="0" relativeHeight="251651584" behindDoc="1" locked="0" layoutInCell="1" allowOverlap="1" wp14:anchorId="23E971EA" wp14:editId="21E75F3B">
                <wp:simplePos x="0" y="0"/>
                <wp:positionH relativeFrom="column">
                  <wp:posOffset>0</wp:posOffset>
                </wp:positionH>
                <wp:positionV relativeFrom="paragraph">
                  <wp:posOffset>9846310</wp:posOffset>
                </wp:positionV>
                <wp:extent cx="6769100" cy="119380"/>
                <wp:effectExtent l="0" t="0" r="0" b="0"/>
                <wp:wrapSquare wrapText="bothSides"/>
                <wp:docPr id="867470878"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AD44C" w14:textId="77777777" w:rsidR="00DF02ED" w:rsidRDefault="00663560">
                            <w:pPr>
                              <w:jc w:val="center"/>
                              <w:rPr>
                                <w:rFonts w:ascii="Arial" w:hAnsi="Arial"/>
                                <w:color w:val="000000"/>
                                <w:spacing w:val="12"/>
                                <w:sz w:val="6"/>
                                <w:lang w:val="cs-CZ"/>
                              </w:rPr>
                            </w:pPr>
                            <w:r>
                              <w:rPr>
                                <w:rFonts w:ascii="Arial" w:hAnsi="Arial"/>
                                <w:color w:val="000000"/>
                                <w:spacing w:val="12"/>
                                <w:sz w:val="6"/>
                                <w:lang w:val="cs-CZ"/>
                              </w:rPr>
                              <w:t xml:space="preserve">( </w:t>
                            </w:r>
                            <w:r>
                              <w:rPr>
                                <w:rFonts w:ascii="Tahoma" w:hAnsi="Tahoma"/>
                                <w:color w:val="000000"/>
                                <w:spacing w:val="12"/>
                                <w:sz w:val="15"/>
                                <w:lang w:val="cs-CZ"/>
                              </w:rPr>
                              <w:t>1 )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971EA" id="_x0000_t202" coordsize="21600,21600" o:spt="202" path="m,l,21600r21600,l21600,xe">
                <v:stroke joinstyle="miter"/>
                <v:path gradientshapeok="t" o:connecttype="rect"/>
              </v:shapetype>
              <v:shape id="_x0000_s0" o:spid="_x0000_s1026" type="#_x0000_t202" style="position:absolute;left:0;text-align:left;margin-left:0;margin-top:775.3pt;width:533pt;height:9.4pt;z-index:-2516648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" filled="f" stroked="f">
                <v:textbox inset="0,0,0,0">
                  <w:txbxContent>
                    <w:p w14:paraId="7CAAD44C" w14:textId="77777777" w:rsidR="00DF02ED" w:rsidRDefault="00663560">
                      <w:pPr>
                        <w:jc w:val="center"/>
                        <w:rPr>
                          <w:rFonts w:ascii="Arial" w:hAnsi="Arial"/>
                          <w:color w:val="000000"/>
                          <w:spacing w:val="12"/>
                          <w:sz w:val="6"/>
                          <w:lang w:val="cs-CZ"/>
                        </w:rPr>
                      </w:pPr>
                      <w:r>
                        <w:rPr>
                          <w:rFonts w:ascii="Arial" w:hAnsi="Arial"/>
                          <w:color w:val="000000"/>
                          <w:spacing w:val="12"/>
                          <w:sz w:val="6"/>
                          <w:lang w:val="cs-CZ"/>
                        </w:rPr>
                        <w:t xml:space="preserve">( </w:t>
                      </w:r>
                      <w:r>
                        <w:rPr>
                          <w:rFonts w:ascii="Tahoma" w:hAnsi="Tahoma"/>
                          <w:color w:val="000000"/>
                          <w:spacing w:val="12"/>
                          <w:sz w:val="15"/>
                          <w:lang w:val="cs-CZ"/>
                        </w:rPr>
                        <w:t>1 )</w:t>
                      </w:r>
                    </w:p>
                  </w:txbxContent>
                </v:textbox>
                <w10:wrap type="square"/>
              </v:shape>
            </w:pict>
          </mc:Fallback>
        </mc:AlternateContent>
      </w:r>
      <w:r>
        <w:rPr>
          <w:rFonts w:ascii="Arial" w:hAnsi="Arial"/>
          <w:b/>
          <w:i/>
          <w:color w:val="000000"/>
          <w:sz w:val="32"/>
          <w:u w:val="single"/>
          <w:lang w:val="cs-CZ"/>
        </w:rPr>
        <w:t>SMLOUVA O NÁJMU A POSKYTOVÁNÍ SLUŽEB</w:t>
      </w:r>
    </w:p>
    <w:p w14:paraId="2F3D97D4" w14:textId="77777777" w:rsidR="00DF02ED" w:rsidRDefault="00663560">
      <w:pPr>
        <w:spacing w:before="468" w:after="288"/>
        <w:ind w:left="3024"/>
        <w:rPr>
          <w:rFonts w:ascii="Tahoma" w:hAnsi="Tahoma"/>
          <w:b/>
          <w:color w:val="000000"/>
          <w:spacing w:val="8"/>
          <w:lang w:val="cs-CZ"/>
        </w:rPr>
      </w:pPr>
      <w:r>
        <w:rPr>
          <w:rFonts w:ascii="Tahoma" w:hAnsi="Tahoma"/>
          <w:b/>
          <w:color w:val="000000"/>
          <w:spacing w:val="8"/>
          <w:lang w:val="cs-CZ"/>
        </w:rPr>
        <w:t>§ 1 Strany smlouvy a základní podmínky</w:t>
      </w:r>
    </w:p>
    <w:tbl>
      <w:tblPr>
        <w:tblW w:w="0" w:type="auto"/>
        <w:tblInd w:w="3" w:type="dxa"/>
        <w:tblLayout w:type="fixed"/>
        <w:tblCellMar>
          <w:left w:w="0" w:type="dxa"/>
          <w:right w:w="0" w:type="dxa"/>
        </w:tblCellMar>
        <w:tblLook w:val="04A0" w:firstRow="1" w:lastRow="0" w:firstColumn="1" w:lastColumn="0" w:noHBand="0" w:noVBand="1"/>
      </w:tblPr>
      <w:tblGrid>
        <w:gridCol w:w="2131"/>
        <w:gridCol w:w="2128"/>
        <w:gridCol w:w="2124"/>
        <w:gridCol w:w="2124"/>
        <w:gridCol w:w="2135"/>
      </w:tblGrid>
      <w:tr w:rsidR="00DF02ED" w14:paraId="56FC52B6" w14:textId="77777777">
        <w:tblPrEx>
          <w:tblCellMar>
            <w:top w:w="0" w:type="dxa"/>
            <w:bottom w:w="0" w:type="dxa"/>
          </w:tblCellMar>
        </w:tblPrEx>
        <w:trPr>
          <w:trHeight w:hRule="exact" w:val="461"/>
        </w:trPr>
        <w:tc>
          <w:tcPr>
            <w:tcW w:w="2131" w:type="dxa"/>
            <w:tcBorders>
              <w:top w:val="single" w:sz="2" w:space="0" w:color="000000"/>
              <w:left w:val="single" w:sz="2" w:space="0" w:color="000000"/>
              <w:bottom w:val="single" w:sz="2" w:space="0" w:color="000000"/>
              <w:right w:val="single" w:sz="2" w:space="0" w:color="000000"/>
            </w:tcBorders>
          </w:tcPr>
          <w:p w14:paraId="68F679ED" w14:textId="77777777" w:rsidR="00DF02ED" w:rsidRDefault="00663560">
            <w:pPr>
              <w:ind w:left="115"/>
              <w:rPr>
                <w:rFonts w:ascii="Arial" w:hAnsi="Arial"/>
                <w:color w:val="000000"/>
                <w:sz w:val="16"/>
                <w:lang w:val="cs-CZ"/>
              </w:rPr>
            </w:pPr>
            <w:r>
              <w:rPr>
                <w:rFonts w:ascii="Arial" w:hAnsi="Arial"/>
                <w:color w:val="000000"/>
                <w:sz w:val="16"/>
                <w:lang w:val="cs-CZ"/>
              </w:rPr>
              <w:t>Číslo smlouvy</w:t>
            </w:r>
          </w:p>
        </w:tc>
        <w:tc>
          <w:tcPr>
            <w:tcW w:w="8511" w:type="dxa"/>
            <w:gridSpan w:val="4"/>
            <w:tcBorders>
              <w:top w:val="single" w:sz="2" w:space="0" w:color="000000"/>
              <w:left w:val="single" w:sz="2" w:space="0" w:color="000000"/>
              <w:bottom w:val="single" w:sz="2" w:space="0" w:color="000000"/>
              <w:right w:val="single" w:sz="2" w:space="0" w:color="000000"/>
            </w:tcBorders>
            <w:vAlign w:val="center"/>
          </w:tcPr>
          <w:p w14:paraId="52B0781A" w14:textId="77777777" w:rsidR="00DF02ED" w:rsidRDefault="00663560">
            <w:pPr>
              <w:ind w:left="116"/>
              <w:rPr>
                <w:rFonts w:ascii="Arial" w:hAnsi="Arial"/>
                <w:b/>
                <w:color w:val="000000"/>
                <w:sz w:val="20"/>
                <w:lang w:val="cs-CZ"/>
              </w:rPr>
            </w:pPr>
            <w:r>
              <w:rPr>
                <w:rFonts w:ascii="Arial" w:hAnsi="Arial"/>
                <w:b/>
                <w:color w:val="000000"/>
                <w:sz w:val="20"/>
                <w:lang w:val="cs-CZ"/>
              </w:rPr>
              <w:t>109</w:t>
            </w:r>
          </w:p>
        </w:tc>
      </w:tr>
      <w:tr w:rsidR="00DF02ED" w14:paraId="3415BEDC" w14:textId="77777777">
        <w:tblPrEx>
          <w:tblCellMar>
            <w:top w:w="0" w:type="dxa"/>
            <w:bottom w:w="0" w:type="dxa"/>
          </w:tblCellMar>
        </w:tblPrEx>
        <w:trPr>
          <w:trHeight w:hRule="exact" w:val="273"/>
        </w:trPr>
        <w:tc>
          <w:tcPr>
            <w:tcW w:w="10642" w:type="dxa"/>
            <w:gridSpan w:val="5"/>
            <w:tcBorders>
              <w:top w:val="single" w:sz="2" w:space="0" w:color="000000"/>
              <w:left w:val="single" w:sz="2" w:space="0" w:color="000000"/>
              <w:bottom w:val="single" w:sz="2" w:space="0" w:color="000000"/>
              <w:right w:val="single" w:sz="2" w:space="0" w:color="000000"/>
            </w:tcBorders>
            <w:shd w:val="clear" w:color="C4C4C6" w:fill="C4C4C6"/>
            <w:vAlign w:val="center"/>
          </w:tcPr>
          <w:p w14:paraId="28FE0515" w14:textId="77777777" w:rsidR="00DF02ED" w:rsidRDefault="00663560">
            <w:pPr>
              <w:ind w:right="4730"/>
              <w:jc w:val="right"/>
              <w:rPr>
                <w:rFonts w:ascii="Tahoma" w:hAnsi="Tahoma"/>
                <w:color w:val="000000"/>
                <w:spacing w:val="-4"/>
                <w:sz w:val="16"/>
                <w:lang w:val="cs-CZ"/>
              </w:rPr>
            </w:pPr>
            <w:r>
              <w:rPr>
                <w:rFonts w:ascii="Tahoma" w:hAnsi="Tahoma"/>
                <w:color w:val="000000"/>
                <w:spacing w:val="-4"/>
                <w:sz w:val="16"/>
                <w:lang w:val="cs-CZ"/>
              </w:rPr>
              <w:t xml:space="preserve">Smluvní </w:t>
            </w:r>
            <w:r>
              <w:rPr>
                <w:rFonts w:ascii="Verdana" w:hAnsi="Verdana"/>
                <w:b/>
                <w:color w:val="000000"/>
                <w:spacing w:val="6"/>
                <w:sz w:val="15"/>
                <w:lang w:val="cs-CZ"/>
              </w:rPr>
              <w:t>strany</w:t>
            </w:r>
          </w:p>
        </w:tc>
      </w:tr>
      <w:tr w:rsidR="00DF02ED" w14:paraId="7CC29EC9" w14:textId="77777777">
        <w:tblPrEx>
          <w:tblCellMar>
            <w:top w:w="0" w:type="dxa"/>
            <w:bottom w:w="0" w:type="dxa"/>
          </w:tblCellMar>
        </w:tblPrEx>
        <w:trPr>
          <w:trHeight w:hRule="exact" w:val="468"/>
        </w:trPr>
        <w:tc>
          <w:tcPr>
            <w:tcW w:w="10642" w:type="dxa"/>
            <w:gridSpan w:val="5"/>
            <w:tcBorders>
              <w:top w:val="single" w:sz="2" w:space="0" w:color="000000"/>
              <w:left w:val="single" w:sz="2" w:space="0" w:color="000000"/>
              <w:bottom w:val="single" w:sz="2" w:space="0" w:color="000000"/>
              <w:right w:val="single" w:sz="2" w:space="0" w:color="000000"/>
            </w:tcBorders>
            <w:shd w:val="clear" w:color="C4C4C6" w:fill="C4C4C6"/>
          </w:tcPr>
          <w:p w14:paraId="4147DBA8" w14:textId="77777777" w:rsidR="00DF02ED" w:rsidRDefault="00663560">
            <w:pPr>
              <w:ind w:left="115"/>
              <w:rPr>
                <w:rFonts w:ascii="Arial" w:hAnsi="Arial"/>
                <w:color w:val="000000"/>
                <w:spacing w:val="-8"/>
                <w:sz w:val="17"/>
                <w:lang w:val="cs-CZ"/>
              </w:rPr>
            </w:pPr>
            <w:r>
              <w:rPr>
                <w:rFonts w:ascii="Arial" w:hAnsi="Arial"/>
                <w:color w:val="000000"/>
                <w:spacing w:val="-8"/>
                <w:sz w:val="17"/>
                <w:lang w:val="cs-CZ"/>
              </w:rPr>
              <w:t xml:space="preserve">Poskytovatel (pro účely této smlouvy dále </w:t>
            </w:r>
            <w:r>
              <w:rPr>
                <w:rFonts w:ascii="Tahoma" w:hAnsi="Tahoma"/>
                <w:color w:val="000000"/>
                <w:spacing w:val="2"/>
                <w:sz w:val="16"/>
                <w:lang w:val="cs-CZ"/>
              </w:rPr>
              <w:t xml:space="preserve">jen </w:t>
            </w:r>
            <w:r>
              <w:rPr>
                <w:rFonts w:ascii="Tahoma" w:hAnsi="Tahoma"/>
                <w:b/>
                <w:color w:val="000000"/>
                <w:spacing w:val="2"/>
                <w:sz w:val="17"/>
                <w:lang w:val="cs-CZ"/>
              </w:rPr>
              <w:t xml:space="preserve">„Poskytovatel" </w:t>
            </w:r>
            <w:r>
              <w:rPr>
                <w:rFonts w:ascii="Arial" w:hAnsi="Arial"/>
                <w:color w:val="000000"/>
                <w:spacing w:val="-8"/>
                <w:sz w:val="17"/>
                <w:lang w:val="cs-CZ"/>
              </w:rPr>
              <w:t>s velkým počátečním písmenem)</w:t>
            </w:r>
          </w:p>
        </w:tc>
      </w:tr>
      <w:tr w:rsidR="00DF02ED" w14:paraId="6AF7E285" w14:textId="77777777">
        <w:tblPrEx>
          <w:tblCellMar>
            <w:top w:w="0" w:type="dxa"/>
            <w:bottom w:w="0" w:type="dxa"/>
          </w:tblCellMar>
        </w:tblPrEx>
        <w:trPr>
          <w:trHeight w:hRule="exact" w:val="458"/>
        </w:trPr>
        <w:tc>
          <w:tcPr>
            <w:tcW w:w="2131" w:type="dxa"/>
            <w:tcBorders>
              <w:top w:val="single" w:sz="2" w:space="0" w:color="000000"/>
              <w:left w:val="single" w:sz="2" w:space="0" w:color="000000"/>
              <w:bottom w:val="single" w:sz="2" w:space="0" w:color="000000"/>
              <w:right w:val="single" w:sz="2" w:space="0" w:color="000000"/>
            </w:tcBorders>
          </w:tcPr>
          <w:p w14:paraId="51526E4B" w14:textId="77777777" w:rsidR="00DF02ED" w:rsidRDefault="00663560">
            <w:pPr>
              <w:ind w:left="115"/>
              <w:rPr>
                <w:rFonts w:ascii="Arial" w:hAnsi="Arial"/>
                <w:color w:val="000000"/>
                <w:sz w:val="16"/>
                <w:lang w:val="cs-CZ"/>
              </w:rPr>
            </w:pPr>
            <w:r>
              <w:rPr>
                <w:rFonts w:ascii="Arial" w:hAnsi="Arial"/>
                <w:color w:val="000000"/>
                <w:sz w:val="16"/>
                <w:lang w:val="cs-CZ"/>
              </w:rPr>
              <w:t>Firma</w:t>
            </w:r>
          </w:p>
        </w:tc>
        <w:tc>
          <w:tcPr>
            <w:tcW w:w="4252" w:type="dxa"/>
            <w:gridSpan w:val="2"/>
            <w:tcBorders>
              <w:top w:val="single" w:sz="2" w:space="0" w:color="000000"/>
              <w:left w:val="single" w:sz="2" w:space="0" w:color="000000"/>
              <w:bottom w:val="single" w:sz="2" w:space="0" w:color="000000"/>
              <w:right w:val="single" w:sz="2" w:space="0" w:color="000000"/>
            </w:tcBorders>
            <w:vAlign w:val="center"/>
          </w:tcPr>
          <w:p w14:paraId="625E1507" w14:textId="77777777" w:rsidR="00DF02ED" w:rsidRDefault="00663560">
            <w:pPr>
              <w:ind w:left="116"/>
              <w:rPr>
                <w:rFonts w:ascii="Arial" w:hAnsi="Arial"/>
                <w:color w:val="000000"/>
                <w:sz w:val="16"/>
                <w:lang w:val="cs-CZ"/>
              </w:rPr>
            </w:pPr>
            <w:r>
              <w:rPr>
                <w:rFonts w:ascii="Arial" w:hAnsi="Arial"/>
                <w:color w:val="000000"/>
                <w:sz w:val="16"/>
                <w:lang w:val="cs-CZ"/>
              </w:rPr>
              <w:t>COPIA Liberec s.r.o.</w:t>
            </w:r>
          </w:p>
        </w:tc>
        <w:tc>
          <w:tcPr>
            <w:tcW w:w="2124" w:type="dxa"/>
            <w:tcBorders>
              <w:top w:val="single" w:sz="2" w:space="0" w:color="000000"/>
              <w:left w:val="single" w:sz="2" w:space="0" w:color="000000"/>
              <w:bottom w:val="single" w:sz="2" w:space="0" w:color="000000"/>
              <w:right w:val="single" w:sz="2" w:space="0" w:color="000000"/>
            </w:tcBorders>
          </w:tcPr>
          <w:p w14:paraId="4E5988F4" w14:textId="77777777" w:rsidR="00DF02ED" w:rsidRDefault="00663560">
            <w:pPr>
              <w:ind w:left="101"/>
              <w:rPr>
                <w:rFonts w:ascii="Arial" w:hAnsi="Arial"/>
                <w:color w:val="000000"/>
                <w:sz w:val="16"/>
                <w:lang w:val="cs-CZ"/>
              </w:rPr>
            </w:pPr>
            <w:r>
              <w:rPr>
                <w:rFonts w:ascii="Arial" w:hAnsi="Arial"/>
                <w:color w:val="000000"/>
                <w:sz w:val="16"/>
                <w:lang w:val="cs-CZ"/>
              </w:rPr>
              <w:t>IČO</w:t>
            </w:r>
          </w:p>
        </w:tc>
        <w:tc>
          <w:tcPr>
            <w:tcW w:w="2135" w:type="dxa"/>
            <w:tcBorders>
              <w:top w:val="single" w:sz="2" w:space="0" w:color="000000"/>
              <w:left w:val="single" w:sz="2" w:space="0" w:color="000000"/>
              <w:bottom w:val="single" w:sz="2" w:space="0" w:color="000000"/>
              <w:right w:val="single" w:sz="2" w:space="0" w:color="000000"/>
            </w:tcBorders>
            <w:vAlign w:val="center"/>
          </w:tcPr>
          <w:p w14:paraId="5BE7E98E" w14:textId="77777777" w:rsidR="00DF02ED" w:rsidRDefault="00663560">
            <w:pPr>
              <w:ind w:left="115"/>
              <w:rPr>
                <w:rFonts w:ascii="Arial" w:hAnsi="Arial"/>
                <w:color w:val="000000"/>
                <w:sz w:val="16"/>
                <w:lang w:val="cs-CZ"/>
              </w:rPr>
            </w:pPr>
            <w:r>
              <w:rPr>
                <w:rFonts w:ascii="Arial" w:hAnsi="Arial"/>
                <w:color w:val="000000"/>
                <w:sz w:val="16"/>
                <w:lang w:val="cs-CZ"/>
              </w:rPr>
              <w:t>25003534</w:t>
            </w:r>
          </w:p>
        </w:tc>
      </w:tr>
      <w:tr w:rsidR="00DF02ED" w14:paraId="76A5061B" w14:textId="77777777">
        <w:tblPrEx>
          <w:tblCellMar>
            <w:top w:w="0" w:type="dxa"/>
            <w:bottom w:w="0" w:type="dxa"/>
          </w:tblCellMar>
        </w:tblPrEx>
        <w:trPr>
          <w:trHeight w:hRule="exact" w:val="457"/>
        </w:trPr>
        <w:tc>
          <w:tcPr>
            <w:tcW w:w="2131" w:type="dxa"/>
            <w:tcBorders>
              <w:top w:val="single" w:sz="2" w:space="0" w:color="000000"/>
              <w:left w:val="single" w:sz="2" w:space="0" w:color="000000"/>
              <w:bottom w:val="single" w:sz="2" w:space="0" w:color="000000"/>
              <w:right w:val="single" w:sz="2" w:space="0" w:color="000000"/>
            </w:tcBorders>
          </w:tcPr>
          <w:p w14:paraId="42BA04C6" w14:textId="77777777" w:rsidR="00DF02ED" w:rsidRDefault="00663560">
            <w:pPr>
              <w:ind w:left="115"/>
              <w:rPr>
                <w:rFonts w:ascii="Arial" w:hAnsi="Arial"/>
                <w:color w:val="000000"/>
                <w:sz w:val="16"/>
                <w:lang w:val="cs-CZ"/>
              </w:rPr>
            </w:pPr>
            <w:r>
              <w:rPr>
                <w:rFonts w:ascii="Arial" w:hAnsi="Arial"/>
                <w:color w:val="000000"/>
                <w:sz w:val="16"/>
                <w:lang w:val="cs-CZ"/>
              </w:rPr>
              <w:t>Sídlo</w:t>
            </w:r>
          </w:p>
        </w:tc>
        <w:tc>
          <w:tcPr>
            <w:tcW w:w="4252" w:type="dxa"/>
            <w:gridSpan w:val="2"/>
            <w:tcBorders>
              <w:top w:val="single" w:sz="2" w:space="0" w:color="000000"/>
              <w:left w:val="single" w:sz="2" w:space="0" w:color="000000"/>
              <w:bottom w:val="single" w:sz="2" w:space="0" w:color="000000"/>
              <w:right w:val="single" w:sz="2" w:space="0" w:color="000000"/>
            </w:tcBorders>
            <w:vAlign w:val="center"/>
          </w:tcPr>
          <w:p w14:paraId="7555EE87" w14:textId="77777777" w:rsidR="00DF02ED" w:rsidRDefault="00663560">
            <w:pPr>
              <w:ind w:left="116"/>
              <w:rPr>
                <w:rFonts w:ascii="Arial" w:hAnsi="Arial"/>
                <w:color w:val="000000"/>
                <w:spacing w:val="1"/>
                <w:sz w:val="16"/>
                <w:lang w:val="cs-CZ"/>
              </w:rPr>
            </w:pPr>
            <w:r>
              <w:rPr>
                <w:rFonts w:ascii="Arial" w:hAnsi="Arial"/>
                <w:color w:val="000000"/>
                <w:spacing w:val="1"/>
                <w:sz w:val="16"/>
                <w:lang w:val="cs-CZ"/>
              </w:rPr>
              <w:t>Švermova 344/68a, 460 10 Liberec</w:t>
            </w:r>
          </w:p>
        </w:tc>
        <w:tc>
          <w:tcPr>
            <w:tcW w:w="2124" w:type="dxa"/>
            <w:tcBorders>
              <w:top w:val="single" w:sz="2" w:space="0" w:color="000000"/>
              <w:left w:val="single" w:sz="2" w:space="0" w:color="000000"/>
              <w:bottom w:val="single" w:sz="2" w:space="0" w:color="000000"/>
              <w:right w:val="single" w:sz="2" w:space="0" w:color="000000"/>
            </w:tcBorders>
          </w:tcPr>
          <w:p w14:paraId="7CAC9FA2" w14:textId="77777777" w:rsidR="00DF02ED" w:rsidRDefault="00663560">
            <w:pPr>
              <w:ind w:left="101"/>
              <w:rPr>
                <w:rFonts w:ascii="Arial" w:hAnsi="Arial"/>
                <w:color w:val="000000"/>
                <w:sz w:val="16"/>
                <w:lang w:val="cs-CZ"/>
              </w:rPr>
            </w:pPr>
            <w:r>
              <w:rPr>
                <w:rFonts w:ascii="Arial" w:hAnsi="Arial"/>
                <w:color w:val="000000"/>
                <w:sz w:val="16"/>
                <w:lang w:val="cs-CZ"/>
              </w:rPr>
              <w:t>DI Č</w:t>
            </w:r>
          </w:p>
        </w:tc>
        <w:tc>
          <w:tcPr>
            <w:tcW w:w="2135" w:type="dxa"/>
            <w:tcBorders>
              <w:top w:val="single" w:sz="2" w:space="0" w:color="000000"/>
              <w:left w:val="single" w:sz="2" w:space="0" w:color="000000"/>
              <w:bottom w:val="single" w:sz="2" w:space="0" w:color="000000"/>
              <w:right w:val="single" w:sz="2" w:space="0" w:color="000000"/>
            </w:tcBorders>
            <w:vAlign w:val="center"/>
          </w:tcPr>
          <w:p w14:paraId="05750DF4" w14:textId="77777777" w:rsidR="00DF02ED" w:rsidRDefault="00663560">
            <w:pPr>
              <w:ind w:right="1037"/>
              <w:jc w:val="right"/>
              <w:rPr>
                <w:rFonts w:ascii="Arial" w:hAnsi="Arial"/>
                <w:color w:val="000000"/>
                <w:sz w:val="16"/>
                <w:lang w:val="cs-CZ"/>
              </w:rPr>
            </w:pPr>
            <w:r>
              <w:rPr>
                <w:rFonts w:ascii="Arial" w:hAnsi="Arial"/>
                <w:color w:val="000000"/>
                <w:sz w:val="16"/>
                <w:lang w:val="cs-CZ"/>
              </w:rPr>
              <w:t>CZ25003534</w:t>
            </w:r>
          </w:p>
        </w:tc>
      </w:tr>
      <w:tr w:rsidR="00DF02ED" w14:paraId="20AAF543" w14:textId="77777777">
        <w:tblPrEx>
          <w:tblCellMar>
            <w:top w:w="0" w:type="dxa"/>
            <w:bottom w:w="0" w:type="dxa"/>
          </w:tblCellMar>
        </w:tblPrEx>
        <w:trPr>
          <w:trHeight w:hRule="exact" w:val="461"/>
        </w:trPr>
        <w:tc>
          <w:tcPr>
            <w:tcW w:w="6383" w:type="dxa"/>
            <w:gridSpan w:val="3"/>
            <w:tcBorders>
              <w:top w:val="single" w:sz="2" w:space="0" w:color="000000"/>
              <w:left w:val="single" w:sz="2" w:space="0" w:color="000000"/>
              <w:bottom w:val="single" w:sz="2" w:space="0" w:color="000000"/>
              <w:right w:val="single" w:sz="2" w:space="0" w:color="000000"/>
            </w:tcBorders>
          </w:tcPr>
          <w:p w14:paraId="33E82A0D" w14:textId="77777777" w:rsidR="00DF02ED" w:rsidRDefault="00663560">
            <w:pPr>
              <w:ind w:left="115"/>
              <w:rPr>
                <w:rFonts w:ascii="Arial" w:hAnsi="Arial"/>
                <w:color w:val="000000"/>
                <w:sz w:val="16"/>
                <w:lang w:val="cs-CZ"/>
              </w:rPr>
            </w:pPr>
            <w:r>
              <w:rPr>
                <w:rFonts w:ascii="Arial" w:hAnsi="Arial"/>
                <w:color w:val="000000"/>
                <w:sz w:val="16"/>
                <w:lang w:val="cs-CZ"/>
              </w:rPr>
              <w:t>Kontaktní osoba pro obchodní a finanční věci</w:t>
            </w:r>
          </w:p>
        </w:tc>
        <w:tc>
          <w:tcPr>
            <w:tcW w:w="4259" w:type="dxa"/>
            <w:gridSpan w:val="2"/>
            <w:tcBorders>
              <w:top w:val="single" w:sz="2" w:space="0" w:color="000000"/>
              <w:left w:val="single" w:sz="2" w:space="0" w:color="000000"/>
              <w:bottom w:val="single" w:sz="2" w:space="0" w:color="000000"/>
              <w:right w:val="single" w:sz="2" w:space="0" w:color="000000"/>
            </w:tcBorders>
            <w:vAlign w:val="center"/>
          </w:tcPr>
          <w:p w14:paraId="6CA21275" w14:textId="77777777" w:rsidR="00DF02ED" w:rsidRDefault="00663560">
            <w:pPr>
              <w:ind w:left="101"/>
              <w:rPr>
                <w:rFonts w:ascii="Arial" w:hAnsi="Arial"/>
                <w:color w:val="000000"/>
                <w:sz w:val="16"/>
                <w:lang w:val="cs-CZ"/>
              </w:rPr>
            </w:pPr>
            <w:r>
              <w:rPr>
                <w:rFonts w:ascii="Arial" w:hAnsi="Arial"/>
                <w:color w:val="000000"/>
                <w:sz w:val="16"/>
                <w:lang w:val="cs-CZ"/>
              </w:rPr>
              <w:t>Ing. Jan Jaroměřský</w:t>
            </w:r>
          </w:p>
        </w:tc>
      </w:tr>
      <w:tr w:rsidR="00DF02ED" w14:paraId="51C70AF3" w14:textId="77777777">
        <w:tblPrEx>
          <w:tblCellMar>
            <w:top w:w="0" w:type="dxa"/>
            <w:bottom w:w="0" w:type="dxa"/>
          </w:tblCellMar>
        </w:tblPrEx>
        <w:trPr>
          <w:trHeight w:hRule="exact" w:val="457"/>
        </w:trPr>
        <w:tc>
          <w:tcPr>
            <w:tcW w:w="2131" w:type="dxa"/>
            <w:tcBorders>
              <w:top w:val="single" w:sz="2" w:space="0" w:color="000000"/>
              <w:left w:val="single" w:sz="2" w:space="0" w:color="000000"/>
              <w:bottom w:val="single" w:sz="2" w:space="0" w:color="000000"/>
              <w:right w:val="single" w:sz="2" w:space="0" w:color="000000"/>
            </w:tcBorders>
          </w:tcPr>
          <w:p w14:paraId="598FCE66" w14:textId="77777777" w:rsidR="00DF02ED" w:rsidRDefault="00663560">
            <w:pPr>
              <w:ind w:left="115"/>
              <w:rPr>
                <w:rFonts w:ascii="Arial" w:hAnsi="Arial"/>
                <w:color w:val="000000"/>
                <w:sz w:val="16"/>
                <w:lang w:val="cs-CZ"/>
              </w:rPr>
            </w:pPr>
            <w:r>
              <w:rPr>
                <w:rFonts w:ascii="Arial" w:hAnsi="Arial"/>
                <w:color w:val="000000"/>
                <w:sz w:val="16"/>
                <w:lang w:val="cs-CZ"/>
              </w:rPr>
              <w:t>Telefon</w:t>
            </w:r>
          </w:p>
        </w:tc>
        <w:tc>
          <w:tcPr>
            <w:tcW w:w="2128" w:type="dxa"/>
            <w:tcBorders>
              <w:top w:val="single" w:sz="2" w:space="0" w:color="000000"/>
              <w:left w:val="single" w:sz="2" w:space="0" w:color="000000"/>
              <w:bottom w:val="single" w:sz="2" w:space="0" w:color="000000"/>
              <w:right w:val="single" w:sz="2" w:space="0" w:color="000000"/>
            </w:tcBorders>
            <w:vAlign w:val="center"/>
          </w:tcPr>
          <w:p w14:paraId="7CEE0EB2" w14:textId="77777777" w:rsidR="00DF02ED" w:rsidRDefault="00663560">
            <w:pPr>
              <w:ind w:left="116"/>
              <w:rPr>
                <w:rFonts w:ascii="Arial" w:hAnsi="Arial"/>
                <w:color w:val="000000"/>
                <w:sz w:val="16"/>
                <w:lang w:val="cs-CZ"/>
              </w:rPr>
            </w:pPr>
            <w:r>
              <w:rPr>
                <w:rFonts w:ascii="Arial" w:hAnsi="Arial"/>
                <w:color w:val="000000"/>
                <w:sz w:val="16"/>
                <w:lang w:val="cs-CZ"/>
              </w:rPr>
              <w:t>775 962 144</w:t>
            </w:r>
          </w:p>
        </w:tc>
        <w:tc>
          <w:tcPr>
            <w:tcW w:w="2124" w:type="dxa"/>
            <w:tcBorders>
              <w:top w:val="single" w:sz="2" w:space="0" w:color="000000"/>
              <w:left w:val="single" w:sz="2" w:space="0" w:color="000000"/>
              <w:bottom w:val="single" w:sz="2" w:space="0" w:color="000000"/>
              <w:right w:val="single" w:sz="2" w:space="0" w:color="000000"/>
            </w:tcBorders>
            <w:vAlign w:val="center"/>
          </w:tcPr>
          <w:p w14:paraId="53B6B53B" w14:textId="77777777" w:rsidR="00DF02ED" w:rsidRDefault="00663560">
            <w:pPr>
              <w:ind w:right="1555"/>
              <w:jc w:val="right"/>
              <w:rPr>
                <w:rFonts w:ascii="Arial" w:hAnsi="Arial"/>
                <w:color w:val="000000"/>
                <w:sz w:val="16"/>
                <w:lang w:val="cs-CZ"/>
              </w:rPr>
            </w:pPr>
            <w:r>
              <w:rPr>
                <w:rFonts w:ascii="Arial" w:hAnsi="Arial"/>
                <w:color w:val="000000"/>
                <w:sz w:val="16"/>
                <w:lang w:val="cs-CZ"/>
              </w:rPr>
              <w:t>Email</w:t>
            </w:r>
          </w:p>
        </w:tc>
        <w:tc>
          <w:tcPr>
            <w:tcW w:w="4259" w:type="dxa"/>
            <w:gridSpan w:val="2"/>
            <w:tcBorders>
              <w:top w:val="single" w:sz="2" w:space="0" w:color="000000"/>
              <w:left w:val="single" w:sz="2" w:space="0" w:color="000000"/>
              <w:bottom w:val="single" w:sz="2" w:space="0" w:color="000000"/>
              <w:right w:val="single" w:sz="2" w:space="0" w:color="000000"/>
            </w:tcBorders>
            <w:vAlign w:val="center"/>
          </w:tcPr>
          <w:p w14:paraId="235367EF" w14:textId="77777777" w:rsidR="00DF02ED" w:rsidRDefault="00663560">
            <w:pPr>
              <w:ind w:left="101"/>
              <w:rPr>
                <w:rFonts w:ascii="Arial" w:hAnsi="Arial"/>
                <w:color w:val="000000"/>
                <w:sz w:val="16"/>
                <w:lang w:val="cs-CZ"/>
              </w:rPr>
            </w:pPr>
            <w:hyperlink r:id="rId5">
              <w:r>
                <w:rPr>
                  <w:rFonts w:ascii="Arial" w:hAnsi="Arial"/>
                  <w:color w:val="0000FF"/>
                  <w:sz w:val="16"/>
                  <w:u w:val="single"/>
                  <w:lang w:val="cs-CZ"/>
                </w:rPr>
                <w:t>jaromersky@copia.cz</w:t>
              </w:r>
            </w:hyperlink>
          </w:p>
        </w:tc>
      </w:tr>
      <w:tr w:rsidR="00DF02ED" w14:paraId="737AAAEC" w14:textId="77777777">
        <w:tblPrEx>
          <w:tblCellMar>
            <w:top w:w="0" w:type="dxa"/>
            <w:bottom w:w="0" w:type="dxa"/>
          </w:tblCellMar>
        </w:tblPrEx>
        <w:trPr>
          <w:trHeight w:hRule="exact" w:val="461"/>
        </w:trPr>
        <w:tc>
          <w:tcPr>
            <w:tcW w:w="6383" w:type="dxa"/>
            <w:gridSpan w:val="3"/>
            <w:tcBorders>
              <w:top w:val="single" w:sz="2" w:space="0" w:color="000000"/>
              <w:left w:val="single" w:sz="2" w:space="0" w:color="000000"/>
              <w:bottom w:val="single" w:sz="2" w:space="0" w:color="000000"/>
              <w:right w:val="single" w:sz="2" w:space="0" w:color="000000"/>
            </w:tcBorders>
          </w:tcPr>
          <w:p w14:paraId="5BFBDEEC" w14:textId="77777777" w:rsidR="00DF02ED" w:rsidRDefault="00663560">
            <w:pPr>
              <w:ind w:left="115"/>
              <w:rPr>
                <w:rFonts w:ascii="Arial" w:hAnsi="Arial"/>
                <w:color w:val="000000"/>
                <w:sz w:val="16"/>
                <w:lang w:val="cs-CZ"/>
              </w:rPr>
            </w:pPr>
            <w:r>
              <w:rPr>
                <w:rFonts w:ascii="Arial" w:hAnsi="Arial"/>
                <w:color w:val="000000"/>
                <w:sz w:val="16"/>
                <w:lang w:val="cs-CZ"/>
              </w:rPr>
              <w:t>Kontaktní osoba pro servis</w:t>
            </w:r>
          </w:p>
        </w:tc>
        <w:tc>
          <w:tcPr>
            <w:tcW w:w="4259" w:type="dxa"/>
            <w:gridSpan w:val="2"/>
            <w:tcBorders>
              <w:top w:val="single" w:sz="2" w:space="0" w:color="000000"/>
              <w:left w:val="single" w:sz="2" w:space="0" w:color="000000"/>
              <w:bottom w:val="single" w:sz="2" w:space="0" w:color="000000"/>
              <w:right w:val="single" w:sz="2" w:space="0" w:color="000000"/>
            </w:tcBorders>
            <w:vAlign w:val="center"/>
          </w:tcPr>
          <w:p w14:paraId="68A3EAFC" w14:textId="77777777" w:rsidR="00DF02ED" w:rsidRDefault="00663560">
            <w:pPr>
              <w:ind w:left="101"/>
              <w:rPr>
                <w:rFonts w:ascii="Arial" w:hAnsi="Arial"/>
                <w:color w:val="000000"/>
                <w:sz w:val="16"/>
                <w:lang w:val="cs-CZ"/>
              </w:rPr>
            </w:pPr>
            <w:r>
              <w:rPr>
                <w:rFonts w:ascii="Arial" w:hAnsi="Arial"/>
                <w:color w:val="000000"/>
                <w:sz w:val="16"/>
                <w:lang w:val="cs-CZ"/>
              </w:rPr>
              <w:t>Robert Kiesling</w:t>
            </w:r>
          </w:p>
        </w:tc>
      </w:tr>
      <w:tr w:rsidR="00DF02ED" w14:paraId="58BC773F" w14:textId="77777777">
        <w:tblPrEx>
          <w:tblCellMar>
            <w:top w:w="0" w:type="dxa"/>
            <w:bottom w:w="0" w:type="dxa"/>
          </w:tblCellMar>
        </w:tblPrEx>
        <w:trPr>
          <w:trHeight w:hRule="exact" w:val="460"/>
        </w:trPr>
        <w:tc>
          <w:tcPr>
            <w:tcW w:w="2131" w:type="dxa"/>
            <w:tcBorders>
              <w:top w:val="single" w:sz="2" w:space="0" w:color="000000"/>
              <w:left w:val="single" w:sz="2" w:space="0" w:color="000000"/>
              <w:bottom w:val="single" w:sz="2" w:space="0" w:color="000000"/>
              <w:right w:val="single" w:sz="2" w:space="0" w:color="000000"/>
            </w:tcBorders>
          </w:tcPr>
          <w:p w14:paraId="43FC16B8" w14:textId="77777777" w:rsidR="00DF02ED" w:rsidRDefault="00663560">
            <w:pPr>
              <w:ind w:left="115"/>
              <w:rPr>
                <w:rFonts w:ascii="Arial" w:hAnsi="Arial"/>
                <w:color w:val="000000"/>
                <w:sz w:val="16"/>
                <w:lang w:val="cs-CZ"/>
              </w:rPr>
            </w:pPr>
            <w:r>
              <w:rPr>
                <w:rFonts w:ascii="Arial" w:hAnsi="Arial"/>
                <w:color w:val="000000"/>
                <w:sz w:val="16"/>
                <w:lang w:val="cs-CZ"/>
              </w:rPr>
              <w:t>Telefon</w:t>
            </w:r>
          </w:p>
        </w:tc>
        <w:tc>
          <w:tcPr>
            <w:tcW w:w="2128" w:type="dxa"/>
            <w:tcBorders>
              <w:top w:val="single" w:sz="2" w:space="0" w:color="000000"/>
              <w:left w:val="single" w:sz="2" w:space="0" w:color="000000"/>
              <w:bottom w:val="single" w:sz="2" w:space="0" w:color="000000"/>
              <w:right w:val="single" w:sz="2" w:space="0" w:color="000000"/>
            </w:tcBorders>
            <w:vAlign w:val="center"/>
          </w:tcPr>
          <w:p w14:paraId="39007BC4" w14:textId="77777777" w:rsidR="00DF02ED" w:rsidRDefault="00663560">
            <w:pPr>
              <w:ind w:left="116"/>
              <w:rPr>
                <w:rFonts w:ascii="Arial" w:hAnsi="Arial"/>
                <w:color w:val="000000"/>
                <w:sz w:val="16"/>
                <w:lang w:val="cs-CZ"/>
              </w:rPr>
            </w:pPr>
            <w:r>
              <w:rPr>
                <w:rFonts w:ascii="Arial" w:hAnsi="Arial"/>
                <w:color w:val="000000"/>
                <w:sz w:val="16"/>
                <w:lang w:val="cs-CZ"/>
              </w:rPr>
              <w:t>603 237 892</w:t>
            </w:r>
          </w:p>
        </w:tc>
        <w:tc>
          <w:tcPr>
            <w:tcW w:w="2124" w:type="dxa"/>
            <w:tcBorders>
              <w:top w:val="single" w:sz="2" w:space="0" w:color="000000"/>
              <w:left w:val="single" w:sz="2" w:space="0" w:color="000000"/>
              <w:bottom w:val="single" w:sz="2" w:space="0" w:color="000000"/>
              <w:right w:val="single" w:sz="2" w:space="0" w:color="000000"/>
            </w:tcBorders>
            <w:vAlign w:val="center"/>
          </w:tcPr>
          <w:p w14:paraId="6298EFC2" w14:textId="77777777" w:rsidR="00DF02ED" w:rsidRDefault="00663560">
            <w:pPr>
              <w:ind w:right="1555"/>
              <w:jc w:val="right"/>
              <w:rPr>
                <w:rFonts w:ascii="Arial" w:hAnsi="Arial"/>
                <w:color w:val="000000"/>
                <w:sz w:val="16"/>
                <w:lang w:val="cs-CZ"/>
              </w:rPr>
            </w:pPr>
            <w:r>
              <w:rPr>
                <w:rFonts w:ascii="Arial" w:hAnsi="Arial"/>
                <w:color w:val="000000"/>
                <w:sz w:val="16"/>
                <w:lang w:val="cs-CZ"/>
              </w:rPr>
              <w:t>Email</w:t>
            </w:r>
          </w:p>
        </w:tc>
        <w:tc>
          <w:tcPr>
            <w:tcW w:w="4259" w:type="dxa"/>
            <w:gridSpan w:val="2"/>
            <w:tcBorders>
              <w:top w:val="single" w:sz="2" w:space="0" w:color="000000"/>
              <w:left w:val="single" w:sz="2" w:space="0" w:color="000000"/>
              <w:bottom w:val="single" w:sz="2" w:space="0" w:color="000000"/>
              <w:right w:val="single" w:sz="2" w:space="0" w:color="000000"/>
            </w:tcBorders>
            <w:vAlign w:val="center"/>
          </w:tcPr>
          <w:p w14:paraId="2032D25A" w14:textId="77777777" w:rsidR="00DF02ED" w:rsidRDefault="00663560">
            <w:pPr>
              <w:ind w:left="101"/>
              <w:rPr>
                <w:rFonts w:ascii="Arial" w:hAnsi="Arial"/>
                <w:color w:val="000000"/>
                <w:sz w:val="16"/>
                <w:lang w:val="cs-CZ"/>
              </w:rPr>
            </w:pPr>
            <w:hyperlink r:id="rId6">
              <w:r>
                <w:rPr>
                  <w:rFonts w:ascii="Arial" w:hAnsi="Arial"/>
                  <w:color w:val="0000FF"/>
                  <w:sz w:val="16"/>
                  <w:u w:val="single"/>
                  <w:lang w:val="cs-CZ"/>
                </w:rPr>
                <w:t>kiesling@copia.cz</w:t>
              </w:r>
            </w:hyperlink>
          </w:p>
        </w:tc>
      </w:tr>
      <w:tr w:rsidR="00DF02ED" w14:paraId="12F1C68E" w14:textId="77777777">
        <w:tblPrEx>
          <w:tblCellMar>
            <w:top w:w="0" w:type="dxa"/>
            <w:bottom w:w="0" w:type="dxa"/>
          </w:tblCellMar>
        </w:tblPrEx>
        <w:trPr>
          <w:trHeight w:hRule="exact" w:val="454"/>
        </w:trPr>
        <w:tc>
          <w:tcPr>
            <w:tcW w:w="6383" w:type="dxa"/>
            <w:gridSpan w:val="3"/>
            <w:tcBorders>
              <w:top w:val="single" w:sz="2" w:space="0" w:color="000000"/>
              <w:left w:val="single" w:sz="2" w:space="0" w:color="000000"/>
              <w:bottom w:val="single" w:sz="2" w:space="0" w:color="000000"/>
              <w:right w:val="single" w:sz="2" w:space="0" w:color="000000"/>
            </w:tcBorders>
          </w:tcPr>
          <w:p w14:paraId="5137A0B3" w14:textId="77777777" w:rsidR="00DF02ED" w:rsidRDefault="00663560">
            <w:pPr>
              <w:ind w:left="115"/>
              <w:rPr>
                <w:rFonts w:ascii="Arial" w:hAnsi="Arial"/>
                <w:color w:val="000000"/>
                <w:sz w:val="16"/>
                <w:lang w:val="cs-CZ"/>
              </w:rPr>
            </w:pPr>
            <w:r>
              <w:rPr>
                <w:rFonts w:ascii="Arial" w:hAnsi="Arial"/>
                <w:color w:val="000000"/>
                <w:sz w:val="16"/>
                <w:lang w:val="cs-CZ"/>
              </w:rPr>
              <w:t>Zápis v obchodním rejstříku (město soudu a číslo spisové značky)</w:t>
            </w:r>
          </w:p>
        </w:tc>
        <w:tc>
          <w:tcPr>
            <w:tcW w:w="4259" w:type="dxa"/>
            <w:gridSpan w:val="2"/>
            <w:tcBorders>
              <w:top w:val="single" w:sz="2" w:space="0" w:color="000000"/>
              <w:left w:val="single" w:sz="2" w:space="0" w:color="000000"/>
              <w:bottom w:val="single" w:sz="2" w:space="0" w:color="000000"/>
              <w:right w:val="single" w:sz="2" w:space="0" w:color="000000"/>
            </w:tcBorders>
            <w:vAlign w:val="center"/>
          </w:tcPr>
          <w:p w14:paraId="5E1CD3AF" w14:textId="77777777" w:rsidR="00DF02ED" w:rsidRDefault="00663560">
            <w:pPr>
              <w:ind w:left="101"/>
              <w:rPr>
                <w:rFonts w:ascii="Arial" w:hAnsi="Arial"/>
                <w:color w:val="000000"/>
                <w:sz w:val="16"/>
                <w:lang w:val="cs-CZ"/>
              </w:rPr>
            </w:pPr>
            <w:r>
              <w:rPr>
                <w:rFonts w:ascii="Arial" w:hAnsi="Arial"/>
                <w:color w:val="000000"/>
                <w:sz w:val="16"/>
                <w:lang w:val="cs-CZ"/>
              </w:rPr>
              <w:t>Krajský soud v Ústí nad Labem, oddíl C, vložka 10734</w:t>
            </w:r>
          </w:p>
        </w:tc>
      </w:tr>
      <w:tr w:rsidR="00DF02ED" w14:paraId="5ACDB7FB" w14:textId="77777777">
        <w:tblPrEx>
          <w:tblCellMar>
            <w:top w:w="0" w:type="dxa"/>
            <w:bottom w:w="0" w:type="dxa"/>
          </w:tblCellMar>
        </w:tblPrEx>
        <w:trPr>
          <w:trHeight w:hRule="exact" w:val="457"/>
        </w:trPr>
        <w:tc>
          <w:tcPr>
            <w:tcW w:w="2131" w:type="dxa"/>
            <w:tcBorders>
              <w:top w:val="single" w:sz="2" w:space="0" w:color="000000"/>
              <w:left w:val="single" w:sz="2" w:space="0" w:color="000000"/>
              <w:bottom w:val="single" w:sz="2" w:space="0" w:color="000000"/>
              <w:right w:val="single" w:sz="2" w:space="0" w:color="000000"/>
            </w:tcBorders>
          </w:tcPr>
          <w:p w14:paraId="605AF13A" w14:textId="77777777" w:rsidR="00DF02ED" w:rsidRDefault="00663560">
            <w:pPr>
              <w:ind w:left="115"/>
              <w:rPr>
                <w:rFonts w:ascii="Arial" w:hAnsi="Arial"/>
                <w:color w:val="000000"/>
                <w:spacing w:val="-2"/>
                <w:sz w:val="16"/>
                <w:lang w:val="cs-CZ"/>
              </w:rPr>
            </w:pPr>
            <w:r>
              <w:rPr>
                <w:rFonts w:ascii="Arial" w:hAnsi="Arial"/>
                <w:color w:val="000000"/>
                <w:spacing w:val="-2"/>
                <w:sz w:val="16"/>
                <w:lang w:val="cs-CZ"/>
              </w:rPr>
              <w:t>Číslo účtu.</w:t>
            </w:r>
          </w:p>
        </w:tc>
        <w:tc>
          <w:tcPr>
            <w:tcW w:w="4252" w:type="dxa"/>
            <w:gridSpan w:val="2"/>
            <w:tcBorders>
              <w:top w:val="single" w:sz="2" w:space="0" w:color="000000"/>
              <w:left w:val="single" w:sz="2" w:space="0" w:color="000000"/>
              <w:bottom w:val="single" w:sz="2" w:space="0" w:color="000000"/>
              <w:right w:val="single" w:sz="2" w:space="0" w:color="000000"/>
            </w:tcBorders>
            <w:vAlign w:val="center"/>
          </w:tcPr>
          <w:p w14:paraId="1BE52E64" w14:textId="77777777" w:rsidR="00DF02ED" w:rsidRDefault="00663560">
            <w:pPr>
              <w:ind w:left="116"/>
              <w:rPr>
                <w:rFonts w:ascii="Arial" w:hAnsi="Arial"/>
                <w:color w:val="000000"/>
                <w:sz w:val="16"/>
                <w:lang w:val="cs-CZ"/>
              </w:rPr>
            </w:pPr>
            <w:r>
              <w:rPr>
                <w:rFonts w:ascii="Arial" w:hAnsi="Arial"/>
                <w:color w:val="000000"/>
                <w:sz w:val="16"/>
                <w:lang w:val="cs-CZ"/>
              </w:rPr>
              <w:t>281101130/0300</w:t>
            </w:r>
          </w:p>
        </w:tc>
        <w:tc>
          <w:tcPr>
            <w:tcW w:w="2124" w:type="dxa"/>
            <w:tcBorders>
              <w:top w:val="single" w:sz="2" w:space="0" w:color="000000"/>
              <w:left w:val="single" w:sz="2" w:space="0" w:color="000000"/>
              <w:bottom w:val="single" w:sz="2" w:space="0" w:color="000000"/>
              <w:right w:val="single" w:sz="2" w:space="0" w:color="000000"/>
            </w:tcBorders>
          </w:tcPr>
          <w:p w14:paraId="42317085" w14:textId="77777777" w:rsidR="00DF02ED" w:rsidRDefault="00663560">
            <w:pPr>
              <w:ind w:left="101"/>
              <w:rPr>
                <w:rFonts w:ascii="Arial" w:hAnsi="Arial"/>
                <w:color w:val="000000"/>
                <w:sz w:val="16"/>
                <w:lang w:val="cs-CZ"/>
              </w:rPr>
            </w:pPr>
            <w:r>
              <w:rPr>
                <w:rFonts w:ascii="Arial" w:hAnsi="Arial"/>
                <w:color w:val="000000"/>
                <w:sz w:val="16"/>
                <w:lang w:val="cs-CZ"/>
              </w:rPr>
              <w:t>Splatnost (dny)</w:t>
            </w:r>
          </w:p>
        </w:tc>
        <w:tc>
          <w:tcPr>
            <w:tcW w:w="2135" w:type="dxa"/>
            <w:tcBorders>
              <w:top w:val="single" w:sz="2" w:space="0" w:color="000000"/>
              <w:left w:val="single" w:sz="2" w:space="0" w:color="000000"/>
              <w:bottom w:val="single" w:sz="2" w:space="0" w:color="000000"/>
              <w:right w:val="single" w:sz="2" w:space="0" w:color="000000"/>
            </w:tcBorders>
            <w:vAlign w:val="center"/>
          </w:tcPr>
          <w:p w14:paraId="7DB66F03" w14:textId="77777777" w:rsidR="00DF02ED" w:rsidRDefault="00663560">
            <w:pPr>
              <w:ind w:left="115"/>
              <w:rPr>
                <w:rFonts w:ascii="Arial" w:hAnsi="Arial"/>
                <w:color w:val="000000"/>
                <w:sz w:val="16"/>
                <w:lang w:val="cs-CZ"/>
              </w:rPr>
            </w:pPr>
            <w:r>
              <w:rPr>
                <w:rFonts w:ascii="Arial" w:hAnsi="Arial"/>
                <w:color w:val="000000"/>
                <w:sz w:val="16"/>
                <w:lang w:val="cs-CZ"/>
              </w:rPr>
              <w:t>14 dní</w:t>
            </w:r>
          </w:p>
        </w:tc>
      </w:tr>
      <w:tr w:rsidR="00DF02ED" w14:paraId="2F369BA5" w14:textId="77777777">
        <w:tblPrEx>
          <w:tblCellMar>
            <w:top w:w="0" w:type="dxa"/>
            <w:bottom w:w="0" w:type="dxa"/>
          </w:tblCellMar>
        </w:tblPrEx>
        <w:trPr>
          <w:trHeight w:hRule="exact" w:val="652"/>
        </w:trPr>
        <w:tc>
          <w:tcPr>
            <w:tcW w:w="10642" w:type="dxa"/>
            <w:gridSpan w:val="5"/>
            <w:tcBorders>
              <w:top w:val="single" w:sz="2" w:space="0" w:color="000000"/>
              <w:left w:val="single" w:sz="2" w:space="0" w:color="000000"/>
              <w:bottom w:val="single" w:sz="2" w:space="0" w:color="000000"/>
              <w:right w:val="single" w:sz="2" w:space="0" w:color="000000"/>
            </w:tcBorders>
            <w:shd w:val="clear" w:color="C4C4C6" w:fill="C4C4C6"/>
          </w:tcPr>
          <w:p w14:paraId="2117F59F" w14:textId="77777777" w:rsidR="00DF02ED" w:rsidRDefault="00663560">
            <w:pPr>
              <w:ind w:left="115"/>
              <w:rPr>
                <w:rFonts w:ascii="Arial" w:hAnsi="Arial"/>
                <w:color w:val="000000"/>
                <w:spacing w:val="-10"/>
                <w:sz w:val="17"/>
                <w:lang w:val="cs-CZ"/>
              </w:rPr>
            </w:pPr>
            <w:r>
              <w:rPr>
                <w:rFonts w:ascii="Arial" w:hAnsi="Arial"/>
                <w:color w:val="000000"/>
                <w:spacing w:val="-10"/>
                <w:sz w:val="17"/>
                <w:lang w:val="cs-CZ"/>
              </w:rPr>
              <w:t xml:space="preserve">Klient (pro </w:t>
            </w:r>
            <w:r>
              <w:rPr>
                <w:rFonts w:ascii="Tahoma" w:hAnsi="Tahoma"/>
                <w:color w:val="000000"/>
                <w:sz w:val="16"/>
                <w:lang w:val="cs-CZ"/>
              </w:rPr>
              <w:t>ú</w:t>
            </w:r>
            <w:r>
              <w:rPr>
                <w:rFonts w:ascii="Tahoma" w:hAnsi="Tahoma"/>
                <w:color w:val="000000"/>
                <w:sz w:val="16"/>
                <w:lang w:val="cs-CZ"/>
              </w:rPr>
              <w:t xml:space="preserve">čely této smlouvy dále jen </w:t>
            </w:r>
            <w:r>
              <w:rPr>
                <w:rFonts w:ascii="Verdana" w:hAnsi="Verdana"/>
                <w:b/>
                <w:color w:val="000000"/>
                <w:sz w:val="15"/>
                <w:lang w:val="cs-CZ"/>
              </w:rPr>
              <w:t xml:space="preserve">„Klient" </w:t>
            </w:r>
            <w:r>
              <w:rPr>
                <w:rFonts w:ascii="Tahoma" w:hAnsi="Tahoma"/>
                <w:color w:val="000000"/>
                <w:sz w:val="16"/>
                <w:lang w:val="cs-CZ"/>
              </w:rPr>
              <w:t>s velkým Počátečním písmenem)</w:t>
            </w:r>
          </w:p>
        </w:tc>
      </w:tr>
      <w:tr w:rsidR="00DF02ED" w14:paraId="74D0923E" w14:textId="77777777">
        <w:tblPrEx>
          <w:tblCellMar>
            <w:top w:w="0" w:type="dxa"/>
            <w:bottom w:w="0" w:type="dxa"/>
          </w:tblCellMar>
        </w:tblPrEx>
        <w:trPr>
          <w:trHeight w:hRule="exact" w:val="461"/>
        </w:trPr>
        <w:tc>
          <w:tcPr>
            <w:tcW w:w="2131" w:type="dxa"/>
            <w:tcBorders>
              <w:top w:val="single" w:sz="2" w:space="0" w:color="000000"/>
              <w:left w:val="single" w:sz="2" w:space="0" w:color="000000"/>
              <w:bottom w:val="single" w:sz="2" w:space="0" w:color="000000"/>
              <w:right w:val="single" w:sz="2" w:space="0" w:color="000000"/>
            </w:tcBorders>
          </w:tcPr>
          <w:p w14:paraId="5CFDDC56" w14:textId="77777777" w:rsidR="00DF02ED" w:rsidRDefault="00663560">
            <w:pPr>
              <w:ind w:left="115"/>
              <w:rPr>
                <w:rFonts w:ascii="Arial" w:hAnsi="Arial"/>
                <w:color w:val="000000"/>
                <w:sz w:val="16"/>
                <w:lang w:val="cs-CZ"/>
              </w:rPr>
            </w:pPr>
            <w:r>
              <w:rPr>
                <w:rFonts w:ascii="Arial" w:hAnsi="Arial"/>
                <w:color w:val="000000"/>
                <w:sz w:val="16"/>
                <w:lang w:val="cs-CZ"/>
              </w:rPr>
              <w:t>Firma</w:t>
            </w:r>
          </w:p>
        </w:tc>
        <w:tc>
          <w:tcPr>
            <w:tcW w:w="4252" w:type="dxa"/>
            <w:gridSpan w:val="2"/>
            <w:tcBorders>
              <w:top w:val="single" w:sz="2" w:space="0" w:color="000000"/>
              <w:left w:val="single" w:sz="2" w:space="0" w:color="000000"/>
              <w:bottom w:val="single" w:sz="2" w:space="0" w:color="000000"/>
              <w:right w:val="single" w:sz="2" w:space="0" w:color="000000"/>
            </w:tcBorders>
            <w:vAlign w:val="center"/>
          </w:tcPr>
          <w:p w14:paraId="11FAAF74" w14:textId="10DE6859" w:rsidR="00DF02ED" w:rsidRDefault="00663560">
            <w:pPr>
              <w:spacing w:line="273" w:lineRule="auto"/>
              <w:ind w:left="108" w:right="396"/>
              <w:rPr>
                <w:rFonts w:ascii="Arial" w:hAnsi="Arial"/>
                <w:color w:val="000000"/>
                <w:spacing w:val="-2"/>
                <w:sz w:val="16"/>
                <w:lang w:val="cs-CZ"/>
              </w:rPr>
            </w:pPr>
            <w:r>
              <w:rPr>
                <w:rFonts w:ascii="Arial" w:hAnsi="Arial"/>
                <w:color w:val="000000"/>
                <w:spacing w:val="-2"/>
                <w:sz w:val="16"/>
                <w:lang w:val="cs-CZ"/>
              </w:rPr>
              <w:t>Střední škola a Mateřská škola, Liberec</w:t>
            </w:r>
            <w:r>
              <w:rPr>
                <w:rFonts w:ascii="Arial" w:hAnsi="Arial"/>
                <w:color w:val="000000"/>
                <w:spacing w:val="-2"/>
                <w:sz w:val="16"/>
                <w:lang w:val="cs-CZ"/>
              </w:rPr>
              <w:t xml:space="preserve">, Na Bojišti 15 </w:t>
            </w:r>
            <w:r>
              <w:rPr>
                <w:rFonts w:ascii="Arial" w:hAnsi="Arial"/>
                <w:color w:val="000000"/>
                <w:sz w:val="16"/>
                <w:lang w:val="cs-CZ"/>
              </w:rPr>
              <w:t>P.C.</w:t>
            </w:r>
          </w:p>
        </w:tc>
        <w:tc>
          <w:tcPr>
            <w:tcW w:w="2124" w:type="dxa"/>
            <w:tcBorders>
              <w:top w:val="single" w:sz="2" w:space="0" w:color="000000"/>
              <w:left w:val="single" w:sz="2" w:space="0" w:color="000000"/>
              <w:bottom w:val="single" w:sz="2" w:space="0" w:color="000000"/>
              <w:right w:val="single" w:sz="2" w:space="0" w:color="000000"/>
            </w:tcBorders>
          </w:tcPr>
          <w:p w14:paraId="5929B14F" w14:textId="77777777" w:rsidR="00DF02ED" w:rsidRDefault="00663560">
            <w:pPr>
              <w:ind w:left="101"/>
              <w:rPr>
                <w:rFonts w:ascii="Arial" w:hAnsi="Arial"/>
                <w:color w:val="000000"/>
                <w:sz w:val="16"/>
                <w:lang w:val="cs-CZ"/>
              </w:rPr>
            </w:pPr>
            <w:r>
              <w:rPr>
                <w:rFonts w:ascii="Arial" w:hAnsi="Arial"/>
                <w:color w:val="000000"/>
                <w:sz w:val="16"/>
                <w:lang w:val="cs-CZ"/>
              </w:rPr>
              <w:t>IČO</w:t>
            </w:r>
          </w:p>
        </w:tc>
        <w:tc>
          <w:tcPr>
            <w:tcW w:w="2135" w:type="dxa"/>
            <w:tcBorders>
              <w:top w:val="single" w:sz="2" w:space="0" w:color="000000"/>
              <w:left w:val="single" w:sz="2" w:space="0" w:color="000000"/>
              <w:bottom w:val="single" w:sz="2" w:space="0" w:color="000000"/>
              <w:right w:val="single" w:sz="2" w:space="0" w:color="000000"/>
            </w:tcBorders>
            <w:vAlign w:val="center"/>
          </w:tcPr>
          <w:p w14:paraId="2F83F812" w14:textId="77777777" w:rsidR="00DF02ED" w:rsidRDefault="00663560">
            <w:pPr>
              <w:ind w:left="115"/>
              <w:rPr>
                <w:rFonts w:ascii="Arial" w:hAnsi="Arial"/>
                <w:color w:val="000000"/>
                <w:sz w:val="16"/>
                <w:lang w:val="cs-CZ"/>
              </w:rPr>
            </w:pPr>
            <w:r>
              <w:rPr>
                <w:rFonts w:ascii="Arial" w:hAnsi="Arial"/>
                <w:color w:val="000000"/>
                <w:sz w:val="16"/>
                <w:lang w:val="cs-CZ"/>
              </w:rPr>
              <w:t>00671274</w:t>
            </w:r>
          </w:p>
        </w:tc>
      </w:tr>
      <w:tr w:rsidR="00DF02ED" w14:paraId="2735EBA9" w14:textId="77777777">
        <w:tblPrEx>
          <w:tblCellMar>
            <w:top w:w="0" w:type="dxa"/>
            <w:bottom w:w="0" w:type="dxa"/>
          </w:tblCellMar>
        </w:tblPrEx>
        <w:trPr>
          <w:trHeight w:hRule="exact" w:val="457"/>
        </w:trPr>
        <w:tc>
          <w:tcPr>
            <w:tcW w:w="2131" w:type="dxa"/>
            <w:tcBorders>
              <w:top w:val="single" w:sz="2" w:space="0" w:color="000000"/>
              <w:left w:val="single" w:sz="2" w:space="0" w:color="000000"/>
              <w:bottom w:val="single" w:sz="2" w:space="0" w:color="000000"/>
              <w:right w:val="single" w:sz="2" w:space="0" w:color="000000"/>
            </w:tcBorders>
          </w:tcPr>
          <w:p w14:paraId="00874E36" w14:textId="77777777" w:rsidR="00DF02ED" w:rsidRDefault="00663560">
            <w:pPr>
              <w:ind w:left="115"/>
              <w:rPr>
                <w:rFonts w:ascii="Arial" w:hAnsi="Arial"/>
                <w:color w:val="000000"/>
                <w:sz w:val="16"/>
                <w:lang w:val="cs-CZ"/>
              </w:rPr>
            </w:pPr>
            <w:r>
              <w:rPr>
                <w:rFonts w:ascii="Arial" w:hAnsi="Arial"/>
                <w:color w:val="000000"/>
                <w:sz w:val="16"/>
                <w:lang w:val="cs-CZ"/>
              </w:rPr>
              <w:t>Sídlo</w:t>
            </w:r>
          </w:p>
        </w:tc>
        <w:tc>
          <w:tcPr>
            <w:tcW w:w="4252" w:type="dxa"/>
            <w:gridSpan w:val="2"/>
            <w:tcBorders>
              <w:top w:val="single" w:sz="2" w:space="0" w:color="000000"/>
              <w:left w:val="single" w:sz="2" w:space="0" w:color="000000"/>
              <w:bottom w:val="single" w:sz="2" w:space="0" w:color="000000"/>
              <w:right w:val="single" w:sz="2" w:space="0" w:color="000000"/>
            </w:tcBorders>
            <w:vAlign w:val="center"/>
          </w:tcPr>
          <w:p w14:paraId="61D0207E" w14:textId="77777777" w:rsidR="00DF02ED" w:rsidRDefault="00663560">
            <w:pPr>
              <w:ind w:left="116"/>
              <w:rPr>
                <w:rFonts w:ascii="Arial" w:hAnsi="Arial"/>
                <w:color w:val="000000"/>
                <w:sz w:val="16"/>
                <w:lang w:val="cs-CZ"/>
              </w:rPr>
            </w:pPr>
            <w:r>
              <w:rPr>
                <w:rFonts w:ascii="Arial" w:hAnsi="Arial"/>
                <w:color w:val="000000"/>
                <w:sz w:val="16"/>
                <w:lang w:val="cs-CZ"/>
              </w:rPr>
              <w:t>Na Bojišti 759/15, Liberec 3, 460 10</w:t>
            </w:r>
          </w:p>
        </w:tc>
        <w:tc>
          <w:tcPr>
            <w:tcW w:w="2124" w:type="dxa"/>
            <w:tcBorders>
              <w:top w:val="single" w:sz="2" w:space="0" w:color="000000"/>
              <w:left w:val="single" w:sz="2" w:space="0" w:color="000000"/>
              <w:bottom w:val="single" w:sz="2" w:space="0" w:color="000000"/>
              <w:right w:val="single" w:sz="2" w:space="0" w:color="000000"/>
            </w:tcBorders>
          </w:tcPr>
          <w:p w14:paraId="087B686E" w14:textId="77777777" w:rsidR="00DF02ED" w:rsidRDefault="00663560">
            <w:pPr>
              <w:ind w:left="101"/>
              <w:rPr>
                <w:rFonts w:ascii="Arial" w:hAnsi="Arial"/>
                <w:color w:val="000000"/>
                <w:sz w:val="16"/>
                <w:lang w:val="cs-CZ"/>
              </w:rPr>
            </w:pPr>
            <w:r>
              <w:rPr>
                <w:rFonts w:ascii="Arial" w:hAnsi="Arial"/>
                <w:color w:val="000000"/>
                <w:sz w:val="16"/>
                <w:lang w:val="cs-CZ"/>
              </w:rPr>
              <w:t>DIČ</w:t>
            </w:r>
          </w:p>
        </w:tc>
        <w:tc>
          <w:tcPr>
            <w:tcW w:w="2135" w:type="dxa"/>
            <w:tcBorders>
              <w:top w:val="single" w:sz="2" w:space="0" w:color="000000"/>
              <w:left w:val="single" w:sz="2" w:space="0" w:color="000000"/>
              <w:bottom w:val="single" w:sz="2" w:space="0" w:color="000000"/>
              <w:right w:val="single" w:sz="2" w:space="0" w:color="000000"/>
            </w:tcBorders>
          </w:tcPr>
          <w:p w14:paraId="0161FD0F" w14:textId="77777777" w:rsidR="00DF02ED" w:rsidRDefault="00DF02ED">
            <w:pPr>
              <w:rPr>
                <w:rFonts w:ascii="Arial" w:hAnsi="Arial"/>
                <w:color w:val="000000"/>
                <w:sz w:val="20"/>
              </w:rPr>
            </w:pPr>
          </w:p>
        </w:tc>
      </w:tr>
      <w:tr w:rsidR="00DF02ED" w14:paraId="44B5B5FF" w14:textId="77777777">
        <w:tblPrEx>
          <w:tblCellMar>
            <w:top w:w="0" w:type="dxa"/>
            <w:bottom w:w="0" w:type="dxa"/>
          </w:tblCellMar>
        </w:tblPrEx>
        <w:trPr>
          <w:trHeight w:hRule="exact" w:val="457"/>
        </w:trPr>
        <w:tc>
          <w:tcPr>
            <w:tcW w:w="6383" w:type="dxa"/>
            <w:gridSpan w:val="3"/>
            <w:tcBorders>
              <w:top w:val="single" w:sz="2" w:space="0" w:color="000000"/>
              <w:left w:val="single" w:sz="2" w:space="0" w:color="000000"/>
              <w:bottom w:val="single" w:sz="2" w:space="0" w:color="000000"/>
              <w:right w:val="single" w:sz="2" w:space="0" w:color="000000"/>
            </w:tcBorders>
          </w:tcPr>
          <w:p w14:paraId="5A9E899C" w14:textId="77777777" w:rsidR="00DF02ED" w:rsidRDefault="00663560">
            <w:pPr>
              <w:ind w:left="115"/>
              <w:rPr>
                <w:rFonts w:ascii="Arial" w:hAnsi="Arial"/>
                <w:color w:val="000000"/>
                <w:sz w:val="16"/>
                <w:lang w:val="cs-CZ"/>
              </w:rPr>
            </w:pPr>
            <w:r>
              <w:rPr>
                <w:rFonts w:ascii="Arial" w:hAnsi="Arial"/>
                <w:color w:val="000000"/>
                <w:sz w:val="16"/>
                <w:lang w:val="cs-CZ"/>
              </w:rPr>
              <w:t>Adresa umíst</w:t>
            </w:r>
            <w:r>
              <w:rPr>
                <w:rFonts w:ascii="Arial" w:hAnsi="Arial"/>
                <w:color w:val="000000"/>
                <w:sz w:val="16"/>
                <w:lang w:val="cs-CZ"/>
              </w:rPr>
              <w:t>ění Předmětu smlouvy (pokud se liší od sídla)</w:t>
            </w:r>
          </w:p>
        </w:tc>
        <w:tc>
          <w:tcPr>
            <w:tcW w:w="4259" w:type="dxa"/>
            <w:gridSpan w:val="2"/>
            <w:tcBorders>
              <w:top w:val="single" w:sz="2" w:space="0" w:color="000000"/>
              <w:left w:val="single" w:sz="2" w:space="0" w:color="000000"/>
              <w:bottom w:val="single" w:sz="2" w:space="0" w:color="000000"/>
              <w:right w:val="single" w:sz="2" w:space="0" w:color="000000"/>
            </w:tcBorders>
          </w:tcPr>
          <w:p w14:paraId="0F121B80" w14:textId="77777777" w:rsidR="00DF02ED" w:rsidRDefault="00DF02ED">
            <w:pPr>
              <w:rPr>
                <w:rFonts w:ascii="Arial" w:hAnsi="Arial"/>
                <w:color w:val="000000"/>
                <w:sz w:val="20"/>
              </w:rPr>
            </w:pPr>
          </w:p>
        </w:tc>
      </w:tr>
      <w:tr w:rsidR="00DF02ED" w14:paraId="1303FE12" w14:textId="77777777">
        <w:tblPrEx>
          <w:tblCellMar>
            <w:top w:w="0" w:type="dxa"/>
            <w:bottom w:w="0" w:type="dxa"/>
          </w:tblCellMar>
        </w:tblPrEx>
        <w:trPr>
          <w:trHeight w:hRule="exact" w:val="461"/>
        </w:trPr>
        <w:tc>
          <w:tcPr>
            <w:tcW w:w="6383" w:type="dxa"/>
            <w:gridSpan w:val="3"/>
            <w:tcBorders>
              <w:top w:val="single" w:sz="2" w:space="0" w:color="000000"/>
              <w:left w:val="single" w:sz="2" w:space="0" w:color="000000"/>
              <w:bottom w:val="single" w:sz="2" w:space="0" w:color="000000"/>
              <w:right w:val="single" w:sz="2" w:space="0" w:color="000000"/>
            </w:tcBorders>
          </w:tcPr>
          <w:p w14:paraId="0A13CFD5" w14:textId="77777777" w:rsidR="00DF02ED" w:rsidRDefault="00663560">
            <w:pPr>
              <w:ind w:left="115"/>
              <w:rPr>
                <w:rFonts w:ascii="Arial" w:hAnsi="Arial"/>
                <w:color w:val="000000"/>
                <w:sz w:val="16"/>
                <w:lang w:val="cs-CZ"/>
              </w:rPr>
            </w:pPr>
            <w:r>
              <w:rPr>
                <w:rFonts w:ascii="Arial" w:hAnsi="Arial"/>
                <w:color w:val="000000"/>
                <w:sz w:val="16"/>
                <w:lang w:val="cs-CZ"/>
              </w:rPr>
              <w:t>Zápis v obchodním rejstříku (město soudu a číslo spisové značky)</w:t>
            </w:r>
          </w:p>
        </w:tc>
        <w:tc>
          <w:tcPr>
            <w:tcW w:w="4259" w:type="dxa"/>
            <w:gridSpan w:val="2"/>
            <w:tcBorders>
              <w:top w:val="single" w:sz="2" w:space="0" w:color="000000"/>
              <w:left w:val="single" w:sz="2" w:space="0" w:color="000000"/>
              <w:bottom w:val="single" w:sz="2" w:space="0" w:color="000000"/>
              <w:right w:val="single" w:sz="2" w:space="0" w:color="000000"/>
            </w:tcBorders>
          </w:tcPr>
          <w:p w14:paraId="3518C9D7" w14:textId="77777777" w:rsidR="00DF02ED" w:rsidRDefault="00DF02ED">
            <w:pPr>
              <w:rPr>
                <w:rFonts w:ascii="Arial" w:hAnsi="Arial"/>
                <w:color w:val="000000"/>
                <w:sz w:val="20"/>
              </w:rPr>
            </w:pPr>
          </w:p>
        </w:tc>
      </w:tr>
      <w:tr w:rsidR="00DF02ED" w14:paraId="61ACBB02" w14:textId="77777777">
        <w:tblPrEx>
          <w:tblCellMar>
            <w:top w:w="0" w:type="dxa"/>
            <w:bottom w:w="0" w:type="dxa"/>
          </w:tblCellMar>
        </w:tblPrEx>
        <w:trPr>
          <w:trHeight w:hRule="exact" w:val="457"/>
        </w:trPr>
        <w:tc>
          <w:tcPr>
            <w:tcW w:w="6383" w:type="dxa"/>
            <w:gridSpan w:val="3"/>
            <w:tcBorders>
              <w:top w:val="single" w:sz="2" w:space="0" w:color="000000"/>
              <w:left w:val="single" w:sz="2" w:space="0" w:color="000000"/>
              <w:bottom w:val="single" w:sz="2" w:space="0" w:color="000000"/>
              <w:right w:val="single" w:sz="2" w:space="0" w:color="000000"/>
            </w:tcBorders>
          </w:tcPr>
          <w:p w14:paraId="1B36BE86" w14:textId="77777777" w:rsidR="00DF02ED" w:rsidRDefault="00663560">
            <w:pPr>
              <w:ind w:left="115"/>
              <w:rPr>
                <w:rFonts w:ascii="Arial" w:hAnsi="Arial"/>
                <w:color w:val="000000"/>
                <w:sz w:val="16"/>
                <w:lang w:val="cs-CZ"/>
              </w:rPr>
            </w:pPr>
            <w:r>
              <w:rPr>
                <w:rFonts w:ascii="Arial" w:hAnsi="Arial"/>
                <w:color w:val="000000"/>
                <w:sz w:val="16"/>
                <w:lang w:val="cs-CZ"/>
              </w:rPr>
              <w:t>Kontaktní osoba pro obchodní a finanční věci</w:t>
            </w:r>
          </w:p>
        </w:tc>
        <w:tc>
          <w:tcPr>
            <w:tcW w:w="4259" w:type="dxa"/>
            <w:gridSpan w:val="2"/>
            <w:tcBorders>
              <w:top w:val="single" w:sz="2" w:space="0" w:color="000000"/>
              <w:left w:val="single" w:sz="2" w:space="0" w:color="000000"/>
              <w:bottom w:val="single" w:sz="2" w:space="0" w:color="000000"/>
              <w:right w:val="single" w:sz="2" w:space="0" w:color="000000"/>
            </w:tcBorders>
            <w:vAlign w:val="center"/>
          </w:tcPr>
          <w:p w14:paraId="1E37E72F" w14:textId="77777777" w:rsidR="00DF02ED" w:rsidRDefault="00663560">
            <w:pPr>
              <w:ind w:left="101"/>
              <w:rPr>
                <w:rFonts w:ascii="Arial" w:hAnsi="Arial"/>
                <w:color w:val="000000"/>
                <w:sz w:val="16"/>
                <w:lang w:val="cs-CZ"/>
              </w:rPr>
            </w:pPr>
            <w:r>
              <w:rPr>
                <w:rFonts w:ascii="Arial" w:hAnsi="Arial"/>
                <w:color w:val="000000"/>
                <w:sz w:val="16"/>
                <w:lang w:val="cs-CZ"/>
              </w:rPr>
              <w:t>Ing. Zdeněk Krabs</w:t>
            </w:r>
          </w:p>
        </w:tc>
      </w:tr>
      <w:tr w:rsidR="00DF02ED" w14:paraId="06A15DBF" w14:textId="77777777">
        <w:tblPrEx>
          <w:tblCellMar>
            <w:top w:w="0" w:type="dxa"/>
            <w:bottom w:w="0" w:type="dxa"/>
          </w:tblCellMar>
        </w:tblPrEx>
        <w:trPr>
          <w:trHeight w:hRule="exact" w:val="457"/>
        </w:trPr>
        <w:tc>
          <w:tcPr>
            <w:tcW w:w="2131" w:type="dxa"/>
            <w:tcBorders>
              <w:top w:val="single" w:sz="2" w:space="0" w:color="000000"/>
              <w:left w:val="single" w:sz="2" w:space="0" w:color="000000"/>
              <w:bottom w:val="single" w:sz="2" w:space="0" w:color="000000"/>
              <w:right w:val="single" w:sz="2" w:space="0" w:color="000000"/>
            </w:tcBorders>
          </w:tcPr>
          <w:p w14:paraId="3A8F19C3" w14:textId="77777777" w:rsidR="00DF02ED" w:rsidRDefault="00663560">
            <w:pPr>
              <w:ind w:left="115"/>
              <w:rPr>
                <w:rFonts w:ascii="Arial" w:hAnsi="Arial"/>
                <w:color w:val="000000"/>
                <w:sz w:val="16"/>
                <w:lang w:val="cs-CZ"/>
              </w:rPr>
            </w:pPr>
            <w:r>
              <w:rPr>
                <w:rFonts w:ascii="Arial" w:hAnsi="Arial"/>
                <w:color w:val="000000"/>
                <w:sz w:val="16"/>
                <w:lang w:val="cs-CZ"/>
              </w:rPr>
              <w:t>Telefon</w:t>
            </w:r>
          </w:p>
        </w:tc>
        <w:tc>
          <w:tcPr>
            <w:tcW w:w="2128" w:type="dxa"/>
            <w:tcBorders>
              <w:top w:val="single" w:sz="2" w:space="0" w:color="000000"/>
              <w:left w:val="single" w:sz="2" w:space="0" w:color="000000"/>
              <w:bottom w:val="single" w:sz="2" w:space="0" w:color="000000"/>
              <w:right w:val="single" w:sz="2" w:space="0" w:color="000000"/>
            </w:tcBorders>
            <w:vAlign w:val="center"/>
          </w:tcPr>
          <w:p w14:paraId="1EDC261C" w14:textId="77777777" w:rsidR="00DF02ED" w:rsidRDefault="00663560">
            <w:pPr>
              <w:ind w:left="116"/>
              <w:rPr>
                <w:rFonts w:ascii="Arial" w:hAnsi="Arial"/>
                <w:color w:val="000000"/>
                <w:sz w:val="16"/>
                <w:lang w:val="cs-CZ"/>
              </w:rPr>
            </w:pPr>
            <w:r>
              <w:rPr>
                <w:rFonts w:ascii="Arial" w:hAnsi="Arial"/>
                <w:color w:val="000000"/>
                <w:sz w:val="16"/>
                <w:lang w:val="cs-CZ"/>
              </w:rPr>
              <w:t>777750585</w:t>
            </w:r>
          </w:p>
        </w:tc>
        <w:tc>
          <w:tcPr>
            <w:tcW w:w="2124" w:type="dxa"/>
            <w:tcBorders>
              <w:top w:val="single" w:sz="2" w:space="0" w:color="000000"/>
              <w:left w:val="single" w:sz="2" w:space="0" w:color="000000"/>
              <w:bottom w:val="single" w:sz="2" w:space="0" w:color="000000"/>
              <w:right w:val="single" w:sz="2" w:space="0" w:color="000000"/>
            </w:tcBorders>
            <w:vAlign w:val="center"/>
          </w:tcPr>
          <w:p w14:paraId="7EAEB298" w14:textId="77777777" w:rsidR="00DF02ED" w:rsidRDefault="00663560">
            <w:pPr>
              <w:ind w:right="1555"/>
              <w:jc w:val="right"/>
              <w:rPr>
                <w:rFonts w:ascii="Arial" w:hAnsi="Arial"/>
                <w:color w:val="000000"/>
                <w:sz w:val="16"/>
                <w:lang w:val="cs-CZ"/>
              </w:rPr>
            </w:pPr>
            <w:r>
              <w:rPr>
                <w:rFonts w:ascii="Arial" w:hAnsi="Arial"/>
                <w:color w:val="000000"/>
                <w:sz w:val="16"/>
                <w:lang w:val="cs-CZ"/>
              </w:rPr>
              <w:t>Email</w:t>
            </w:r>
          </w:p>
        </w:tc>
        <w:tc>
          <w:tcPr>
            <w:tcW w:w="4259" w:type="dxa"/>
            <w:gridSpan w:val="2"/>
            <w:tcBorders>
              <w:top w:val="single" w:sz="2" w:space="0" w:color="000000"/>
              <w:left w:val="single" w:sz="2" w:space="0" w:color="000000"/>
              <w:bottom w:val="single" w:sz="2" w:space="0" w:color="000000"/>
              <w:right w:val="single" w:sz="2" w:space="0" w:color="000000"/>
            </w:tcBorders>
            <w:vAlign w:val="center"/>
          </w:tcPr>
          <w:p w14:paraId="0F067ACA" w14:textId="77777777" w:rsidR="00DF02ED" w:rsidRDefault="00663560">
            <w:pPr>
              <w:ind w:left="101"/>
              <w:rPr>
                <w:rFonts w:ascii="Arial" w:hAnsi="Arial"/>
                <w:color w:val="000000"/>
                <w:sz w:val="16"/>
                <w:lang w:val="cs-CZ"/>
              </w:rPr>
            </w:pPr>
            <w:hyperlink r:id="rId7">
              <w:r>
                <w:rPr>
                  <w:rFonts w:ascii="Arial" w:hAnsi="Arial"/>
                  <w:color w:val="0000FF"/>
                  <w:sz w:val="16"/>
                  <w:u w:val="single"/>
                  <w:lang w:val="cs-CZ"/>
                </w:rPr>
                <w:t>Krabs.zdenek@ssams.cz</w:t>
              </w:r>
            </w:hyperlink>
          </w:p>
        </w:tc>
      </w:tr>
      <w:tr w:rsidR="00DF02ED" w14:paraId="3C428512" w14:textId="77777777">
        <w:tblPrEx>
          <w:tblCellMar>
            <w:top w:w="0" w:type="dxa"/>
            <w:bottom w:w="0" w:type="dxa"/>
          </w:tblCellMar>
        </w:tblPrEx>
        <w:trPr>
          <w:trHeight w:hRule="exact" w:val="461"/>
        </w:trPr>
        <w:tc>
          <w:tcPr>
            <w:tcW w:w="6383" w:type="dxa"/>
            <w:gridSpan w:val="3"/>
            <w:tcBorders>
              <w:top w:val="single" w:sz="2" w:space="0" w:color="000000"/>
              <w:left w:val="single" w:sz="2" w:space="0" w:color="000000"/>
              <w:bottom w:val="single" w:sz="2" w:space="0" w:color="000000"/>
              <w:right w:val="single" w:sz="2" w:space="0" w:color="000000"/>
            </w:tcBorders>
          </w:tcPr>
          <w:p w14:paraId="77960B00" w14:textId="77777777" w:rsidR="00DF02ED" w:rsidRDefault="00663560">
            <w:pPr>
              <w:ind w:left="115"/>
              <w:rPr>
                <w:rFonts w:ascii="Arial" w:hAnsi="Arial"/>
                <w:color w:val="000000"/>
                <w:sz w:val="16"/>
                <w:lang w:val="cs-CZ"/>
              </w:rPr>
            </w:pPr>
            <w:r>
              <w:rPr>
                <w:rFonts w:ascii="Arial" w:hAnsi="Arial"/>
                <w:color w:val="000000"/>
                <w:sz w:val="16"/>
                <w:lang w:val="cs-CZ"/>
              </w:rPr>
              <w:t>Kontaktní osoba pro servis</w:t>
            </w:r>
          </w:p>
        </w:tc>
        <w:tc>
          <w:tcPr>
            <w:tcW w:w="4259" w:type="dxa"/>
            <w:gridSpan w:val="2"/>
            <w:tcBorders>
              <w:top w:val="single" w:sz="2" w:space="0" w:color="000000"/>
              <w:left w:val="single" w:sz="2" w:space="0" w:color="000000"/>
              <w:bottom w:val="single" w:sz="2" w:space="0" w:color="000000"/>
              <w:right w:val="single" w:sz="2" w:space="0" w:color="000000"/>
            </w:tcBorders>
            <w:vAlign w:val="center"/>
          </w:tcPr>
          <w:p w14:paraId="5230FC0E" w14:textId="77777777" w:rsidR="00DF02ED" w:rsidRDefault="00663560">
            <w:pPr>
              <w:ind w:left="101"/>
              <w:rPr>
                <w:rFonts w:ascii="Arial" w:hAnsi="Arial"/>
                <w:color w:val="000000"/>
                <w:sz w:val="16"/>
                <w:lang w:val="cs-CZ"/>
              </w:rPr>
            </w:pPr>
            <w:r>
              <w:rPr>
                <w:rFonts w:ascii="Arial" w:hAnsi="Arial"/>
                <w:color w:val="000000"/>
                <w:sz w:val="16"/>
                <w:lang w:val="cs-CZ"/>
              </w:rPr>
              <w:t>Ing. Zdeněk Krabs</w:t>
            </w:r>
          </w:p>
        </w:tc>
      </w:tr>
      <w:tr w:rsidR="00DF02ED" w14:paraId="1EF8F0BF" w14:textId="77777777">
        <w:tblPrEx>
          <w:tblCellMar>
            <w:top w:w="0" w:type="dxa"/>
            <w:bottom w:w="0" w:type="dxa"/>
          </w:tblCellMar>
        </w:tblPrEx>
        <w:trPr>
          <w:trHeight w:hRule="exact" w:val="454"/>
        </w:trPr>
        <w:tc>
          <w:tcPr>
            <w:tcW w:w="2131" w:type="dxa"/>
            <w:tcBorders>
              <w:top w:val="single" w:sz="2" w:space="0" w:color="000000"/>
              <w:left w:val="single" w:sz="2" w:space="0" w:color="000000"/>
              <w:bottom w:val="single" w:sz="2" w:space="0" w:color="000000"/>
              <w:right w:val="single" w:sz="2" w:space="0" w:color="000000"/>
            </w:tcBorders>
          </w:tcPr>
          <w:p w14:paraId="5EF7D12A" w14:textId="77777777" w:rsidR="00DF02ED" w:rsidRDefault="00663560">
            <w:pPr>
              <w:ind w:left="115"/>
              <w:rPr>
                <w:rFonts w:ascii="Arial" w:hAnsi="Arial"/>
                <w:color w:val="000000"/>
                <w:sz w:val="16"/>
                <w:lang w:val="cs-CZ"/>
              </w:rPr>
            </w:pPr>
            <w:r>
              <w:rPr>
                <w:rFonts w:ascii="Arial" w:hAnsi="Arial"/>
                <w:color w:val="000000"/>
                <w:sz w:val="16"/>
                <w:lang w:val="cs-CZ"/>
              </w:rPr>
              <w:t>Telefon</w:t>
            </w:r>
          </w:p>
        </w:tc>
        <w:tc>
          <w:tcPr>
            <w:tcW w:w="2128" w:type="dxa"/>
            <w:tcBorders>
              <w:top w:val="single" w:sz="2" w:space="0" w:color="000000"/>
              <w:left w:val="single" w:sz="2" w:space="0" w:color="000000"/>
              <w:bottom w:val="single" w:sz="2" w:space="0" w:color="000000"/>
              <w:right w:val="single" w:sz="2" w:space="0" w:color="000000"/>
            </w:tcBorders>
            <w:vAlign w:val="center"/>
          </w:tcPr>
          <w:p w14:paraId="642018FD" w14:textId="77777777" w:rsidR="00DF02ED" w:rsidRDefault="00663560">
            <w:pPr>
              <w:ind w:left="116"/>
              <w:rPr>
                <w:rFonts w:ascii="Arial" w:hAnsi="Arial"/>
                <w:color w:val="000000"/>
                <w:sz w:val="16"/>
                <w:lang w:val="cs-CZ"/>
              </w:rPr>
            </w:pPr>
            <w:r>
              <w:rPr>
                <w:rFonts w:ascii="Arial" w:hAnsi="Arial"/>
                <w:color w:val="000000"/>
                <w:sz w:val="16"/>
                <w:lang w:val="cs-CZ"/>
              </w:rPr>
              <w:t>777750585</w:t>
            </w:r>
          </w:p>
        </w:tc>
        <w:tc>
          <w:tcPr>
            <w:tcW w:w="2124" w:type="dxa"/>
            <w:tcBorders>
              <w:top w:val="single" w:sz="2" w:space="0" w:color="000000"/>
              <w:left w:val="single" w:sz="2" w:space="0" w:color="000000"/>
              <w:bottom w:val="single" w:sz="2" w:space="0" w:color="000000"/>
              <w:right w:val="single" w:sz="2" w:space="0" w:color="000000"/>
            </w:tcBorders>
            <w:vAlign w:val="center"/>
          </w:tcPr>
          <w:p w14:paraId="3E6B8EDB" w14:textId="77777777" w:rsidR="00DF02ED" w:rsidRDefault="00663560">
            <w:pPr>
              <w:ind w:right="1555"/>
              <w:jc w:val="right"/>
              <w:rPr>
                <w:rFonts w:ascii="Arial" w:hAnsi="Arial"/>
                <w:color w:val="000000"/>
                <w:sz w:val="16"/>
                <w:lang w:val="cs-CZ"/>
              </w:rPr>
            </w:pPr>
            <w:r>
              <w:rPr>
                <w:rFonts w:ascii="Arial" w:hAnsi="Arial"/>
                <w:color w:val="000000"/>
                <w:sz w:val="16"/>
                <w:lang w:val="cs-CZ"/>
              </w:rPr>
              <w:t>Email</w:t>
            </w:r>
          </w:p>
        </w:tc>
        <w:tc>
          <w:tcPr>
            <w:tcW w:w="4259" w:type="dxa"/>
            <w:gridSpan w:val="2"/>
            <w:tcBorders>
              <w:top w:val="single" w:sz="2" w:space="0" w:color="000000"/>
              <w:left w:val="single" w:sz="2" w:space="0" w:color="000000"/>
              <w:bottom w:val="single" w:sz="2" w:space="0" w:color="000000"/>
              <w:right w:val="single" w:sz="2" w:space="0" w:color="000000"/>
            </w:tcBorders>
            <w:vAlign w:val="center"/>
          </w:tcPr>
          <w:p w14:paraId="3F544572" w14:textId="77777777" w:rsidR="00DF02ED" w:rsidRDefault="00663560">
            <w:pPr>
              <w:ind w:left="101"/>
              <w:rPr>
                <w:rFonts w:ascii="Arial" w:hAnsi="Arial"/>
                <w:color w:val="000000"/>
                <w:sz w:val="16"/>
                <w:lang w:val="cs-CZ"/>
              </w:rPr>
            </w:pPr>
            <w:hyperlink r:id="rId8">
              <w:r>
                <w:rPr>
                  <w:rFonts w:ascii="Arial" w:hAnsi="Arial"/>
                  <w:color w:val="0000FF"/>
                  <w:sz w:val="16"/>
                  <w:u w:val="single"/>
                  <w:lang w:val="cs-CZ"/>
                </w:rPr>
                <w:t>Krabs.zdenek@ssams.cz</w:t>
              </w:r>
            </w:hyperlink>
          </w:p>
        </w:tc>
      </w:tr>
      <w:tr w:rsidR="00DF02ED" w14:paraId="47151D8B" w14:textId="77777777">
        <w:tblPrEx>
          <w:tblCellMar>
            <w:top w:w="0" w:type="dxa"/>
            <w:bottom w:w="0" w:type="dxa"/>
          </w:tblCellMar>
        </w:tblPrEx>
        <w:trPr>
          <w:trHeight w:hRule="exact" w:val="468"/>
        </w:trPr>
        <w:tc>
          <w:tcPr>
            <w:tcW w:w="10642" w:type="dxa"/>
            <w:gridSpan w:val="5"/>
            <w:tcBorders>
              <w:top w:val="single" w:sz="2" w:space="0" w:color="000000"/>
              <w:left w:val="single" w:sz="2" w:space="0" w:color="000000"/>
              <w:bottom w:val="single" w:sz="2" w:space="0" w:color="000000"/>
              <w:right w:val="single" w:sz="2" w:space="0" w:color="000000"/>
            </w:tcBorders>
            <w:shd w:val="clear" w:color="C4C4C6" w:fill="C4C4C6"/>
          </w:tcPr>
          <w:p w14:paraId="4F388A0E" w14:textId="58FD33C7" w:rsidR="00DF02ED" w:rsidRDefault="00663560">
            <w:pPr>
              <w:spacing w:before="36"/>
              <w:jc w:val="center"/>
              <w:rPr>
                <w:rFonts w:ascii="Verdana" w:hAnsi="Verdana"/>
                <w:b/>
                <w:color w:val="000000"/>
                <w:spacing w:val="-8"/>
                <w:sz w:val="15"/>
                <w:lang w:val="cs-CZ"/>
              </w:rPr>
            </w:pPr>
            <w:r>
              <w:rPr>
                <w:rFonts w:ascii="Verdana" w:hAnsi="Verdana"/>
                <w:b/>
                <w:color w:val="000000"/>
                <w:spacing w:val="-8"/>
                <w:sz w:val="15"/>
                <w:lang w:val="cs-CZ"/>
              </w:rPr>
              <w:t>P</w:t>
            </w:r>
            <w:r>
              <w:rPr>
                <w:rFonts w:ascii="Verdana" w:hAnsi="Verdana"/>
                <w:b/>
                <w:color w:val="000000"/>
                <w:spacing w:val="-8"/>
                <w:sz w:val="15"/>
                <w:lang w:val="cs-CZ"/>
              </w:rPr>
              <w:t xml:space="preserve">ředmět smlouvy </w:t>
            </w:r>
            <w:r>
              <w:rPr>
                <w:rFonts w:ascii="Verdana" w:hAnsi="Verdana"/>
                <w:b/>
                <w:color w:val="000000"/>
                <w:spacing w:val="-8"/>
                <w:sz w:val="15"/>
                <w:lang w:val="cs-CZ"/>
              </w:rPr>
              <w:br/>
            </w:r>
            <w:r>
              <w:rPr>
                <w:rFonts w:ascii="Tahoma" w:hAnsi="Tahoma"/>
                <w:color w:val="000000"/>
                <w:spacing w:val="-5"/>
                <w:sz w:val="16"/>
                <w:lang w:val="cs-CZ"/>
              </w:rPr>
              <w:t xml:space="preserve">(pro účely této smlouvy dále jen </w:t>
            </w:r>
            <w:r>
              <w:rPr>
                <w:rFonts w:ascii="Arial" w:hAnsi="Arial"/>
                <w:b/>
                <w:color w:val="000000"/>
                <w:spacing w:val="5"/>
                <w:w w:val="160"/>
                <w:sz w:val="16"/>
                <w:vertAlign w:val="subscript"/>
                <w:lang w:val="cs-CZ"/>
              </w:rPr>
              <w:t>u</w:t>
            </w:r>
            <w:r>
              <w:rPr>
                <w:rFonts w:ascii="Tahoma" w:hAnsi="Tahoma"/>
                <w:b/>
                <w:color w:val="000000"/>
                <w:spacing w:val="5"/>
                <w:sz w:val="17"/>
                <w:lang w:val="cs-CZ"/>
              </w:rPr>
              <w:t xml:space="preserve">Předmět smlouvy" </w:t>
            </w:r>
            <w:r>
              <w:rPr>
                <w:rFonts w:ascii="Tahoma" w:hAnsi="Tahoma"/>
                <w:color w:val="000000"/>
                <w:spacing w:val="-5"/>
                <w:sz w:val="16"/>
                <w:lang w:val="cs-CZ"/>
              </w:rPr>
              <w:t>s velkým počátečním</w:t>
            </w:r>
            <w:r>
              <w:rPr>
                <w:rFonts w:ascii="Tahoma" w:hAnsi="Tahoma"/>
                <w:color w:val="000000"/>
                <w:spacing w:val="-5"/>
                <w:sz w:val="16"/>
                <w:lang w:val="cs-CZ"/>
              </w:rPr>
              <w:t xml:space="preserve"> písmenem)</w:t>
            </w:r>
          </w:p>
        </w:tc>
      </w:tr>
      <w:tr w:rsidR="00DF02ED" w14:paraId="13474E87" w14:textId="77777777">
        <w:tblPrEx>
          <w:tblCellMar>
            <w:top w:w="0" w:type="dxa"/>
            <w:bottom w:w="0" w:type="dxa"/>
          </w:tblCellMar>
        </w:tblPrEx>
        <w:trPr>
          <w:trHeight w:hRule="exact" w:val="464"/>
        </w:trPr>
        <w:tc>
          <w:tcPr>
            <w:tcW w:w="2131" w:type="dxa"/>
            <w:tcBorders>
              <w:top w:val="single" w:sz="2" w:space="0" w:color="000000"/>
              <w:left w:val="single" w:sz="2" w:space="0" w:color="000000"/>
              <w:bottom w:val="single" w:sz="2" w:space="0" w:color="000000"/>
              <w:right w:val="single" w:sz="2" w:space="0" w:color="000000"/>
            </w:tcBorders>
          </w:tcPr>
          <w:p w14:paraId="101B2AE6" w14:textId="77777777" w:rsidR="00DF02ED" w:rsidRDefault="00663560">
            <w:pPr>
              <w:ind w:right="410"/>
              <w:jc w:val="right"/>
              <w:rPr>
                <w:rFonts w:ascii="Arial" w:hAnsi="Arial"/>
                <w:color w:val="000000"/>
                <w:sz w:val="16"/>
                <w:lang w:val="cs-CZ"/>
              </w:rPr>
            </w:pPr>
            <w:r>
              <w:rPr>
                <w:rFonts w:ascii="Arial" w:hAnsi="Arial"/>
                <w:color w:val="000000"/>
                <w:sz w:val="16"/>
                <w:lang w:val="cs-CZ"/>
              </w:rPr>
              <w:t>Katalogové číslo</w:t>
            </w:r>
          </w:p>
        </w:tc>
        <w:tc>
          <w:tcPr>
            <w:tcW w:w="4252" w:type="dxa"/>
            <w:gridSpan w:val="2"/>
            <w:tcBorders>
              <w:top w:val="single" w:sz="2" w:space="0" w:color="000000"/>
              <w:left w:val="single" w:sz="2" w:space="0" w:color="000000"/>
              <w:bottom w:val="single" w:sz="2" w:space="0" w:color="000000"/>
              <w:right w:val="single" w:sz="2" w:space="0" w:color="000000"/>
            </w:tcBorders>
          </w:tcPr>
          <w:p w14:paraId="7D498561" w14:textId="77777777" w:rsidR="00DF02ED" w:rsidRDefault="00663560">
            <w:pPr>
              <w:ind w:right="1206"/>
              <w:jc w:val="right"/>
              <w:rPr>
                <w:rFonts w:ascii="Arial" w:hAnsi="Arial"/>
                <w:color w:val="000000"/>
                <w:sz w:val="16"/>
                <w:lang w:val="cs-CZ"/>
              </w:rPr>
            </w:pPr>
            <w:r>
              <w:rPr>
                <w:rFonts w:ascii="Arial" w:hAnsi="Arial"/>
                <w:color w:val="000000"/>
                <w:sz w:val="16"/>
                <w:lang w:val="cs-CZ"/>
              </w:rPr>
              <w:t>Název za</w:t>
            </w:r>
            <w:r>
              <w:rPr>
                <w:rFonts w:ascii="Arial" w:hAnsi="Arial"/>
                <w:color w:val="000000"/>
                <w:sz w:val="16"/>
                <w:lang w:val="cs-CZ"/>
              </w:rPr>
              <w:t>řízení / možnosti</w:t>
            </w:r>
          </w:p>
        </w:tc>
        <w:tc>
          <w:tcPr>
            <w:tcW w:w="2124" w:type="dxa"/>
            <w:tcBorders>
              <w:top w:val="single" w:sz="2" w:space="0" w:color="000000"/>
              <w:left w:val="single" w:sz="2" w:space="0" w:color="000000"/>
              <w:bottom w:val="single" w:sz="2" w:space="0" w:color="000000"/>
              <w:right w:val="single" w:sz="2" w:space="0" w:color="000000"/>
            </w:tcBorders>
          </w:tcPr>
          <w:p w14:paraId="088ED38D" w14:textId="77777777" w:rsidR="00DF02ED" w:rsidRDefault="00663560">
            <w:pPr>
              <w:ind w:right="558"/>
              <w:jc w:val="right"/>
              <w:rPr>
                <w:rFonts w:ascii="Arial" w:hAnsi="Arial"/>
                <w:color w:val="000000"/>
                <w:sz w:val="16"/>
                <w:lang w:val="cs-CZ"/>
              </w:rPr>
            </w:pPr>
            <w:r>
              <w:rPr>
                <w:rFonts w:ascii="Arial" w:hAnsi="Arial"/>
                <w:color w:val="000000"/>
                <w:sz w:val="16"/>
                <w:lang w:val="cs-CZ"/>
              </w:rPr>
              <w:t>Sériové číslo</w:t>
            </w:r>
          </w:p>
        </w:tc>
        <w:tc>
          <w:tcPr>
            <w:tcW w:w="2135" w:type="dxa"/>
            <w:tcBorders>
              <w:top w:val="single" w:sz="2" w:space="0" w:color="000000"/>
              <w:left w:val="single" w:sz="2" w:space="0" w:color="000000"/>
              <w:bottom w:val="single" w:sz="2" w:space="0" w:color="000000"/>
              <w:right w:val="single" w:sz="2" w:space="0" w:color="000000"/>
            </w:tcBorders>
          </w:tcPr>
          <w:p w14:paraId="6A567EB1" w14:textId="77777777" w:rsidR="00DF02ED" w:rsidRDefault="00663560">
            <w:pPr>
              <w:ind w:right="767"/>
              <w:jc w:val="right"/>
              <w:rPr>
                <w:rFonts w:ascii="Arial" w:hAnsi="Arial"/>
                <w:color w:val="000000"/>
                <w:sz w:val="16"/>
                <w:lang w:val="cs-CZ"/>
              </w:rPr>
            </w:pPr>
            <w:r>
              <w:rPr>
                <w:rFonts w:ascii="Arial" w:hAnsi="Arial"/>
                <w:color w:val="000000"/>
                <w:sz w:val="16"/>
                <w:lang w:val="cs-CZ"/>
              </w:rPr>
              <w:t>Množství</w:t>
            </w:r>
          </w:p>
        </w:tc>
      </w:tr>
      <w:tr w:rsidR="00DF02ED" w14:paraId="760392E7" w14:textId="77777777">
        <w:tblPrEx>
          <w:tblCellMar>
            <w:top w:w="0" w:type="dxa"/>
            <w:bottom w:w="0" w:type="dxa"/>
          </w:tblCellMar>
        </w:tblPrEx>
        <w:trPr>
          <w:trHeight w:hRule="exact" w:val="270"/>
        </w:trPr>
        <w:tc>
          <w:tcPr>
            <w:tcW w:w="2131" w:type="dxa"/>
            <w:tcBorders>
              <w:top w:val="single" w:sz="2" w:space="0" w:color="000000"/>
              <w:left w:val="single" w:sz="2" w:space="0" w:color="000000"/>
              <w:bottom w:val="single" w:sz="2" w:space="0" w:color="000000"/>
              <w:right w:val="single" w:sz="2" w:space="0" w:color="000000"/>
            </w:tcBorders>
            <w:vAlign w:val="center"/>
          </w:tcPr>
          <w:p w14:paraId="319C5F0B" w14:textId="77777777" w:rsidR="00DF02ED" w:rsidRDefault="00663560">
            <w:pPr>
              <w:ind w:left="115"/>
              <w:rPr>
                <w:rFonts w:ascii="Arial" w:hAnsi="Arial"/>
                <w:color w:val="000000"/>
                <w:sz w:val="16"/>
                <w:lang w:val="cs-CZ"/>
              </w:rPr>
            </w:pPr>
            <w:r>
              <w:rPr>
                <w:rFonts w:ascii="Arial" w:hAnsi="Arial"/>
                <w:color w:val="000000"/>
                <w:sz w:val="16"/>
                <w:lang w:val="cs-CZ"/>
              </w:rPr>
              <w:t>BP50C26</w:t>
            </w:r>
          </w:p>
        </w:tc>
        <w:tc>
          <w:tcPr>
            <w:tcW w:w="4252" w:type="dxa"/>
            <w:gridSpan w:val="2"/>
            <w:tcBorders>
              <w:top w:val="single" w:sz="2" w:space="0" w:color="000000"/>
              <w:left w:val="single" w:sz="2" w:space="0" w:color="000000"/>
              <w:bottom w:val="single" w:sz="2" w:space="0" w:color="000000"/>
              <w:right w:val="single" w:sz="2" w:space="0" w:color="000000"/>
            </w:tcBorders>
            <w:vAlign w:val="center"/>
          </w:tcPr>
          <w:p w14:paraId="56F70635" w14:textId="2AB683B4" w:rsidR="00DF02ED" w:rsidRDefault="00663560">
            <w:pPr>
              <w:ind w:left="116"/>
              <w:rPr>
                <w:rFonts w:ascii="Arial" w:hAnsi="Arial"/>
                <w:color w:val="000000"/>
                <w:sz w:val="16"/>
                <w:lang w:val="cs-CZ"/>
              </w:rPr>
            </w:pPr>
            <w:r>
              <w:rPr>
                <w:rFonts w:ascii="Arial" w:hAnsi="Arial"/>
                <w:color w:val="000000"/>
                <w:sz w:val="16"/>
                <w:lang w:val="cs-CZ"/>
              </w:rPr>
              <w:t>Digitální plnobarevný</w:t>
            </w:r>
            <w:r>
              <w:rPr>
                <w:rFonts w:ascii="Arial" w:hAnsi="Arial"/>
                <w:color w:val="000000"/>
                <w:sz w:val="16"/>
                <w:lang w:val="cs-CZ"/>
              </w:rPr>
              <w:t xml:space="preserve"> multifunkční systém</w:t>
            </w:r>
          </w:p>
        </w:tc>
        <w:tc>
          <w:tcPr>
            <w:tcW w:w="2124" w:type="dxa"/>
            <w:tcBorders>
              <w:top w:val="single" w:sz="2" w:space="0" w:color="000000"/>
              <w:left w:val="single" w:sz="2" w:space="0" w:color="000000"/>
              <w:bottom w:val="single" w:sz="2" w:space="0" w:color="000000"/>
              <w:right w:val="single" w:sz="2" w:space="0" w:color="000000"/>
            </w:tcBorders>
          </w:tcPr>
          <w:p w14:paraId="5DB5F798" w14:textId="77777777" w:rsidR="00DF02ED" w:rsidRDefault="00DF02ED">
            <w:pPr>
              <w:rPr>
                <w:rFonts w:ascii="Arial" w:hAnsi="Arial"/>
                <w:color w:val="000000"/>
                <w:sz w:val="20"/>
              </w:rPr>
            </w:pPr>
          </w:p>
        </w:tc>
        <w:tc>
          <w:tcPr>
            <w:tcW w:w="2135" w:type="dxa"/>
            <w:tcBorders>
              <w:top w:val="single" w:sz="2" w:space="0" w:color="000000"/>
              <w:left w:val="single" w:sz="2" w:space="0" w:color="000000"/>
              <w:bottom w:val="single" w:sz="2" w:space="0" w:color="000000"/>
              <w:right w:val="single" w:sz="2" w:space="0" w:color="000000"/>
            </w:tcBorders>
            <w:vAlign w:val="center"/>
          </w:tcPr>
          <w:p w14:paraId="28E861FB" w14:textId="77777777" w:rsidR="00DF02ED" w:rsidRDefault="00663560">
            <w:pPr>
              <w:ind w:right="1037"/>
              <w:jc w:val="right"/>
              <w:rPr>
                <w:rFonts w:ascii="Arial" w:hAnsi="Arial"/>
                <w:color w:val="000000"/>
                <w:sz w:val="16"/>
                <w:lang w:val="cs-CZ"/>
              </w:rPr>
            </w:pPr>
            <w:r>
              <w:rPr>
                <w:rFonts w:ascii="Arial" w:hAnsi="Arial"/>
                <w:color w:val="000000"/>
                <w:sz w:val="16"/>
                <w:lang w:val="cs-CZ"/>
              </w:rPr>
              <w:t>1</w:t>
            </w:r>
          </w:p>
        </w:tc>
      </w:tr>
      <w:tr w:rsidR="00DF02ED" w14:paraId="3BF4FA36" w14:textId="77777777">
        <w:tblPrEx>
          <w:tblCellMar>
            <w:top w:w="0" w:type="dxa"/>
            <w:bottom w:w="0" w:type="dxa"/>
          </w:tblCellMar>
        </w:tblPrEx>
        <w:trPr>
          <w:trHeight w:hRule="exact" w:val="277"/>
        </w:trPr>
        <w:tc>
          <w:tcPr>
            <w:tcW w:w="2131" w:type="dxa"/>
            <w:tcBorders>
              <w:top w:val="single" w:sz="2" w:space="0" w:color="000000"/>
              <w:left w:val="single" w:sz="2" w:space="0" w:color="000000"/>
              <w:bottom w:val="single" w:sz="2" w:space="0" w:color="000000"/>
              <w:right w:val="single" w:sz="2" w:space="0" w:color="000000"/>
            </w:tcBorders>
            <w:vAlign w:val="center"/>
          </w:tcPr>
          <w:p w14:paraId="02279505" w14:textId="77777777" w:rsidR="00DF02ED" w:rsidRDefault="00663560">
            <w:pPr>
              <w:ind w:left="115"/>
              <w:rPr>
                <w:rFonts w:ascii="Arial" w:hAnsi="Arial"/>
                <w:color w:val="000000"/>
                <w:sz w:val="16"/>
                <w:lang w:val="cs-CZ"/>
              </w:rPr>
            </w:pPr>
            <w:r>
              <w:rPr>
                <w:rFonts w:ascii="Arial" w:hAnsi="Arial"/>
                <w:color w:val="000000"/>
                <w:sz w:val="16"/>
                <w:lang w:val="cs-CZ"/>
              </w:rPr>
              <w:t>BP-DE12</w:t>
            </w:r>
          </w:p>
        </w:tc>
        <w:tc>
          <w:tcPr>
            <w:tcW w:w="4252" w:type="dxa"/>
            <w:gridSpan w:val="2"/>
            <w:tcBorders>
              <w:top w:val="single" w:sz="2" w:space="0" w:color="000000"/>
              <w:left w:val="single" w:sz="2" w:space="0" w:color="000000"/>
              <w:bottom w:val="single" w:sz="2" w:space="0" w:color="000000"/>
              <w:right w:val="single" w:sz="2" w:space="0" w:color="000000"/>
            </w:tcBorders>
            <w:vAlign w:val="center"/>
          </w:tcPr>
          <w:p w14:paraId="438C7FE9" w14:textId="77777777" w:rsidR="00DF02ED" w:rsidRDefault="00663560">
            <w:pPr>
              <w:ind w:left="116"/>
              <w:rPr>
                <w:rFonts w:ascii="Arial" w:hAnsi="Arial"/>
                <w:color w:val="000000"/>
                <w:sz w:val="16"/>
                <w:lang w:val="cs-CZ"/>
              </w:rPr>
            </w:pPr>
            <w:r>
              <w:rPr>
                <w:rFonts w:ascii="Arial" w:hAnsi="Arial"/>
                <w:color w:val="000000"/>
                <w:sz w:val="16"/>
                <w:lang w:val="cs-CZ"/>
              </w:rPr>
              <w:t>Stolek s kazetou na 1x550 listů</w:t>
            </w:r>
          </w:p>
        </w:tc>
        <w:tc>
          <w:tcPr>
            <w:tcW w:w="2124" w:type="dxa"/>
            <w:tcBorders>
              <w:top w:val="single" w:sz="2" w:space="0" w:color="000000"/>
              <w:left w:val="single" w:sz="2" w:space="0" w:color="000000"/>
              <w:bottom w:val="single" w:sz="2" w:space="0" w:color="000000"/>
              <w:right w:val="single" w:sz="2" w:space="0" w:color="000000"/>
            </w:tcBorders>
          </w:tcPr>
          <w:p w14:paraId="0013F61A" w14:textId="77777777" w:rsidR="00DF02ED" w:rsidRDefault="00DF02ED">
            <w:pPr>
              <w:rPr>
                <w:rFonts w:ascii="Arial" w:hAnsi="Arial"/>
                <w:color w:val="000000"/>
                <w:sz w:val="20"/>
              </w:rPr>
            </w:pPr>
          </w:p>
        </w:tc>
        <w:tc>
          <w:tcPr>
            <w:tcW w:w="2135" w:type="dxa"/>
            <w:tcBorders>
              <w:top w:val="single" w:sz="2" w:space="0" w:color="000000"/>
              <w:left w:val="single" w:sz="2" w:space="0" w:color="000000"/>
              <w:bottom w:val="single" w:sz="2" w:space="0" w:color="000000"/>
              <w:right w:val="single" w:sz="2" w:space="0" w:color="000000"/>
            </w:tcBorders>
            <w:vAlign w:val="center"/>
          </w:tcPr>
          <w:p w14:paraId="18D4EF82" w14:textId="77777777" w:rsidR="00DF02ED" w:rsidRDefault="00663560">
            <w:pPr>
              <w:ind w:right="1037"/>
              <w:jc w:val="right"/>
              <w:rPr>
                <w:rFonts w:ascii="Arial" w:hAnsi="Arial"/>
                <w:color w:val="000000"/>
                <w:sz w:val="16"/>
                <w:lang w:val="cs-CZ"/>
              </w:rPr>
            </w:pPr>
            <w:r>
              <w:rPr>
                <w:rFonts w:ascii="Arial" w:hAnsi="Arial"/>
                <w:color w:val="000000"/>
                <w:sz w:val="16"/>
                <w:lang w:val="cs-CZ"/>
              </w:rPr>
              <w:t>1</w:t>
            </w:r>
          </w:p>
        </w:tc>
      </w:tr>
      <w:tr w:rsidR="00DF02ED" w14:paraId="3802EC07" w14:textId="77777777">
        <w:tblPrEx>
          <w:tblCellMar>
            <w:top w:w="0" w:type="dxa"/>
            <w:bottom w:w="0" w:type="dxa"/>
          </w:tblCellMar>
        </w:tblPrEx>
        <w:trPr>
          <w:trHeight w:hRule="exact" w:val="270"/>
        </w:trPr>
        <w:tc>
          <w:tcPr>
            <w:tcW w:w="2131" w:type="dxa"/>
            <w:tcBorders>
              <w:top w:val="single" w:sz="2" w:space="0" w:color="000000"/>
              <w:left w:val="single" w:sz="2" w:space="0" w:color="000000"/>
              <w:bottom w:val="single" w:sz="2" w:space="0" w:color="000000"/>
              <w:right w:val="single" w:sz="2" w:space="0" w:color="000000"/>
            </w:tcBorders>
            <w:vAlign w:val="center"/>
          </w:tcPr>
          <w:p w14:paraId="402FC2A7" w14:textId="77777777" w:rsidR="00DF02ED" w:rsidRDefault="00663560">
            <w:pPr>
              <w:ind w:left="115"/>
              <w:rPr>
                <w:rFonts w:ascii="Arial" w:hAnsi="Arial"/>
                <w:color w:val="000000"/>
                <w:sz w:val="16"/>
                <w:lang w:val="cs-CZ"/>
              </w:rPr>
            </w:pPr>
            <w:r>
              <w:rPr>
                <w:rFonts w:ascii="Arial" w:hAnsi="Arial"/>
                <w:color w:val="000000"/>
                <w:sz w:val="16"/>
                <w:lang w:val="cs-CZ"/>
              </w:rPr>
              <w:t>BPAM10ED</w:t>
            </w:r>
          </w:p>
        </w:tc>
        <w:tc>
          <w:tcPr>
            <w:tcW w:w="4252" w:type="dxa"/>
            <w:gridSpan w:val="2"/>
            <w:tcBorders>
              <w:top w:val="single" w:sz="2" w:space="0" w:color="000000"/>
              <w:left w:val="single" w:sz="2" w:space="0" w:color="000000"/>
              <w:bottom w:val="single" w:sz="2" w:space="0" w:color="000000"/>
              <w:right w:val="single" w:sz="2" w:space="0" w:color="000000"/>
            </w:tcBorders>
            <w:vAlign w:val="center"/>
          </w:tcPr>
          <w:p w14:paraId="034B4A8D" w14:textId="77777777" w:rsidR="00DF02ED" w:rsidRDefault="00663560">
            <w:pPr>
              <w:ind w:left="116"/>
              <w:rPr>
                <w:rFonts w:ascii="Arial" w:hAnsi="Arial"/>
                <w:color w:val="000000"/>
                <w:sz w:val="16"/>
                <w:lang w:val="cs-CZ"/>
              </w:rPr>
            </w:pPr>
            <w:r>
              <w:rPr>
                <w:rFonts w:ascii="Arial" w:hAnsi="Arial"/>
                <w:color w:val="000000"/>
                <w:sz w:val="16"/>
                <w:lang w:val="cs-CZ"/>
              </w:rPr>
              <w:t>Modul OSA</w:t>
            </w:r>
          </w:p>
        </w:tc>
        <w:tc>
          <w:tcPr>
            <w:tcW w:w="2124" w:type="dxa"/>
            <w:tcBorders>
              <w:top w:val="single" w:sz="2" w:space="0" w:color="000000"/>
              <w:left w:val="single" w:sz="2" w:space="0" w:color="000000"/>
              <w:bottom w:val="single" w:sz="2" w:space="0" w:color="000000"/>
              <w:right w:val="single" w:sz="2" w:space="0" w:color="000000"/>
            </w:tcBorders>
          </w:tcPr>
          <w:p w14:paraId="7A77BA71" w14:textId="77777777" w:rsidR="00DF02ED" w:rsidRDefault="00DF02ED">
            <w:pPr>
              <w:rPr>
                <w:rFonts w:ascii="Arial" w:hAnsi="Arial"/>
                <w:color w:val="000000"/>
                <w:sz w:val="20"/>
              </w:rPr>
            </w:pPr>
          </w:p>
        </w:tc>
        <w:tc>
          <w:tcPr>
            <w:tcW w:w="2135" w:type="dxa"/>
            <w:tcBorders>
              <w:top w:val="single" w:sz="2" w:space="0" w:color="000000"/>
              <w:left w:val="single" w:sz="2" w:space="0" w:color="000000"/>
              <w:bottom w:val="single" w:sz="2" w:space="0" w:color="000000"/>
              <w:right w:val="single" w:sz="2" w:space="0" w:color="000000"/>
            </w:tcBorders>
            <w:vAlign w:val="center"/>
          </w:tcPr>
          <w:p w14:paraId="5E387C3C" w14:textId="77777777" w:rsidR="00DF02ED" w:rsidRDefault="00663560">
            <w:pPr>
              <w:ind w:right="1037"/>
              <w:jc w:val="right"/>
              <w:rPr>
                <w:rFonts w:ascii="Arial" w:hAnsi="Arial"/>
                <w:color w:val="000000"/>
                <w:sz w:val="16"/>
                <w:lang w:val="cs-CZ"/>
              </w:rPr>
            </w:pPr>
            <w:r>
              <w:rPr>
                <w:rFonts w:ascii="Arial" w:hAnsi="Arial"/>
                <w:color w:val="000000"/>
                <w:sz w:val="16"/>
                <w:lang w:val="cs-CZ"/>
              </w:rPr>
              <w:t>1</w:t>
            </w:r>
          </w:p>
        </w:tc>
      </w:tr>
      <w:tr w:rsidR="00DF02ED" w14:paraId="1FBBAC6E" w14:textId="77777777">
        <w:tblPrEx>
          <w:tblCellMar>
            <w:top w:w="0" w:type="dxa"/>
            <w:bottom w:w="0" w:type="dxa"/>
          </w:tblCellMar>
        </w:tblPrEx>
        <w:trPr>
          <w:trHeight w:hRule="exact" w:val="274"/>
        </w:trPr>
        <w:tc>
          <w:tcPr>
            <w:tcW w:w="2131" w:type="dxa"/>
            <w:tcBorders>
              <w:top w:val="single" w:sz="2" w:space="0" w:color="000000"/>
              <w:left w:val="single" w:sz="2" w:space="0" w:color="000000"/>
              <w:bottom w:val="single" w:sz="2" w:space="0" w:color="000000"/>
              <w:right w:val="single" w:sz="2" w:space="0" w:color="000000"/>
            </w:tcBorders>
            <w:vAlign w:val="center"/>
          </w:tcPr>
          <w:p w14:paraId="6325A766" w14:textId="77777777" w:rsidR="00DF02ED" w:rsidRDefault="00663560">
            <w:pPr>
              <w:ind w:left="115"/>
              <w:rPr>
                <w:rFonts w:ascii="Arial" w:hAnsi="Arial"/>
                <w:color w:val="000000"/>
                <w:sz w:val="16"/>
                <w:lang w:val="cs-CZ"/>
              </w:rPr>
            </w:pPr>
            <w:r>
              <w:rPr>
                <w:rFonts w:ascii="Arial" w:hAnsi="Arial"/>
                <w:color w:val="000000"/>
                <w:sz w:val="16"/>
                <w:lang w:val="cs-CZ"/>
              </w:rPr>
              <w:t>BPAMI1ED</w:t>
            </w:r>
          </w:p>
        </w:tc>
        <w:tc>
          <w:tcPr>
            <w:tcW w:w="4252" w:type="dxa"/>
            <w:gridSpan w:val="2"/>
            <w:tcBorders>
              <w:top w:val="single" w:sz="2" w:space="0" w:color="000000"/>
              <w:left w:val="single" w:sz="2" w:space="0" w:color="000000"/>
              <w:bottom w:val="single" w:sz="2" w:space="0" w:color="000000"/>
              <w:right w:val="single" w:sz="2" w:space="0" w:color="000000"/>
            </w:tcBorders>
            <w:vAlign w:val="center"/>
          </w:tcPr>
          <w:p w14:paraId="3693F29C" w14:textId="77777777" w:rsidR="00DF02ED" w:rsidRDefault="00663560">
            <w:pPr>
              <w:ind w:left="116"/>
              <w:rPr>
                <w:rFonts w:ascii="Arial" w:hAnsi="Arial"/>
                <w:color w:val="000000"/>
                <w:sz w:val="16"/>
                <w:lang w:val="cs-CZ"/>
              </w:rPr>
            </w:pPr>
            <w:r>
              <w:rPr>
                <w:rFonts w:ascii="Arial" w:hAnsi="Arial"/>
                <w:color w:val="000000"/>
                <w:sz w:val="16"/>
                <w:lang w:val="cs-CZ"/>
              </w:rPr>
              <w:t>Modul komunikace</w:t>
            </w:r>
          </w:p>
        </w:tc>
        <w:tc>
          <w:tcPr>
            <w:tcW w:w="2124" w:type="dxa"/>
            <w:tcBorders>
              <w:top w:val="single" w:sz="2" w:space="0" w:color="000000"/>
              <w:left w:val="single" w:sz="2" w:space="0" w:color="000000"/>
              <w:bottom w:val="single" w:sz="2" w:space="0" w:color="000000"/>
              <w:right w:val="single" w:sz="2" w:space="0" w:color="000000"/>
            </w:tcBorders>
          </w:tcPr>
          <w:p w14:paraId="64CF1C7E" w14:textId="77777777" w:rsidR="00DF02ED" w:rsidRDefault="00DF02ED">
            <w:pPr>
              <w:rPr>
                <w:rFonts w:ascii="Arial" w:hAnsi="Arial"/>
                <w:color w:val="000000"/>
                <w:sz w:val="20"/>
              </w:rPr>
            </w:pPr>
          </w:p>
        </w:tc>
        <w:tc>
          <w:tcPr>
            <w:tcW w:w="2135" w:type="dxa"/>
            <w:tcBorders>
              <w:top w:val="single" w:sz="2" w:space="0" w:color="000000"/>
              <w:left w:val="single" w:sz="2" w:space="0" w:color="000000"/>
              <w:bottom w:val="single" w:sz="2" w:space="0" w:color="000000"/>
              <w:right w:val="single" w:sz="2" w:space="0" w:color="000000"/>
            </w:tcBorders>
            <w:vAlign w:val="center"/>
          </w:tcPr>
          <w:p w14:paraId="7884F519" w14:textId="77777777" w:rsidR="00DF02ED" w:rsidRDefault="00663560">
            <w:pPr>
              <w:ind w:right="1037"/>
              <w:jc w:val="right"/>
              <w:rPr>
                <w:rFonts w:ascii="Arial" w:hAnsi="Arial"/>
                <w:color w:val="000000"/>
                <w:sz w:val="16"/>
                <w:lang w:val="cs-CZ"/>
              </w:rPr>
            </w:pPr>
            <w:r>
              <w:rPr>
                <w:rFonts w:ascii="Arial" w:hAnsi="Arial"/>
                <w:color w:val="000000"/>
                <w:sz w:val="16"/>
                <w:lang w:val="cs-CZ"/>
              </w:rPr>
              <w:t>1</w:t>
            </w:r>
          </w:p>
        </w:tc>
      </w:tr>
      <w:tr w:rsidR="00DF02ED" w14:paraId="51F3D50C" w14:textId="77777777">
        <w:tblPrEx>
          <w:tblCellMar>
            <w:top w:w="0" w:type="dxa"/>
            <w:bottom w:w="0" w:type="dxa"/>
          </w:tblCellMar>
        </w:tblPrEx>
        <w:trPr>
          <w:trHeight w:hRule="exact" w:val="277"/>
        </w:trPr>
        <w:tc>
          <w:tcPr>
            <w:tcW w:w="2131" w:type="dxa"/>
            <w:tcBorders>
              <w:top w:val="single" w:sz="2" w:space="0" w:color="000000"/>
              <w:left w:val="single" w:sz="2" w:space="0" w:color="000000"/>
              <w:bottom w:val="single" w:sz="2" w:space="0" w:color="000000"/>
              <w:right w:val="single" w:sz="2" w:space="0" w:color="000000"/>
            </w:tcBorders>
          </w:tcPr>
          <w:p w14:paraId="7DD2C49C" w14:textId="77777777" w:rsidR="00DF02ED" w:rsidRDefault="00DF02ED">
            <w:pPr>
              <w:rPr>
                <w:rFonts w:ascii="Arial" w:hAnsi="Arial"/>
                <w:color w:val="000000"/>
                <w:sz w:val="20"/>
              </w:rPr>
            </w:pPr>
          </w:p>
        </w:tc>
        <w:tc>
          <w:tcPr>
            <w:tcW w:w="4252" w:type="dxa"/>
            <w:gridSpan w:val="2"/>
            <w:tcBorders>
              <w:top w:val="single" w:sz="2" w:space="0" w:color="000000"/>
              <w:left w:val="single" w:sz="2" w:space="0" w:color="000000"/>
              <w:bottom w:val="single" w:sz="2" w:space="0" w:color="000000"/>
              <w:right w:val="single" w:sz="2" w:space="0" w:color="000000"/>
            </w:tcBorders>
          </w:tcPr>
          <w:p w14:paraId="19CD8DE9" w14:textId="77777777" w:rsidR="00DF02ED" w:rsidRDefault="00DF02ED">
            <w:pPr>
              <w:rPr>
                <w:rFonts w:ascii="Arial" w:hAnsi="Arial"/>
                <w:color w:val="000000"/>
                <w:sz w:val="20"/>
              </w:rPr>
            </w:pPr>
          </w:p>
        </w:tc>
        <w:tc>
          <w:tcPr>
            <w:tcW w:w="2124" w:type="dxa"/>
            <w:tcBorders>
              <w:top w:val="single" w:sz="2" w:space="0" w:color="000000"/>
              <w:left w:val="single" w:sz="2" w:space="0" w:color="000000"/>
              <w:bottom w:val="single" w:sz="2" w:space="0" w:color="000000"/>
              <w:right w:val="single" w:sz="2" w:space="0" w:color="000000"/>
            </w:tcBorders>
          </w:tcPr>
          <w:p w14:paraId="7DC9D338" w14:textId="77777777" w:rsidR="00DF02ED" w:rsidRDefault="00DF02ED">
            <w:pPr>
              <w:rPr>
                <w:rFonts w:ascii="Arial" w:hAnsi="Arial"/>
                <w:color w:val="000000"/>
                <w:sz w:val="20"/>
              </w:rPr>
            </w:pPr>
          </w:p>
        </w:tc>
        <w:tc>
          <w:tcPr>
            <w:tcW w:w="2135" w:type="dxa"/>
            <w:tcBorders>
              <w:top w:val="single" w:sz="2" w:space="0" w:color="000000"/>
              <w:left w:val="single" w:sz="2" w:space="0" w:color="000000"/>
              <w:bottom w:val="single" w:sz="2" w:space="0" w:color="000000"/>
              <w:right w:val="single" w:sz="2" w:space="0" w:color="000000"/>
            </w:tcBorders>
          </w:tcPr>
          <w:p w14:paraId="42B918A9" w14:textId="77777777" w:rsidR="00DF02ED" w:rsidRDefault="00DF02ED">
            <w:pPr>
              <w:rPr>
                <w:rFonts w:ascii="Arial" w:hAnsi="Arial"/>
                <w:color w:val="000000"/>
                <w:sz w:val="20"/>
              </w:rPr>
            </w:pPr>
          </w:p>
        </w:tc>
      </w:tr>
      <w:tr w:rsidR="00DF02ED" w14:paraId="7317E9F9" w14:textId="77777777">
        <w:tblPrEx>
          <w:tblCellMar>
            <w:top w:w="0" w:type="dxa"/>
            <w:bottom w:w="0" w:type="dxa"/>
          </w:tblCellMar>
        </w:tblPrEx>
        <w:trPr>
          <w:trHeight w:hRule="exact" w:val="454"/>
        </w:trPr>
        <w:tc>
          <w:tcPr>
            <w:tcW w:w="4259" w:type="dxa"/>
            <w:gridSpan w:val="2"/>
            <w:tcBorders>
              <w:top w:val="single" w:sz="2" w:space="0" w:color="000000"/>
              <w:left w:val="single" w:sz="2" w:space="0" w:color="000000"/>
              <w:bottom w:val="single" w:sz="2" w:space="0" w:color="000000"/>
              <w:right w:val="single" w:sz="2" w:space="0" w:color="000000"/>
            </w:tcBorders>
          </w:tcPr>
          <w:p w14:paraId="12411C68" w14:textId="77777777" w:rsidR="00DF02ED" w:rsidRDefault="00663560">
            <w:pPr>
              <w:ind w:left="115"/>
              <w:rPr>
                <w:rFonts w:ascii="Arial" w:hAnsi="Arial"/>
                <w:color w:val="000000"/>
                <w:sz w:val="16"/>
                <w:lang w:val="cs-CZ"/>
              </w:rPr>
            </w:pPr>
            <w:r>
              <w:rPr>
                <w:rFonts w:ascii="Arial" w:hAnsi="Arial"/>
                <w:color w:val="000000"/>
                <w:sz w:val="16"/>
                <w:lang w:val="cs-CZ"/>
              </w:rPr>
              <w:t>Hodnota P</w:t>
            </w:r>
            <w:r>
              <w:rPr>
                <w:rFonts w:ascii="Arial" w:hAnsi="Arial"/>
                <w:color w:val="000000"/>
                <w:sz w:val="16"/>
                <w:lang w:val="cs-CZ"/>
              </w:rPr>
              <w:t>ředmětu smlouvy (Kč bez DPH)</w:t>
            </w:r>
          </w:p>
        </w:tc>
        <w:tc>
          <w:tcPr>
            <w:tcW w:w="6383" w:type="dxa"/>
            <w:gridSpan w:val="3"/>
            <w:tcBorders>
              <w:top w:val="single" w:sz="2" w:space="0" w:color="000000"/>
              <w:left w:val="single" w:sz="2" w:space="0" w:color="000000"/>
              <w:bottom w:val="single" w:sz="2" w:space="0" w:color="000000"/>
              <w:right w:val="single" w:sz="2" w:space="0" w:color="000000"/>
            </w:tcBorders>
            <w:vAlign w:val="center"/>
          </w:tcPr>
          <w:p w14:paraId="66EB7C99" w14:textId="77777777" w:rsidR="00DF02ED" w:rsidRDefault="00663560">
            <w:pPr>
              <w:ind w:right="5695"/>
              <w:jc w:val="right"/>
              <w:rPr>
                <w:rFonts w:ascii="Arial" w:hAnsi="Arial"/>
                <w:color w:val="000000"/>
                <w:sz w:val="16"/>
                <w:lang w:val="cs-CZ"/>
              </w:rPr>
            </w:pPr>
            <w:r>
              <w:rPr>
                <w:rFonts w:ascii="Arial" w:hAnsi="Arial"/>
                <w:color w:val="000000"/>
                <w:sz w:val="16"/>
                <w:lang w:val="cs-CZ"/>
              </w:rPr>
              <w:t>72600</w:t>
            </w:r>
          </w:p>
        </w:tc>
      </w:tr>
      <w:tr w:rsidR="00DF02ED" w14:paraId="4CFEC9D6" w14:textId="77777777">
        <w:tblPrEx>
          <w:tblCellMar>
            <w:top w:w="0" w:type="dxa"/>
            <w:bottom w:w="0" w:type="dxa"/>
          </w:tblCellMar>
        </w:tblPrEx>
        <w:trPr>
          <w:trHeight w:hRule="exact" w:val="277"/>
        </w:trPr>
        <w:tc>
          <w:tcPr>
            <w:tcW w:w="10642" w:type="dxa"/>
            <w:gridSpan w:val="5"/>
            <w:tcBorders>
              <w:top w:val="single" w:sz="2" w:space="0" w:color="000000"/>
              <w:left w:val="single" w:sz="2" w:space="0" w:color="000000"/>
              <w:bottom w:val="single" w:sz="2" w:space="0" w:color="000000"/>
              <w:right w:val="single" w:sz="2" w:space="0" w:color="000000"/>
            </w:tcBorders>
            <w:shd w:val="clear" w:color="C4C4C6" w:fill="C4C4C6"/>
            <w:vAlign w:val="center"/>
          </w:tcPr>
          <w:p w14:paraId="7777E0FA" w14:textId="77777777" w:rsidR="00DF02ED" w:rsidRDefault="00663560">
            <w:pPr>
              <w:ind w:right="4280"/>
              <w:jc w:val="right"/>
              <w:rPr>
                <w:rFonts w:ascii="Verdana" w:hAnsi="Verdana"/>
                <w:b/>
                <w:color w:val="000000"/>
                <w:spacing w:val="-8"/>
                <w:sz w:val="15"/>
                <w:lang w:val="cs-CZ"/>
              </w:rPr>
            </w:pPr>
            <w:r>
              <w:rPr>
                <w:rFonts w:ascii="Verdana" w:hAnsi="Verdana"/>
                <w:b/>
                <w:color w:val="000000"/>
                <w:spacing w:val="-8"/>
                <w:sz w:val="15"/>
                <w:lang w:val="cs-CZ"/>
              </w:rPr>
              <w:t>Některé podmínky smlouvy</w:t>
            </w:r>
          </w:p>
        </w:tc>
      </w:tr>
      <w:tr w:rsidR="00DF02ED" w14:paraId="67AB0FA0" w14:textId="77777777">
        <w:tblPrEx>
          <w:tblCellMar>
            <w:top w:w="0" w:type="dxa"/>
            <w:bottom w:w="0" w:type="dxa"/>
          </w:tblCellMar>
        </w:tblPrEx>
        <w:trPr>
          <w:trHeight w:hRule="exact" w:val="641"/>
        </w:trPr>
        <w:tc>
          <w:tcPr>
            <w:tcW w:w="2131" w:type="dxa"/>
            <w:tcBorders>
              <w:top w:val="single" w:sz="2" w:space="0" w:color="000000"/>
              <w:left w:val="single" w:sz="2" w:space="0" w:color="000000"/>
              <w:bottom w:val="single" w:sz="2" w:space="0" w:color="000000"/>
              <w:right w:val="single" w:sz="2" w:space="0" w:color="000000"/>
            </w:tcBorders>
          </w:tcPr>
          <w:p w14:paraId="6591E9B0" w14:textId="77777777" w:rsidR="00DF02ED" w:rsidRDefault="00663560">
            <w:pPr>
              <w:jc w:val="center"/>
              <w:rPr>
                <w:rFonts w:ascii="Arial" w:hAnsi="Arial"/>
                <w:color w:val="000000"/>
                <w:sz w:val="16"/>
                <w:lang w:val="cs-CZ"/>
              </w:rPr>
            </w:pPr>
            <w:r>
              <w:rPr>
                <w:rFonts w:ascii="Arial" w:hAnsi="Arial"/>
                <w:color w:val="000000"/>
                <w:sz w:val="16"/>
                <w:lang w:val="cs-CZ"/>
              </w:rPr>
              <w:t xml:space="preserve">Doba trvání smlouvy </w:t>
            </w:r>
            <w:r>
              <w:rPr>
                <w:rFonts w:ascii="Arial" w:hAnsi="Arial"/>
                <w:color w:val="000000"/>
                <w:sz w:val="16"/>
                <w:lang w:val="cs-CZ"/>
              </w:rPr>
              <w:br/>
              <w:t>(měsíce)</w:t>
            </w:r>
          </w:p>
        </w:tc>
        <w:tc>
          <w:tcPr>
            <w:tcW w:w="2128" w:type="dxa"/>
            <w:tcBorders>
              <w:top w:val="single" w:sz="2" w:space="0" w:color="000000"/>
              <w:left w:val="single" w:sz="2" w:space="0" w:color="000000"/>
              <w:bottom w:val="single" w:sz="2" w:space="0" w:color="000000"/>
              <w:right w:val="single" w:sz="2" w:space="0" w:color="000000"/>
            </w:tcBorders>
          </w:tcPr>
          <w:p w14:paraId="29BEE1B3" w14:textId="77777777" w:rsidR="00DF02ED" w:rsidRDefault="00663560">
            <w:pPr>
              <w:ind w:right="396"/>
              <w:jc w:val="right"/>
              <w:rPr>
                <w:rFonts w:ascii="Arial" w:hAnsi="Arial"/>
                <w:color w:val="000000"/>
                <w:sz w:val="16"/>
                <w:lang w:val="cs-CZ"/>
              </w:rPr>
            </w:pPr>
            <w:r>
              <w:rPr>
                <w:rFonts w:ascii="Arial" w:hAnsi="Arial"/>
                <w:color w:val="000000"/>
                <w:sz w:val="16"/>
                <w:lang w:val="cs-CZ"/>
              </w:rPr>
              <w:t>Datum zahájení</w:t>
            </w:r>
          </w:p>
        </w:tc>
        <w:tc>
          <w:tcPr>
            <w:tcW w:w="2124" w:type="dxa"/>
            <w:tcBorders>
              <w:top w:val="single" w:sz="2" w:space="0" w:color="000000"/>
              <w:left w:val="single" w:sz="2" w:space="0" w:color="000000"/>
              <w:bottom w:val="single" w:sz="2" w:space="0" w:color="000000"/>
              <w:right w:val="single" w:sz="2" w:space="0" w:color="000000"/>
            </w:tcBorders>
          </w:tcPr>
          <w:p w14:paraId="1AE564EC" w14:textId="77777777" w:rsidR="00DF02ED" w:rsidRDefault="00663560">
            <w:pPr>
              <w:ind w:right="475"/>
              <w:jc w:val="right"/>
              <w:rPr>
                <w:rFonts w:ascii="Arial" w:hAnsi="Arial"/>
                <w:color w:val="000000"/>
                <w:sz w:val="16"/>
                <w:lang w:val="cs-CZ"/>
              </w:rPr>
            </w:pPr>
            <w:r>
              <w:rPr>
                <w:rFonts w:ascii="Arial" w:hAnsi="Arial"/>
                <w:color w:val="000000"/>
                <w:sz w:val="16"/>
                <w:lang w:val="cs-CZ"/>
              </w:rPr>
              <w:t>Datum ukončení</w:t>
            </w:r>
          </w:p>
        </w:tc>
        <w:tc>
          <w:tcPr>
            <w:tcW w:w="2124" w:type="dxa"/>
            <w:tcBorders>
              <w:top w:val="single" w:sz="2" w:space="0" w:color="000000"/>
              <w:left w:val="single" w:sz="2" w:space="0" w:color="000000"/>
              <w:bottom w:val="single" w:sz="2" w:space="0" w:color="000000"/>
              <w:right w:val="single" w:sz="2" w:space="0" w:color="000000"/>
            </w:tcBorders>
          </w:tcPr>
          <w:p w14:paraId="6D5D83DA" w14:textId="36E7674F" w:rsidR="00DF02ED" w:rsidRDefault="00663560">
            <w:pPr>
              <w:jc w:val="center"/>
              <w:rPr>
                <w:rFonts w:ascii="Arial" w:hAnsi="Arial"/>
                <w:color w:val="000000"/>
                <w:sz w:val="16"/>
                <w:lang w:val="cs-CZ"/>
              </w:rPr>
            </w:pPr>
            <w:r>
              <w:rPr>
                <w:rFonts w:ascii="Arial" w:hAnsi="Arial"/>
                <w:color w:val="000000"/>
                <w:sz w:val="16"/>
                <w:lang w:val="cs-CZ"/>
              </w:rPr>
              <w:t>Výt</w:t>
            </w:r>
            <w:r>
              <w:rPr>
                <w:rFonts w:ascii="Arial" w:hAnsi="Arial"/>
                <w:color w:val="000000"/>
                <w:sz w:val="16"/>
                <w:lang w:val="cs-CZ"/>
              </w:rPr>
              <w:t xml:space="preserve">ěžnost černobílého </w:t>
            </w:r>
            <w:r>
              <w:rPr>
                <w:rFonts w:ascii="Arial" w:hAnsi="Arial"/>
                <w:color w:val="000000"/>
                <w:sz w:val="16"/>
                <w:lang w:val="cs-CZ"/>
              </w:rPr>
              <w:br/>
              <w:t>toneru (A4 DIN)</w:t>
            </w:r>
          </w:p>
        </w:tc>
        <w:tc>
          <w:tcPr>
            <w:tcW w:w="2135" w:type="dxa"/>
            <w:tcBorders>
              <w:top w:val="single" w:sz="2" w:space="0" w:color="000000"/>
              <w:left w:val="single" w:sz="2" w:space="0" w:color="000000"/>
              <w:bottom w:val="single" w:sz="2" w:space="0" w:color="000000"/>
              <w:right w:val="single" w:sz="2" w:space="0" w:color="000000"/>
            </w:tcBorders>
          </w:tcPr>
          <w:p w14:paraId="37984565" w14:textId="66731026" w:rsidR="00DF02ED" w:rsidRDefault="00663560">
            <w:pPr>
              <w:jc w:val="center"/>
              <w:rPr>
                <w:rFonts w:ascii="Arial" w:hAnsi="Arial"/>
                <w:color w:val="000000"/>
                <w:sz w:val="16"/>
                <w:lang w:val="cs-CZ"/>
              </w:rPr>
            </w:pPr>
            <w:r>
              <w:rPr>
                <w:rFonts w:ascii="Arial" w:hAnsi="Arial"/>
                <w:color w:val="000000"/>
                <w:sz w:val="16"/>
                <w:lang w:val="cs-CZ"/>
              </w:rPr>
              <w:t>Výt</w:t>
            </w:r>
            <w:r>
              <w:rPr>
                <w:rFonts w:ascii="Arial" w:hAnsi="Arial"/>
                <w:color w:val="000000"/>
                <w:sz w:val="16"/>
                <w:lang w:val="cs-CZ"/>
              </w:rPr>
              <w:t xml:space="preserve">ěžnost barevného </w:t>
            </w:r>
            <w:r>
              <w:rPr>
                <w:rFonts w:ascii="Arial" w:hAnsi="Arial"/>
                <w:color w:val="000000"/>
                <w:sz w:val="16"/>
                <w:lang w:val="cs-CZ"/>
              </w:rPr>
              <w:br/>
            </w:r>
            <w:r>
              <w:rPr>
                <w:rFonts w:ascii="Arial" w:hAnsi="Arial"/>
                <w:color w:val="000000"/>
                <w:spacing w:val="2"/>
                <w:sz w:val="16"/>
                <w:lang w:val="cs-CZ"/>
              </w:rPr>
              <w:t>toneru (A4 DIN)</w:t>
            </w:r>
          </w:p>
        </w:tc>
      </w:tr>
      <w:tr w:rsidR="00DF02ED" w14:paraId="2472DEDB" w14:textId="77777777">
        <w:tblPrEx>
          <w:tblCellMar>
            <w:top w:w="0" w:type="dxa"/>
            <w:bottom w:w="0" w:type="dxa"/>
          </w:tblCellMar>
        </w:tblPrEx>
        <w:trPr>
          <w:trHeight w:hRule="exact" w:val="277"/>
        </w:trPr>
        <w:tc>
          <w:tcPr>
            <w:tcW w:w="2131" w:type="dxa"/>
            <w:tcBorders>
              <w:top w:val="single" w:sz="2" w:space="0" w:color="000000"/>
              <w:left w:val="single" w:sz="2" w:space="0" w:color="000000"/>
              <w:bottom w:val="single" w:sz="2" w:space="0" w:color="000000"/>
              <w:right w:val="single" w:sz="2" w:space="0" w:color="000000"/>
            </w:tcBorders>
            <w:vAlign w:val="center"/>
          </w:tcPr>
          <w:p w14:paraId="28836875" w14:textId="77777777" w:rsidR="00DF02ED" w:rsidRDefault="00663560">
            <w:pPr>
              <w:ind w:right="950"/>
              <w:jc w:val="right"/>
              <w:rPr>
                <w:rFonts w:ascii="Arial" w:hAnsi="Arial"/>
                <w:color w:val="000000"/>
                <w:sz w:val="16"/>
                <w:lang w:val="cs-CZ"/>
              </w:rPr>
            </w:pPr>
            <w:r>
              <w:rPr>
                <w:rFonts w:ascii="Arial" w:hAnsi="Arial"/>
                <w:color w:val="000000"/>
                <w:sz w:val="16"/>
                <w:lang w:val="cs-CZ"/>
              </w:rPr>
              <w:t>60</w:t>
            </w:r>
          </w:p>
        </w:tc>
        <w:tc>
          <w:tcPr>
            <w:tcW w:w="2128" w:type="dxa"/>
            <w:tcBorders>
              <w:top w:val="single" w:sz="2" w:space="0" w:color="000000"/>
              <w:left w:val="single" w:sz="2" w:space="0" w:color="000000"/>
              <w:bottom w:val="single" w:sz="2" w:space="0" w:color="000000"/>
              <w:right w:val="single" w:sz="2" w:space="0" w:color="000000"/>
            </w:tcBorders>
            <w:vAlign w:val="center"/>
          </w:tcPr>
          <w:p w14:paraId="544B2998" w14:textId="77777777" w:rsidR="00DF02ED" w:rsidRDefault="00663560">
            <w:pPr>
              <w:ind w:right="666"/>
              <w:jc w:val="right"/>
              <w:rPr>
                <w:rFonts w:ascii="Arial" w:hAnsi="Arial"/>
                <w:color w:val="000000"/>
                <w:sz w:val="16"/>
                <w:lang w:val="cs-CZ"/>
              </w:rPr>
            </w:pPr>
            <w:r>
              <w:rPr>
                <w:rFonts w:ascii="Arial" w:hAnsi="Arial"/>
                <w:color w:val="000000"/>
                <w:sz w:val="16"/>
                <w:lang w:val="cs-CZ"/>
              </w:rPr>
              <w:t>1.11.2024</w:t>
            </w:r>
          </w:p>
        </w:tc>
        <w:tc>
          <w:tcPr>
            <w:tcW w:w="2124" w:type="dxa"/>
            <w:tcBorders>
              <w:top w:val="single" w:sz="2" w:space="0" w:color="000000"/>
              <w:left w:val="single" w:sz="2" w:space="0" w:color="000000"/>
              <w:bottom w:val="single" w:sz="2" w:space="0" w:color="000000"/>
              <w:right w:val="single" w:sz="2" w:space="0" w:color="000000"/>
            </w:tcBorders>
            <w:vAlign w:val="center"/>
          </w:tcPr>
          <w:p w14:paraId="628784EF" w14:textId="77777777" w:rsidR="00DF02ED" w:rsidRDefault="00663560">
            <w:pPr>
              <w:ind w:right="655"/>
              <w:jc w:val="right"/>
              <w:rPr>
                <w:rFonts w:ascii="Arial" w:hAnsi="Arial"/>
                <w:color w:val="000000"/>
                <w:sz w:val="16"/>
                <w:lang w:val="cs-CZ"/>
              </w:rPr>
            </w:pPr>
            <w:r>
              <w:rPr>
                <w:rFonts w:ascii="Arial" w:hAnsi="Arial"/>
                <w:color w:val="000000"/>
                <w:sz w:val="16"/>
                <w:lang w:val="cs-CZ"/>
              </w:rPr>
              <w:t>1.11.2029</w:t>
            </w:r>
          </w:p>
        </w:tc>
        <w:tc>
          <w:tcPr>
            <w:tcW w:w="2124" w:type="dxa"/>
            <w:tcBorders>
              <w:top w:val="single" w:sz="2" w:space="0" w:color="000000"/>
              <w:left w:val="single" w:sz="2" w:space="0" w:color="000000"/>
              <w:bottom w:val="single" w:sz="2" w:space="0" w:color="000000"/>
              <w:right w:val="single" w:sz="2" w:space="0" w:color="000000"/>
            </w:tcBorders>
            <w:vAlign w:val="center"/>
          </w:tcPr>
          <w:p w14:paraId="0403A111" w14:textId="77777777" w:rsidR="00DF02ED" w:rsidRDefault="00663560">
            <w:pPr>
              <w:ind w:right="828"/>
              <w:jc w:val="right"/>
              <w:rPr>
                <w:rFonts w:ascii="Arial" w:hAnsi="Arial"/>
                <w:color w:val="000000"/>
                <w:sz w:val="16"/>
                <w:lang w:val="cs-CZ"/>
              </w:rPr>
            </w:pPr>
            <w:r>
              <w:rPr>
                <w:rFonts w:ascii="Arial" w:hAnsi="Arial"/>
                <w:color w:val="000000"/>
                <w:sz w:val="16"/>
                <w:lang w:val="cs-CZ"/>
              </w:rPr>
              <w:t>40000</w:t>
            </w:r>
          </w:p>
        </w:tc>
        <w:tc>
          <w:tcPr>
            <w:tcW w:w="2135" w:type="dxa"/>
            <w:tcBorders>
              <w:top w:val="single" w:sz="2" w:space="0" w:color="000000"/>
              <w:left w:val="single" w:sz="2" w:space="0" w:color="000000"/>
              <w:bottom w:val="single" w:sz="2" w:space="0" w:color="000000"/>
              <w:right w:val="single" w:sz="2" w:space="0" w:color="000000"/>
            </w:tcBorders>
            <w:vAlign w:val="center"/>
          </w:tcPr>
          <w:p w14:paraId="1A46AD4B" w14:textId="77777777" w:rsidR="00DF02ED" w:rsidRDefault="00663560">
            <w:pPr>
              <w:ind w:right="767"/>
              <w:jc w:val="right"/>
              <w:rPr>
                <w:rFonts w:ascii="Arial" w:hAnsi="Arial"/>
                <w:color w:val="000000"/>
                <w:sz w:val="16"/>
                <w:lang w:val="cs-CZ"/>
              </w:rPr>
            </w:pPr>
            <w:r>
              <w:rPr>
                <w:rFonts w:ascii="Arial" w:hAnsi="Arial"/>
                <w:color w:val="000000"/>
                <w:sz w:val="16"/>
                <w:lang w:val="cs-CZ"/>
              </w:rPr>
              <w:t>24000</w:t>
            </w:r>
          </w:p>
        </w:tc>
      </w:tr>
      <w:tr w:rsidR="00DF02ED" w14:paraId="4A01ABCA" w14:textId="77777777">
        <w:tblPrEx>
          <w:tblCellMar>
            <w:top w:w="0" w:type="dxa"/>
            <w:bottom w:w="0" w:type="dxa"/>
          </w:tblCellMar>
        </w:tblPrEx>
        <w:trPr>
          <w:trHeight w:hRule="exact" w:val="471"/>
        </w:trPr>
        <w:tc>
          <w:tcPr>
            <w:tcW w:w="4259" w:type="dxa"/>
            <w:gridSpan w:val="2"/>
            <w:tcBorders>
              <w:top w:val="single" w:sz="2" w:space="0" w:color="000000"/>
              <w:left w:val="single" w:sz="2" w:space="0" w:color="000000"/>
              <w:bottom w:val="single" w:sz="2" w:space="0" w:color="000000"/>
              <w:right w:val="single" w:sz="2" w:space="0" w:color="000000"/>
            </w:tcBorders>
          </w:tcPr>
          <w:p w14:paraId="65DC2B68" w14:textId="77777777" w:rsidR="00DF02ED" w:rsidRDefault="00663560">
            <w:pPr>
              <w:ind w:left="115"/>
              <w:rPr>
                <w:rFonts w:ascii="Arial" w:hAnsi="Arial"/>
                <w:color w:val="000000"/>
                <w:sz w:val="16"/>
                <w:lang w:val="cs-CZ"/>
              </w:rPr>
            </w:pPr>
            <w:r>
              <w:rPr>
                <w:rFonts w:ascii="Arial" w:hAnsi="Arial"/>
                <w:color w:val="000000"/>
                <w:sz w:val="16"/>
                <w:lang w:val="cs-CZ"/>
              </w:rPr>
              <w:t>Maximální přípustné měsíční vytížení (A4 DIN)</w:t>
            </w:r>
          </w:p>
        </w:tc>
        <w:tc>
          <w:tcPr>
            <w:tcW w:w="2124" w:type="dxa"/>
            <w:tcBorders>
              <w:top w:val="single" w:sz="2" w:space="0" w:color="000000"/>
              <w:left w:val="single" w:sz="2" w:space="0" w:color="000000"/>
              <w:bottom w:val="single" w:sz="2" w:space="0" w:color="000000"/>
              <w:right w:val="single" w:sz="2" w:space="0" w:color="000000"/>
            </w:tcBorders>
            <w:vAlign w:val="center"/>
          </w:tcPr>
          <w:p w14:paraId="4A7A294B" w14:textId="77777777" w:rsidR="00DF02ED" w:rsidRDefault="00663560">
            <w:pPr>
              <w:ind w:right="925"/>
              <w:jc w:val="right"/>
              <w:rPr>
                <w:rFonts w:ascii="Arial" w:hAnsi="Arial"/>
                <w:color w:val="000000"/>
                <w:sz w:val="16"/>
                <w:lang w:val="cs-CZ"/>
              </w:rPr>
            </w:pPr>
            <w:r>
              <w:rPr>
                <w:rFonts w:ascii="Arial" w:hAnsi="Arial"/>
                <w:color w:val="000000"/>
                <w:sz w:val="16"/>
                <w:lang w:val="cs-CZ"/>
              </w:rPr>
              <w:t>20000</w:t>
            </w:r>
          </w:p>
        </w:tc>
        <w:tc>
          <w:tcPr>
            <w:tcW w:w="4259" w:type="dxa"/>
            <w:gridSpan w:val="2"/>
            <w:tcBorders>
              <w:top w:val="single" w:sz="2" w:space="0" w:color="000000"/>
              <w:left w:val="single" w:sz="2" w:space="0" w:color="000000"/>
              <w:bottom w:val="single" w:sz="2" w:space="0" w:color="000000"/>
              <w:right w:val="single" w:sz="2" w:space="0" w:color="000000"/>
            </w:tcBorders>
            <w:shd w:val="clear" w:color="C4C4C6" w:fill="C4C4C6"/>
          </w:tcPr>
          <w:p w14:paraId="4B8F0D65" w14:textId="3471AC50" w:rsidR="00DF02ED" w:rsidRDefault="00663560">
            <w:pPr>
              <w:spacing w:before="36"/>
              <w:ind w:left="252" w:right="216"/>
              <w:rPr>
                <w:rFonts w:ascii="Arial" w:hAnsi="Arial"/>
                <w:color w:val="000000"/>
                <w:spacing w:val="-4"/>
                <w:sz w:val="17"/>
                <w:lang w:val="cs-CZ"/>
              </w:rPr>
            </w:pPr>
            <w:r>
              <w:rPr>
                <w:rFonts w:ascii="Arial" w:hAnsi="Arial"/>
                <w:color w:val="000000"/>
                <w:spacing w:val="-4"/>
                <w:sz w:val="17"/>
                <w:lang w:val="cs-CZ"/>
              </w:rPr>
              <w:t>Za kopii/</w:t>
            </w:r>
            <w:r>
              <w:rPr>
                <w:rFonts w:ascii="Tahoma" w:hAnsi="Tahoma"/>
                <w:color w:val="000000"/>
                <w:spacing w:val="-4"/>
                <w:sz w:val="16"/>
                <w:lang w:val="cs-CZ"/>
              </w:rPr>
              <w:t xml:space="preserve">výtisk A4 DIN se považuje tisk jedné stránky </w:t>
            </w:r>
            <w:r>
              <w:rPr>
                <w:rFonts w:ascii="Tahoma" w:hAnsi="Tahoma"/>
                <w:color w:val="000000"/>
                <w:spacing w:val="-3"/>
                <w:sz w:val="16"/>
                <w:lang w:val="cs-CZ"/>
              </w:rPr>
              <w:t>form</w:t>
            </w:r>
            <w:r>
              <w:rPr>
                <w:rFonts w:ascii="Tahoma" w:hAnsi="Tahoma"/>
                <w:color w:val="000000"/>
                <w:spacing w:val="-3"/>
                <w:sz w:val="16"/>
                <w:lang w:val="cs-CZ"/>
              </w:rPr>
              <w:t xml:space="preserve">átu 210 mm </w:t>
            </w:r>
            <w:r>
              <w:rPr>
                <w:rFonts w:ascii="Tahoma" w:hAnsi="Tahoma"/>
                <w:color w:val="000000"/>
                <w:spacing w:val="-3"/>
                <w:sz w:val="16"/>
                <w:lang w:val="cs-CZ"/>
              </w:rPr>
              <w:t>x 297 mm při průměrném 5% pokrytí</w:t>
            </w:r>
          </w:p>
        </w:tc>
      </w:tr>
    </w:tbl>
    <w:p w14:paraId="3D2844E4" w14:textId="77777777" w:rsidR="00DF02ED" w:rsidRDefault="00DF02ED">
      <w:pPr>
        <w:sectPr w:rsidR="00DF02ED">
          <w:pgSz w:w="11918" w:h="16854"/>
          <w:pgMar w:top="540" w:right="632" w:bottom="478" w:left="566" w:header="720" w:footer="720" w:gutter="0"/>
          <w:cols w:space="708"/>
        </w:sectPr>
      </w:pPr>
    </w:p>
    <w:p w14:paraId="4CE7B6DE" w14:textId="4052FCAA" w:rsidR="00DF02ED" w:rsidRDefault="00663560">
      <w:pPr>
        <w:spacing w:before="2" w:line="20" w:lineRule="exact"/>
      </w:pPr>
      <w:r>
        <w:rPr>
          <w:noProof/>
        </w:rPr>
        <w:lastRenderedPageBreak/>
        <mc:AlternateContent>
          <mc:Choice Requires="wps">
            <w:drawing>
              <wp:anchor distT="0" distB="0" distL="0" distR="0" simplePos="0" relativeHeight="251652608" behindDoc="1" locked="0" layoutInCell="1" allowOverlap="1" wp14:anchorId="4DC3F0CE" wp14:editId="0F86C57D">
                <wp:simplePos x="0" y="0"/>
                <wp:positionH relativeFrom="column">
                  <wp:posOffset>0</wp:posOffset>
                </wp:positionH>
                <wp:positionV relativeFrom="paragraph">
                  <wp:posOffset>9834245</wp:posOffset>
                </wp:positionV>
                <wp:extent cx="6769100" cy="122555"/>
                <wp:effectExtent l="0" t="4445" r="0" b="0"/>
                <wp:wrapSquare wrapText="bothSides"/>
                <wp:docPr id="4518798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B6D7C" w14:textId="77777777" w:rsidR="00DF02ED" w:rsidRDefault="00663560">
                            <w:pPr>
                              <w:ind w:left="5256"/>
                              <w:rPr>
                                <w:rFonts w:ascii="Arial" w:hAnsi="Arial"/>
                                <w:color w:val="000000"/>
                                <w:sz w:val="16"/>
                                <w:lang w:val="cs-CZ"/>
                              </w:rPr>
                            </w:pPr>
                            <w:r>
                              <w:rPr>
                                <w:rFonts w:ascii="Arial" w:hAnsi="Arial"/>
                                <w:color w:val="000000"/>
                                <w:sz w:val="16"/>
                                <w:lang w:val="cs-CZ"/>
                              </w:rPr>
                              <w:t>( 2 )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3F0CE" id="Text Box 13" o:spid="_x0000_s1027" type="#_x0000_t202" style="position:absolute;margin-left:0;margin-top:774.35pt;width:533pt;height:9.65pt;z-index:-251663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" filled="f" stroked="f">
                <v:textbox inset="0,0,0,0">
                  <w:txbxContent>
                    <w:p w14:paraId="3DEB6D7C" w14:textId="77777777" w:rsidR="00DF02ED" w:rsidRDefault="00663560">
                      <w:pPr>
                        <w:ind w:left="5256"/>
                        <w:rPr>
                          <w:rFonts w:ascii="Arial" w:hAnsi="Arial"/>
                          <w:color w:val="000000"/>
                          <w:sz w:val="16"/>
                          <w:lang w:val="cs-CZ"/>
                        </w:rPr>
                      </w:pPr>
                      <w:r>
                        <w:rPr>
                          <w:rFonts w:ascii="Arial" w:hAnsi="Arial"/>
                          <w:color w:val="000000"/>
                          <w:sz w:val="16"/>
                          <w:lang w:val="cs-CZ"/>
                        </w:rPr>
                        <w:t>( 2 )</w:t>
                      </w:r>
                    </w:p>
                  </w:txbxContent>
                </v:textbox>
                <w10:wrap type="square"/>
              </v:shape>
            </w:pict>
          </mc:Fallback>
        </mc:AlternateContent>
      </w:r>
    </w:p>
    <w:tbl>
      <w:tblPr>
        <w:tblW w:w="0" w:type="auto"/>
        <w:tblInd w:w="2" w:type="dxa"/>
        <w:tblLayout w:type="fixed"/>
        <w:tblCellMar>
          <w:left w:w="0" w:type="dxa"/>
          <w:right w:w="0" w:type="dxa"/>
        </w:tblCellMar>
        <w:tblLook w:val="04A0" w:firstRow="1" w:lastRow="0" w:firstColumn="1" w:lastColumn="0" w:noHBand="0" w:noVBand="1"/>
      </w:tblPr>
      <w:tblGrid>
        <w:gridCol w:w="2156"/>
        <w:gridCol w:w="2124"/>
        <w:gridCol w:w="2117"/>
        <w:gridCol w:w="2121"/>
        <w:gridCol w:w="2138"/>
      </w:tblGrid>
      <w:tr w:rsidR="00DF02ED" w14:paraId="789D8E51" w14:textId="77777777">
        <w:tblPrEx>
          <w:tblCellMar>
            <w:top w:w="0" w:type="dxa"/>
            <w:bottom w:w="0" w:type="dxa"/>
          </w:tblCellMar>
        </w:tblPrEx>
        <w:trPr>
          <w:trHeight w:hRule="exact" w:val="569"/>
        </w:trPr>
        <w:tc>
          <w:tcPr>
            <w:tcW w:w="4280" w:type="dxa"/>
            <w:gridSpan w:val="2"/>
            <w:tcBorders>
              <w:top w:val="single" w:sz="2" w:space="0" w:color="000000"/>
              <w:left w:val="single" w:sz="2" w:space="0" w:color="000000"/>
              <w:bottom w:val="single" w:sz="2" w:space="0" w:color="000000"/>
              <w:right w:val="single" w:sz="2" w:space="0" w:color="000000"/>
            </w:tcBorders>
          </w:tcPr>
          <w:p w14:paraId="705F4CE5" w14:textId="77777777" w:rsidR="00DF02ED" w:rsidRDefault="00663560">
            <w:pPr>
              <w:ind w:left="119"/>
              <w:rPr>
                <w:rFonts w:ascii="Arial" w:hAnsi="Arial"/>
                <w:color w:val="000000"/>
                <w:sz w:val="16"/>
                <w:lang w:val="cs-CZ"/>
              </w:rPr>
            </w:pPr>
            <w:r>
              <w:rPr>
                <w:rFonts w:ascii="Arial" w:hAnsi="Arial"/>
                <w:color w:val="000000"/>
                <w:sz w:val="16"/>
                <w:lang w:val="cs-CZ"/>
              </w:rPr>
              <w:t>Doba odpovědi servisu (v hodinách)</w:t>
            </w:r>
          </w:p>
        </w:tc>
        <w:tc>
          <w:tcPr>
            <w:tcW w:w="2117" w:type="dxa"/>
            <w:tcBorders>
              <w:top w:val="single" w:sz="2" w:space="0" w:color="000000"/>
              <w:left w:val="single" w:sz="2" w:space="0" w:color="000000"/>
              <w:bottom w:val="single" w:sz="2" w:space="0" w:color="000000"/>
              <w:right w:val="single" w:sz="2" w:space="0" w:color="000000"/>
            </w:tcBorders>
            <w:vAlign w:val="center"/>
          </w:tcPr>
          <w:p w14:paraId="1315DCC3" w14:textId="77777777" w:rsidR="00DF02ED" w:rsidRDefault="00663560">
            <w:pPr>
              <w:ind w:left="120"/>
              <w:rPr>
                <w:rFonts w:ascii="Arial" w:hAnsi="Arial"/>
                <w:color w:val="000000"/>
                <w:sz w:val="16"/>
                <w:lang w:val="cs-CZ"/>
              </w:rPr>
            </w:pPr>
            <w:r>
              <w:rPr>
                <w:rFonts w:ascii="Arial" w:hAnsi="Arial"/>
                <w:color w:val="000000"/>
                <w:sz w:val="16"/>
                <w:lang w:val="cs-CZ"/>
              </w:rPr>
              <w:t>8 hod.</w:t>
            </w:r>
          </w:p>
        </w:tc>
        <w:tc>
          <w:tcPr>
            <w:tcW w:w="4259" w:type="dxa"/>
            <w:gridSpan w:val="2"/>
            <w:tcBorders>
              <w:top w:val="single" w:sz="2" w:space="0" w:color="000000"/>
              <w:left w:val="single" w:sz="2" w:space="0" w:color="000000"/>
              <w:bottom w:val="single" w:sz="2" w:space="0" w:color="000000"/>
              <w:right w:val="single" w:sz="2" w:space="0" w:color="000000"/>
            </w:tcBorders>
            <w:shd w:val="clear" w:color="BFBFC1" w:fill="BFBFC1"/>
          </w:tcPr>
          <w:p w14:paraId="48C2EA26" w14:textId="77777777" w:rsidR="00DF02ED" w:rsidRDefault="00663560">
            <w:pPr>
              <w:ind w:right="1116"/>
              <w:jc w:val="right"/>
              <w:rPr>
                <w:rFonts w:ascii="Verdana" w:hAnsi="Verdana"/>
                <w:color w:val="000000"/>
                <w:spacing w:val="-6"/>
                <w:sz w:val="15"/>
                <w:lang w:val="cs-CZ"/>
              </w:rPr>
            </w:pPr>
            <w:r>
              <w:rPr>
                <w:rFonts w:ascii="Verdana" w:hAnsi="Verdana"/>
                <w:color w:val="000000"/>
                <w:spacing w:val="-6"/>
                <w:sz w:val="15"/>
                <w:lang w:val="cs-CZ"/>
              </w:rPr>
              <w:t>tonerem pro každou barvu</w:t>
            </w:r>
          </w:p>
        </w:tc>
      </w:tr>
      <w:tr w:rsidR="00DF02ED" w14:paraId="22B04D85" w14:textId="77777777">
        <w:tblPrEx>
          <w:tblCellMar>
            <w:top w:w="0" w:type="dxa"/>
            <w:bottom w:w="0" w:type="dxa"/>
          </w:tblCellMar>
        </w:tblPrEx>
        <w:trPr>
          <w:trHeight w:hRule="exact" w:val="288"/>
        </w:trPr>
        <w:tc>
          <w:tcPr>
            <w:tcW w:w="10656" w:type="dxa"/>
            <w:gridSpan w:val="5"/>
            <w:tcBorders>
              <w:top w:val="single" w:sz="2" w:space="0" w:color="000000"/>
              <w:left w:val="none" w:sz="0" w:space="0" w:color="000000"/>
              <w:bottom w:val="single" w:sz="2" w:space="0" w:color="000000"/>
              <w:right w:val="single" w:sz="2" w:space="0" w:color="000000"/>
            </w:tcBorders>
          </w:tcPr>
          <w:p w14:paraId="4F69A373" w14:textId="77777777" w:rsidR="00DF02ED" w:rsidRDefault="00DF02ED">
            <w:pPr>
              <w:rPr>
                <w:rFonts w:ascii="Arial" w:hAnsi="Arial"/>
                <w:color w:val="000000"/>
                <w:sz w:val="20"/>
              </w:rPr>
            </w:pPr>
          </w:p>
        </w:tc>
      </w:tr>
      <w:tr w:rsidR="00DF02ED" w14:paraId="2600519E" w14:textId="77777777">
        <w:tblPrEx>
          <w:tblCellMar>
            <w:top w:w="0" w:type="dxa"/>
            <w:bottom w:w="0" w:type="dxa"/>
          </w:tblCellMar>
        </w:tblPrEx>
        <w:trPr>
          <w:trHeight w:hRule="exact" w:val="270"/>
        </w:trPr>
        <w:tc>
          <w:tcPr>
            <w:tcW w:w="10656" w:type="dxa"/>
            <w:gridSpan w:val="5"/>
            <w:tcBorders>
              <w:top w:val="single" w:sz="2" w:space="0" w:color="000000"/>
              <w:left w:val="single" w:sz="2" w:space="0" w:color="000000"/>
              <w:bottom w:val="single" w:sz="2" w:space="0" w:color="000000"/>
              <w:right w:val="single" w:sz="2" w:space="0" w:color="000000"/>
            </w:tcBorders>
            <w:shd w:val="clear" w:color="BFBFC1" w:fill="BFBFC1"/>
            <w:vAlign w:val="center"/>
          </w:tcPr>
          <w:p w14:paraId="609A9984" w14:textId="77777777" w:rsidR="00DF02ED" w:rsidRDefault="00663560">
            <w:pPr>
              <w:ind w:right="4996"/>
              <w:jc w:val="right"/>
              <w:rPr>
                <w:rFonts w:ascii="Verdana" w:hAnsi="Verdana"/>
                <w:b/>
                <w:color w:val="000000"/>
                <w:spacing w:val="-10"/>
                <w:sz w:val="16"/>
                <w:lang w:val="cs-CZ"/>
              </w:rPr>
            </w:pPr>
            <w:r>
              <w:rPr>
                <w:rFonts w:ascii="Verdana" w:hAnsi="Verdana"/>
                <w:b/>
                <w:color w:val="000000"/>
                <w:spacing w:val="-10"/>
                <w:sz w:val="16"/>
                <w:lang w:val="cs-CZ"/>
              </w:rPr>
              <w:t>Poplatky</w:t>
            </w:r>
          </w:p>
        </w:tc>
      </w:tr>
      <w:tr w:rsidR="00DF02ED" w14:paraId="09060E3C" w14:textId="77777777">
        <w:tblPrEx>
          <w:tblCellMar>
            <w:top w:w="0" w:type="dxa"/>
            <w:bottom w:w="0" w:type="dxa"/>
          </w:tblCellMar>
        </w:tblPrEx>
        <w:trPr>
          <w:trHeight w:hRule="exact" w:val="461"/>
        </w:trPr>
        <w:tc>
          <w:tcPr>
            <w:tcW w:w="6397" w:type="dxa"/>
            <w:gridSpan w:val="3"/>
            <w:tcBorders>
              <w:top w:val="single" w:sz="2" w:space="0" w:color="000000"/>
              <w:left w:val="single" w:sz="2" w:space="0" w:color="000000"/>
              <w:bottom w:val="single" w:sz="2" w:space="0" w:color="000000"/>
              <w:right w:val="single" w:sz="2" w:space="0" w:color="000000"/>
            </w:tcBorders>
          </w:tcPr>
          <w:p w14:paraId="7547ED1E" w14:textId="77777777" w:rsidR="00DF02ED" w:rsidRDefault="00663560">
            <w:pPr>
              <w:ind w:left="119"/>
              <w:rPr>
                <w:rFonts w:ascii="Arial" w:hAnsi="Arial"/>
                <w:color w:val="000000"/>
                <w:sz w:val="16"/>
                <w:lang w:val="cs-CZ"/>
              </w:rPr>
            </w:pPr>
            <w:r>
              <w:rPr>
                <w:rFonts w:ascii="Arial" w:hAnsi="Arial"/>
                <w:color w:val="000000"/>
                <w:sz w:val="16"/>
                <w:lang w:val="cs-CZ"/>
              </w:rPr>
              <w:t>Paušální měsíční Nájemné (Kč bez DPH)</w:t>
            </w:r>
          </w:p>
        </w:tc>
        <w:tc>
          <w:tcPr>
            <w:tcW w:w="4259" w:type="dxa"/>
            <w:gridSpan w:val="2"/>
            <w:tcBorders>
              <w:top w:val="single" w:sz="2" w:space="0" w:color="000000"/>
              <w:left w:val="single" w:sz="2" w:space="0" w:color="000000"/>
              <w:bottom w:val="single" w:sz="2" w:space="0" w:color="000000"/>
              <w:right w:val="single" w:sz="2" w:space="0" w:color="000000"/>
            </w:tcBorders>
            <w:vAlign w:val="center"/>
          </w:tcPr>
          <w:p w14:paraId="6360861E" w14:textId="77777777" w:rsidR="00DF02ED" w:rsidRDefault="00663560">
            <w:pPr>
              <w:ind w:right="3636"/>
              <w:jc w:val="right"/>
              <w:rPr>
                <w:rFonts w:ascii="Arial" w:hAnsi="Arial"/>
                <w:color w:val="000000"/>
                <w:sz w:val="16"/>
                <w:lang w:val="cs-CZ"/>
              </w:rPr>
            </w:pPr>
            <w:r>
              <w:rPr>
                <w:rFonts w:ascii="Arial" w:hAnsi="Arial"/>
                <w:color w:val="000000"/>
                <w:sz w:val="16"/>
                <w:lang w:val="cs-CZ"/>
              </w:rPr>
              <w:t>1210</w:t>
            </w:r>
          </w:p>
        </w:tc>
      </w:tr>
      <w:tr w:rsidR="00DF02ED" w14:paraId="6C255991" w14:textId="77777777">
        <w:tblPrEx>
          <w:tblCellMar>
            <w:top w:w="0" w:type="dxa"/>
            <w:bottom w:w="0" w:type="dxa"/>
          </w:tblCellMar>
        </w:tblPrEx>
        <w:trPr>
          <w:trHeight w:hRule="exact" w:val="637"/>
        </w:trPr>
        <w:tc>
          <w:tcPr>
            <w:tcW w:w="6397" w:type="dxa"/>
            <w:gridSpan w:val="3"/>
            <w:tcBorders>
              <w:top w:val="single" w:sz="2" w:space="0" w:color="000000"/>
              <w:left w:val="single" w:sz="2" w:space="0" w:color="000000"/>
              <w:bottom w:val="single" w:sz="2" w:space="0" w:color="000000"/>
              <w:right w:val="single" w:sz="2" w:space="0" w:color="000000"/>
            </w:tcBorders>
          </w:tcPr>
          <w:p w14:paraId="485CC566" w14:textId="77777777" w:rsidR="00DF02ED" w:rsidRDefault="00663560">
            <w:pPr>
              <w:ind w:left="108" w:right="468"/>
              <w:rPr>
                <w:rFonts w:ascii="Arial" w:hAnsi="Arial"/>
                <w:color w:val="000000"/>
                <w:spacing w:val="-3"/>
                <w:sz w:val="16"/>
                <w:lang w:val="cs-CZ"/>
              </w:rPr>
            </w:pPr>
            <w:r>
              <w:rPr>
                <w:rFonts w:ascii="Arial" w:hAnsi="Arial"/>
                <w:color w:val="000000"/>
                <w:spacing w:val="-3"/>
                <w:sz w:val="16"/>
                <w:lang w:val="cs-CZ"/>
              </w:rPr>
              <w:t xml:space="preserve">Paušální měsíční Nájemné včetně DPH ke dni uzavření smlouvy (pro účel aktuální </w:t>
            </w:r>
            <w:r>
              <w:rPr>
                <w:rFonts w:ascii="Arial" w:hAnsi="Arial"/>
                <w:color w:val="000000"/>
                <w:sz w:val="16"/>
                <w:lang w:val="cs-CZ"/>
              </w:rPr>
              <w:t>měsíční platby)</w:t>
            </w:r>
          </w:p>
        </w:tc>
        <w:tc>
          <w:tcPr>
            <w:tcW w:w="4259" w:type="dxa"/>
            <w:gridSpan w:val="2"/>
            <w:tcBorders>
              <w:top w:val="single" w:sz="2" w:space="0" w:color="000000"/>
              <w:left w:val="single" w:sz="2" w:space="0" w:color="000000"/>
              <w:bottom w:val="single" w:sz="2" w:space="0" w:color="000000"/>
              <w:right w:val="single" w:sz="2" w:space="0" w:color="000000"/>
            </w:tcBorders>
            <w:vAlign w:val="center"/>
          </w:tcPr>
          <w:p w14:paraId="2A0DBD56" w14:textId="77777777" w:rsidR="00DF02ED" w:rsidRDefault="00663560">
            <w:pPr>
              <w:ind w:right="3636"/>
              <w:jc w:val="right"/>
              <w:rPr>
                <w:rFonts w:ascii="Arial" w:hAnsi="Arial"/>
                <w:color w:val="000000"/>
                <w:sz w:val="16"/>
                <w:lang w:val="cs-CZ"/>
              </w:rPr>
            </w:pPr>
            <w:r>
              <w:rPr>
                <w:rFonts w:ascii="Arial" w:hAnsi="Arial"/>
                <w:color w:val="000000"/>
                <w:sz w:val="16"/>
                <w:lang w:val="cs-CZ"/>
              </w:rPr>
              <w:t>1464</w:t>
            </w:r>
          </w:p>
        </w:tc>
      </w:tr>
      <w:tr w:rsidR="00DF02ED" w14:paraId="576BE40E" w14:textId="77777777">
        <w:tblPrEx>
          <w:tblCellMar>
            <w:top w:w="0" w:type="dxa"/>
            <w:bottom w:w="0" w:type="dxa"/>
          </w:tblCellMar>
        </w:tblPrEx>
        <w:trPr>
          <w:trHeight w:hRule="exact" w:val="457"/>
        </w:trPr>
        <w:tc>
          <w:tcPr>
            <w:tcW w:w="6397" w:type="dxa"/>
            <w:gridSpan w:val="3"/>
            <w:tcBorders>
              <w:top w:val="single" w:sz="2" w:space="0" w:color="000000"/>
              <w:left w:val="single" w:sz="2" w:space="0" w:color="000000"/>
              <w:bottom w:val="single" w:sz="2" w:space="0" w:color="000000"/>
              <w:right w:val="single" w:sz="2" w:space="0" w:color="000000"/>
            </w:tcBorders>
          </w:tcPr>
          <w:p w14:paraId="6FE9FAE5" w14:textId="77777777" w:rsidR="00DF02ED" w:rsidRDefault="00663560">
            <w:pPr>
              <w:ind w:left="119"/>
              <w:rPr>
                <w:rFonts w:ascii="Arial" w:hAnsi="Arial"/>
                <w:color w:val="000000"/>
                <w:sz w:val="16"/>
                <w:lang w:val="cs-CZ"/>
              </w:rPr>
            </w:pPr>
            <w:r>
              <w:rPr>
                <w:rFonts w:ascii="Arial" w:hAnsi="Arial"/>
                <w:color w:val="000000"/>
                <w:sz w:val="16"/>
                <w:lang w:val="cs-CZ"/>
              </w:rPr>
              <w:t>Po</w:t>
            </w:r>
            <w:r>
              <w:rPr>
                <w:rFonts w:ascii="Arial" w:hAnsi="Arial"/>
                <w:color w:val="000000"/>
                <w:sz w:val="16"/>
                <w:lang w:val="cs-CZ"/>
              </w:rPr>
              <w:t>čet kopií/výtisků obsažený v paušálním měsíčním Nájemném</w:t>
            </w:r>
          </w:p>
        </w:tc>
        <w:tc>
          <w:tcPr>
            <w:tcW w:w="2121" w:type="dxa"/>
            <w:tcBorders>
              <w:top w:val="single" w:sz="2" w:space="0" w:color="000000"/>
              <w:left w:val="single" w:sz="2" w:space="0" w:color="000000"/>
              <w:bottom w:val="single" w:sz="2" w:space="0" w:color="000000"/>
              <w:right w:val="single" w:sz="2" w:space="0" w:color="000000"/>
            </w:tcBorders>
          </w:tcPr>
          <w:p w14:paraId="7E4B20B1" w14:textId="77777777" w:rsidR="00DF02ED" w:rsidRDefault="00663560">
            <w:pPr>
              <w:ind w:left="112"/>
              <w:rPr>
                <w:rFonts w:ascii="Arial" w:hAnsi="Arial"/>
                <w:color w:val="000000"/>
                <w:sz w:val="16"/>
                <w:lang w:val="cs-CZ"/>
              </w:rPr>
            </w:pPr>
            <w:r>
              <w:rPr>
                <w:rFonts w:ascii="Arial" w:hAnsi="Arial"/>
                <w:color w:val="000000"/>
                <w:sz w:val="16"/>
                <w:lang w:val="cs-CZ"/>
              </w:rPr>
              <w:t>A4 černobílá</w:t>
            </w:r>
          </w:p>
        </w:tc>
        <w:tc>
          <w:tcPr>
            <w:tcW w:w="2138" w:type="dxa"/>
            <w:tcBorders>
              <w:top w:val="single" w:sz="2" w:space="0" w:color="000000"/>
              <w:left w:val="single" w:sz="2" w:space="0" w:color="000000"/>
              <w:bottom w:val="single" w:sz="2" w:space="0" w:color="000000"/>
              <w:right w:val="single" w:sz="2" w:space="0" w:color="000000"/>
            </w:tcBorders>
          </w:tcPr>
          <w:p w14:paraId="23323019" w14:textId="77777777" w:rsidR="00DF02ED" w:rsidRDefault="00DF02ED">
            <w:pPr>
              <w:rPr>
                <w:rFonts w:ascii="Arial" w:hAnsi="Arial"/>
                <w:color w:val="000000"/>
                <w:sz w:val="20"/>
              </w:rPr>
            </w:pPr>
          </w:p>
        </w:tc>
      </w:tr>
      <w:tr w:rsidR="00DF02ED" w14:paraId="6D80A1D2" w14:textId="77777777">
        <w:tblPrEx>
          <w:tblCellMar>
            <w:top w:w="0" w:type="dxa"/>
            <w:bottom w:w="0" w:type="dxa"/>
          </w:tblCellMar>
        </w:tblPrEx>
        <w:trPr>
          <w:trHeight w:hRule="exact" w:val="457"/>
        </w:trPr>
        <w:tc>
          <w:tcPr>
            <w:tcW w:w="6397" w:type="dxa"/>
            <w:gridSpan w:val="3"/>
            <w:tcBorders>
              <w:top w:val="single" w:sz="2" w:space="0" w:color="000000"/>
              <w:left w:val="single" w:sz="2" w:space="0" w:color="000000"/>
              <w:bottom w:val="single" w:sz="2" w:space="0" w:color="000000"/>
              <w:right w:val="single" w:sz="2" w:space="0" w:color="000000"/>
            </w:tcBorders>
          </w:tcPr>
          <w:p w14:paraId="6118D708" w14:textId="77777777" w:rsidR="00DF02ED" w:rsidRDefault="00DF02ED">
            <w:pPr>
              <w:rPr>
                <w:rFonts w:ascii="Arial" w:hAnsi="Arial"/>
                <w:color w:val="000000"/>
                <w:sz w:val="20"/>
              </w:rPr>
            </w:pPr>
          </w:p>
        </w:tc>
        <w:tc>
          <w:tcPr>
            <w:tcW w:w="2121" w:type="dxa"/>
            <w:tcBorders>
              <w:top w:val="single" w:sz="2" w:space="0" w:color="000000"/>
              <w:left w:val="single" w:sz="2" w:space="0" w:color="000000"/>
              <w:bottom w:val="single" w:sz="2" w:space="0" w:color="000000"/>
              <w:right w:val="single" w:sz="2" w:space="0" w:color="000000"/>
            </w:tcBorders>
          </w:tcPr>
          <w:p w14:paraId="10FE47F8" w14:textId="77777777" w:rsidR="00DF02ED" w:rsidRDefault="00663560">
            <w:pPr>
              <w:ind w:left="112"/>
              <w:rPr>
                <w:rFonts w:ascii="Arial" w:hAnsi="Arial"/>
                <w:color w:val="000000"/>
                <w:sz w:val="16"/>
                <w:lang w:val="cs-CZ"/>
              </w:rPr>
            </w:pPr>
            <w:r>
              <w:rPr>
                <w:rFonts w:ascii="Arial" w:hAnsi="Arial"/>
                <w:color w:val="000000"/>
                <w:sz w:val="16"/>
                <w:lang w:val="cs-CZ"/>
              </w:rPr>
              <w:t>A4 barva</w:t>
            </w:r>
          </w:p>
        </w:tc>
        <w:tc>
          <w:tcPr>
            <w:tcW w:w="2138" w:type="dxa"/>
            <w:tcBorders>
              <w:top w:val="single" w:sz="2" w:space="0" w:color="000000"/>
              <w:left w:val="single" w:sz="2" w:space="0" w:color="000000"/>
              <w:bottom w:val="single" w:sz="2" w:space="0" w:color="000000"/>
              <w:right w:val="single" w:sz="2" w:space="0" w:color="000000"/>
            </w:tcBorders>
          </w:tcPr>
          <w:p w14:paraId="061BA474" w14:textId="77777777" w:rsidR="00DF02ED" w:rsidRDefault="00DF02ED">
            <w:pPr>
              <w:rPr>
                <w:rFonts w:ascii="Arial" w:hAnsi="Arial"/>
                <w:color w:val="000000"/>
                <w:sz w:val="20"/>
              </w:rPr>
            </w:pPr>
          </w:p>
        </w:tc>
      </w:tr>
      <w:tr w:rsidR="00DF02ED" w14:paraId="48958FF7" w14:textId="77777777">
        <w:tblPrEx>
          <w:tblCellMar>
            <w:top w:w="0" w:type="dxa"/>
            <w:bottom w:w="0" w:type="dxa"/>
          </w:tblCellMar>
        </w:tblPrEx>
        <w:trPr>
          <w:trHeight w:hRule="exact" w:val="645"/>
        </w:trPr>
        <w:tc>
          <w:tcPr>
            <w:tcW w:w="6397" w:type="dxa"/>
            <w:gridSpan w:val="3"/>
            <w:tcBorders>
              <w:top w:val="single" w:sz="2" w:space="0" w:color="000000"/>
              <w:left w:val="single" w:sz="2" w:space="0" w:color="000000"/>
              <w:bottom w:val="single" w:sz="2" w:space="0" w:color="000000"/>
              <w:right w:val="single" w:sz="2" w:space="0" w:color="000000"/>
            </w:tcBorders>
          </w:tcPr>
          <w:p w14:paraId="7ACCF184" w14:textId="77777777" w:rsidR="00DF02ED" w:rsidRDefault="00663560">
            <w:pPr>
              <w:ind w:left="108" w:right="900"/>
              <w:rPr>
                <w:rFonts w:ascii="Arial" w:hAnsi="Arial"/>
                <w:color w:val="000000"/>
                <w:spacing w:val="-5"/>
                <w:sz w:val="16"/>
                <w:lang w:val="cs-CZ"/>
              </w:rPr>
            </w:pPr>
            <w:r>
              <w:rPr>
                <w:rFonts w:ascii="Arial" w:hAnsi="Arial"/>
                <w:color w:val="000000"/>
                <w:spacing w:val="-5"/>
                <w:sz w:val="16"/>
                <w:lang w:val="cs-CZ"/>
              </w:rPr>
              <w:t xml:space="preserve">Sazba za každou kopii/výtisk A4 nad počet obsažený v Paušálním měsíčním </w:t>
            </w:r>
            <w:r>
              <w:rPr>
                <w:rFonts w:ascii="Arial" w:hAnsi="Arial"/>
                <w:color w:val="000000"/>
                <w:sz w:val="16"/>
                <w:lang w:val="cs-CZ"/>
              </w:rPr>
              <w:t>Nájemném (Kč bez DPH), bez papíru</w:t>
            </w:r>
          </w:p>
        </w:tc>
        <w:tc>
          <w:tcPr>
            <w:tcW w:w="2121" w:type="dxa"/>
            <w:tcBorders>
              <w:top w:val="single" w:sz="2" w:space="0" w:color="000000"/>
              <w:left w:val="single" w:sz="2" w:space="0" w:color="000000"/>
              <w:bottom w:val="single" w:sz="2" w:space="0" w:color="000000"/>
              <w:right w:val="single" w:sz="2" w:space="0" w:color="000000"/>
            </w:tcBorders>
          </w:tcPr>
          <w:p w14:paraId="235A5B74" w14:textId="77777777" w:rsidR="00DF02ED" w:rsidRDefault="00663560">
            <w:pPr>
              <w:ind w:left="112"/>
              <w:rPr>
                <w:rFonts w:ascii="Arial" w:hAnsi="Arial"/>
                <w:color w:val="000000"/>
                <w:sz w:val="16"/>
                <w:lang w:val="cs-CZ"/>
              </w:rPr>
            </w:pPr>
            <w:r>
              <w:rPr>
                <w:rFonts w:ascii="Arial" w:hAnsi="Arial"/>
                <w:color w:val="000000"/>
                <w:sz w:val="16"/>
                <w:lang w:val="cs-CZ"/>
              </w:rPr>
              <w:t>A4 černobílá</w:t>
            </w:r>
          </w:p>
        </w:tc>
        <w:tc>
          <w:tcPr>
            <w:tcW w:w="2138" w:type="dxa"/>
            <w:tcBorders>
              <w:top w:val="single" w:sz="2" w:space="0" w:color="000000"/>
              <w:left w:val="single" w:sz="2" w:space="0" w:color="000000"/>
              <w:bottom w:val="single" w:sz="2" w:space="0" w:color="000000"/>
              <w:right w:val="single" w:sz="2" w:space="0" w:color="000000"/>
            </w:tcBorders>
            <w:vAlign w:val="center"/>
          </w:tcPr>
          <w:p w14:paraId="5C73266A" w14:textId="77777777" w:rsidR="00DF02ED" w:rsidRDefault="00663560">
            <w:pPr>
              <w:ind w:right="1666"/>
              <w:jc w:val="right"/>
              <w:rPr>
                <w:rFonts w:ascii="Arial" w:hAnsi="Arial"/>
                <w:color w:val="000000"/>
                <w:sz w:val="16"/>
                <w:lang w:val="cs-CZ"/>
              </w:rPr>
            </w:pPr>
            <w:r>
              <w:rPr>
                <w:rFonts w:ascii="Arial" w:hAnsi="Arial"/>
                <w:color w:val="000000"/>
                <w:sz w:val="16"/>
                <w:lang w:val="cs-CZ"/>
              </w:rPr>
              <w:t>0,50</w:t>
            </w:r>
          </w:p>
        </w:tc>
      </w:tr>
      <w:tr w:rsidR="00DF02ED" w14:paraId="4DD3291B" w14:textId="77777777">
        <w:tblPrEx>
          <w:tblCellMar>
            <w:top w:w="0" w:type="dxa"/>
            <w:bottom w:w="0" w:type="dxa"/>
          </w:tblCellMar>
        </w:tblPrEx>
        <w:trPr>
          <w:trHeight w:hRule="exact" w:val="453"/>
        </w:trPr>
        <w:tc>
          <w:tcPr>
            <w:tcW w:w="6397" w:type="dxa"/>
            <w:gridSpan w:val="3"/>
            <w:tcBorders>
              <w:top w:val="single" w:sz="2" w:space="0" w:color="000000"/>
              <w:left w:val="single" w:sz="2" w:space="0" w:color="000000"/>
              <w:bottom w:val="single" w:sz="2" w:space="0" w:color="000000"/>
              <w:right w:val="single" w:sz="2" w:space="0" w:color="000000"/>
            </w:tcBorders>
          </w:tcPr>
          <w:p w14:paraId="2CC0E04E" w14:textId="77777777" w:rsidR="00DF02ED" w:rsidRDefault="00663560">
            <w:pPr>
              <w:spacing w:before="36"/>
              <w:ind w:left="108" w:right="900"/>
              <w:rPr>
                <w:rFonts w:ascii="Arial" w:hAnsi="Arial"/>
                <w:color w:val="000000"/>
                <w:spacing w:val="-5"/>
                <w:sz w:val="16"/>
                <w:lang w:val="cs-CZ"/>
              </w:rPr>
            </w:pPr>
            <w:r>
              <w:rPr>
                <w:rFonts w:ascii="Arial" w:hAnsi="Arial"/>
                <w:color w:val="000000"/>
                <w:spacing w:val="-5"/>
                <w:sz w:val="16"/>
                <w:lang w:val="cs-CZ"/>
              </w:rPr>
              <w:t xml:space="preserve">Sazba za každou kopii/výtisk A4 nad počet obsažený v Paušálním měsíčním </w:t>
            </w:r>
            <w:r>
              <w:rPr>
                <w:rFonts w:ascii="Arial" w:hAnsi="Arial"/>
                <w:color w:val="000000"/>
                <w:sz w:val="16"/>
                <w:lang w:val="cs-CZ"/>
              </w:rPr>
              <w:t>Nájemném (Kč bez DPH), bez papíru</w:t>
            </w:r>
          </w:p>
        </w:tc>
        <w:tc>
          <w:tcPr>
            <w:tcW w:w="2121" w:type="dxa"/>
            <w:tcBorders>
              <w:top w:val="single" w:sz="2" w:space="0" w:color="000000"/>
              <w:left w:val="single" w:sz="2" w:space="0" w:color="000000"/>
              <w:bottom w:val="single" w:sz="2" w:space="0" w:color="000000"/>
              <w:right w:val="single" w:sz="2" w:space="0" w:color="000000"/>
            </w:tcBorders>
          </w:tcPr>
          <w:p w14:paraId="7E69E78D" w14:textId="77777777" w:rsidR="00DF02ED" w:rsidRDefault="00663560">
            <w:pPr>
              <w:ind w:left="112"/>
              <w:rPr>
                <w:rFonts w:ascii="Arial" w:hAnsi="Arial"/>
                <w:color w:val="000000"/>
                <w:sz w:val="16"/>
                <w:lang w:val="cs-CZ"/>
              </w:rPr>
            </w:pPr>
            <w:r>
              <w:rPr>
                <w:rFonts w:ascii="Arial" w:hAnsi="Arial"/>
                <w:color w:val="000000"/>
                <w:sz w:val="16"/>
                <w:lang w:val="cs-CZ"/>
              </w:rPr>
              <w:t>A4 barva</w:t>
            </w:r>
          </w:p>
        </w:tc>
        <w:tc>
          <w:tcPr>
            <w:tcW w:w="2138" w:type="dxa"/>
            <w:tcBorders>
              <w:top w:val="single" w:sz="2" w:space="0" w:color="000000"/>
              <w:left w:val="single" w:sz="2" w:space="0" w:color="000000"/>
              <w:bottom w:val="single" w:sz="2" w:space="0" w:color="000000"/>
              <w:right w:val="single" w:sz="2" w:space="0" w:color="000000"/>
            </w:tcBorders>
            <w:vAlign w:val="center"/>
          </w:tcPr>
          <w:p w14:paraId="3FE4F68C" w14:textId="77777777" w:rsidR="00DF02ED" w:rsidRDefault="00663560">
            <w:pPr>
              <w:ind w:right="1666"/>
              <w:jc w:val="right"/>
              <w:rPr>
                <w:rFonts w:ascii="Arial" w:hAnsi="Arial"/>
                <w:color w:val="000000"/>
                <w:sz w:val="16"/>
                <w:lang w:val="cs-CZ"/>
              </w:rPr>
            </w:pPr>
            <w:r>
              <w:rPr>
                <w:rFonts w:ascii="Arial" w:hAnsi="Arial"/>
                <w:color w:val="000000"/>
                <w:sz w:val="16"/>
                <w:lang w:val="cs-CZ"/>
              </w:rPr>
              <w:t>1,50</w:t>
            </w:r>
          </w:p>
        </w:tc>
      </w:tr>
      <w:tr w:rsidR="00DF02ED" w14:paraId="6249F724" w14:textId="77777777">
        <w:tblPrEx>
          <w:tblCellMar>
            <w:top w:w="0" w:type="dxa"/>
            <w:bottom w:w="0" w:type="dxa"/>
          </w:tblCellMar>
        </w:tblPrEx>
        <w:trPr>
          <w:trHeight w:hRule="exact" w:val="457"/>
        </w:trPr>
        <w:tc>
          <w:tcPr>
            <w:tcW w:w="6397" w:type="dxa"/>
            <w:gridSpan w:val="3"/>
            <w:tcBorders>
              <w:top w:val="single" w:sz="2" w:space="0" w:color="000000"/>
              <w:left w:val="single" w:sz="2" w:space="0" w:color="000000"/>
              <w:bottom w:val="single" w:sz="2" w:space="0" w:color="000000"/>
              <w:right w:val="single" w:sz="2" w:space="0" w:color="000000"/>
            </w:tcBorders>
          </w:tcPr>
          <w:p w14:paraId="38DCDF41" w14:textId="77777777" w:rsidR="00DF02ED" w:rsidRDefault="00663560">
            <w:pPr>
              <w:ind w:left="119"/>
              <w:rPr>
                <w:rFonts w:ascii="Arial" w:hAnsi="Arial"/>
                <w:color w:val="000000"/>
                <w:sz w:val="16"/>
                <w:lang w:val="cs-CZ"/>
              </w:rPr>
            </w:pPr>
            <w:r>
              <w:rPr>
                <w:rFonts w:ascii="Arial" w:hAnsi="Arial"/>
                <w:color w:val="000000"/>
                <w:sz w:val="16"/>
                <w:lang w:val="cs-CZ"/>
              </w:rPr>
              <w:t>Doprava Předmětu smlouvy (Kč bez DPH)</w:t>
            </w:r>
          </w:p>
        </w:tc>
        <w:tc>
          <w:tcPr>
            <w:tcW w:w="4259" w:type="dxa"/>
            <w:gridSpan w:val="2"/>
            <w:tcBorders>
              <w:top w:val="single" w:sz="2" w:space="0" w:color="000000"/>
              <w:left w:val="single" w:sz="2" w:space="0" w:color="000000"/>
              <w:bottom w:val="single" w:sz="2" w:space="0" w:color="000000"/>
              <w:right w:val="single" w:sz="2" w:space="0" w:color="000000"/>
            </w:tcBorders>
            <w:vAlign w:val="center"/>
          </w:tcPr>
          <w:p w14:paraId="0C6D906A" w14:textId="77777777" w:rsidR="00DF02ED" w:rsidRDefault="00663560">
            <w:pPr>
              <w:ind w:left="112"/>
              <w:rPr>
                <w:rFonts w:ascii="Arial" w:hAnsi="Arial"/>
                <w:color w:val="000000"/>
                <w:sz w:val="16"/>
                <w:lang w:val="cs-CZ"/>
              </w:rPr>
            </w:pPr>
            <w:r>
              <w:rPr>
                <w:rFonts w:ascii="Arial" w:hAnsi="Arial"/>
                <w:color w:val="000000"/>
                <w:sz w:val="16"/>
                <w:lang w:val="cs-CZ"/>
              </w:rPr>
              <w:t>300</w:t>
            </w:r>
          </w:p>
        </w:tc>
      </w:tr>
      <w:tr w:rsidR="00DF02ED" w14:paraId="4F4357F4" w14:textId="77777777">
        <w:tblPrEx>
          <w:tblCellMar>
            <w:top w:w="0" w:type="dxa"/>
            <w:bottom w:w="0" w:type="dxa"/>
          </w:tblCellMar>
        </w:tblPrEx>
        <w:trPr>
          <w:trHeight w:hRule="exact" w:val="465"/>
        </w:trPr>
        <w:tc>
          <w:tcPr>
            <w:tcW w:w="6397" w:type="dxa"/>
            <w:gridSpan w:val="3"/>
            <w:tcBorders>
              <w:top w:val="single" w:sz="2" w:space="0" w:color="000000"/>
              <w:left w:val="single" w:sz="2" w:space="0" w:color="000000"/>
              <w:bottom w:val="single" w:sz="2" w:space="0" w:color="000000"/>
              <w:right w:val="single" w:sz="2" w:space="0" w:color="000000"/>
            </w:tcBorders>
          </w:tcPr>
          <w:p w14:paraId="4A9B089A" w14:textId="77777777" w:rsidR="00DF02ED" w:rsidRDefault="00663560">
            <w:pPr>
              <w:ind w:left="119"/>
              <w:rPr>
                <w:rFonts w:ascii="Arial" w:hAnsi="Arial"/>
                <w:color w:val="000000"/>
                <w:sz w:val="16"/>
                <w:lang w:val="cs-CZ"/>
              </w:rPr>
            </w:pPr>
            <w:r>
              <w:rPr>
                <w:rFonts w:ascii="Arial" w:hAnsi="Arial"/>
                <w:color w:val="000000"/>
                <w:sz w:val="16"/>
                <w:lang w:val="cs-CZ"/>
              </w:rPr>
              <w:t>Instalace Předmětu smlouvy (Kč bez DPH)</w:t>
            </w:r>
          </w:p>
        </w:tc>
        <w:tc>
          <w:tcPr>
            <w:tcW w:w="4259" w:type="dxa"/>
            <w:gridSpan w:val="2"/>
            <w:tcBorders>
              <w:top w:val="single" w:sz="2" w:space="0" w:color="000000"/>
              <w:left w:val="single" w:sz="2" w:space="0" w:color="000000"/>
              <w:bottom w:val="single" w:sz="2" w:space="0" w:color="000000"/>
              <w:right w:val="single" w:sz="2" w:space="0" w:color="000000"/>
            </w:tcBorders>
            <w:vAlign w:val="center"/>
          </w:tcPr>
          <w:p w14:paraId="38A5E4B2" w14:textId="77777777" w:rsidR="00DF02ED" w:rsidRDefault="00663560">
            <w:pPr>
              <w:ind w:left="112"/>
              <w:rPr>
                <w:rFonts w:ascii="Arial" w:hAnsi="Arial"/>
                <w:color w:val="000000"/>
                <w:sz w:val="16"/>
                <w:lang w:val="cs-CZ"/>
              </w:rPr>
            </w:pPr>
            <w:r>
              <w:rPr>
                <w:rFonts w:ascii="Arial" w:hAnsi="Arial"/>
                <w:color w:val="000000"/>
                <w:sz w:val="16"/>
                <w:lang w:val="cs-CZ"/>
              </w:rPr>
              <w:t>2340</w:t>
            </w:r>
          </w:p>
        </w:tc>
      </w:tr>
      <w:tr w:rsidR="00DF02ED" w14:paraId="3563213A" w14:textId="77777777">
        <w:tblPrEx>
          <w:tblCellMar>
            <w:top w:w="0" w:type="dxa"/>
            <w:bottom w:w="0" w:type="dxa"/>
          </w:tblCellMar>
        </w:tblPrEx>
        <w:trPr>
          <w:trHeight w:hRule="exact" w:val="273"/>
        </w:trPr>
        <w:tc>
          <w:tcPr>
            <w:tcW w:w="6397" w:type="dxa"/>
            <w:gridSpan w:val="3"/>
            <w:tcBorders>
              <w:top w:val="single" w:sz="2" w:space="0" w:color="000000"/>
              <w:left w:val="single" w:sz="2" w:space="0" w:color="000000"/>
              <w:bottom w:val="single" w:sz="2" w:space="0" w:color="000000"/>
              <w:right w:val="single" w:sz="2" w:space="0" w:color="000000"/>
            </w:tcBorders>
          </w:tcPr>
          <w:p w14:paraId="65921CEE" w14:textId="77777777" w:rsidR="00DF02ED" w:rsidRDefault="00DF02ED">
            <w:pPr>
              <w:rPr>
                <w:rFonts w:ascii="Arial" w:hAnsi="Arial"/>
                <w:color w:val="000000"/>
                <w:sz w:val="20"/>
              </w:rPr>
            </w:pPr>
          </w:p>
        </w:tc>
        <w:tc>
          <w:tcPr>
            <w:tcW w:w="4259" w:type="dxa"/>
            <w:gridSpan w:val="2"/>
            <w:tcBorders>
              <w:top w:val="single" w:sz="2" w:space="0" w:color="000000"/>
              <w:left w:val="single" w:sz="2" w:space="0" w:color="000000"/>
              <w:bottom w:val="single" w:sz="2" w:space="0" w:color="000000"/>
              <w:right w:val="single" w:sz="2" w:space="0" w:color="000000"/>
            </w:tcBorders>
          </w:tcPr>
          <w:p w14:paraId="316CC8E1" w14:textId="77777777" w:rsidR="00DF02ED" w:rsidRDefault="00DF02ED">
            <w:pPr>
              <w:rPr>
                <w:rFonts w:ascii="Arial" w:hAnsi="Arial"/>
                <w:color w:val="000000"/>
                <w:sz w:val="20"/>
              </w:rPr>
            </w:pPr>
          </w:p>
        </w:tc>
      </w:tr>
      <w:tr w:rsidR="00DF02ED" w14:paraId="5C46979C" w14:textId="77777777">
        <w:tblPrEx>
          <w:tblCellMar>
            <w:top w:w="0" w:type="dxa"/>
            <w:bottom w:w="0" w:type="dxa"/>
          </w:tblCellMar>
        </w:tblPrEx>
        <w:trPr>
          <w:trHeight w:hRule="exact" w:val="458"/>
        </w:trPr>
        <w:tc>
          <w:tcPr>
            <w:tcW w:w="10656" w:type="dxa"/>
            <w:gridSpan w:val="5"/>
            <w:tcBorders>
              <w:top w:val="single" w:sz="2" w:space="0" w:color="000000"/>
              <w:left w:val="single" w:sz="2" w:space="0" w:color="000000"/>
              <w:bottom w:val="single" w:sz="2" w:space="0" w:color="000000"/>
              <w:right w:val="single" w:sz="2" w:space="0" w:color="000000"/>
            </w:tcBorders>
          </w:tcPr>
          <w:p w14:paraId="36FE7E78" w14:textId="77777777" w:rsidR="00DF02ED" w:rsidRDefault="00663560">
            <w:pPr>
              <w:ind w:left="119"/>
              <w:rPr>
                <w:rFonts w:ascii="Arial" w:hAnsi="Arial"/>
                <w:color w:val="000000"/>
                <w:sz w:val="16"/>
                <w:lang w:val="cs-CZ"/>
              </w:rPr>
            </w:pPr>
            <w:r>
              <w:rPr>
                <w:rFonts w:ascii="Arial" w:hAnsi="Arial"/>
                <w:color w:val="000000"/>
                <w:sz w:val="16"/>
                <w:lang w:val="cs-CZ"/>
              </w:rPr>
              <w:t>Servisní zásah nezahrnutý v Nájemném (například porucha způsobená nesprávným provozem)</w:t>
            </w:r>
          </w:p>
        </w:tc>
      </w:tr>
      <w:tr w:rsidR="00DF02ED" w14:paraId="0CF20A8B" w14:textId="77777777">
        <w:tblPrEx>
          <w:tblCellMar>
            <w:top w:w="0" w:type="dxa"/>
            <w:bottom w:w="0" w:type="dxa"/>
          </w:tblCellMar>
        </w:tblPrEx>
        <w:trPr>
          <w:trHeight w:hRule="exact" w:val="457"/>
        </w:trPr>
        <w:tc>
          <w:tcPr>
            <w:tcW w:w="2156" w:type="dxa"/>
            <w:tcBorders>
              <w:top w:val="single" w:sz="2" w:space="0" w:color="000000"/>
              <w:left w:val="single" w:sz="2" w:space="0" w:color="000000"/>
              <w:bottom w:val="single" w:sz="2" w:space="0" w:color="000000"/>
              <w:right w:val="single" w:sz="2" w:space="0" w:color="000000"/>
            </w:tcBorders>
          </w:tcPr>
          <w:p w14:paraId="1B332998" w14:textId="77777777" w:rsidR="00DF02ED" w:rsidRDefault="00663560">
            <w:pPr>
              <w:ind w:left="119"/>
              <w:rPr>
                <w:rFonts w:ascii="Arial" w:hAnsi="Arial"/>
                <w:color w:val="000000"/>
                <w:spacing w:val="-4"/>
                <w:sz w:val="16"/>
                <w:lang w:val="cs-CZ"/>
              </w:rPr>
            </w:pPr>
            <w:r>
              <w:rPr>
                <w:rFonts w:ascii="Arial" w:hAnsi="Arial"/>
                <w:color w:val="000000"/>
                <w:spacing w:val="-4"/>
                <w:sz w:val="16"/>
                <w:lang w:val="cs-CZ"/>
              </w:rPr>
              <w:t xml:space="preserve">Pevná částka za </w:t>
            </w:r>
            <w:r>
              <w:rPr>
                <w:rFonts w:ascii="Verdana" w:hAnsi="Verdana"/>
                <w:color w:val="000000"/>
                <w:spacing w:val="-4"/>
                <w:w w:val="115"/>
                <w:sz w:val="16"/>
                <w:vertAlign w:val="superscript"/>
                <w:lang w:val="cs-CZ"/>
              </w:rPr>
              <w:t>zásah</w:t>
            </w:r>
          </w:p>
        </w:tc>
        <w:tc>
          <w:tcPr>
            <w:tcW w:w="2124" w:type="dxa"/>
            <w:tcBorders>
              <w:top w:val="single" w:sz="2" w:space="0" w:color="000000"/>
              <w:left w:val="single" w:sz="2" w:space="0" w:color="000000"/>
              <w:bottom w:val="single" w:sz="2" w:space="0" w:color="000000"/>
              <w:right w:val="single" w:sz="2" w:space="0" w:color="000000"/>
            </w:tcBorders>
            <w:vAlign w:val="center"/>
          </w:tcPr>
          <w:p w14:paraId="14CF719B" w14:textId="77777777" w:rsidR="00DF02ED" w:rsidRDefault="00663560">
            <w:pPr>
              <w:ind w:right="838"/>
              <w:jc w:val="right"/>
              <w:rPr>
                <w:rFonts w:ascii="Arial" w:hAnsi="Arial"/>
                <w:color w:val="000000"/>
                <w:sz w:val="16"/>
                <w:lang w:val="cs-CZ"/>
              </w:rPr>
            </w:pPr>
            <w:r>
              <w:rPr>
                <w:rFonts w:ascii="Arial" w:hAnsi="Arial"/>
                <w:color w:val="000000"/>
                <w:sz w:val="16"/>
                <w:lang w:val="cs-CZ"/>
              </w:rPr>
              <w:t>890 Kč bez DPH</w:t>
            </w:r>
          </w:p>
        </w:tc>
        <w:tc>
          <w:tcPr>
            <w:tcW w:w="4238" w:type="dxa"/>
            <w:gridSpan w:val="2"/>
            <w:tcBorders>
              <w:top w:val="single" w:sz="2" w:space="0" w:color="000000"/>
              <w:left w:val="single" w:sz="2" w:space="0" w:color="000000"/>
              <w:bottom w:val="single" w:sz="2" w:space="0" w:color="000000"/>
              <w:right w:val="single" w:sz="2" w:space="0" w:color="000000"/>
            </w:tcBorders>
          </w:tcPr>
          <w:p w14:paraId="7546026D" w14:textId="77777777" w:rsidR="00DF02ED" w:rsidRDefault="00663560">
            <w:pPr>
              <w:ind w:left="120"/>
              <w:rPr>
                <w:rFonts w:ascii="Arial" w:hAnsi="Arial"/>
                <w:color w:val="000000"/>
                <w:sz w:val="16"/>
                <w:lang w:val="cs-CZ"/>
              </w:rPr>
            </w:pPr>
            <w:r>
              <w:rPr>
                <w:rFonts w:ascii="Arial" w:hAnsi="Arial"/>
                <w:color w:val="000000"/>
                <w:sz w:val="16"/>
                <w:lang w:val="cs-CZ"/>
              </w:rPr>
              <w:t>Poplatek za každou započatou hodinu trvání opravy</w:t>
            </w:r>
          </w:p>
        </w:tc>
        <w:tc>
          <w:tcPr>
            <w:tcW w:w="2138" w:type="dxa"/>
            <w:tcBorders>
              <w:top w:val="single" w:sz="2" w:space="0" w:color="000000"/>
              <w:left w:val="single" w:sz="2" w:space="0" w:color="000000"/>
              <w:bottom w:val="single" w:sz="2" w:space="0" w:color="000000"/>
              <w:right w:val="single" w:sz="2" w:space="0" w:color="000000"/>
            </w:tcBorders>
            <w:vAlign w:val="bottom"/>
          </w:tcPr>
          <w:p w14:paraId="19D7F581" w14:textId="77777777" w:rsidR="00DF02ED" w:rsidRDefault="00663560">
            <w:pPr>
              <w:spacing w:before="180"/>
              <w:ind w:right="496"/>
              <w:jc w:val="right"/>
              <w:rPr>
                <w:rFonts w:ascii="Arial" w:hAnsi="Arial"/>
                <w:color w:val="000000"/>
                <w:sz w:val="16"/>
                <w:lang w:val="cs-CZ"/>
              </w:rPr>
            </w:pPr>
            <w:r>
              <w:rPr>
                <w:rFonts w:ascii="Arial" w:hAnsi="Arial"/>
                <w:color w:val="000000"/>
                <w:sz w:val="16"/>
                <w:lang w:val="cs-CZ"/>
              </w:rPr>
              <w:t>890 Kč bez DPH</w:t>
            </w:r>
          </w:p>
        </w:tc>
      </w:tr>
      <w:tr w:rsidR="00DF02ED" w14:paraId="7C1D65A0" w14:textId="77777777">
        <w:tblPrEx>
          <w:tblCellMar>
            <w:top w:w="0" w:type="dxa"/>
            <w:bottom w:w="0" w:type="dxa"/>
          </w:tblCellMar>
        </w:tblPrEx>
        <w:trPr>
          <w:trHeight w:hRule="exact" w:val="281"/>
        </w:trPr>
        <w:tc>
          <w:tcPr>
            <w:tcW w:w="6397" w:type="dxa"/>
            <w:gridSpan w:val="3"/>
            <w:tcBorders>
              <w:top w:val="single" w:sz="2" w:space="0" w:color="000000"/>
              <w:left w:val="single" w:sz="2" w:space="0" w:color="000000"/>
              <w:bottom w:val="single" w:sz="2" w:space="0" w:color="000000"/>
              <w:right w:val="single" w:sz="2" w:space="0" w:color="000000"/>
            </w:tcBorders>
          </w:tcPr>
          <w:p w14:paraId="3C8B1E35" w14:textId="77777777" w:rsidR="00DF02ED" w:rsidRDefault="00DF02ED">
            <w:pPr>
              <w:rPr>
                <w:rFonts w:ascii="Arial" w:hAnsi="Arial"/>
                <w:color w:val="000000"/>
                <w:sz w:val="20"/>
              </w:rPr>
            </w:pPr>
          </w:p>
        </w:tc>
        <w:tc>
          <w:tcPr>
            <w:tcW w:w="2121" w:type="dxa"/>
            <w:tcBorders>
              <w:top w:val="single" w:sz="2" w:space="0" w:color="000000"/>
              <w:left w:val="single" w:sz="2" w:space="0" w:color="000000"/>
              <w:bottom w:val="single" w:sz="2" w:space="0" w:color="000000"/>
              <w:right w:val="single" w:sz="2" w:space="0" w:color="000000"/>
            </w:tcBorders>
          </w:tcPr>
          <w:p w14:paraId="4012BB6F" w14:textId="77777777" w:rsidR="00DF02ED" w:rsidRDefault="00DF02ED">
            <w:pPr>
              <w:rPr>
                <w:rFonts w:ascii="Arial" w:hAnsi="Arial"/>
                <w:color w:val="000000"/>
                <w:sz w:val="20"/>
              </w:rPr>
            </w:pPr>
          </w:p>
        </w:tc>
        <w:tc>
          <w:tcPr>
            <w:tcW w:w="2138" w:type="dxa"/>
            <w:tcBorders>
              <w:top w:val="single" w:sz="2" w:space="0" w:color="000000"/>
              <w:left w:val="single" w:sz="2" w:space="0" w:color="000000"/>
              <w:bottom w:val="single" w:sz="2" w:space="0" w:color="000000"/>
              <w:right w:val="single" w:sz="2" w:space="0" w:color="000000"/>
            </w:tcBorders>
          </w:tcPr>
          <w:p w14:paraId="29AD658C" w14:textId="77777777" w:rsidR="00DF02ED" w:rsidRDefault="00DF02ED">
            <w:pPr>
              <w:rPr>
                <w:rFonts w:ascii="Arial" w:hAnsi="Arial"/>
                <w:color w:val="000000"/>
                <w:sz w:val="20"/>
              </w:rPr>
            </w:pPr>
          </w:p>
        </w:tc>
      </w:tr>
    </w:tbl>
    <w:p w14:paraId="0ED0AD0E" w14:textId="77777777" w:rsidR="00DF02ED" w:rsidRDefault="00DF02ED">
      <w:pPr>
        <w:spacing w:after="419" w:line="20" w:lineRule="exact"/>
      </w:pPr>
    </w:p>
    <w:p w14:paraId="768BA45C" w14:textId="77777777" w:rsidR="00DF02ED" w:rsidRDefault="00663560">
      <w:pPr>
        <w:ind w:left="3384"/>
        <w:rPr>
          <w:rFonts w:ascii="Tahoma" w:hAnsi="Tahoma"/>
          <w:b/>
          <w:color w:val="000000"/>
          <w:spacing w:val="6"/>
          <w:lang w:val="cs-CZ"/>
        </w:rPr>
      </w:pPr>
      <w:r>
        <w:rPr>
          <w:rFonts w:ascii="Tahoma" w:hAnsi="Tahoma"/>
          <w:b/>
          <w:color w:val="000000"/>
          <w:spacing w:val="6"/>
          <w:lang w:val="cs-CZ"/>
        </w:rPr>
        <w:t>§ 2 Pronájem / Poskytování služeb</w:t>
      </w:r>
    </w:p>
    <w:p w14:paraId="662D590D" w14:textId="77777777" w:rsidR="00DF02ED" w:rsidRDefault="00663560">
      <w:pPr>
        <w:numPr>
          <w:ilvl w:val="0"/>
          <w:numId w:val="1"/>
        </w:numPr>
        <w:tabs>
          <w:tab w:val="clear" w:pos="360"/>
          <w:tab w:val="decimal" w:pos="576"/>
        </w:tabs>
        <w:spacing w:before="180"/>
        <w:ind w:left="576" w:hanging="360"/>
        <w:jc w:val="both"/>
        <w:rPr>
          <w:rFonts w:ascii="Arial" w:hAnsi="Arial"/>
          <w:color w:val="000000"/>
          <w:sz w:val="16"/>
          <w:lang w:val="cs-CZ"/>
        </w:rPr>
      </w:pPr>
      <w:r>
        <w:rPr>
          <w:rFonts w:ascii="Arial" w:hAnsi="Arial"/>
          <w:color w:val="000000"/>
          <w:sz w:val="16"/>
          <w:lang w:val="cs-CZ"/>
        </w:rPr>
        <w:t>Poskytovatel se zavazuje předat do užívání Klientovi Předmět smlouvy uvedený shora na Dobu trvání smlouvy uvedenou výše a dále zavazuje se poskytovat služby uvedené v této Smlouvě. Klient se zavazuje platit Nájemné za přenechání Předmětu smlouvy do užívání a další Poplatky za poskytování služeb uvedené výše.</w:t>
      </w:r>
    </w:p>
    <w:p w14:paraId="74BE3CD5" w14:textId="77777777" w:rsidR="00DF02ED" w:rsidRDefault="00663560">
      <w:pPr>
        <w:numPr>
          <w:ilvl w:val="0"/>
          <w:numId w:val="1"/>
        </w:numPr>
        <w:tabs>
          <w:tab w:val="clear" w:pos="360"/>
          <w:tab w:val="decimal" w:pos="576"/>
        </w:tabs>
        <w:spacing w:before="108"/>
        <w:ind w:left="576" w:hanging="360"/>
        <w:jc w:val="both"/>
        <w:rPr>
          <w:rFonts w:ascii="Arial" w:hAnsi="Arial"/>
          <w:color w:val="000000"/>
          <w:spacing w:val="2"/>
          <w:sz w:val="16"/>
          <w:lang w:val="cs-CZ"/>
        </w:rPr>
      </w:pPr>
      <w:r>
        <w:rPr>
          <w:rFonts w:ascii="Arial" w:hAnsi="Arial"/>
          <w:color w:val="000000"/>
          <w:spacing w:val="2"/>
          <w:sz w:val="16"/>
          <w:lang w:val="cs-CZ"/>
        </w:rPr>
        <w:t xml:space="preserve">Klient se zavazuje umožnit Poskytovateli nebo subjektu, který jedná jménem Poskytovatele, neomezený přístup k Předmětu smlouvy za </w:t>
      </w:r>
      <w:r>
        <w:rPr>
          <w:rFonts w:ascii="Arial" w:hAnsi="Arial"/>
          <w:color w:val="000000"/>
          <w:sz w:val="16"/>
          <w:lang w:val="cs-CZ"/>
        </w:rPr>
        <w:t>účelem výkonu činností vyplývajících z ustanovení této Smlouvy a kontroly Předmětu smlouvy. Přístup k předmětu pronájmu je omezen na běžnou pracovní dobu Klienta.</w:t>
      </w:r>
    </w:p>
    <w:p w14:paraId="4130B3E9" w14:textId="77777777" w:rsidR="00DF02ED" w:rsidRDefault="00663560">
      <w:pPr>
        <w:spacing w:before="504"/>
        <w:ind w:left="3816"/>
        <w:rPr>
          <w:rFonts w:ascii="Tahoma" w:hAnsi="Tahoma"/>
          <w:b/>
          <w:color w:val="000000"/>
          <w:spacing w:val="10"/>
          <w:lang w:val="cs-CZ"/>
        </w:rPr>
      </w:pPr>
      <w:r>
        <w:rPr>
          <w:rFonts w:ascii="Tahoma" w:hAnsi="Tahoma"/>
          <w:b/>
          <w:color w:val="000000"/>
          <w:spacing w:val="10"/>
          <w:lang w:val="cs-CZ"/>
        </w:rPr>
        <w:t>§ 3 Platby a rozsah služeb</w:t>
      </w:r>
    </w:p>
    <w:p w14:paraId="0472C74B" w14:textId="77777777" w:rsidR="00DF02ED" w:rsidRDefault="00663560">
      <w:pPr>
        <w:numPr>
          <w:ilvl w:val="0"/>
          <w:numId w:val="2"/>
        </w:numPr>
        <w:tabs>
          <w:tab w:val="clear" w:pos="360"/>
          <w:tab w:val="decimal" w:pos="576"/>
        </w:tabs>
        <w:spacing w:before="288"/>
        <w:ind w:left="576" w:hanging="360"/>
        <w:jc w:val="both"/>
        <w:rPr>
          <w:rFonts w:ascii="Arial" w:hAnsi="Arial"/>
          <w:color w:val="000000"/>
          <w:spacing w:val="1"/>
          <w:sz w:val="16"/>
          <w:lang w:val="cs-CZ"/>
        </w:rPr>
      </w:pPr>
      <w:r>
        <w:rPr>
          <w:rFonts w:ascii="Arial" w:hAnsi="Arial"/>
          <w:color w:val="000000"/>
          <w:spacing w:val="1"/>
          <w:sz w:val="16"/>
          <w:lang w:val="cs-CZ"/>
        </w:rPr>
        <w:t xml:space="preserve">Klient se zavazuje platit Nájemné skládající se z (i) Paušálního měsíčního Nájemného a z (ii) pohyblivé složky za kopie/výtisky nad počet </w:t>
      </w:r>
      <w:r>
        <w:rPr>
          <w:rFonts w:ascii="Arial" w:hAnsi="Arial"/>
          <w:color w:val="000000"/>
          <w:sz w:val="16"/>
          <w:lang w:val="cs-CZ"/>
        </w:rPr>
        <w:t xml:space="preserve">obsažený v paušálním měsíčním Nájemném vypočtené podle sazeb uvedených výše v § </w:t>
      </w:r>
      <w:r>
        <w:rPr>
          <w:rFonts w:ascii="Verdana" w:hAnsi="Verdana"/>
          <w:color w:val="000000"/>
          <w:sz w:val="16"/>
          <w:lang w:val="cs-CZ"/>
        </w:rPr>
        <w:t xml:space="preserve">1 </w:t>
      </w:r>
      <w:r>
        <w:rPr>
          <w:rFonts w:ascii="Arial" w:hAnsi="Arial"/>
          <w:color w:val="000000"/>
          <w:sz w:val="16"/>
          <w:lang w:val="cs-CZ"/>
        </w:rPr>
        <w:t xml:space="preserve">této Smlouvy. Výše Nájemného, a to jak výše Paušálního Nájemného, tak výše Pohyblivé složky za kopie/výtisky nad počet obsažený v paušálním měsíčním Nájemném, se bude jednou </w:t>
      </w:r>
      <w:r>
        <w:rPr>
          <w:rFonts w:ascii="Arial" w:hAnsi="Arial"/>
          <w:color w:val="000000"/>
          <w:spacing w:val="1"/>
          <w:sz w:val="16"/>
          <w:lang w:val="cs-CZ"/>
        </w:rPr>
        <w:t xml:space="preserve">ročně, a to vždy k 1. dubnu každého kalendářního roku, valorizovat, tj. zvyšovat o míru inflace vyjádřenou přírůstkem průměrného ročního </w:t>
      </w:r>
      <w:r>
        <w:rPr>
          <w:rFonts w:ascii="Arial" w:hAnsi="Arial"/>
          <w:color w:val="000000"/>
          <w:sz w:val="16"/>
          <w:lang w:val="cs-CZ"/>
        </w:rPr>
        <w:t>indexu spotřebitelských cen v České republice za poslední uplynulý kalendářní rok, kterou oznamuje Český statistický úř</w:t>
      </w:r>
      <w:r>
        <w:rPr>
          <w:rFonts w:ascii="Arial" w:hAnsi="Arial"/>
          <w:color w:val="000000"/>
          <w:sz w:val="16"/>
          <w:lang w:val="cs-CZ"/>
        </w:rPr>
        <w:t xml:space="preserve">ad a která se vyjadřuje </w:t>
      </w:r>
      <w:r>
        <w:rPr>
          <w:rFonts w:ascii="Arial" w:hAnsi="Arial"/>
          <w:color w:val="000000"/>
          <w:spacing w:val="1"/>
          <w:sz w:val="16"/>
          <w:lang w:val="cs-CZ"/>
        </w:rPr>
        <w:t xml:space="preserve">v procentech. Při každé valorizaci bude základem pro valorizaci výše Nájemného po předchozí valorizaci. Účinky valorizace nastanou od </w:t>
      </w:r>
      <w:r>
        <w:rPr>
          <w:rFonts w:ascii="Arial" w:hAnsi="Arial"/>
          <w:color w:val="000000"/>
          <w:sz w:val="16"/>
          <w:lang w:val="cs-CZ"/>
        </w:rPr>
        <w:t xml:space="preserve">prvního dne měsíce následujícího po měsíci, ve kterém je Klientovi doručeno oznámení Poskytovatele o valorizaci Nájemného. Oznámení musí </w:t>
      </w:r>
      <w:r>
        <w:rPr>
          <w:rFonts w:ascii="Arial" w:hAnsi="Arial"/>
          <w:color w:val="000000"/>
          <w:spacing w:val="-8"/>
          <w:sz w:val="16"/>
          <w:lang w:val="cs-CZ"/>
        </w:rPr>
        <w:t xml:space="preserve">být Klientovi doručeno nejpozději </w:t>
      </w:r>
      <w:r>
        <w:rPr>
          <w:rFonts w:ascii="Verdana" w:hAnsi="Verdana"/>
          <w:color w:val="000000"/>
          <w:spacing w:val="-8"/>
          <w:sz w:val="16"/>
          <w:lang w:val="cs-CZ"/>
        </w:rPr>
        <w:t>do 12 měsíců ode dne valorizace Nájemného, přičemž může být učiněno též e-mailem doručovaným na e</w:t>
      </w:r>
      <w:r>
        <w:rPr>
          <w:rFonts w:ascii="Verdana" w:hAnsi="Verdana"/>
          <w:color w:val="000000"/>
          <w:spacing w:val="-8"/>
          <w:sz w:val="16"/>
          <w:lang w:val="cs-CZ"/>
        </w:rPr>
        <w:softHyphen/>
      </w:r>
      <w:r>
        <w:rPr>
          <w:rFonts w:ascii="Verdana" w:hAnsi="Verdana"/>
          <w:color w:val="000000"/>
          <w:spacing w:val="-9"/>
          <w:sz w:val="16"/>
          <w:lang w:val="cs-CZ"/>
        </w:rPr>
        <w:t>mailovou adresu Klientovi kontaktní osoby pro obchodní a finanční věci uvedenou v § 1</w:t>
      </w:r>
      <w:r>
        <w:rPr>
          <w:rFonts w:ascii="Verdana" w:hAnsi="Verdana"/>
          <w:color w:val="000000"/>
          <w:spacing w:val="-9"/>
          <w:sz w:val="16"/>
          <w:lang w:val="cs-CZ"/>
        </w:rPr>
        <w:t xml:space="preserve"> této Smlouvy. Výši Nájemného lze poprvé valorizovat </w:t>
      </w:r>
      <w:r>
        <w:rPr>
          <w:rFonts w:ascii="Verdana" w:hAnsi="Verdana"/>
          <w:color w:val="000000"/>
          <w:spacing w:val="-10"/>
          <w:sz w:val="16"/>
          <w:lang w:val="cs-CZ"/>
        </w:rPr>
        <w:t>od 1. 4. kalendářního následujícího po roce, v němž byla uzavřena tato Smlouva.</w:t>
      </w:r>
    </w:p>
    <w:p w14:paraId="42542CF6" w14:textId="77777777" w:rsidR="00DF02ED" w:rsidRDefault="00663560">
      <w:pPr>
        <w:numPr>
          <w:ilvl w:val="0"/>
          <w:numId w:val="2"/>
        </w:numPr>
        <w:tabs>
          <w:tab w:val="clear" w:pos="360"/>
          <w:tab w:val="decimal" w:pos="576"/>
        </w:tabs>
        <w:spacing w:before="144" w:line="268" w:lineRule="auto"/>
        <w:ind w:left="576" w:hanging="360"/>
        <w:jc w:val="both"/>
        <w:rPr>
          <w:rFonts w:ascii="Arial" w:hAnsi="Arial"/>
          <w:color w:val="000000"/>
          <w:sz w:val="16"/>
          <w:lang w:val="cs-CZ"/>
        </w:rPr>
      </w:pPr>
      <w:r>
        <w:rPr>
          <w:rFonts w:ascii="Arial" w:hAnsi="Arial"/>
          <w:color w:val="000000"/>
          <w:sz w:val="16"/>
          <w:lang w:val="cs-CZ"/>
        </w:rPr>
        <w:t>Nájemné pokrývá užívání Předmětu smlouvu a Servis, jak je definován níže.</w:t>
      </w:r>
    </w:p>
    <w:p w14:paraId="324DB35B" w14:textId="77777777" w:rsidR="00DF02ED" w:rsidRDefault="00663560">
      <w:pPr>
        <w:numPr>
          <w:ilvl w:val="0"/>
          <w:numId w:val="2"/>
        </w:numPr>
        <w:tabs>
          <w:tab w:val="clear" w:pos="360"/>
          <w:tab w:val="decimal" w:pos="576"/>
        </w:tabs>
        <w:spacing w:before="72"/>
        <w:ind w:left="576" w:hanging="360"/>
        <w:jc w:val="both"/>
        <w:rPr>
          <w:rFonts w:ascii="Arial" w:hAnsi="Arial"/>
          <w:color w:val="000000"/>
          <w:spacing w:val="1"/>
          <w:sz w:val="16"/>
          <w:lang w:val="cs-CZ"/>
        </w:rPr>
      </w:pPr>
      <w:r>
        <w:rPr>
          <w:rFonts w:ascii="Arial" w:hAnsi="Arial"/>
          <w:color w:val="000000"/>
          <w:spacing w:val="1"/>
          <w:sz w:val="16"/>
          <w:lang w:val="cs-CZ"/>
        </w:rPr>
        <w:t xml:space="preserve">Klient se zavazuje platit Poplatky za ostatní služby, které nejsou pokryty Nájemným, tedy Pevná částka za zásad a Poplatek za každou </w:t>
      </w:r>
      <w:r>
        <w:rPr>
          <w:rFonts w:ascii="Arial" w:hAnsi="Arial"/>
          <w:color w:val="000000"/>
          <w:sz w:val="16"/>
          <w:lang w:val="cs-CZ"/>
        </w:rPr>
        <w:t xml:space="preserve">započatou hodinu trvání opravy (dále jen ,,Poplatky </w:t>
      </w:r>
      <w:r>
        <w:rPr>
          <w:rFonts w:ascii="Verdana" w:hAnsi="Verdana"/>
          <w:b/>
          <w:color w:val="000000"/>
          <w:sz w:val="14"/>
          <w:lang w:val="cs-CZ"/>
        </w:rPr>
        <w:t xml:space="preserve">za ostatní služby"), </w:t>
      </w:r>
      <w:r>
        <w:rPr>
          <w:rFonts w:ascii="Arial" w:hAnsi="Arial"/>
          <w:color w:val="000000"/>
          <w:sz w:val="16"/>
          <w:lang w:val="cs-CZ"/>
        </w:rPr>
        <w:t xml:space="preserve">v částkách uvedených výše v § 1 této Smlouvy. Výše Poplatků za </w:t>
      </w:r>
      <w:r>
        <w:rPr>
          <w:rFonts w:ascii="Arial" w:hAnsi="Arial"/>
          <w:color w:val="000000"/>
          <w:spacing w:val="-1"/>
          <w:sz w:val="16"/>
          <w:lang w:val="cs-CZ"/>
        </w:rPr>
        <w:t xml:space="preserve">služby se bude jednou ročně, a to vždy k 1. dubnu každého kalendářního roku, valorizovat, tj. zvyšovat o míru inflace vyjádřenou přírůstkem </w:t>
      </w:r>
      <w:r>
        <w:rPr>
          <w:rFonts w:ascii="Arial" w:hAnsi="Arial"/>
          <w:color w:val="000000"/>
          <w:sz w:val="16"/>
          <w:lang w:val="cs-CZ"/>
        </w:rPr>
        <w:t xml:space="preserve">průměrného ročního indexu spotřebitelských cen v České republice za poslední uplynulý kalendářní rok, kterou oznamuje Český statistický úřad </w:t>
      </w:r>
      <w:r>
        <w:rPr>
          <w:rFonts w:ascii="Arial" w:hAnsi="Arial"/>
          <w:color w:val="000000"/>
          <w:spacing w:val="-7"/>
          <w:sz w:val="16"/>
          <w:lang w:val="cs-CZ"/>
        </w:rPr>
        <w:t xml:space="preserve">a která se vyjadřuje v procentech. </w:t>
      </w:r>
      <w:r>
        <w:rPr>
          <w:rFonts w:ascii="Verdana" w:hAnsi="Verdana"/>
          <w:color w:val="000000"/>
          <w:spacing w:val="-7"/>
          <w:sz w:val="16"/>
          <w:lang w:val="cs-CZ"/>
        </w:rPr>
        <w:t xml:space="preserve">Při každé valorizaci bude základem pro valorizaci výše Poplatků za ostatní služby po předchozí valorizaci. </w:t>
      </w:r>
      <w:r>
        <w:rPr>
          <w:rFonts w:ascii="Verdana" w:hAnsi="Verdana"/>
          <w:color w:val="000000"/>
          <w:spacing w:val="-8"/>
          <w:sz w:val="16"/>
          <w:lang w:val="cs-CZ"/>
        </w:rPr>
        <w:t xml:space="preserve">Účinky valorizace nastanou od prvního dne měsíce následujícího po měsíci, ve kterém je Klientovi doručeno oznámení Poskytovatele o </w:t>
      </w:r>
      <w:r>
        <w:rPr>
          <w:rFonts w:ascii="Verdana" w:hAnsi="Verdana"/>
          <w:color w:val="000000"/>
          <w:spacing w:val="-10"/>
          <w:sz w:val="16"/>
          <w:lang w:val="cs-CZ"/>
        </w:rPr>
        <w:t xml:space="preserve">valorizaci Poplatků za ostatní služby. Oznámení musí být Klientovi doručeno nejpozději do 12 měsíců ode dne valorizace Poplatků za ostatní </w:t>
      </w:r>
      <w:r>
        <w:rPr>
          <w:rFonts w:ascii="Verdana" w:hAnsi="Verdana"/>
          <w:color w:val="000000"/>
          <w:spacing w:val="-11"/>
          <w:sz w:val="16"/>
          <w:lang w:val="cs-CZ"/>
        </w:rPr>
        <w:t>služby, přičemž může být učiněno též e-mailem doručovaným na e-mailovou adresu Klientovi kontaktní o</w:t>
      </w:r>
      <w:r>
        <w:rPr>
          <w:rFonts w:ascii="Verdana" w:hAnsi="Verdana"/>
          <w:color w:val="000000"/>
          <w:spacing w:val="-11"/>
          <w:sz w:val="16"/>
          <w:lang w:val="cs-CZ"/>
        </w:rPr>
        <w:t xml:space="preserve">soby pro obchodní a finanční věci </w:t>
      </w:r>
      <w:r>
        <w:rPr>
          <w:rFonts w:ascii="Verdana" w:hAnsi="Verdana"/>
          <w:color w:val="000000"/>
          <w:spacing w:val="-9"/>
          <w:sz w:val="16"/>
          <w:lang w:val="cs-CZ"/>
        </w:rPr>
        <w:t xml:space="preserve">uvedenou v § 1 této Smlouvy. Výši Poplatků za ostatní služby lze poprvé valorizovat od </w:t>
      </w:r>
      <w:r>
        <w:rPr>
          <w:rFonts w:ascii="Arial" w:hAnsi="Arial"/>
          <w:color w:val="000000"/>
          <w:spacing w:val="-9"/>
          <w:sz w:val="16"/>
          <w:lang w:val="cs-CZ"/>
        </w:rPr>
        <w:t xml:space="preserve">1. 4. kalendářního následujícího po </w:t>
      </w:r>
      <w:r>
        <w:rPr>
          <w:rFonts w:ascii="Verdana" w:hAnsi="Verdana"/>
          <w:color w:val="000000"/>
          <w:spacing w:val="-9"/>
          <w:sz w:val="16"/>
          <w:lang w:val="cs-CZ"/>
        </w:rPr>
        <w:t xml:space="preserve">roce, v němž byla </w:t>
      </w:r>
      <w:r>
        <w:rPr>
          <w:rFonts w:ascii="Verdana" w:hAnsi="Verdana"/>
          <w:color w:val="000000"/>
          <w:spacing w:val="-12"/>
          <w:sz w:val="16"/>
          <w:lang w:val="cs-CZ"/>
        </w:rPr>
        <w:t>uzavřena tato Smlouva.</w:t>
      </w:r>
    </w:p>
    <w:p w14:paraId="69E689AA" w14:textId="0C16490E" w:rsidR="00DF02ED" w:rsidRDefault="00663560">
      <w:pPr>
        <w:numPr>
          <w:ilvl w:val="0"/>
          <w:numId w:val="2"/>
        </w:numPr>
        <w:tabs>
          <w:tab w:val="clear" w:pos="360"/>
          <w:tab w:val="decimal" w:pos="576"/>
        </w:tabs>
        <w:spacing w:before="108"/>
        <w:ind w:left="576" w:hanging="360"/>
        <w:rPr>
          <w:rFonts w:ascii="Arial" w:hAnsi="Arial"/>
          <w:color w:val="000000"/>
          <w:spacing w:val="1"/>
          <w:sz w:val="16"/>
          <w:lang w:val="cs-CZ"/>
        </w:rPr>
      </w:pPr>
      <w:r>
        <w:rPr>
          <w:rFonts w:ascii="Arial" w:hAnsi="Arial"/>
          <w:color w:val="000000"/>
          <w:spacing w:val="1"/>
          <w:sz w:val="16"/>
          <w:lang w:val="cs-CZ"/>
        </w:rPr>
        <w:t xml:space="preserve">K Nájemnému i k uvedeným Poplatkům za ostatní služby bude připočtena daň z přidané hodnoty, a to ve výši stanovené podle obecně </w:t>
      </w:r>
      <w:r>
        <w:rPr>
          <w:rFonts w:ascii="Arial" w:hAnsi="Arial"/>
          <w:color w:val="000000"/>
          <w:sz w:val="16"/>
          <w:lang w:val="cs-CZ"/>
        </w:rPr>
        <w:t>závazných právních předpisů účinných ke dni provedení zdanitelného plnění</w:t>
      </w:r>
      <w:r>
        <w:rPr>
          <w:rFonts w:ascii="Arial" w:hAnsi="Arial"/>
          <w:color w:val="000000"/>
          <w:sz w:val="16"/>
          <w:lang w:val="cs-CZ"/>
        </w:rPr>
        <w:t>.</w:t>
      </w:r>
    </w:p>
    <w:p w14:paraId="4C3C3645" w14:textId="77777777" w:rsidR="00DF02ED" w:rsidRDefault="00663560">
      <w:pPr>
        <w:numPr>
          <w:ilvl w:val="0"/>
          <w:numId w:val="2"/>
        </w:numPr>
        <w:tabs>
          <w:tab w:val="clear" w:pos="360"/>
          <w:tab w:val="decimal" w:pos="576"/>
        </w:tabs>
        <w:spacing w:before="108" w:line="264" w:lineRule="auto"/>
        <w:ind w:left="576" w:hanging="360"/>
        <w:rPr>
          <w:rFonts w:ascii="Arial" w:hAnsi="Arial"/>
          <w:color w:val="000000"/>
          <w:spacing w:val="4"/>
          <w:sz w:val="16"/>
          <w:lang w:val="cs-CZ"/>
        </w:rPr>
      </w:pPr>
      <w:r>
        <w:rPr>
          <w:rFonts w:ascii="Arial" w:hAnsi="Arial"/>
          <w:color w:val="000000"/>
          <w:spacing w:val="4"/>
          <w:sz w:val="16"/>
          <w:lang w:val="cs-CZ"/>
        </w:rPr>
        <w:t>Poskytovatel poskytuje v rámci Nájemného Servis v následujícím rozsahu:</w:t>
      </w:r>
    </w:p>
    <w:p w14:paraId="3CFAC40B" w14:textId="77777777" w:rsidR="00DF02ED" w:rsidRDefault="00663560">
      <w:pPr>
        <w:spacing w:before="72"/>
        <w:ind w:left="864" w:hanging="360"/>
        <w:jc w:val="both"/>
        <w:rPr>
          <w:rFonts w:ascii="Arial" w:hAnsi="Arial"/>
          <w:color w:val="000000"/>
          <w:spacing w:val="1"/>
          <w:sz w:val="16"/>
          <w:lang w:val="cs-CZ"/>
        </w:rPr>
      </w:pPr>
      <w:r>
        <w:rPr>
          <w:rFonts w:ascii="Arial" w:hAnsi="Arial"/>
          <w:color w:val="000000"/>
          <w:spacing w:val="1"/>
          <w:sz w:val="16"/>
          <w:lang w:val="cs-CZ"/>
        </w:rPr>
        <w:t xml:space="preserve">a) Udržování Předmětu smlouvy v řádně fungujícím stavu v souladu s jeho specifikací nad rámec úkonů popsaných v návodě k obsluze k Předmětu smlouvy, včetně pravidelných prohlídek, sad servisních dílů a náhradních dílů a služeb nezbytných pro výměnu uvedených </w:t>
      </w:r>
      <w:r>
        <w:rPr>
          <w:rFonts w:ascii="Arial" w:hAnsi="Arial"/>
          <w:color w:val="000000"/>
          <w:sz w:val="16"/>
          <w:lang w:val="cs-CZ"/>
        </w:rPr>
        <w:t>součástí a materiálu, včetně příjezdu zaměstnanců Poskytovatele na Adresu umístění Předmětu smlouvy.</w:t>
      </w:r>
    </w:p>
    <w:p w14:paraId="7B3F9EB4" w14:textId="77777777" w:rsidR="00DF02ED" w:rsidRDefault="00DF02ED">
      <w:pPr>
        <w:sectPr w:rsidR="00DF02ED">
          <w:pgSz w:w="11918" w:h="16854"/>
          <w:pgMar w:top="660" w:right="635" w:bottom="377" w:left="563" w:header="720" w:footer="720" w:gutter="0"/>
          <w:cols w:space="708"/>
        </w:sectPr>
      </w:pPr>
    </w:p>
    <w:p w14:paraId="52B84EE2" w14:textId="1CE140FE" w:rsidR="00DF02ED" w:rsidRDefault="00663560">
      <w:pPr>
        <w:numPr>
          <w:ilvl w:val="0"/>
          <w:numId w:val="3"/>
        </w:numPr>
        <w:tabs>
          <w:tab w:val="clear" w:pos="360"/>
          <w:tab w:val="decimal" w:pos="792"/>
        </w:tabs>
        <w:ind w:left="792" w:right="72" w:hanging="360"/>
        <w:jc w:val="both"/>
        <w:rPr>
          <w:rFonts w:ascii="Verdana" w:hAnsi="Verdana"/>
          <w:color w:val="000000"/>
          <w:spacing w:val="-6"/>
          <w:sz w:val="15"/>
          <w:lang w:val="cs-CZ"/>
        </w:rPr>
      </w:pPr>
      <w:r>
        <w:rPr>
          <w:noProof/>
        </w:rPr>
        <w:lastRenderedPageBreak/>
        <mc:AlternateContent>
          <mc:Choice Requires="wps">
            <w:drawing>
              <wp:anchor distT="0" distB="0" distL="0" distR="0" simplePos="0" relativeHeight="251653632" behindDoc="1" locked="0" layoutInCell="1" allowOverlap="1" wp14:anchorId="70F9DDA8" wp14:editId="1332BF4A">
                <wp:simplePos x="0" y="0"/>
                <wp:positionH relativeFrom="column">
                  <wp:posOffset>0</wp:posOffset>
                </wp:positionH>
                <wp:positionV relativeFrom="paragraph">
                  <wp:posOffset>9825990</wp:posOffset>
                </wp:positionV>
                <wp:extent cx="6769100" cy="121920"/>
                <wp:effectExtent l="3810" t="0" r="0" b="0"/>
                <wp:wrapSquare wrapText="bothSides"/>
                <wp:docPr id="38875727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EA471" w14:textId="77777777" w:rsidR="00DF02ED" w:rsidRDefault="00663560">
                            <w:pPr>
                              <w:jc w:val="center"/>
                              <w:rPr>
                                <w:rFonts w:ascii="Verdana" w:hAnsi="Verdana"/>
                                <w:color w:val="000000"/>
                                <w:sz w:val="15"/>
                                <w:lang w:val="cs-CZ"/>
                              </w:rPr>
                            </w:pPr>
                            <w:r>
                              <w:rPr>
                                <w:rFonts w:ascii="Verdana" w:hAnsi="Verdana"/>
                                <w:color w:val="000000"/>
                                <w:sz w:val="15"/>
                                <w:lang w:val="cs-CZ"/>
                              </w:rPr>
                              <w:t xml:space="preserve">( </w:t>
                            </w:r>
                            <w:r>
                              <w:rPr>
                                <w:rFonts w:ascii="Verdana" w:hAnsi="Verdana"/>
                                <w:color w:val="000000"/>
                                <w:w w:val="95"/>
                                <w:sz w:val="15"/>
                                <w:vertAlign w:val="superscript"/>
                                <w:lang w:val="cs-CZ"/>
                              </w:rPr>
                              <w:t>3</w:t>
                            </w:r>
                            <w:r>
                              <w:rPr>
                                <w:rFonts w:ascii="Verdana" w:hAnsi="Verdana"/>
                                <w:color w:val="000000"/>
                                <w:sz w:val="15"/>
                                <w:lang w:val="cs-CZ"/>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9DDA8" id="Text Box 12" o:spid="_x0000_s1028" type="#_x0000_t202" style="position:absolute;left:0;text-align:left;margin-left:0;margin-top:773.7pt;width:533pt;height:9.6pt;z-index:-251662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" filled="f" stroked="f">
                <v:textbox inset="0,0,0,0">
                  <w:txbxContent>
                    <w:p w14:paraId="5D2EA471" w14:textId="77777777" w:rsidR="00DF02ED" w:rsidRDefault="00663560">
                      <w:pPr>
                        <w:jc w:val="center"/>
                        <w:rPr>
                          <w:rFonts w:ascii="Verdana" w:hAnsi="Verdana"/>
                          <w:color w:val="000000"/>
                          <w:sz w:val="15"/>
                          <w:lang w:val="cs-CZ"/>
                        </w:rPr>
                      </w:pPr>
                      <w:r>
                        <w:rPr>
                          <w:rFonts w:ascii="Verdana" w:hAnsi="Verdana"/>
                          <w:color w:val="000000"/>
                          <w:sz w:val="15"/>
                          <w:lang w:val="cs-CZ"/>
                        </w:rPr>
                        <w:t xml:space="preserve">( </w:t>
                      </w:r>
                      <w:r>
                        <w:rPr>
                          <w:rFonts w:ascii="Verdana" w:hAnsi="Verdana"/>
                          <w:color w:val="000000"/>
                          <w:w w:val="95"/>
                          <w:sz w:val="15"/>
                          <w:vertAlign w:val="superscript"/>
                          <w:lang w:val="cs-CZ"/>
                        </w:rPr>
                        <w:t>3</w:t>
                      </w:r>
                      <w:r>
                        <w:rPr>
                          <w:rFonts w:ascii="Verdana" w:hAnsi="Verdana"/>
                          <w:color w:val="000000"/>
                          <w:sz w:val="15"/>
                          <w:lang w:val="cs-CZ"/>
                        </w:rPr>
                        <w:t xml:space="preserve"> )</w:t>
                      </w:r>
                    </w:p>
                  </w:txbxContent>
                </v:textbox>
                <w10:wrap type="square"/>
              </v:shape>
            </w:pict>
          </mc:Fallback>
        </mc:AlternateContent>
      </w:r>
      <w:r>
        <w:rPr>
          <w:rFonts w:ascii="Verdana" w:hAnsi="Verdana"/>
          <w:color w:val="000000"/>
          <w:spacing w:val="-6"/>
          <w:sz w:val="15"/>
          <w:lang w:val="cs-CZ"/>
        </w:rPr>
        <w:t xml:space="preserve">Toner a jeho dodávka v proporcionálním množství k výtěžnosti uvedené výše. Pokud bude výtěžnost toneru nižší o 10%, než je norma, </w:t>
      </w:r>
      <w:r>
        <w:rPr>
          <w:rFonts w:ascii="Verdana" w:hAnsi="Verdana"/>
          <w:color w:val="000000"/>
          <w:spacing w:val="-2"/>
          <w:sz w:val="15"/>
          <w:lang w:val="cs-CZ"/>
        </w:rPr>
        <w:t xml:space="preserve">Poskytovatel si vyhrazuje možnost změnit výši servisního poplatku a/nebo cenu za 1 kopii/výtisk za podmínky souhlasu klienta. </w:t>
      </w:r>
      <w:r>
        <w:rPr>
          <w:rFonts w:ascii="Verdana" w:hAnsi="Verdana"/>
          <w:color w:val="000000"/>
          <w:spacing w:val="-4"/>
          <w:sz w:val="15"/>
          <w:lang w:val="cs-CZ"/>
        </w:rPr>
        <w:t>Poskytovatel dodává toner ve Lhůtě pro dodávku spotřebního materiálu uvedené výše na základě objednávky Klienta.</w:t>
      </w:r>
    </w:p>
    <w:p w14:paraId="03B718BC" w14:textId="77777777" w:rsidR="00DF02ED" w:rsidRDefault="00663560">
      <w:pPr>
        <w:numPr>
          <w:ilvl w:val="0"/>
          <w:numId w:val="3"/>
        </w:numPr>
        <w:tabs>
          <w:tab w:val="clear" w:pos="360"/>
          <w:tab w:val="decimal" w:pos="792"/>
        </w:tabs>
        <w:spacing w:before="72"/>
        <w:ind w:left="792" w:hanging="360"/>
        <w:jc w:val="both"/>
        <w:rPr>
          <w:rFonts w:ascii="Verdana" w:hAnsi="Verdana"/>
          <w:color w:val="000000"/>
          <w:spacing w:val="-1"/>
          <w:sz w:val="15"/>
          <w:lang w:val="cs-CZ"/>
        </w:rPr>
      </w:pPr>
      <w:r>
        <w:rPr>
          <w:rFonts w:ascii="Verdana" w:hAnsi="Verdana"/>
          <w:color w:val="000000"/>
          <w:spacing w:val="-1"/>
          <w:sz w:val="15"/>
          <w:lang w:val="cs-CZ"/>
        </w:rPr>
        <w:t>Jedno úvodní školení o obsluze zařízení v rozsahu nepřekračujícím 30 minut a za účasti maximálně 3 účastníků.</w:t>
      </w:r>
    </w:p>
    <w:p w14:paraId="223C959A" w14:textId="77777777" w:rsidR="00DF02ED" w:rsidRDefault="00663560">
      <w:pPr>
        <w:numPr>
          <w:ilvl w:val="0"/>
          <w:numId w:val="4"/>
        </w:numPr>
        <w:tabs>
          <w:tab w:val="clear" w:pos="360"/>
          <w:tab w:val="decimal" w:pos="504"/>
        </w:tabs>
        <w:spacing w:before="108"/>
        <w:ind w:left="504" w:right="72" w:hanging="360"/>
        <w:jc w:val="both"/>
        <w:rPr>
          <w:rFonts w:ascii="Verdana" w:hAnsi="Verdana"/>
          <w:color w:val="000000"/>
          <w:spacing w:val="-4"/>
          <w:sz w:val="15"/>
          <w:lang w:val="cs-CZ"/>
        </w:rPr>
      </w:pPr>
      <w:r>
        <w:rPr>
          <w:rFonts w:ascii="Verdana" w:hAnsi="Verdana"/>
          <w:color w:val="000000"/>
          <w:spacing w:val="-4"/>
          <w:sz w:val="15"/>
          <w:lang w:val="cs-CZ"/>
        </w:rPr>
        <w:t xml:space="preserve">Nájemné nepokrývá náklady na sponky, a jiná média, na která se provádí tisk, demontáž, opakovanou instalaci a přepravu předmětu smlouvy </w:t>
      </w:r>
      <w:r>
        <w:rPr>
          <w:rFonts w:ascii="Verdana" w:hAnsi="Verdana"/>
          <w:color w:val="000000"/>
          <w:spacing w:val="-5"/>
          <w:sz w:val="15"/>
          <w:lang w:val="cs-CZ"/>
        </w:rPr>
        <w:t xml:space="preserve">v souvislosti se změnou Adresy umístění Předmětu smlouvy, opravy škod, které vznikly v důsledku nesprávného provozu, opravy škod, </w:t>
      </w:r>
      <w:r>
        <w:rPr>
          <w:rFonts w:ascii="Verdana" w:hAnsi="Verdana"/>
          <w:color w:val="000000"/>
          <w:spacing w:val="-4"/>
          <w:sz w:val="15"/>
          <w:lang w:val="cs-CZ"/>
        </w:rPr>
        <w:t>neopodstatněný výjezd servisu, náklady na průběžnou obsluhu předmětu smlouvy v rámci doplňováni toneru, papíru nebo odstraňování zaseknutých listů papíru nebo jiných činností, které leží na uživateli předmětu smlouvy a které jsou uvedeny v návodu k obsluze zařízení.</w:t>
      </w:r>
    </w:p>
    <w:p w14:paraId="0943FC5B" w14:textId="77777777" w:rsidR="00DF02ED" w:rsidRDefault="00663560">
      <w:pPr>
        <w:numPr>
          <w:ilvl w:val="0"/>
          <w:numId w:val="4"/>
        </w:numPr>
        <w:tabs>
          <w:tab w:val="clear" w:pos="360"/>
          <w:tab w:val="decimal" w:pos="504"/>
        </w:tabs>
        <w:spacing w:before="108"/>
        <w:ind w:left="504" w:right="72" w:hanging="360"/>
        <w:jc w:val="both"/>
        <w:rPr>
          <w:rFonts w:ascii="Verdana" w:hAnsi="Verdana"/>
          <w:color w:val="000000"/>
          <w:spacing w:val="-5"/>
          <w:sz w:val="15"/>
          <w:lang w:val="cs-CZ"/>
        </w:rPr>
      </w:pPr>
      <w:r>
        <w:rPr>
          <w:rFonts w:ascii="Verdana" w:hAnsi="Verdana"/>
          <w:color w:val="000000"/>
          <w:spacing w:val="-5"/>
          <w:sz w:val="15"/>
          <w:lang w:val="cs-CZ"/>
        </w:rPr>
        <w:t xml:space="preserve">Nájemné nezahrnuje ani instalaci softwaru na zařízeních Klient (ovladače, užitkové aplikace atd.), školení obsluhy s výjimkou úvodního školení </w:t>
      </w:r>
      <w:r>
        <w:rPr>
          <w:rFonts w:ascii="Verdana" w:hAnsi="Verdana"/>
          <w:color w:val="000000"/>
          <w:spacing w:val="-3"/>
          <w:sz w:val="15"/>
          <w:lang w:val="cs-CZ"/>
        </w:rPr>
        <w:t xml:space="preserve">podle § 3 odst. 6 této Smlouvy, školení související se softwarem, aktualizace softwaru (s výjimkou softwaru předmětu smlouvy, který je </w:t>
      </w:r>
      <w:r>
        <w:rPr>
          <w:rFonts w:ascii="Verdana" w:hAnsi="Verdana"/>
          <w:color w:val="000000"/>
          <w:spacing w:val="-4"/>
          <w:sz w:val="15"/>
          <w:lang w:val="cs-CZ"/>
        </w:rPr>
        <w:t>nezbytný k jeho řádnému fungování) a jiné činnosti související s informačním systémem Klienta.</w:t>
      </w:r>
    </w:p>
    <w:p w14:paraId="1034E682" w14:textId="77777777" w:rsidR="00DF02ED" w:rsidRDefault="00663560">
      <w:pPr>
        <w:numPr>
          <w:ilvl w:val="0"/>
          <w:numId w:val="4"/>
        </w:numPr>
        <w:tabs>
          <w:tab w:val="clear" w:pos="360"/>
          <w:tab w:val="decimal" w:pos="504"/>
        </w:tabs>
        <w:spacing w:before="108"/>
        <w:ind w:left="504" w:right="72" w:hanging="360"/>
        <w:rPr>
          <w:rFonts w:ascii="Verdana" w:hAnsi="Verdana"/>
          <w:color w:val="000000"/>
          <w:spacing w:val="-6"/>
          <w:sz w:val="15"/>
          <w:lang w:val="cs-CZ"/>
        </w:rPr>
      </w:pPr>
      <w:r>
        <w:rPr>
          <w:rFonts w:ascii="Verdana" w:hAnsi="Verdana"/>
          <w:color w:val="000000"/>
          <w:spacing w:val="-6"/>
          <w:sz w:val="15"/>
          <w:lang w:val="cs-CZ"/>
        </w:rPr>
        <w:t>Poskytovatel může poskytnout jiné služby neuvedené v této smlouvě na základě písemné objednávky Klienta, a to za cenu dohodnutou mezi stranami.</w:t>
      </w:r>
    </w:p>
    <w:p w14:paraId="587BCC96" w14:textId="77777777" w:rsidR="00DF02ED" w:rsidRDefault="00663560">
      <w:pPr>
        <w:ind w:left="360"/>
        <w:rPr>
          <w:rFonts w:ascii="Verdana" w:hAnsi="Verdana"/>
          <w:color w:val="000000"/>
          <w:spacing w:val="-4"/>
          <w:sz w:val="15"/>
          <w:lang w:val="cs-CZ"/>
        </w:rPr>
      </w:pPr>
      <w:r>
        <w:rPr>
          <w:rFonts w:ascii="Verdana" w:hAnsi="Verdana"/>
          <w:color w:val="000000"/>
          <w:spacing w:val="-4"/>
          <w:sz w:val="15"/>
          <w:lang w:val="cs-CZ"/>
        </w:rPr>
        <w:t>Klient se zavazuje hradit platby podle této smlouvy na účet Poskytovatele uvedený výše.</w:t>
      </w:r>
    </w:p>
    <w:p w14:paraId="20647BA6" w14:textId="77777777" w:rsidR="00DF02ED" w:rsidRDefault="00663560">
      <w:pPr>
        <w:numPr>
          <w:ilvl w:val="0"/>
          <w:numId w:val="4"/>
        </w:numPr>
        <w:tabs>
          <w:tab w:val="clear" w:pos="360"/>
          <w:tab w:val="decimal" w:pos="504"/>
        </w:tabs>
        <w:spacing w:before="108"/>
        <w:ind w:left="504" w:right="72" w:hanging="360"/>
        <w:rPr>
          <w:rFonts w:ascii="Verdana" w:hAnsi="Verdana"/>
          <w:color w:val="000000"/>
          <w:spacing w:val="-4"/>
          <w:sz w:val="15"/>
          <w:lang w:val="cs-CZ"/>
        </w:rPr>
      </w:pPr>
      <w:r>
        <w:rPr>
          <w:rFonts w:ascii="Verdana" w:hAnsi="Verdana"/>
          <w:color w:val="000000"/>
          <w:spacing w:val="-4"/>
          <w:sz w:val="15"/>
          <w:lang w:val="cs-CZ"/>
        </w:rPr>
        <w:t>Klient uhradí Paušální měsíční nájemné v aktuální výši na základě splátkového kalendáře vystaveného Poskytovatelem, a to ve Splatnosti uvedené výše.</w:t>
      </w:r>
    </w:p>
    <w:p w14:paraId="49E84B06" w14:textId="77777777" w:rsidR="00DF02ED" w:rsidRDefault="00663560">
      <w:pPr>
        <w:numPr>
          <w:ilvl w:val="0"/>
          <w:numId w:val="4"/>
        </w:numPr>
        <w:tabs>
          <w:tab w:val="clear" w:pos="360"/>
          <w:tab w:val="decimal" w:pos="504"/>
        </w:tabs>
        <w:spacing w:before="108"/>
        <w:ind w:left="504" w:right="72" w:hanging="360"/>
        <w:rPr>
          <w:rFonts w:ascii="Verdana" w:hAnsi="Verdana"/>
          <w:color w:val="000000"/>
          <w:spacing w:val="-2"/>
          <w:sz w:val="15"/>
          <w:lang w:val="cs-CZ"/>
        </w:rPr>
      </w:pPr>
      <w:r>
        <w:rPr>
          <w:rFonts w:ascii="Verdana" w:hAnsi="Verdana"/>
          <w:color w:val="000000"/>
          <w:spacing w:val="-2"/>
          <w:sz w:val="15"/>
          <w:lang w:val="cs-CZ"/>
        </w:rPr>
        <w:t xml:space="preserve">Klient uhradí pohyblivou složky za kopie/výtisky nad počet obsažený v paušálním měsíčním Nájemném zpětně čtvrtletně na základě </w:t>
      </w:r>
      <w:r>
        <w:rPr>
          <w:rFonts w:ascii="Verdana" w:hAnsi="Verdana"/>
          <w:color w:val="000000"/>
          <w:spacing w:val="-4"/>
          <w:sz w:val="15"/>
          <w:lang w:val="cs-CZ"/>
        </w:rPr>
        <w:t>vyúčtování nebo faktury, kterou mu Poskytovatel zašle, a to ve Splatnosti uvedené výše.</w:t>
      </w:r>
    </w:p>
    <w:p w14:paraId="6F92F61A" w14:textId="77777777" w:rsidR="00DF02ED" w:rsidRDefault="00663560">
      <w:pPr>
        <w:numPr>
          <w:ilvl w:val="0"/>
          <w:numId w:val="4"/>
        </w:numPr>
        <w:tabs>
          <w:tab w:val="clear" w:pos="360"/>
          <w:tab w:val="decimal" w:pos="504"/>
        </w:tabs>
        <w:spacing w:before="108"/>
        <w:ind w:left="504" w:right="72" w:hanging="360"/>
        <w:rPr>
          <w:rFonts w:ascii="Verdana" w:hAnsi="Verdana"/>
          <w:color w:val="000000"/>
          <w:spacing w:val="-4"/>
          <w:sz w:val="15"/>
          <w:lang w:val="cs-CZ"/>
        </w:rPr>
      </w:pPr>
      <w:r>
        <w:rPr>
          <w:rFonts w:ascii="Verdana" w:hAnsi="Verdana"/>
          <w:color w:val="000000"/>
          <w:spacing w:val="-4"/>
          <w:sz w:val="15"/>
          <w:lang w:val="cs-CZ"/>
        </w:rPr>
        <w:t>Klient je povinen zaslat Poskytovateli (emailem nebo faxem) stav počítadel na každém Předmětu smlouvy ke konci každého kalendářního čtvrtletí, a to do 25. dne posledního měsíce před skončením daného čtvrtletí.</w:t>
      </w:r>
    </w:p>
    <w:p w14:paraId="73F823E0" w14:textId="77777777" w:rsidR="00DF02ED" w:rsidRDefault="00663560">
      <w:pPr>
        <w:numPr>
          <w:ilvl w:val="0"/>
          <w:numId w:val="4"/>
        </w:numPr>
        <w:tabs>
          <w:tab w:val="clear" w:pos="360"/>
          <w:tab w:val="decimal" w:pos="504"/>
        </w:tabs>
        <w:spacing w:before="108"/>
        <w:ind w:left="504" w:hanging="360"/>
        <w:rPr>
          <w:rFonts w:ascii="Verdana" w:hAnsi="Verdana"/>
          <w:color w:val="000000"/>
          <w:spacing w:val="-1"/>
          <w:sz w:val="15"/>
          <w:lang w:val="cs-CZ"/>
        </w:rPr>
      </w:pPr>
      <w:r>
        <w:rPr>
          <w:rFonts w:ascii="Verdana" w:hAnsi="Verdana"/>
          <w:color w:val="000000"/>
          <w:spacing w:val="-1"/>
          <w:sz w:val="15"/>
          <w:lang w:val="cs-CZ"/>
        </w:rPr>
        <w:t>Klient se zavazuje umožnit Poskytovateli odečet počítadel prostřednictvím jeho technických a technologických prostředků.</w:t>
      </w:r>
    </w:p>
    <w:p w14:paraId="11853FE4" w14:textId="77777777" w:rsidR="00DF02ED" w:rsidRDefault="00663560">
      <w:pPr>
        <w:numPr>
          <w:ilvl w:val="0"/>
          <w:numId w:val="4"/>
        </w:numPr>
        <w:tabs>
          <w:tab w:val="clear" w:pos="360"/>
          <w:tab w:val="decimal" w:pos="504"/>
        </w:tabs>
        <w:spacing w:before="108"/>
        <w:ind w:left="504" w:right="72" w:hanging="360"/>
        <w:jc w:val="both"/>
        <w:rPr>
          <w:rFonts w:ascii="Verdana" w:hAnsi="Verdana"/>
          <w:color w:val="000000"/>
          <w:spacing w:val="-4"/>
          <w:sz w:val="15"/>
          <w:lang w:val="cs-CZ"/>
        </w:rPr>
      </w:pPr>
      <w:r>
        <w:rPr>
          <w:rFonts w:ascii="Verdana" w:hAnsi="Verdana"/>
          <w:color w:val="000000"/>
          <w:spacing w:val="-4"/>
          <w:sz w:val="15"/>
          <w:lang w:val="cs-CZ"/>
        </w:rPr>
        <w:t xml:space="preserve">Klient je povinen na každou výzvu Poskytovatele uvést údaje z počítadel. Pokud Klient údaje z počítadel z důvodu na jeho straně neuvede ve </w:t>
      </w:r>
      <w:r>
        <w:rPr>
          <w:rFonts w:ascii="Verdana" w:hAnsi="Verdana"/>
          <w:color w:val="000000"/>
          <w:spacing w:val="-5"/>
          <w:sz w:val="15"/>
          <w:lang w:val="cs-CZ"/>
        </w:rPr>
        <w:t xml:space="preserve">lhůtě do 10 pracovních dní ode dne požadavku Poskytovatele, má Poskytovatel právo vystavit fakturu za kopie/výtisky pořízené nad limit, a to </w:t>
      </w:r>
      <w:r>
        <w:rPr>
          <w:rFonts w:ascii="Verdana" w:hAnsi="Verdana"/>
          <w:color w:val="000000"/>
          <w:spacing w:val="-1"/>
          <w:sz w:val="15"/>
          <w:lang w:val="cs-CZ"/>
        </w:rPr>
        <w:t xml:space="preserve">na základě aritmetického průměru za 3 poslední zúčtovací období. Vzniklé rozdíly budou kompenzovány výhradně formou korekce </w:t>
      </w:r>
      <w:r>
        <w:rPr>
          <w:rFonts w:ascii="Verdana" w:hAnsi="Verdana"/>
          <w:color w:val="000000"/>
          <w:spacing w:val="-6"/>
          <w:sz w:val="15"/>
          <w:lang w:val="cs-CZ"/>
        </w:rPr>
        <w:t>vypočteného množství kopie/výtisků v následujících zúčtovacích obdobích. Pokud Klient nepředá údaje z počítadel ani navzdory další výzvě, Poskytovatel má právo samostatně provést odečet z počítadel prostřednictvím vlastních zdrojů a vystavit faktu</w:t>
      </w:r>
      <w:r>
        <w:rPr>
          <w:rFonts w:ascii="Verdana" w:hAnsi="Verdana"/>
          <w:color w:val="000000"/>
          <w:spacing w:val="-6"/>
          <w:sz w:val="15"/>
          <w:lang w:val="cs-CZ"/>
        </w:rPr>
        <w:t xml:space="preserve">ru za provedenou službu podle </w:t>
      </w:r>
      <w:r>
        <w:rPr>
          <w:rFonts w:ascii="Verdana" w:hAnsi="Verdana"/>
          <w:color w:val="000000"/>
          <w:spacing w:val="-2"/>
          <w:sz w:val="15"/>
          <w:lang w:val="cs-CZ"/>
        </w:rPr>
        <w:t xml:space="preserve">aktuálně platného ceníku služeb Poskytovatele. Poskytovatel nehradí náklady na opravy a odstranění jakýchkoliv poškození Předmětu </w:t>
      </w:r>
      <w:r>
        <w:rPr>
          <w:rFonts w:ascii="Verdana" w:hAnsi="Verdana"/>
          <w:color w:val="000000"/>
          <w:spacing w:val="-3"/>
          <w:sz w:val="15"/>
          <w:lang w:val="cs-CZ"/>
        </w:rPr>
        <w:t xml:space="preserve">smlouvy, které vznikly v důsledku jeho nesprávného používání, a to včetně nákladů na náhradní díly, materiál, výjezd, přepravu a služby </w:t>
      </w:r>
      <w:r>
        <w:rPr>
          <w:rFonts w:ascii="Verdana" w:hAnsi="Verdana"/>
          <w:color w:val="000000"/>
          <w:spacing w:val="-4"/>
          <w:sz w:val="15"/>
          <w:lang w:val="cs-CZ"/>
        </w:rPr>
        <w:t>nezbytné pro obnovení řádného fungování předmětu smlouvy. Výše uvedené náklady hradí Klient.</w:t>
      </w:r>
    </w:p>
    <w:p w14:paraId="3FF0B684" w14:textId="0C8D57B3" w:rsidR="00DF02ED" w:rsidRDefault="00663560">
      <w:pPr>
        <w:numPr>
          <w:ilvl w:val="0"/>
          <w:numId w:val="4"/>
        </w:numPr>
        <w:tabs>
          <w:tab w:val="clear" w:pos="360"/>
          <w:tab w:val="decimal" w:pos="504"/>
        </w:tabs>
        <w:spacing w:before="108"/>
        <w:ind w:left="504" w:right="72" w:hanging="360"/>
        <w:jc w:val="both"/>
        <w:rPr>
          <w:rFonts w:ascii="Verdana" w:hAnsi="Verdana"/>
          <w:color w:val="000000"/>
          <w:spacing w:val="-5"/>
          <w:sz w:val="15"/>
          <w:lang w:val="cs-CZ"/>
        </w:rPr>
      </w:pPr>
      <w:r>
        <w:rPr>
          <w:rFonts w:ascii="Verdana" w:hAnsi="Verdana"/>
          <w:color w:val="000000"/>
          <w:spacing w:val="-5"/>
          <w:sz w:val="15"/>
          <w:lang w:val="cs-CZ"/>
        </w:rPr>
        <w:t xml:space="preserve">Pokud je Klient z důvodu na jeho straně v prodlení s úhradou jakéhokoliv Poplatku po dobu delší než 30 dnů, má Poskytovatel právo přerušit </w:t>
      </w:r>
      <w:r>
        <w:rPr>
          <w:rFonts w:ascii="Verdana" w:hAnsi="Verdana"/>
          <w:color w:val="000000"/>
          <w:spacing w:val="-4"/>
          <w:sz w:val="15"/>
          <w:lang w:val="cs-CZ"/>
        </w:rPr>
        <w:t xml:space="preserve">výkon svých povinností, které vyplývají z této smlouvy, přerušit může zejména dodávky spotřebního materiálu a poskytování služeb, a to do </w:t>
      </w:r>
      <w:r>
        <w:rPr>
          <w:rFonts w:ascii="Verdana" w:hAnsi="Verdana"/>
          <w:color w:val="000000"/>
          <w:spacing w:val="-3"/>
          <w:sz w:val="15"/>
          <w:lang w:val="cs-CZ"/>
        </w:rPr>
        <w:t>doby zaplacení dlužných pohledávek. V období přerušení poskytování služeb, které vyplývá z existence dlužných plateb, je Klient</w:t>
      </w:r>
      <w:r>
        <w:rPr>
          <w:rFonts w:ascii="Verdana" w:hAnsi="Verdana"/>
          <w:color w:val="000000"/>
          <w:spacing w:val="-3"/>
          <w:sz w:val="15"/>
          <w:lang w:val="cs-CZ"/>
        </w:rPr>
        <w:t xml:space="preserve"> povinen </w:t>
      </w:r>
      <w:r>
        <w:rPr>
          <w:rFonts w:ascii="Verdana" w:hAnsi="Verdana"/>
          <w:color w:val="000000"/>
          <w:spacing w:val="-4"/>
          <w:sz w:val="15"/>
          <w:lang w:val="cs-CZ"/>
        </w:rPr>
        <w:t>nadále hradit Poplatky podle této smlouvy. Období přerušení služeb nepřerušuje ani neposouvá Dobu trvání smlouvy.</w:t>
      </w:r>
    </w:p>
    <w:p w14:paraId="1096B1A2" w14:textId="77777777" w:rsidR="00DF02ED" w:rsidRDefault="00663560">
      <w:pPr>
        <w:numPr>
          <w:ilvl w:val="0"/>
          <w:numId w:val="4"/>
        </w:numPr>
        <w:tabs>
          <w:tab w:val="clear" w:pos="360"/>
          <w:tab w:val="decimal" w:pos="504"/>
        </w:tabs>
        <w:spacing w:before="144"/>
        <w:ind w:left="504" w:right="72" w:hanging="360"/>
        <w:rPr>
          <w:rFonts w:ascii="Verdana" w:hAnsi="Verdana"/>
          <w:color w:val="000000"/>
          <w:spacing w:val="-4"/>
          <w:sz w:val="15"/>
          <w:lang w:val="cs-CZ"/>
        </w:rPr>
      </w:pPr>
      <w:r>
        <w:rPr>
          <w:rFonts w:ascii="Verdana" w:hAnsi="Verdana"/>
          <w:color w:val="000000"/>
          <w:spacing w:val="-4"/>
          <w:sz w:val="15"/>
          <w:lang w:val="cs-CZ"/>
        </w:rPr>
        <w:t>Klient může změnit Adresu umístění Předmětu smlouvy jen s předchozím souhlasem Poskytovatele, pokud se Klient a Poskytovatel dohodnou na úpravě Poplatků (pokud to bude Poskytovatel vyžadovat).</w:t>
      </w:r>
    </w:p>
    <w:p w14:paraId="002958DD" w14:textId="77777777" w:rsidR="00DF02ED" w:rsidRDefault="00663560">
      <w:pPr>
        <w:spacing w:before="504"/>
        <w:jc w:val="center"/>
        <w:rPr>
          <w:rFonts w:ascii="Arial" w:hAnsi="Arial"/>
          <w:b/>
          <w:color w:val="000000"/>
          <w:spacing w:val="10"/>
          <w:sz w:val="24"/>
          <w:lang w:val="cs-CZ"/>
        </w:rPr>
      </w:pPr>
      <w:r>
        <w:rPr>
          <w:rFonts w:ascii="Arial" w:hAnsi="Arial"/>
          <w:b/>
          <w:color w:val="000000"/>
          <w:spacing w:val="10"/>
          <w:sz w:val="24"/>
          <w:lang w:val="cs-CZ"/>
        </w:rPr>
        <w:t xml:space="preserve">§ 4 </w:t>
      </w:r>
      <w:r>
        <w:rPr>
          <w:rFonts w:ascii="Arial" w:hAnsi="Arial"/>
          <w:b/>
          <w:color w:val="000000"/>
          <w:spacing w:val="10"/>
          <w:sz w:val="23"/>
          <w:lang w:val="cs-CZ"/>
        </w:rPr>
        <w:t>Odpovědnost Poskytovatele</w:t>
      </w:r>
    </w:p>
    <w:p w14:paraId="4D42D4ED" w14:textId="77777777" w:rsidR="00DF02ED" w:rsidRDefault="00663560">
      <w:pPr>
        <w:numPr>
          <w:ilvl w:val="0"/>
          <w:numId w:val="5"/>
        </w:numPr>
        <w:tabs>
          <w:tab w:val="clear" w:pos="360"/>
          <w:tab w:val="decimal" w:pos="504"/>
        </w:tabs>
        <w:spacing w:before="252"/>
        <w:ind w:left="504" w:hanging="360"/>
        <w:rPr>
          <w:rFonts w:ascii="Verdana" w:hAnsi="Verdana"/>
          <w:color w:val="000000"/>
          <w:spacing w:val="-2"/>
          <w:sz w:val="15"/>
          <w:lang w:val="cs-CZ"/>
        </w:rPr>
      </w:pPr>
      <w:r>
        <w:rPr>
          <w:rFonts w:ascii="Verdana" w:hAnsi="Verdana"/>
          <w:color w:val="000000"/>
          <w:spacing w:val="-2"/>
          <w:sz w:val="15"/>
          <w:lang w:val="cs-CZ"/>
        </w:rPr>
        <w:t>Poskytovatel tímto Klientovi dává do užívání (poskytuje právo užívat) Předmět smlouvy, a to po dobu trvání této Smlouvy.</w:t>
      </w:r>
    </w:p>
    <w:p w14:paraId="17EF5C3F" w14:textId="756E6E32" w:rsidR="00DF02ED" w:rsidRDefault="00663560">
      <w:pPr>
        <w:numPr>
          <w:ilvl w:val="0"/>
          <w:numId w:val="5"/>
        </w:numPr>
        <w:tabs>
          <w:tab w:val="clear" w:pos="360"/>
          <w:tab w:val="decimal" w:pos="504"/>
        </w:tabs>
        <w:spacing w:before="108"/>
        <w:ind w:left="504" w:right="72" w:hanging="360"/>
        <w:jc w:val="both"/>
        <w:rPr>
          <w:rFonts w:ascii="Verdana" w:hAnsi="Verdana"/>
          <w:color w:val="000000"/>
          <w:spacing w:val="-3"/>
          <w:sz w:val="15"/>
          <w:lang w:val="cs-CZ"/>
        </w:rPr>
      </w:pPr>
      <w:r>
        <w:rPr>
          <w:rFonts w:ascii="Verdana" w:hAnsi="Verdana"/>
          <w:color w:val="000000"/>
          <w:spacing w:val="-3"/>
          <w:sz w:val="15"/>
          <w:lang w:val="cs-CZ"/>
        </w:rPr>
        <w:t>Poskytovatel se zavazuje zajistit, že po dobu trvání Smlouvy bude Předmět smlouvy splňovat technické parametry a bude plně</w:t>
      </w:r>
      <w:r>
        <w:rPr>
          <w:rFonts w:ascii="Verdana" w:hAnsi="Verdana"/>
          <w:color w:val="000000"/>
          <w:spacing w:val="-3"/>
          <w:sz w:val="15"/>
          <w:lang w:val="cs-CZ"/>
        </w:rPr>
        <w:t xml:space="preserve"> funkční </w:t>
      </w:r>
      <w:r>
        <w:rPr>
          <w:rFonts w:ascii="Verdana" w:hAnsi="Verdana"/>
          <w:color w:val="000000"/>
          <w:spacing w:val="-4"/>
          <w:sz w:val="15"/>
          <w:lang w:val="cs-CZ"/>
        </w:rPr>
        <w:t>stanovené v návodu k obsluze, a to za předpokladu, že Klient dodrží pokyny k obsluze, provozu a údržbě, a že Předmět smlouvy bude užíván v souladu s jeho určením a s touto Smlouvou.</w:t>
      </w:r>
    </w:p>
    <w:p w14:paraId="54B29E13" w14:textId="77777777" w:rsidR="00DF02ED" w:rsidRDefault="00663560">
      <w:pPr>
        <w:numPr>
          <w:ilvl w:val="0"/>
          <w:numId w:val="5"/>
        </w:numPr>
        <w:tabs>
          <w:tab w:val="clear" w:pos="360"/>
          <w:tab w:val="decimal" w:pos="504"/>
        </w:tabs>
        <w:spacing w:before="108"/>
        <w:ind w:left="504" w:right="72" w:hanging="360"/>
        <w:rPr>
          <w:rFonts w:ascii="Verdana" w:hAnsi="Verdana"/>
          <w:color w:val="000000"/>
          <w:spacing w:val="-6"/>
          <w:sz w:val="15"/>
          <w:lang w:val="cs-CZ"/>
        </w:rPr>
      </w:pPr>
      <w:r>
        <w:rPr>
          <w:rFonts w:ascii="Verdana" w:hAnsi="Verdana"/>
          <w:color w:val="000000"/>
          <w:spacing w:val="-6"/>
          <w:sz w:val="15"/>
          <w:lang w:val="cs-CZ"/>
        </w:rPr>
        <w:t xml:space="preserve">Klient je povinen při převzetí Předmětu smlouvy prověřit, že zařízení, která tvoří Předmět smlouvy a která mu byla předána do užívání, jsou </w:t>
      </w:r>
      <w:r>
        <w:rPr>
          <w:rFonts w:ascii="Verdana" w:hAnsi="Verdana"/>
          <w:color w:val="000000"/>
          <w:spacing w:val="-4"/>
          <w:sz w:val="15"/>
          <w:lang w:val="cs-CZ"/>
        </w:rPr>
        <w:t>kompletní, a případné rozpory s touto Smlouvu okamžitě písemně oznámit Poskytovateli.</w:t>
      </w:r>
    </w:p>
    <w:p w14:paraId="636719CA" w14:textId="44EF5CBA" w:rsidR="00DF02ED" w:rsidRDefault="00663560">
      <w:pPr>
        <w:numPr>
          <w:ilvl w:val="0"/>
          <w:numId w:val="5"/>
        </w:numPr>
        <w:tabs>
          <w:tab w:val="clear" w:pos="360"/>
          <w:tab w:val="decimal" w:pos="504"/>
        </w:tabs>
        <w:spacing w:before="108"/>
        <w:ind w:left="504" w:right="72" w:hanging="360"/>
        <w:jc w:val="both"/>
        <w:rPr>
          <w:rFonts w:ascii="Verdana" w:hAnsi="Verdana"/>
          <w:color w:val="000000"/>
          <w:spacing w:val="-3"/>
          <w:sz w:val="15"/>
          <w:lang w:val="cs-CZ"/>
        </w:rPr>
      </w:pPr>
      <w:r>
        <w:rPr>
          <w:rFonts w:ascii="Verdana" w:hAnsi="Verdana"/>
          <w:color w:val="000000"/>
          <w:spacing w:val="-3"/>
          <w:sz w:val="15"/>
          <w:lang w:val="cs-CZ"/>
        </w:rPr>
        <w:t xml:space="preserve">Poskytovatel nenese odpovědnost za porušení svých povinností stanovených v § 2 odst. 1, § 4 odst. 1 a 2 této Smlouvy, pokud poškozeni </w:t>
      </w:r>
      <w:r>
        <w:rPr>
          <w:rFonts w:ascii="Verdana" w:hAnsi="Verdana"/>
          <w:color w:val="000000"/>
          <w:spacing w:val="-5"/>
          <w:sz w:val="15"/>
          <w:lang w:val="cs-CZ"/>
        </w:rPr>
        <w:t xml:space="preserve">nebo jakákoliv nefunkčnost Předmětu smlouvy vznikla v důsledku působení mimořádných vnějších okolností, vlhkosti, tepla nebo zimy, nebo </w:t>
      </w:r>
      <w:r>
        <w:rPr>
          <w:rFonts w:ascii="Verdana" w:hAnsi="Verdana"/>
          <w:color w:val="000000"/>
          <w:spacing w:val="-4"/>
          <w:sz w:val="15"/>
          <w:lang w:val="cs-CZ"/>
        </w:rPr>
        <w:t>jiných faktorů, které jsou mimo kontrolu a vliv Poskytovatele. V takovém případě nevzniká Klientovi ani právo z vadného plnění</w:t>
      </w:r>
      <w:r>
        <w:rPr>
          <w:rFonts w:ascii="Verdana" w:hAnsi="Verdana"/>
          <w:color w:val="000000"/>
          <w:spacing w:val="-4"/>
          <w:sz w:val="15"/>
          <w:lang w:val="cs-CZ"/>
        </w:rPr>
        <w:t xml:space="preserve">, a to včetně </w:t>
      </w:r>
      <w:r>
        <w:rPr>
          <w:rFonts w:ascii="Verdana" w:hAnsi="Verdana"/>
          <w:color w:val="000000"/>
          <w:spacing w:val="-5"/>
          <w:sz w:val="15"/>
          <w:lang w:val="cs-CZ"/>
        </w:rPr>
        <w:t xml:space="preserve">práva na slevu z Nájemného či právo, ani právo na náhradu újmy; pro odstranění jakýchkoliv pochybností se Klient tímto všech těchto práv </w:t>
      </w:r>
      <w:r>
        <w:rPr>
          <w:rFonts w:ascii="Verdana" w:hAnsi="Verdana"/>
          <w:color w:val="000000"/>
          <w:spacing w:val="-4"/>
          <w:sz w:val="15"/>
          <w:lang w:val="cs-CZ"/>
        </w:rPr>
        <w:t>výslovně vzdává.</w:t>
      </w:r>
    </w:p>
    <w:p w14:paraId="055540E3" w14:textId="7E5BA8C5" w:rsidR="00DF02ED" w:rsidRDefault="00663560">
      <w:pPr>
        <w:numPr>
          <w:ilvl w:val="0"/>
          <w:numId w:val="5"/>
        </w:numPr>
        <w:tabs>
          <w:tab w:val="clear" w:pos="360"/>
          <w:tab w:val="decimal" w:pos="504"/>
        </w:tabs>
        <w:spacing w:before="108"/>
        <w:ind w:left="504" w:right="72" w:hanging="360"/>
        <w:jc w:val="both"/>
        <w:rPr>
          <w:rFonts w:ascii="Verdana" w:hAnsi="Verdana"/>
          <w:color w:val="000000"/>
          <w:spacing w:val="-2"/>
          <w:sz w:val="15"/>
          <w:lang w:val="cs-CZ"/>
        </w:rPr>
      </w:pPr>
      <w:r>
        <w:rPr>
          <w:rFonts w:ascii="Verdana" w:hAnsi="Verdana"/>
          <w:color w:val="000000"/>
          <w:spacing w:val="-2"/>
          <w:sz w:val="15"/>
          <w:lang w:val="cs-CZ"/>
        </w:rPr>
        <w:t xml:space="preserve">Poskytovatel nenese odpovědnost za porušení svých povinností stanovených v § 2 odst. 1, § 4 odst. 1 a 2 této Smlouvy, pokud vady, </w:t>
      </w:r>
      <w:r>
        <w:rPr>
          <w:rFonts w:ascii="Verdana" w:hAnsi="Verdana"/>
          <w:color w:val="000000"/>
          <w:spacing w:val="-5"/>
          <w:sz w:val="15"/>
          <w:lang w:val="cs-CZ"/>
        </w:rPr>
        <w:t xml:space="preserve">poškození nebo jakákoliv nefunkčnost jsou způsobeny změnou nebo přestavbou Předmětu smlouvy provedenými Klientem (nebo třetí osobou) </w:t>
      </w:r>
      <w:r>
        <w:rPr>
          <w:rFonts w:ascii="Verdana" w:hAnsi="Verdana"/>
          <w:color w:val="000000"/>
          <w:spacing w:val="-6"/>
          <w:sz w:val="15"/>
          <w:lang w:val="cs-CZ"/>
        </w:rPr>
        <w:t xml:space="preserve">nebo pokud Klient (nebo třetí osoba) samostatně odstranil nebo se pokusil samostatně odstranit existující závadu bez písemného souhlasu </w:t>
      </w:r>
      <w:r>
        <w:rPr>
          <w:rFonts w:ascii="Verdana" w:hAnsi="Verdana"/>
          <w:color w:val="000000"/>
          <w:spacing w:val="-4"/>
          <w:sz w:val="15"/>
          <w:lang w:val="cs-CZ"/>
        </w:rPr>
        <w:t>Poskytovatele. V takovém případě nevzniká Klientovi ani právo z vadného plnění</w:t>
      </w:r>
      <w:r>
        <w:rPr>
          <w:rFonts w:ascii="Verdana" w:hAnsi="Verdana"/>
          <w:color w:val="000000"/>
          <w:spacing w:val="-4"/>
          <w:sz w:val="15"/>
          <w:lang w:val="cs-CZ"/>
        </w:rPr>
        <w:t xml:space="preserve">, a to včetně práva na slevu z Nájemného či právo, ani právo </w:t>
      </w:r>
      <w:r>
        <w:rPr>
          <w:rFonts w:ascii="Verdana" w:hAnsi="Verdana"/>
          <w:color w:val="000000"/>
          <w:spacing w:val="-5"/>
          <w:sz w:val="15"/>
          <w:lang w:val="cs-CZ"/>
        </w:rPr>
        <w:t>na náhradu újmy; pro odstranění jakýchkoliv pochybností se Klient tímto všech těchto práv výslovně vzdává.</w:t>
      </w:r>
    </w:p>
    <w:p w14:paraId="32A70A86" w14:textId="77777777" w:rsidR="00DF02ED" w:rsidRDefault="00663560">
      <w:pPr>
        <w:numPr>
          <w:ilvl w:val="0"/>
          <w:numId w:val="5"/>
        </w:numPr>
        <w:tabs>
          <w:tab w:val="clear" w:pos="360"/>
          <w:tab w:val="decimal" w:pos="504"/>
        </w:tabs>
        <w:spacing w:before="144" w:line="271" w:lineRule="auto"/>
        <w:ind w:left="504" w:hanging="360"/>
        <w:jc w:val="both"/>
        <w:rPr>
          <w:rFonts w:ascii="Verdana" w:hAnsi="Verdana"/>
          <w:color w:val="000000"/>
          <w:spacing w:val="-1"/>
          <w:sz w:val="15"/>
          <w:lang w:val="cs-CZ"/>
        </w:rPr>
      </w:pPr>
      <w:r>
        <w:rPr>
          <w:rFonts w:ascii="Verdana" w:hAnsi="Verdana"/>
          <w:color w:val="000000"/>
          <w:spacing w:val="-1"/>
          <w:sz w:val="15"/>
          <w:lang w:val="cs-CZ"/>
        </w:rPr>
        <w:t>V opodstatněných případech bude oprava Předmětu smlouvy probíhat v prostorách servisu pronajímatele.</w:t>
      </w:r>
    </w:p>
    <w:p w14:paraId="4D4B8A26" w14:textId="77777777" w:rsidR="00DF02ED" w:rsidRDefault="00663560">
      <w:pPr>
        <w:numPr>
          <w:ilvl w:val="0"/>
          <w:numId w:val="5"/>
        </w:numPr>
        <w:tabs>
          <w:tab w:val="clear" w:pos="360"/>
          <w:tab w:val="decimal" w:pos="504"/>
        </w:tabs>
        <w:spacing w:before="72"/>
        <w:ind w:left="504" w:hanging="360"/>
        <w:jc w:val="both"/>
        <w:rPr>
          <w:rFonts w:ascii="Verdana" w:hAnsi="Verdana"/>
          <w:color w:val="000000"/>
          <w:spacing w:val="-1"/>
          <w:sz w:val="15"/>
          <w:lang w:val="cs-CZ"/>
        </w:rPr>
      </w:pPr>
      <w:r>
        <w:rPr>
          <w:rFonts w:ascii="Verdana" w:hAnsi="Verdana"/>
          <w:color w:val="000000"/>
          <w:spacing w:val="-1"/>
          <w:sz w:val="15"/>
          <w:lang w:val="cs-CZ"/>
        </w:rPr>
        <w:t>Náhradní díly, materiál a další součásti Předmětu smlouvy zůstávají majetkem Poskytovatele.</w:t>
      </w:r>
    </w:p>
    <w:p w14:paraId="65FFBAFB" w14:textId="77777777" w:rsidR="00DF02ED" w:rsidRDefault="00663560">
      <w:pPr>
        <w:numPr>
          <w:ilvl w:val="0"/>
          <w:numId w:val="5"/>
        </w:numPr>
        <w:tabs>
          <w:tab w:val="clear" w:pos="360"/>
          <w:tab w:val="decimal" w:pos="504"/>
        </w:tabs>
        <w:spacing w:before="108"/>
        <w:ind w:left="504" w:right="72" w:hanging="360"/>
        <w:rPr>
          <w:rFonts w:ascii="Verdana" w:hAnsi="Verdana"/>
          <w:color w:val="000000"/>
          <w:spacing w:val="-6"/>
          <w:sz w:val="15"/>
          <w:lang w:val="cs-CZ"/>
        </w:rPr>
      </w:pPr>
      <w:r>
        <w:rPr>
          <w:rFonts w:ascii="Verdana" w:hAnsi="Verdana"/>
          <w:color w:val="000000"/>
          <w:spacing w:val="-6"/>
          <w:sz w:val="15"/>
          <w:lang w:val="cs-CZ"/>
        </w:rPr>
        <w:t xml:space="preserve">Objednávky služeb a dodávek materiálu budou podávány telefonicky na </w:t>
      </w:r>
      <w:r>
        <w:rPr>
          <w:rFonts w:ascii="Verdana" w:hAnsi="Verdana"/>
          <w:color w:val="000000"/>
          <w:spacing w:val="-6"/>
          <w:sz w:val="15"/>
          <w:lang w:val="cs-CZ"/>
        </w:rPr>
        <w:t xml:space="preserve">číslo +420603254405 v pracovní dny v době 8:00-16:00 hod., nebo </w:t>
      </w:r>
      <w:r>
        <w:rPr>
          <w:rFonts w:ascii="Verdana" w:hAnsi="Verdana"/>
          <w:color w:val="000000"/>
          <w:sz w:val="15"/>
          <w:lang w:val="cs-CZ"/>
        </w:rPr>
        <w:t>kdykoliv e-mailem na adresu</w:t>
      </w:r>
      <w:r>
        <w:rPr>
          <w:rFonts w:ascii="Tahoma" w:hAnsi="Tahoma"/>
          <w:color w:val="010859"/>
          <w:sz w:val="15"/>
          <w:u w:val="single"/>
          <w:lang w:val="cs-CZ"/>
        </w:rPr>
        <w:t xml:space="preserve"> servisgcopia.cz.</w:t>
      </w:r>
      <w:r>
        <w:rPr>
          <w:rFonts w:ascii="Arial" w:hAnsi="Arial"/>
          <w:color w:val="000000"/>
          <w:sz w:val="6"/>
          <w:u w:val="single"/>
          <w:lang w:val="cs-CZ"/>
        </w:rPr>
        <w:t xml:space="preserve"> </w:t>
      </w:r>
    </w:p>
    <w:p w14:paraId="1EB50D98" w14:textId="77777777" w:rsidR="00DF02ED" w:rsidRDefault="00663560">
      <w:pPr>
        <w:numPr>
          <w:ilvl w:val="0"/>
          <w:numId w:val="5"/>
        </w:numPr>
        <w:tabs>
          <w:tab w:val="clear" w:pos="360"/>
          <w:tab w:val="decimal" w:pos="504"/>
        </w:tabs>
        <w:spacing w:before="108" w:line="280" w:lineRule="auto"/>
        <w:ind w:left="504" w:hanging="360"/>
        <w:rPr>
          <w:rFonts w:ascii="Verdana" w:hAnsi="Verdana"/>
          <w:color w:val="000000"/>
          <w:spacing w:val="-1"/>
          <w:sz w:val="15"/>
          <w:lang w:val="cs-CZ"/>
        </w:rPr>
      </w:pPr>
      <w:r>
        <w:rPr>
          <w:rFonts w:ascii="Verdana" w:hAnsi="Verdana"/>
          <w:color w:val="000000"/>
          <w:spacing w:val="-1"/>
          <w:sz w:val="15"/>
          <w:lang w:val="cs-CZ"/>
        </w:rPr>
        <w:t>Poskytovatel bude Klientovi poskytovat služby v pracovní dny, od pond</w:t>
      </w:r>
      <w:r>
        <w:rPr>
          <w:rFonts w:ascii="Verdana" w:hAnsi="Verdana"/>
          <w:color w:val="000000"/>
          <w:spacing w:val="-1"/>
          <w:sz w:val="15"/>
          <w:lang w:val="cs-CZ"/>
        </w:rPr>
        <w:t>ělí do pátku, v době od 8:00 do 16:00 hod.</w:t>
      </w:r>
    </w:p>
    <w:p w14:paraId="22D754F7" w14:textId="77777777" w:rsidR="00DF02ED" w:rsidRDefault="00663560">
      <w:pPr>
        <w:numPr>
          <w:ilvl w:val="0"/>
          <w:numId w:val="5"/>
        </w:numPr>
        <w:tabs>
          <w:tab w:val="clear" w:pos="360"/>
          <w:tab w:val="decimal" w:pos="504"/>
        </w:tabs>
        <w:spacing w:before="72"/>
        <w:ind w:left="504" w:right="72" w:hanging="360"/>
        <w:jc w:val="both"/>
        <w:rPr>
          <w:rFonts w:ascii="Verdana" w:hAnsi="Verdana"/>
          <w:color w:val="000000"/>
          <w:spacing w:val="-4"/>
          <w:sz w:val="15"/>
          <w:lang w:val="cs-CZ"/>
        </w:rPr>
      </w:pPr>
      <w:r>
        <w:rPr>
          <w:rFonts w:ascii="Verdana" w:hAnsi="Verdana"/>
          <w:color w:val="000000"/>
          <w:spacing w:val="-4"/>
          <w:sz w:val="15"/>
          <w:lang w:val="cs-CZ"/>
        </w:rPr>
        <w:t xml:space="preserve">Poskytovatel podnikne neprodleně kroky vedoucí k realizaci objednávky. Doba odpovědi servisu, tzn. čas, ve kterém je servisní technik </w:t>
      </w:r>
      <w:r>
        <w:rPr>
          <w:rFonts w:ascii="Verdana" w:hAnsi="Verdana"/>
          <w:color w:val="000000"/>
          <w:spacing w:val="-6"/>
          <w:sz w:val="15"/>
          <w:lang w:val="cs-CZ"/>
        </w:rPr>
        <w:t xml:space="preserve">Poskytovatele povinen přijet na místo umístění Předmětu smlouvy, je stanovena v tabulce v §1 této Smlouvy. V případě doručení objednávky </w:t>
      </w:r>
      <w:r>
        <w:rPr>
          <w:rFonts w:ascii="Verdana" w:hAnsi="Verdana"/>
          <w:color w:val="000000"/>
          <w:spacing w:val="-4"/>
          <w:sz w:val="15"/>
          <w:lang w:val="cs-CZ"/>
        </w:rPr>
        <w:t>servisu od nájemce po 12:00 hodině se může Doba odpovědi servisu přiměřeně prodloužit.</w:t>
      </w:r>
    </w:p>
    <w:p w14:paraId="39E34BEA" w14:textId="77777777" w:rsidR="00DF02ED" w:rsidRDefault="00663560">
      <w:pPr>
        <w:numPr>
          <w:ilvl w:val="0"/>
          <w:numId w:val="5"/>
        </w:numPr>
        <w:tabs>
          <w:tab w:val="clear" w:pos="360"/>
          <w:tab w:val="decimal" w:pos="504"/>
        </w:tabs>
        <w:spacing w:before="72"/>
        <w:ind w:left="504" w:right="72" w:hanging="360"/>
        <w:jc w:val="both"/>
        <w:rPr>
          <w:rFonts w:ascii="Verdana" w:hAnsi="Verdana"/>
          <w:color w:val="000000"/>
          <w:spacing w:val="-4"/>
          <w:sz w:val="15"/>
          <w:lang w:val="cs-CZ"/>
        </w:rPr>
      </w:pPr>
      <w:r>
        <w:rPr>
          <w:rFonts w:ascii="Verdana" w:hAnsi="Verdana"/>
          <w:color w:val="000000"/>
          <w:spacing w:val="-4"/>
          <w:sz w:val="15"/>
          <w:lang w:val="cs-CZ"/>
        </w:rPr>
        <w:t xml:space="preserve">Pokud pronajímatel do 48 hodin od zahájení servisních činností neobnoví provoz Předmětu smlouvy, zavazuje se dodat na vlastní náklady náhradní Předmět smlouvy. Odměna za užívání náhradního Předmětu smlouvy je stejná jako odměna stanovená v této Smlouvě v souvislosti </w:t>
      </w:r>
      <w:r>
        <w:rPr>
          <w:rFonts w:ascii="Verdana" w:hAnsi="Verdana"/>
          <w:color w:val="000000"/>
          <w:spacing w:val="-5"/>
          <w:sz w:val="15"/>
          <w:lang w:val="cs-CZ"/>
        </w:rPr>
        <w:t>s původním Předmětem smlouvy.</w:t>
      </w:r>
    </w:p>
    <w:p w14:paraId="5FE43516" w14:textId="77777777" w:rsidR="00DF02ED" w:rsidRDefault="00DF02ED">
      <w:pPr>
        <w:sectPr w:rsidR="00DF02ED">
          <w:pgSz w:w="11918" w:h="16854"/>
          <w:pgMar w:top="660" w:right="592" w:bottom="390" w:left="606" w:header="720" w:footer="720" w:gutter="0"/>
          <w:cols w:space="708"/>
        </w:sectPr>
      </w:pPr>
    </w:p>
    <w:p w14:paraId="50D5681B" w14:textId="09904D2D" w:rsidR="00DF02ED" w:rsidRPr="00663560" w:rsidRDefault="00663560">
      <w:pPr>
        <w:ind w:left="2952"/>
        <w:rPr>
          <w:rFonts w:ascii="Tahoma" w:hAnsi="Tahoma"/>
          <w:b/>
          <w:color w:val="000000"/>
          <w:spacing w:val="8"/>
          <w:sz w:val="20"/>
          <w:szCs w:val="20"/>
          <w:lang w:val="cs-CZ"/>
        </w:rPr>
      </w:pPr>
      <w:r w:rsidRPr="00663560">
        <w:rPr>
          <w:noProof/>
          <w:sz w:val="20"/>
          <w:szCs w:val="20"/>
        </w:rPr>
        <w:lastRenderedPageBreak/>
        <mc:AlternateContent>
          <mc:Choice Requires="wps">
            <w:drawing>
              <wp:anchor distT="0" distB="0" distL="0" distR="0" simplePos="0" relativeHeight="251654656" behindDoc="1" locked="0" layoutInCell="1" allowOverlap="1" wp14:anchorId="3CB97988" wp14:editId="6EB0A3FF">
                <wp:simplePos x="0" y="0"/>
                <wp:positionH relativeFrom="column">
                  <wp:posOffset>0</wp:posOffset>
                </wp:positionH>
                <wp:positionV relativeFrom="paragraph">
                  <wp:posOffset>9544050</wp:posOffset>
                </wp:positionV>
                <wp:extent cx="6769100" cy="120015"/>
                <wp:effectExtent l="0" t="3175" r="0" b="635"/>
                <wp:wrapSquare wrapText="bothSides"/>
                <wp:docPr id="70188947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233AD" w14:textId="77777777" w:rsidR="00DF02ED" w:rsidRDefault="00663560">
                            <w:pPr>
                              <w:jc w:val="center"/>
                              <w:rPr>
                                <w:rFonts w:ascii="Verdana" w:hAnsi="Verdana"/>
                                <w:color w:val="000000"/>
                                <w:sz w:val="15"/>
                                <w:lang w:val="cs-CZ"/>
                              </w:rPr>
                            </w:pPr>
                            <w:r>
                              <w:rPr>
                                <w:rFonts w:ascii="Verdana" w:hAnsi="Verdana"/>
                                <w:color w:val="000000"/>
                                <w:sz w:val="15"/>
                                <w:lang w:val="cs-CZ"/>
                              </w:rPr>
                              <w:t>( 4 )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97988" id="Text Box 11" o:spid="_x0000_s1029" type="#_x0000_t202" style="position:absolute;left:0;text-align:left;margin-left:0;margin-top:751.5pt;width:533pt;height:9.45pt;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" filled="f" stroked="f">
                <v:textbox inset="0,0,0,0">
                  <w:txbxContent>
                    <w:p w14:paraId="573233AD" w14:textId="77777777" w:rsidR="00DF02ED" w:rsidRDefault="00663560">
                      <w:pPr>
                        <w:jc w:val="center"/>
                        <w:rPr>
                          <w:rFonts w:ascii="Verdana" w:hAnsi="Verdana"/>
                          <w:color w:val="000000"/>
                          <w:sz w:val="15"/>
                          <w:lang w:val="cs-CZ"/>
                        </w:rPr>
                      </w:pPr>
                      <w:r>
                        <w:rPr>
                          <w:rFonts w:ascii="Verdana" w:hAnsi="Verdana"/>
                          <w:color w:val="000000"/>
                          <w:sz w:val="15"/>
                          <w:lang w:val="cs-CZ"/>
                        </w:rPr>
                        <w:t>( 4 )</w:t>
                      </w:r>
                    </w:p>
                  </w:txbxContent>
                </v:textbox>
                <w10:wrap type="square"/>
              </v:shape>
            </w:pict>
          </mc:Fallback>
        </mc:AlternateContent>
      </w:r>
      <w:r w:rsidRPr="00663560">
        <w:rPr>
          <w:rFonts w:ascii="Tahoma" w:hAnsi="Tahoma"/>
          <w:b/>
          <w:color w:val="000000"/>
          <w:spacing w:val="8"/>
          <w:sz w:val="20"/>
          <w:szCs w:val="20"/>
          <w:lang w:val="cs-CZ"/>
        </w:rPr>
        <w:t>§ 5 Další povinnosti a prohlášení Klienta</w:t>
      </w:r>
    </w:p>
    <w:p w14:paraId="2607A8DB" w14:textId="77777777" w:rsidR="00DF02ED" w:rsidRDefault="00663560">
      <w:pPr>
        <w:numPr>
          <w:ilvl w:val="0"/>
          <w:numId w:val="6"/>
        </w:numPr>
        <w:tabs>
          <w:tab w:val="clear" w:pos="360"/>
          <w:tab w:val="decimal" w:pos="504"/>
        </w:tabs>
        <w:spacing w:before="216"/>
        <w:ind w:left="504" w:hanging="360"/>
        <w:rPr>
          <w:rFonts w:ascii="Verdana" w:hAnsi="Verdana"/>
          <w:color w:val="000000"/>
          <w:spacing w:val="-2"/>
          <w:sz w:val="15"/>
          <w:lang w:val="cs-CZ"/>
        </w:rPr>
      </w:pPr>
      <w:r>
        <w:rPr>
          <w:rFonts w:ascii="Verdana" w:hAnsi="Verdana"/>
          <w:color w:val="000000"/>
          <w:spacing w:val="-2"/>
          <w:sz w:val="15"/>
          <w:lang w:val="cs-CZ"/>
        </w:rPr>
        <w:t>Klient se zavazuje zajistit v místě instalace Předmětu smlouvy provozní prostředí, které je v souladu s v návodem k obsluze.</w:t>
      </w:r>
    </w:p>
    <w:p w14:paraId="0EE59342" w14:textId="77777777" w:rsidR="00DF02ED" w:rsidRDefault="00663560">
      <w:pPr>
        <w:numPr>
          <w:ilvl w:val="0"/>
          <w:numId w:val="6"/>
        </w:numPr>
        <w:tabs>
          <w:tab w:val="clear" w:pos="360"/>
          <w:tab w:val="decimal" w:pos="504"/>
        </w:tabs>
        <w:spacing w:before="108"/>
        <w:ind w:left="504" w:right="72" w:hanging="360"/>
        <w:rPr>
          <w:rFonts w:ascii="Verdana" w:hAnsi="Verdana"/>
          <w:color w:val="000000"/>
          <w:spacing w:val="-6"/>
          <w:sz w:val="15"/>
          <w:lang w:val="cs-CZ"/>
        </w:rPr>
      </w:pPr>
      <w:r>
        <w:rPr>
          <w:rFonts w:ascii="Verdana" w:hAnsi="Verdana"/>
          <w:color w:val="000000"/>
          <w:spacing w:val="-6"/>
          <w:sz w:val="15"/>
          <w:lang w:val="cs-CZ"/>
        </w:rPr>
        <w:t>Klient se zavazuje zajistit, že všichni uživatelé P</w:t>
      </w:r>
      <w:r>
        <w:rPr>
          <w:rFonts w:ascii="Verdana" w:hAnsi="Verdana"/>
          <w:color w:val="000000"/>
          <w:spacing w:val="-6"/>
          <w:sz w:val="15"/>
          <w:lang w:val="cs-CZ"/>
        </w:rPr>
        <w:t>ředmětu smlouvy byli informováni o bezpečnostních a provozních pravidlech užívání Předmětu smlouvy a byli v této oblasti proškoleni.</w:t>
      </w:r>
    </w:p>
    <w:p w14:paraId="184EF936" w14:textId="77777777" w:rsidR="00DF02ED" w:rsidRDefault="00663560">
      <w:pPr>
        <w:numPr>
          <w:ilvl w:val="0"/>
          <w:numId w:val="6"/>
        </w:numPr>
        <w:tabs>
          <w:tab w:val="clear" w:pos="360"/>
          <w:tab w:val="decimal" w:pos="504"/>
        </w:tabs>
        <w:spacing w:before="108"/>
        <w:ind w:left="504" w:hanging="360"/>
        <w:rPr>
          <w:rFonts w:ascii="Verdana" w:hAnsi="Verdana"/>
          <w:color w:val="000000"/>
          <w:spacing w:val="-1"/>
          <w:sz w:val="15"/>
          <w:lang w:val="cs-CZ"/>
        </w:rPr>
      </w:pPr>
      <w:r>
        <w:rPr>
          <w:rFonts w:ascii="Verdana" w:hAnsi="Verdana"/>
          <w:color w:val="000000"/>
          <w:spacing w:val="-1"/>
          <w:sz w:val="15"/>
          <w:lang w:val="cs-CZ"/>
        </w:rPr>
        <w:t>Klient je povinen oznámit neprodleně Poskytovateli zjištěné závady a poruchy na Předmětu smlouvy.</w:t>
      </w:r>
    </w:p>
    <w:p w14:paraId="28BB42DE" w14:textId="77777777" w:rsidR="00DF02ED" w:rsidRDefault="00663560">
      <w:pPr>
        <w:numPr>
          <w:ilvl w:val="0"/>
          <w:numId w:val="6"/>
        </w:numPr>
        <w:tabs>
          <w:tab w:val="clear" w:pos="360"/>
          <w:tab w:val="decimal" w:pos="504"/>
        </w:tabs>
        <w:spacing w:before="108"/>
        <w:ind w:left="504" w:right="72" w:hanging="360"/>
        <w:jc w:val="both"/>
        <w:rPr>
          <w:rFonts w:ascii="Verdana" w:hAnsi="Verdana"/>
          <w:color w:val="000000"/>
          <w:spacing w:val="-1"/>
          <w:sz w:val="15"/>
          <w:lang w:val="cs-CZ"/>
        </w:rPr>
      </w:pPr>
      <w:r>
        <w:rPr>
          <w:rFonts w:ascii="Verdana" w:hAnsi="Verdana"/>
          <w:color w:val="000000"/>
          <w:spacing w:val="-1"/>
          <w:sz w:val="15"/>
          <w:lang w:val="cs-CZ"/>
        </w:rPr>
        <w:t xml:space="preserve">Klient se zavazuje užívat Předmět smlouvy v souladu s jeho určením a nepřekračovat jeho Maximální přípustné měsíční vytížení uvedené </w:t>
      </w:r>
      <w:r>
        <w:rPr>
          <w:rFonts w:ascii="Verdana" w:hAnsi="Verdana"/>
          <w:color w:val="000000"/>
          <w:spacing w:val="-4"/>
          <w:sz w:val="15"/>
          <w:lang w:val="cs-CZ"/>
        </w:rPr>
        <w:t>v § 1. V případě překročení stanovených maximálních limitů ve dvou po sobě jdoucích zúčtovacích obdobích má Poskytovatel právo vyzvat Klienta k dodržování omezení vytíženosti stanovených ve Smlouvě, a stanovit k tomu dodatečnou 30denní lhůtu, po jejímž uplynutí má Poskytovatel právo vypovědět smlouvu s okamžitou účinností.</w:t>
      </w:r>
    </w:p>
    <w:p w14:paraId="3301059B" w14:textId="77777777" w:rsidR="00DF02ED" w:rsidRDefault="00663560">
      <w:pPr>
        <w:numPr>
          <w:ilvl w:val="0"/>
          <w:numId w:val="6"/>
        </w:numPr>
        <w:tabs>
          <w:tab w:val="clear" w:pos="360"/>
          <w:tab w:val="decimal" w:pos="504"/>
        </w:tabs>
        <w:spacing w:before="108"/>
        <w:ind w:left="504" w:right="72" w:hanging="360"/>
        <w:rPr>
          <w:rFonts w:ascii="Verdana" w:hAnsi="Verdana"/>
          <w:color w:val="000000"/>
          <w:spacing w:val="-6"/>
          <w:sz w:val="15"/>
          <w:lang w:val="cs-CZ"/>
        </w:rPr>
      </w:pPr>
      <w:r>
        <w:rPr>
          <w:rFonts w:ascii="Verdana" w:hAnsi="Verdana"/>
          <w:color w:val="000000"/>
          <w:spacing w:val="-6"/>
          <w:sz w:val="15"/>
          <w:lang w:val="cs-CZ"/>
        </w:rPr>
        <w:t xml:space="preserve">Klient je povinen používat v souvislosti s provozem Předmětu smlouvy výlučně toner dodaný Poskytovatelem a odpovídající media pro tisk a </w:t>
      </w:r>
      <w:r>
        <w:rPr>
          <w:rFonts w:ascii="Verdana" w:hAnsi="Verdana"/>
          <w:color w:val="000000"/>
          <w:spacing w:val="-4"/>
          <w:sz w:val="15"/>
          <w:lang w:val="cs-CZ"/>
        </w:rPr>
        <w:t>kopírování uvedená v návodu k obsluze a ve specifikaci zařízení.</w:t>
      </w:r>
    </w:p>
    <w:p w14:paraId="4940E5AC" w14:textId="77777777" w:rsidR="00DF02ED" w:rsidRDefault="00663560">
      <w:pPr>
        <w:numPr>
          <w:ilvl w:val="0"/>
          <w:numId w:val="6"/>
        </w:numPr>
        <w:tabs>
          <w:tab w:val="clear" w:pos="360"/>
          <w:tab w:val="decimal" w:pos="504"/>
        </w:tabs>
        <w:spacing w:before="108"/>
        <w:ind w:left="504" w:hanging="360"/>
        <w:rPr>
          <w:rFonts w:ascii="Verdana" w:hAnsi="Verdana"/>
          <w:color w:val="000000"/>
          <w:spacing w:val="-2"/>
          <w:sz w:val="15"/>
          <w:lang w:val="cs-CZ"/>
        </w:rPr>
      </w:pPr>
      <w:r>
        <w:rPr>
          <w:rFonts w:ascii="Verdana" w:hAnsi="Verdana"/>
          <w:color w:val="000000"/>
          <w:spacing w:val="-2"/>
          <w:sz w:val="15"/>
          <w:lang w:val="cs-CZ"/>
        </w:rPr>
        <w:t>Klient se zavazuje zajistit, že za účelem poskytování služeb budou mít k Předmětu smlouvy přístup pouze osoby pověřené Poskytovatelem.</w:t>
      </w:r>
    </w:p>
    <w:p w14:paraId="59B7D392" w14:textId="77777777" w:rsidR="00DF02ED" w:rsidRDefault="00663560">
      <w:pPr>
        <w:numPr>
          <w:ilvl w:val="0"/>
          <w:numId w:val="6"/>
        </w:numPr>
        <w:tabs>
          <w:tab w:val="clear" w:pos="360"/>
          <w:tab w:val="decimal" w:pos="504"/>
        </w:tabs>
        <w:spacing w:before="108"/>
        <w:ind w:left="504" w:right="72" w:hanging="360"/>
        <w:jc w:val="both"/>
        <w:rPr>
          <w:rFonts w:ascii="Verdana" w:hAnsi="Verdana"/>
          <w:color w:val="000000"/>
          <w:spacing w:val="-5"/>
          <w:sz w:val="15"/>
          <w:lang w:val="cs-CZ"/>
        </w:rPr>
      </w:pPr>
      <w:r>
        <w:rPr>
          <w:rFonts w:ascii="Verdana" w:hAnsi="Verdana"/>
          <w:color w:val="000000"/>
          <w:spacing w:val="-5"/>
          <w:sz w:val="15"/>
          <w:lang w:val="cs-CZ"/>
        </w:rPr>
        <w:t xml:space="preserve">Klient se zavazuje písemně informovat Poskytovatele o plánované změně místa instalace Předmětu smlouvy alespoň 7 dní předem. Předmět </w:t>
      </w:r>
      <w:r>
        <w:rPr>
          <w:rFonts w:ascii="Verdana" w:hAnsi="Verdana"/>
          <w:color w:val="000000"/>
          <w:spacing w:val="-2"/>
          <w:sz w:val="15"/>
          <w:lang w:val="cs-CZ"/>
        </w:rPr>
        <w:t xml:space="preserve">smlouvy nesmí být přemístěn bez souhlasu Poskytovatele odpovídající přípravy Předmětu smlouvy. Demontáž, přepravu a opakovanou </w:t>
      </w:r>
      <w:r>
        <w:rPr>
          <w:rFonts w:ascii="Verdana" w:hAnsi="Verdana"/>
          <w:color w:val="000000"/>
          <w:spacing w:val="-4"/>
          <w:sz w:val="15"/>
          <w:lang w:val="cs-CZ"/>
        </w:rPr>
        <w:t>instalaci Předmětu smlouvy provede Poskytovatel za úplatu podle sazeb platných u Poskytovatele ke dni výkonu těchto činností.</w:t>
      </w:r>
    </w:p>
    <w:p w14:paraId="7C3C6AF1" w14:textId="77777777" w:rsidR="00DF02ED" w:rsidRDefault="00663560">
      <w:pPr>
        <w:numPr>
          <w:ilvl w:val="0"/>
          <w:numId w:val="6"/>
        </w:numPr>
        <w:tabs>
          <w:tab w:val="clear" w:pos="360"/>
          <w:tab w:val="decimal" w:pos="504"/>
        </w:tabs>
        <w:spacing w:before="108"/>
        <w:ind w:left="504" w:hanging="360"/>
        <w:jc w:val="both"/>
        <w:rPr>
          <w:rFonts w:ascii="Verdana" w:hAnsi="Verdana"/>
          <w:color w:val="000000"/>
          <w:spacing w:val="-1"/>
          <w:sz w:val="15"/>
          <w:lang w:val="cs-CZ"/>
        </w:rPr>
      </w:pPr>
      <w:r>
        <w:rPr>
          <w:rFonts w:ascii="Verdana" w:hAnsi="Verdana"/>
          <w:color w:val="000000"/>
          <w:spacing w:val="-1"/>
          <w:sz w:val="15"/>
          <w:lang w:val="cs-CZ"/>
        </w:rPr>
        <w:t>Klient je povinen informovat Poskytovatele písemnou formou o těchto skutečnostech:</w:t>
      </w:r>
    </w:p>
    <w:p w14:paraId="34DF96C3" w14:textId="77777777" w:rsidR="00DF02ED" w:rsidRDefault="00663560">
      <w:pPr>
        <w:numPr>
          <w:ilvl w:val="0"/>
          <w:numId w:val="6"/>
        </w:numPr>
        <w:tabs>
          <w:tab w:val="clear" w:pos="360"/>
          <w:tab w:val="decimal" w:pos="504"/>
        </w:tabs>
        <w:spacing w:before="108"/>
        <w:ind w:left="504" w:hanging="360"/>
        <w:jc w:val="both"/>
        <w:rPr>
          <w:rFonts w:ascii="Verdana" w:hAnsi="Verdana"/>
          <w:color w:val="000000"/>
          <w:spacing w:val="-1"/>
          <w:sz w:val="15"/>
          <w:lang w:val="cs-CZ"/>
        </w:rPr>
      </w:pPr>
      <w:r>
        <w:rPr>
          <w:rFonts w:ascii="Verdana" w:hAnsi="Verdana"/>
          <w:color w:val="000000"/>
          <w:spacing w:val="-1"/>
          <w:sz w:val="15"/>
          <w:lang w:val="cs-CZ"/>
        </w:rPr>
        <w:t>změna názvu, sídla nebo jiná změna, která má vliv na vystavování dokumentů týkajících se užívání Předmětu smlouvy,</w:t>
      </w:r>
    </w:p>
    <w:p w14:paraId="00A79062" w14:textId="77777777" w:rsidR="00DF02ED" w:rsidRDefault="00663560">
      <w:pPr>
        <w:numPr>
          <w:ilvl w:val="0"/>
          <w:numId w:val="6"/>
        </w:numPr>
        <w:tabs>
          <w:tab w:val="clear" w:pos="360"/>
          <w:tab w:val="decimal" w:pos="504"/>
        </w:tabs>
        <w:spacing w:before="108"/>
        <w:ind w:left="504" w:right="72" w:hanging="360"/>
        <w:rPr>
          <w:rFonts w:ascii="Verdana" w:hAnsi="Verdana"/>
          <w:color w:val="000000"/>
          <w:spacing w:val="-7"/>
          <w:sz w:val="15"/>
          <w:lang w:val="cs-CZ"/>
        </w:rPr>
      </w:pPr>
      <w:r>
        <w:rPr>
          <w:rFonts w:ascii="Verdana" w:hAnsi="Verdana"/>
          <w:color w:val="000000"/>
          <w:spacing w:val="-7"/>
          <w:sz w:val="15"/>
          <w:lang w:val="cs-CZ"/>
        </w:rPr>
        <w:t xml:space="preserve">Klient souhlasí s tím, aby Poskytovatel použil jeho název/obchodní jméno k referenčním účelům a jeho údaje k marketingovým účelům, včetně </w:t>
      </w:r>
      <w:r>
        <w:rPr>
          <w:rFonts w:ascii="Verdana" w:hAnsi="Verdana"/>
          <w:color w:val="000000"/>
          <w:spacing w:val="-4"/>
          <w:sz w:val="15"/>
          <w:lang w:val="cs-CZ"/>
        </w:rPr>
        <w:t>zasílání informací elektronickou poštou na e-mailovou adresu uvedenou v § 1 této Smlouvy.</w:t>
      </w:r>
    </w:p>
    <w:p w14:paraId="375AB567" w14:textId="77777777" w:rsidR="00DF02ED" w:rsidRDefault="00663560">
      <w:pPr>
        <w:numPr>
          <w:ilvl w:val="0"/>
          <w:numId w:val="6"/>
        </w:numPr>
        <w:tabs>
          <w:tab w:val="clear" w:pos="360"/>
          <w:tab w:val="decimal" w:pos="504"/>
        </w:tabs>
        <w:spacing w:before="108"/>
        <w:ind w:left="504" w:right="72" w:hanging="360"/>
        <w:rPr>
          <w:rFonts w:ascii="Verdana" w:hAnsi="Verdana"/>
          <w:color w:val="000000"/>
          <w:spacing w:val="-3"/>
          <w:sz w:val="15"/>
          <w:lang w:val="cs-CZ"/>
        </w:rPr>
      </w:pPr>
      <w:r>
        <w:rPr>
          <w:rFonts w:ascii="Verdana" w:hAnsi="Verdana"/>
          <w:color w:val="000000"/>
          <w:spacing w:val="-3"/>
          <w:sz w:val="15"/>
          <w:lang w:val="cs-CZ"/>
        </w:rPr>
        <w:t xml:space="preserve">Klient se zavazuje okamžitě informovat Poskytovatele o podání insolvenčního návrhu nebo o zahájení exekučního nebo vykonávacího řízení </w:t>
      </w:r>
      <w:r>
        <w:rPr>
          <w:rFonts w:ascii="Verdana" w:hAnsi="Verdana"/>
          <w:color w:val="000000"/>
          <w:spacing w:val="-8"/>
          <w:sz w:val="15"/>
          <w:lang w:val="cs-CZ"/>
        </w:rPr>
        <w:t>na jeho majetek.</w:t>
      </w:r>
    </w:p>
    <w:p w14:paraId="2DEDF3EE" w14:textId="77777777" w:rsidR="00DF02ED" w:rsidRPr="00663560" w:rsidRDefault="00663560">
      <w:pPr>
        <w:spacing w:before="396"/>
        <w:jc w:val="center"/>
        <w:rPr>
          <w:rFonts w:ascii="Tahoma" w:hAnsi="Tahoma"/>
          <w:b/>
          <w:color w:val="000000"/>
          <w:spacing w:val="10"/>
          <w:sz w:val="20"/>
          <w:szCs w:val="20"/>
          <w:lang w:val="cs-CZ"/>
        </w:rPr>
      </w:pPr>
      <w:r w:rsidRPr="00663560">
        <w:rPr>
          <w:rFonts w:ascii="Tahoma" w:hAnsi="Tahoma"/>
          <w:b/>
          <w:color w:val="000000"/>
          <w:spacing w:val="10"/>
          <w:sz w:val="20"/>
          <w:szCs w:val="20"/>
          <w:lang w:val="cs-CZ"/>
        </w:rPr>
        <w:t>§ 6 Trvání a ukončení smlouvy</w:t>
      </w:r>
    </w:p>
    <w:p w14:paraId="1CB3C9A7" w14:textId="77777777" w:rsidR="00DF02ED" w:rsidRDefault="00663560">
      <w:pPr>
        <w:spacing w:before="288"/>
        <w:ind w:left="72"/>
        <w:rPr>
          <w:rFonts w:ascii="Verdana" w:hAnsi="Verdana"/>
          <w:color w:val="000000"/>
          <w:spacing w:val="-3"/>
          <w:sz w:val="15"/>
          <w:lang w:val="cs-CZ"/>
        </w:rPr>
      </w:pPr>
      <w:r>
        <w:rPr>
          <w:rFonts w:ascii="Verdana" w:hAnsi="Verdana"/>
          <w:color w:val="000000"/>
          <w:spacing w:val="-3"/>
          <w:sz w:val="15"/>
          <w:lang w:val="cs-CZ"/>
        </w:rPr>
        <w:t>1. Tato smlouva je uzavřena na dobu určitou, která je uvedena v § 1 této Smlouvy.</w:t>
      </w:r>
    </w:p>
    <w:p w14:paraId="384BDD7E" w14:textId="77777777" w:rsidR="00DF02ED" w:rsidRDefault="00663560">
      <w:pPr>
        <w:tabs>
          <w:tab w:val="right" w:pos="10544"/>
        </w:tabs>
        <w:spacing w:before="108"/>
        <w:ind w:left="72"/>
        <w:rPr>
          <w:rFonts w:ascii="Verdana" w:hAnsi="Verdana"/>
          <w:color w:val="000000"/>
          <w:spacing w:val="-40"/>
          <w:sz w:val="15"/>
          <w:lang w:val="cs-CZ"/>
        </w:rPr>
      </w:pPr>
      <w:r>
        <w:rPr>
          <w:rFonts w:ascii="Verdana" w:hAnsi="Verdana"/>
          <w:color w:val="000000"/>
          <w:spacing w:val="-40"/>
          <w:sz w:val="15"/>
          <w:lang w:val="cs-CZ"/>
        </w:rPr>
        <w:t>2.</w:t>
      </w:r>
      <w:r>
        <w:rPr>
          <w:rFonts w:ascii="Verdana" w:hAnsi="Verdana"/>
          <w:color w:val="000000"/>
          <w:spacing w:val="-40"/>
          <w:sz w:val="15"/>
          <w:lang w:val="cs-CZ"/>
        </w:rPr>
        <w:tab/>
      </w:r>
      <w:r>
        <w:rPr>
          <w:rFonts w:ascii="Verdana" w:hAnsi="Verdana"/>
          <w:color w:val="000000"/>
          <w:spacing w:val="-2"/>
          <w:sz w:val="15"/>
          <w:lang w:val="cs-CZ"/>
        </w:rPr>
        <w:t>Neoznámí-li n</w:t>
      </w:r>
      <w:r>
        <w:rPr>
          <w:rFonts w:ascii="Verdana" w:hAnsi="Verdana"/>
          <w:color w:val="000000"/>
          <w:spacing w:val="-2"/>
          <w:sz w:val="15"/>
          <w:lang w:val="cs-CZ"/>
        </w:rPr>
        <w:t>ěkterá ze stran druhé smluvní straně alespoň tři měsíce před uplynutím doby trvání Smlouvy, že na prodloužení doby trvání</w:t>
      </w:r>
    </w:p>
    <w:p w14:paraId="517CEBBC" w14:textId="77777777" w:rsidR="00DF02ED" w:rsidRDefault="00663560">
      <w:pPr>
        <w:ind w:left="432" w:right="72"/>
        <w:rPr>
          <w:rFonts w:ascii="Verdana" w:hAnsi="Verdana"/>
          <w:color w:val="000000"/>
          <w:spacing w:val="-5"/>
          <w:sz w:val="15"/>
          <w:lang w:val="cs-CZ"/>
        </w:rPr>
      </w:pPr>
      <w:r>
        <w:rPr>
          <w:rFonts w:ascii="Verdana" w:hAnsi="Verdana"/>
          <w:color w:val="000000"/>
          <w:spacing w:val="-5"/>
          <w:sz w:val="15"/>
          <w:lang w:val="cs-CZ"/>
        </w:rPr>
        <w:t xml:space="preserve">Smlouvy nemá zájem, prodlužuje se trvání Smlouvy na dobu neurčitou, a to za podmínek platných ke dni prodloužení doby trvání Smlouvy na </w:t>
      </w:r>
      <w:r>
        <w:rPr>
          <w:rFonts w:ascii="Verdana" w:hAnsi="Verdana"/>
          <w:color w:val="000000"/>
          <w:spacing w:val="-6"/>
          <w:sz w:val="15"/>
          <w:lang w:val="cs-CZ"/>
        </w:rPr>
        <w:t>dobu neurčitou.</w:t>
      </w:r>
    </w:p>
    <w:p w14:paraId="406C77A5" w14:textId="77777777" w:rsidR="00DF02ED" w:rsidRDefault="00663560">
      <w:pPr>
        <w:spacing w:before="108"/>
        <w:ind w:left="432" w:right="72" w:hanging="360"/>
        <w:jc w:val="both"/>
        <w:rPr>
          <w:rFonts w:ascii="Verdana" w:hAnsi="Verdana"/>
          <w:color w:val="000000"/>
          <w:spacing w:val="-3"/>
          <w:sz w:val="15"/>
          <w:lang w:val="cs-CZ"/>
        </w:rPr>
      </w:pPr>
      <w:r>
        <w:rPr>
          <w:rFonts w:ascii="Verdana" w:hAnsi="Verdana"/>
          <w:color w:val="000000"/>
          <w:spacing w:val="-3"/>
          <w:sz w:val="15"/>
          <w:lang w:val="cs-CZ"/>
        </w:rPr>
        <w:t>3. V p</w:t>
      </w:r>
      <w:r>
        <w:rPr>
          <w:rFonts w:ascii="Verdana" w:hAnsi="Verdana"/>
          <w:color w:val="000000"/>
          <w:spacing w:val="-3"/>
          <w:sz w:val="15"/>
          <w:lang w:val="cs-CZ"/>
        </w:rPr>
        <w:t xml:space="preserve">řípadě, že došlo k prodloužení doby trvání Smlouvy na dobu neurčitou podle § 6 odst. 2 této Smlouvy, je každá smluvní strana oprávněna </w:t>
      </w:r>
      <w:r>
        <w:rPr>
          <w:rFonts w:ascii="Verdana" w:hAnsi="Verdana"/>
          <w:color w:val="000000"/>
          <w:spacing w:val="-6"/>
          <w:sz w:val="15"/>
          <w:lang w:val="cs-CZ"/>
        </w:rPr>
        <w:t xml:space="preserve">tuto Smlouvy vypovědět písemným oznámením doručeným druhé smluvní straně. V takovém případě Smlouva zaniká poslední den měsíce </w:t>
      </w:r>
      <w:r>
        <w:rPr>
          <w:rFonts w:ascii="Verdana" w:hAnsi="Verdana"/>
          <w:color w:val="000000"/>
          <w:spacing w:val="-4"/>
          <w:sz w:val="15"/>
          <w:lang w:val="cs-CZ"/>
        </w:rPr>
        <w:t>následujícího po doručení výpovědi.</w:t>
      </w:r>
    </w:p>
    <w:p w14:paraId="1C36C172" w14:textId="77777777" w:rsidR="00DF02ED" w:rsidRDefault="00663560">
      <w:pPr>
        <w:spacing w:before="108"/>
        <w:ind w:left="72"/>
        <w:rPr>
          <w:rFonts w:ascii="Verdana" w:hAnsi="Verdana"/>
          <w:color w:val="000000"/>
          <w:spacing w:val="-3"/>
          <w:sz w:val="15"/>
          <w:lang w:val="cs-CZ"/>
        </w:rPr>
      </w:pPr>
      <w:r>
        <w:rPr>
          <w:rFonts w:ascii="Verdana" w:hAnsi="Verdana"/>
          <w:color w:val="000000"/>
          <w:spacing w:val="-3"/>
          <w:sz w:val="15"/>
          <w:lang w:val="cs-CZ"/>
        </w:rPr>
        <w:t>4. Klient je oprávněn užívat Předmět smlouvy od data uvedeného v protokolu o instalaci Předmětu smlouvy.</w:t>
      </w:r>
    </w:p>
    <w:p w14:paraId="7BA7F758" w14:textId="77777777" w:rsidR="00DF02ED" w:rsidRDefault="00663560">
      <w:pPr>
        <w:spacing w:before="108"/>
        <w:ind w:left="432" w:right="72" w:hanging="360"/>
        <w:rPr>
          <w:rFonts w:ascii="Verdana" w:hAnsi="Verdana"/>
          <w:color w:val="000000"/>
          <w:spacing w:val="-2"/>
          <w:sz w:val="15"/>
          <w:lang w:val="cs-CZ"/>
        </w:rPr>
      </w:pPr>
      <w:r>
        <w:rPr>
          <w:rFonts w:ascii="Verdana" w:hAnsi="Verdana"/>
          <w:color w:val="000000"/>
          <w:spacing w:val="-2"/>
          <w:sz w:val="15"/>
          <w:lang w:val="cs-CZ"/>
        </w:rPr>
        <w:t>5. Krom</w:t>
      </w:r>
      <w:r>
        <w:rPr>
          <w:rFonts w:ascii="Verdana" w:hAnsi="Verdana"/>
          <w:color w:val="000000"/>
          <w:spacing w:val="-2"/>
          <w:sz w:val="15"/>
          <w:lang w:val="cs-CZ"/>
        </w:rPr>
        <w:t xml:space="preserve">ě práva na ukončení této Smlouvy stanoveného v jiných ustanoveních této Smlouvy nebo v příslušných právních předpisem může být </w:t>
      </w:r>
      <w:r>
        <w:rPr>
          <w:rFonts w:ascii="Verdana" w:hAnsi="Verdana"/>
          <w:color w:val="000000"/>
          <w:spacing w:val="-4"/>
          <w:sz w:val="15"/>
          <w:lang w:val="cs-CZ"/>
        </w:rPr>
        <w:t>tato Smlouva vypovězena s okamžitou účinností před jejím vypršením z vážných důvodů, kterými jsou následující důvody</w:t>
      </w:r>
    </w:p>
    <w:p w14:paraId="75C8EF5D" w14:textId="77777777" w:rsidR="00DF02ED" w:rsidRDefault="00663560">
      <w:pPr>
        <w:numPr>
          <w:ilvl w:val="0"/>
          <w:numId w:val="7"/>
        </w:numPr>
        <w:tabs>
          <w:tab w:val="clear" w:pos="360"/>
          <w:tab w:val="decimal" w:pos="864"/>
        </w:tabs>
        <w:spacing w:before="108"/>
        <w:ind w:left="864" w:hanging="360"/>
        <w:rPr>
          <w:rFonts w:ascii="Verdana" w:hAnsi="Verdana"/>
          <w:color w:val="000000"/>
          <w:spacing w:val="-2"/>
          <w:sz w:val="15"/>
          <w:lang w:val="cs-CZ"/>
        </w:rPr>
      </w:pPr>
      <w:r>
        <w:rPr>
          <w:rFonts w:ascii="Verdana" w:hAnsi="Verdana"/>
          <w:color w:val="000000"/>
          <w:spacing w:val="-2"/>
          <w:sz w:val="15"/>
          <w:lang w:val="cs-CZ"/>
        </w:rPr>
        <w:t>Klient je v prodlení se zaplacením jakékoliv částky splatné podle této Smlouvy Poskytovateli po dobu přesahující dvě zúčtovací období,</w:t>
      </w:r>
    </w:p>
    <w:p w14:paraId="3893C17D" w14:textId="77777777" w:rsidR="00DF02ED" w:rsidRDefault="00663560">
      <w:pPr>
        <w:numPr>
          <w:ilvl w:val="0"/>
          <w:numId w:val="7"/>
        </w:numPr>
        <w:tabs>
          <w:tab w:val="clear" w:pos="360"/>
          <w:tab w:val="decimal" w:pos="864"/>
        </w:tabs>
        <w:spacing w:before="108"/>
        <w:ind w:left="864" w:right="72" w:hanging="360"/>
        <w:rPr>
          <w:rFonts w:ascii="Verdana" w:hAnsi="Verdana"/>
          <w:color w:val="000000"/>
          <w:spacing w:val="-3"/>
          <w:sz w:val="15"/>
          <w:lang w:val="cs-CZ"/>
        </w:rPr>
      </w:pPr>
      <w:r>
        <w:rPr>
          <w:rFonts w:ascii="Verdana" w:hAnsi="Verdana"/>
          <w:color w:val="000000"/>
          <w:spacing w:val="-3"/>
          <w:sz w:val="15"/>
          <w:lang w:val="cs-CZ"/>
        </w:rPr>
        <w:t xml:space="preserve">Klient nedodržuje podmínky pro řádný provoz Předmětu smlouvy, přestože byl na nedodržování podmínek písemně upozorněn </w:t>
      </w:r>
      <w:r>
        <w:rPr>
          <w:rFonts w:ascii="Verdana" w:hAnsi="Verdana"/>
          <w:color w:val="000000"/>
          <w:spacing w:val="-6"/>
          <w:sz w:val="15"/>
          <w:lang w:val="cs-CZ"/>
        </w:rPr>
        <w:t>Poskytovatelem.</w:t>
      </w:r>
    </w:p>
    <w:p w14:paraId="1772B83F" w14:textId="77777777" w:rsidR="00DF02ED" w:rsidRDefault="00663560">
      <w:pPr>
        <w:numPr>
          <w:ilvl w:val="0"/>
          <w:numId w:val="7"/>
        </w:numPr>
        <w:tabs>
          <w:tab w:val="clear" w:pos="360"/>
          <w:tab w:val="decimal" w:pos="864"/>
        </w:tabs>
        <w:spacing w:before="108"/>
        <w:ind w:left="864" w:hanging="360"/>
        <w:rPr>
          <w:rFonts w:ascii="Verdana" w:hAnsi="Verdana"/>
          <w:color w:val="000000"/>
          <w:spacing w:val="-1"/>
          <w:sz w:val="15"/>
          <w:lang w:val="cs-CZ"/>
        </w:rPr>
      </w:pPr>
      <w:r>
        <w:rPr>
          <w:rFonts w:ascii="Verdana" w:hAnsi="Verdana"/>
          <w:color w:val="000000"/>
          <w:spacing w:val="-1"/>
          <w:sz w:val="15"/>
          <w:lang w:val="cs-CZ"/>
        </w:rPr>
        <w:t>proti Klientovi nebo poskytovateli bylo zahájeno jakékoliv vykonávací nebo exekuční řízení.</w:t>
      </w:r>
    </w:p>
    <w:p w14:paraId="27130894" w14:textId="77777777" w:rsidR="00DF02ED" w:rsidRDefault="00663560">
      <w:pPr>
        <w:numPr>
          <w:ilvl w:val="0"/>
          <w:numId w:val="7"/>
        </w:numPr>
        <w:tabs>
          <w:tab w:val="clear" w:pos="360"/>
          <w:tab w:val="decimal" w:pos="864"/>
        </w:tabs>
        <w:spacing w:before="72"/>
        <w:ind w:left="864" w:hanging="360"/>
        <w:rPr>
          <w:rFonts w:ascii="Verdana" w:hAnsi="Verdana"/>
          <w:color w:val="000000"/>
          <w:sz w:val="15"/>
          <w:lang w:val="cs-CZ"/>
        </w:rPr>
      </w:pPr>
      <w:r>
        <w:rPr>
          <w:rFonts w:ascii="Verdana" w:hAnsi="Verdana"/>
          <w:color w:val="000000"/>
          <w:sz w:val="15"/>
          <w:lang w:val="cs-CZ"/>
        </w:rPr>
        <w:t>proti Klientovi nebo poskytovateli bylo zahájeno insolvenční řízení.</w:t>
      </w:r>
    </w:p>
    <w:p w14:paraId="203CD861" w14:textId="77777777" w:rsidR="00DF02ED" w:rsidRDefault="00663560">
      <w:pPr>
        <w:numPr>
          <w:ilvl w:val="0"/>
          <w:numId w:val="7"/>
        </w:numPr>
        <w:tabs>
          <w:tab w:val="clear" w:pos="360"/>
          <w:tab w:val="decimal" w:pos="864"/>
        </w:tabs>
        <w:spacing w:before="108"/>
        <w:ind w:left="864" w:hanging="360"/>
        <w:rPr>
          <w:rFonts w:ascii="Verdana" w:hAnsi="Verdana"/>
          <w:color w:val="000000"/>
          <w:spacing w:val="-1"/>
          <w:sz w:val="15"/>
          <w:lang w:val="cs-CZ"/>
        </w:rPr>
      </w:pPr>
      <w:r>
        <w:rPr>
          <w:rFonts w:ascii="Verdana" w:hAnsi="Verdana"/>
          <w:color w:val="000000"/>
          <w:spacing w:val="-1"/>
          <w:sz w:val="15"/>
          <w:lang w:val="cs-CZ"/>
        </w:rPr>
        <w:t>oprava Předmětu smlouvy nebo jeho výměna za bezvadný náhradní Předmět smlouvy je nemožná,</w:t>
      </w:r>
    </w:p>
    <w:p w14:paraId="5945C712" w14:textId="77777777" w:rsidR="00DF02ED" w:rsidRDefault="00663560">
      <w:pPr>
        <w:numPr>
          <w:ilvl w:val="0"/>
          <w:numId w:val="7"/>
        </w:numPr>
        <w:tabs>
          <w:tab w:val="clear" w:pos="360"/>
          <w:tab w:val="decimal" w:pos="864"/>
        </w:tabs>
        <w:spacing w:before="108"/>
        <w:ind w:left="864" w:hanging="360"/>
        <w:rPr>
          <w:rFonts w:ascii="Verdana" w:hAnsi="Verdana"/>
          <w:color w:val="000000"/>
          <w:sz w:val="15"/>
          <w:lang w:val="cs-CZ"/>
        </w:rPr>
      </w:pPr>
      <w:r>
        <w:rPr>
          <w:rFonts w:ascii="Verdana" w:hAnsi="Verdana"/>
          <w:color w:val="000000"/>
          <w:sz w:val="15"/>
          <w:lang w:val="cs-CZ"/>
        </w:rPr>
        <w:t>dojde k úmrtí Klienta nebo Klient vstoupí do likvidace.</w:t>
      </w:r>
    </w:p>
    <w:p w14:paraId="64F2E277" w14:textId="77777777" w:rsidR="00DF02ED" w:rsidRDefault="00663560">
      <w:pPr>
        <w:numPr>
          <w:ilvl w:val="0"/>
          <w:numId w:val="7"/>
        </w:numPr>
        <w:tabs>
          <w:tab w:val="clear" w:pos="360"/>
          <w:tab w:val="decimal" w:pos="864"/>
        </w:tabs>
        <w:spacing w:before="108"/>
        <w:ind w:left="864" w:hanging="360"/>
        <w:rPr>
          <w:rFonts w:ascii="Verdana" w:hAnsi="Verdana"/>
          <w:color w:val="000000"/>
          <w:sz w:val="15"/>
          <w:lang w:val="cs-CZ"/>
        </w:rPr>
      </w:pPr>
      <w:r>
        <w:rPr>
          <w:rFonts w:ascii="Verdana" w:hAnsi="Verdana"/>
          <w:color w:val="000000"/>
          <w:sz w:val="15"/>
          <w:lang w:val="cs-CZ"/>
        </w:rPr>
        <w:t>Poskytovatel opakovaně poruší své povinnosti uvedené v § 4 této smlouvy.</w:t>
      </w:r>
    </w:p>
    <w:p w14:paraId="54E6E2C5" w14:textId="77777777" w:rsidR="00DF02ED" w:rsidRDefault="00663560">
      <w:pPr>
        <w:spacing w:before="108" w:line="268" w:lineRule="auto"/>
        <w:ind w:left="432"/>
        <w:rPr>
          <w:rFonts w:ascii="Verdana" w:hAnsi="Verdana"/>
          <w:color w:val="000000"/>
          <w:spacing w:val="-5"/>
          <w:sz w:val="15"/>
          <w:lang w:val="cs-CZ"/>
        </w:rPr>
      </w:pPr>
      <w:r>
        <w:rPr>
          <w:rFonts w:ascii="Verdana" w:hAnsi="Verdana"/>
          <w:color w:val="000000"/>
          <w:spacing w:val="-5"/>
          <w:sz w:val="15"/>
          <w:lang w:val="cs-CZ"/>
        </w:rPr>
        <w:t>V p</w:t>
      </w:r>
      <w:r>
        <w:rPr>
          <w:rFonts w:ascii="Verdana" w:hAnsi="Verdana"/>
          <w:color w:val="000000"/>
          <w:spacing w:val="-5"/>
          <w:sz w:val="15"/>
          <w:lang w:val="cs-CZ"/>
        </w:rPr>
        <w:t>řípadě, že je Smlouva vypovězena z těchto důvodů, zaniká tato Smlouva ke dni doručení výpovědi druhé smluvní straně.</w:t>
      </w:r>
    </w:p>
    <w:p w14:paraId="38967CDA" w14:textId="03D7DF0B" w:rsidR="00DF02ED" w:rsidRDefault="00663560">
      <w:pPr>
        <w:spacing w:before="108"/>
        <w:ind w:left="432" w:right="72" w:hanging="360"/>
        <w:rPr>
          <w:rFonts w:ascii="Verdana" w:hAnsi="Verdana"/>
          <w:color w:val="000000"/>
          <w:spacing w:val="-4"/>
          <w:sz w:val="15"/>
          <w:lang w:val="cs-CZ"/>
        </w:rPr>
      </w:pPr>
      <w:r>
        <w:rPr>
          <w:rFonts w:ascii="Verdana" w:hAnsi="Verdana"/>
          <w:color w:val="000000"/>
          <w:spacing w:val="-4"/>
          <w:sz w:val="15"/>
          <w:lang w:val="cs-CZ"/>
        </w:rPr>
        <w:t>6. Výpověď této Smlouvy musí být učiněna písemně s uvedením důvodu, ledaže se jedná o výpověď</w:t>
      </w:r>
      <w:r>
        <w:rPr>
          <w:rFonts w:ascii="Verdana" w:hAnsi="Verdana"/>
          <w:color w:val="000000"/>
          <w:spacing w:val="-4"/>
          <w:sz w:val="15"/>
          <w:lang w:val="cs-CZ"/>
        </w:rPr>
        <w:t xml:space="preserve">' podle § 6 odst. 3 této Smlouvy, a musí být </w:t>
      </w:r>
      <w:r>
        <w:rPr>
          <w:rFonts w:ascii="Verdana" w:hAnsi="Verdana"/>
          <w:color w:val="000000"/>
          <w:spacing w:val="-5"/>
          <w:sz w:val="15"/>
          <w:lang w:val="cs-CZ"/>
        </w:rPr>
        <w:t>doručena druhé smluvní straně.</w:t>
      </w:r>
    </w:p>
    <w:p w14:paraId="00409682" w14:textId="77777777" w:rsidR="00DF02ED" w:rsidRDefault="00663560">
      <w:pPr>
        <w:spacing w:before="72"/>
        <w:ind w:left="432" w:right="72" w:hanging="360"/>
        <w:rPr>
          <w:rFonts w:ascii="Verdana" w:hAnsi="Verdana"/>
          <w:color w:val="000000"/>
          <w:spacing w:val="-3"/>
          <w:sz w:val="15"/>
          <w:lang w:val="cs-CZ"/>
        </w:rPr>
      </w:pPr>
      <w:r>
        <w:rPr>
          <w:rFonts w:ascii="Verdana" w:hAnsi="Verdana"/>
          <w:color w:val="000000"/>
          <w:spacing w:val="-3"/>
          <w:sz w:val="15"/>
          <w:lang w:val="cs-CZ"/>
        </w:rPr>
        <w:t xml:space="preserve">7. Klient po zániku této Smlouvy nemá právo, bez ohledu na možný důvod, užívat nebo jinak nakládat s Předmětem smlouvy, nedohodnou-li se </w:t>
      </w:r>
      <w:r>
        <w:rPr>
          <w:rFonts w:ascii="Verdana" w:hAnsi="Verdana"/>
          <w:color w:val="000000"/>
          <w:spacing w:val="-5"/>
          <w:sz w:val="15"/>
          <w:lang w:val="cs-CZ"/>
        </w:rPr>
        <w:t>Klient a Poskytovatel v písemné formě jinak.</w:t>
      </w:r>
    </w:p>
    <w:p w14:paraId="48DAAE80" w14:textId="77777777" w:rsidR="00DF02ED" w:rsidRPr="00663560" w:rsidRDefault="00663560" w:rsidP="00663560">
      <w:pPr>
        <w:spacing w:before="100" w:beforeAutospacing="1"/>
        <w:ind w:left="2880"/>
        <w:rPr>
          <w:rFonts w:ascii="Tahoma" w:hAnsi="Tahoma"/>
          <w:b/>
          <w:color w:val="000000"/>
          <w:spacing w:val="8"/>
          <w:sz w:val="20"/>
          <w:szCs w:val="20"/>
          <w:lang w:val="cs-CZ"/>
        </w:rPr>
      </w:pPr>
      <w:r w:rsidRPr="00663560">
        <w:rPr>
          <w:rFonts w:ascii="Tahoma" w:hAnsi="Tahoma"/>
          <w:b/>
          <w:color w:val="000000"/>
          <w:spacing w:val="8"/>
          <w:sz w:val="20"/>
          <w:szCs w:val="20"/>
          <w:lang w:val="cs-CZ"/>
        </w:rPr>
        <w:t>§ 7 P</w:t>
      </w:r>
      <w:r w:rsidRPr="00663560">
        <w:rPr>
          <w:rFonts w:ascii="Tahoma" w:hAnsi="Tahoma"/>
          <w:b/>
          <w:color w:val="000000"/>
          <w:spacing w:val="8"/>
          <w:sz w:val="20"/>
          <w:szCs w:val="20"/>
          <w:lang w:val="cs-CZ"/>
        </w:rPr>
        <w:t>řevod užívacího práva na třetí osoby</w:t>
      </w:r>
    </w:p>
    <w:p w14:paraId="086543F7" w14:textId="77777777" w:rsidR="00DF02ED" w:rsidRDefault="00663560" w:rsidP="00663560">
      <w:pPr>
        <w:numPr>
          <w:ilvl w:val="0"/>
          <w:numId w:val="8"/>
        </w:numPr>
        <w:tabs>
          <w:tab w:val="clear" w:pos="360"/>
          <w:tab w:val="decimal" w:pos="504"/>
        </w:tabs>
        <w:spacing w:before="100" w:beforeAutospacing="1"/>
        <w:ind w:left="504" w:hanging="360"/>
        <w:rPr>
          <w:rFonts w:ascii="Verdana" w:hAnsi="Verdana"/>
          <w:color w:val="000000"/>
          <w:sz w:val="15"/>
          <w:lang w:val="cs-CZ"/>
        </w:rPr>
      </w:pPr>
      <w:r>
        <w:rPr>
          <w:rFonts w:ascii="Verdana" w:hAnsi="Verdana"/>
          <w:color w:val="000000"/>
          <w:sz w:val="15"/>
          <w:lang w:val="cs-CZ"/>
        </w:rPr>
        <w:t>Klient může požádat Poskytovatele o souhlas s umožněním užívání Předmětu smlouvy třetí osobě.</w:t>
      </w:r>
    </w:p>
    <w:p w14:paraId="2FED05F7" w14:textId="77777777" w:rsidR="00DF02ED" w:rsidRDefault="00663560">
      <w:pPr>
        <w:numPr>
          <w:ilvl w:val="0"/>
          <w:numId w:val="8"/>
        </w:numPr>
        <w:tabs>
          <w:tab w:val="clear" w:pos="360"/>
          <w:tab w:val="decimal" w:pos="504"/>
        </w:tabs>
        <w:spacing w:before="108"/>
        <w:ind w:left="144"/>
        <w:rPr>
          <w:rFonts w:ascii="Verdana" w:hAnsi="Verdana"/>
          <w:color w:val="000000"/>
          <w:sz w:val="15"/>
          <w:lang w:val="cs-CZ"/>
        </w:rPr>
      </w:pPr>
      <w:r>
        <w:rPr>
          <w:rFonts w:ascii="Verdana" w:hAnsi="Verdana"/>
          <w:color w:val="000000"/>
          <w:sz w:val="15"/>
          <w:lang w:val="cs-CZ"/>
        </w:rPr>
        <w:t>Poskytovatel je oprávněn souhlas neudělit z jakéhokoliv důvodu nebo bez udání důvodu.</w:t>
      </w:r>
    </w:p>
    <w:p w14:paraId="330AA727" w14:textId="77777777" w:rsidR="00DF02ED" w:rsidRDefault="00663560">
      <w:pPr>
        <w:numPr>
          <w:ilvl w:val="0"/>
          <w:numId w:val="8"/>
        </w:numPr>
        <w:tabs>
          <w:tab w:val="clear" w:pos="360"/>
          <w:tab w:val="decimal" w:pos="504"/>
        </w:tabs>
        <w:spacing w:before="72"/>
        <w:ind w:left="504" w:right="72" w:hanging="360"/>
        <w:rPr>
          <w:rFonts w:ascii="Verdana" w:hAnsi="Verdana"/>
          <w:color w:val="000000"/>
          <w:spacing w:val="-3"/>
          <w:sz w:val="15"/>
          <w:lang w:val="cs-CZ"/>
        </w:rPr>
      </w:pPr>
      <w:r>
        <w:rPr>
          <w:rFonts w:ascii="Verdana" w:hAnsi="Verdana"/>
          <w:color w:val="000000"/>
          <w:spacing w:val="-3"/>
          <w:sz w:val="15"/>
          <w:lang w:val="cs-CZ"/>
        </w:rPr>
        <w:t xml:space="preserve">Se souhlasem Poskytovatele muže Klient dát Předmět smlouvy do užívání (postoupit právo užívat Předmět smlouvy) nebo postoupit tuto </w:t>
      </w:r>
      <w:r>
        <w:rPr>
          <w:rFonts w:ascii="Verdana" w:hAnsi="Verdana"/>
          <w:color w:val="000000"/>
          <w:spacing w:val="-5"/>
          <w:sz w:val="15"/>
          <w:lang w:val="cs-CZ"/>
        </w:rPr>
        <w:t>Smlouvu jako celkem na třetí osobu, a to v rozsahu sjednaném s Poskytovatelem.</w:t>
      </w:r>
    </w:p>
    <w:p w14:paraId="3ABB5584" w14:textId="77777777" w:rsidR="00DF02ED" w:rsidRDefault="00663560">
      <w:pPr>
        <w:numPr>
          <w:ilvl w:val="0"/>
          <w:numId w:val="8"/>
        </w:numPr>
        <w:tabs>
          <w:tab w:val="clear" w:pos="360"/>
          <w:tab w:val="decimal" w:pos="504"/>
        </w:tabs>
        <w:spacing w:before="108"/>
        <w:ind w:left="504" w:right="72" w:hanging="360"/>
        <w:rPr>
          <w:rFonts w:ascii="Verdana" w:hAnsi="Verdana"/>
          <w:color w:val="000000"/>
          <w:spacing w:val="-2"/>
          <w:sz w:val="15"/>
          <w:lang w:val="cs-CZ"/>
        </w:rPr>
      </w:pPr>
      <w:r>
        <w:rPr>
          <w:rFonts w:ascii="Verdana" w:hAnsi="Verdana"/>
          <w:color w:val="000000"/>
          <w:spacing w:val="-2"/>
          <w:sz w:val="15"/>
          <w:lang w:val="cs-CZ"/>
        </w:rPr>
        <w:t>Poskytovatel m</w:t>
      </w:r>
      <w:r>
        <w:rPr>
          <w:rFonts w:ascii="Verdana" w:hAnsi="Verdana"/>
          <w:color w:val="000000"/>
          <w:spacing w:val="-2"/>
          <w:sz w:val="15"/>
          <w:lang w:val="cs-CZ"/>
        </w:rPr>
        <w:t xml:space="preserve">ůže kdykoliv zrušit vydaný souhlas s užíváním Předmětu smlouvy třetí osobou, a to s okamžitou účinností a bez podání </w:t>
      </w:r>
      <w:r>
        <w:rPr>
          <w:rFonts w:ascii="Verdana" w:hAnsi="Verdana"/>
          <w:color w:val="000000"/>
          <w:sz w:val="15"/>
          <w:lang w:val="cs-CZ"/>
        </w:rPr>
        <w:t>důvodu.</w:t>
      </w:r>
    </w:p>
    <w:p w14:paraId="3FCC7455" w14:textId="77777777" w:rsidR="00DF02ED" w:rsidRDefault="00663560">
      <w:pPr>
        <w:numPr>
          <w:ilvl w:val="0"/>
          <w:numId w:val="8"/>
        </w:numPr>
        <w:tabs>
          <w:tab w:val="clear" w:pos="360"/>
          <w:tab w:val="decimal" w:pos="504"/>
        </w:tabs>
        <w:spacing w:before="108"/>
        <w:ind w:left="504" w:right="72" w:hanging="360"/>
        <w:rPr>
          <w:rFonts w:ascii="Verdana" w:hAnsi="Verdana"/>
          <w:color w:val="000000"/>
          <w:spacing w:val="-5"/>
          <w:sz w:val="15"/>
          <w:lang w:val="cs-CZ"/>
        </w:rPr>
      </w:pPr>
      <w:r>
        <w:rPr>
          <w:rFonts w:ascii="Verdana" w:hAnsi="Verdana"/>
          <w:color w:val="000000"/>
          <w:spacing w:val="-5"/>
          <w:sz w:val="15"/>
          <w:lang w:val="cs-CZ"/>
        </w:rPr>
        <w:t xml:space="preserve">Dá-li Klient Předmět smlouvy do užívání třetí osobě v rozporu s § 7 odst. 1 až 4 této Smlouvy, má Poskytovatel právo tuto Smlouvu vypovědět </w:t>
      </w:r>
      <w:r>
        <w:rPr>
          <w:rFonts w:ascii="Verdana" w:hAnsi="Verdana"/>
          <w:color w:val="000000"/>
          <w:spacing w:val="-4"/>
          <w:sz w:val="15"/>
          <w:lang w:val="cs-CZ"/>
        </w:rPr>
        <w:t>bez výpovědní doby. V takovém případě toto Smlouvy zaniká ke dni doručení výpovědi Klientovi.</w:t>
      </w:r>
    </w:p>
    <w:p w14:paraId="2197B061" w14:textId="77777777" w:rsidR="00DF02ED" w:rsidRDefault="00DF02ED">
      <w:pPr>
        <w:sectPr w:rsidR="00DF02ED">
          <w:pgSz w:w="11918" w:h="16854"/>
          <w:pgMar w:top="1100" w:right="722" w:bottom="394" w:left="476" w:header="720" w:footer="720" w:gutter="0"/>
          <w:cols w:space="708"/>
        </w:sectPr>
      </w:pPr>
    </w:p>
    <w:p w14:paraId="5356485D" w14:textId="21919070" w:rsidR="00DF02ED" w:rsidRDefault="00663560">
      <w:pPr>
        <w:ind w:left="3816"/>
        <w:rPr>
          <w:rFonts w:ascii="Tahoma" w:hAnsi="Tahoma"/>
          <w:b/>
          <w:color w:val="000000"/>
          <w:spacing w:val="10"/>
          <w:lang w:val="cs-CZ"/>
        </w:rPr>
      </w:pPr>
      <w:r>
        <w:rPr>
          <w:noProof/>
        </w:rPr>
        <w:lastRenderedPageBreak/>
        <mc:AlternateContent>
          <mc:Choice Requires="wps">
            <w:drawing>
              <wp:anchor distT="0" distB="0" distL="0" distR="0" simplePos="0" relativeHeight="251655680" behindDoc="1" locked="0" layoutInCell="1" allowOverlap="1" wp14:anchorId="327827DB" wp14:editId="395F8C2E">
                <wp:simplePos x="0" y="0"/>
                <wp:positionH relativeFrom="column">
                  <wp:posOffset>0</wp:posOffset>
                </wp:positionH>
                <wp:positionV relativeFrom="paragraph">
                  <wp:posOffset>2991485</wp:posOffset>
                </wp:positionV>
                <wp:extent cx="6769100" cy="941705"/>
                <wp:effectExtent l="0" t="3810" r="3810" b="0"/>
                <wp:wrapSquare wrapText="bothSides"/>
                <wp:docPr id="34131644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94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E9CB3" w14:textId="77777777" w:rsidR="00DF02ED" w:rsidRPr="00663560" w:rsidRDefault="00DF02ED">
                            <w:pPr>
                              <w:rPr>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827DB" id="Text Box 10" o:spid="_x0000_s1030" type="#_x0000_t202" style="position:absolute;left:0;text-align:left;margin-left:0;margin-top:235.55pt;width:533pt;height:74.15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" filled="f" stroked="f">
                <v:textbox inset="0,0,0,0">
                  <w:txbxContent>
                    <w:p w14:paraId="50AE9CB3" w14:textId="77777777" w:rsidR="00DF02ED" w:rsidRPr="00663560" w:rsidRDefault="00DF02ED">
                      <w:pPr>
                        <w:rPr>
                          <w:lang w:val="cs-CZ"/>
                        </w:rPr>
                      </w:pPr>
                    </w:p>
                  </w:txbxContent>
                </v:textbox>
                <w10:wrap type="square"/>
              </v:shape>
            </w:pict>
          </mc:Fallback>
        </mc:AlternateContent>
      </w:r>
      <w:r>
        <w:rPr>
          <w:noProof/>
        </w:rPr>
        <mc:AlternateContent>
          <mc:Choice Requires="wps">
            <w:drawing>
              <wp:anchor distT="0" distB="0" distL="0" distR="0" simplePos="0" relativeHeight="251656704" behindDoc="1" locked="0" layoutInCell="1" allowOverlap="1" wp14:anchorId="469DC10B" wp14:editId="118F365B">
                <wp:simplePos x="0" y="0"/>
                <wp:positionH relativeFrom="column">
                  <wp:posOffset>3783330</wp:posOffset>
                </wp:positionH>
                <wp:positionV relativeFrom="paragraph">
                  <wp:posOffset>3046730</wp:posOffset>
                </wp:positionV>
                <wp:extent cx="2985770" cy="585470"/>
                <wp:effectExtent l="1270" t="1905" r="3810" b="3175"/>
                <wp:wrapSquare wrapText="bothSides"/>
                <wp:docPr id="59526126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770" cy="585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D20C4" w14:textId="76C4E309" w:rsidR="00DF02ED" w:rsidRDefault="00DF02ED" w:rsidP="00663560">
                            <w:pPr>
                              <w:ind w:left="2304"/>
                              <w:rPr>
                                <w:rFonts w:ascii="Arial" w:hAnsi="Arial"/>
                                <w:color w:val="000000"/>
                                <w:spacing w:val="-20"/>
                                <w:sz w:val="18"/>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DC10B" id="Text Box 9" o:spid="_x0000_s1031" type="#_x0000_t202" style="position:absolute;left:0;text-align:left;margin-left:297.9pt;margin-top:239.9pt;width:235.1pt;height:46.1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" filled="f" stroked="f">
                <v:textbox inset="0,0,0,0">
                  <w:txbxContent>
                    <w:p w14:paraId="201D20C4" w14:textId="76C4E309" w:rsidR="00DF02ED" w:rsidRDefault="00DF02ED" w:rsidP="00663560">
                      <w:pPr>
                        <w:ind w:left="2304"/>
                        <w:rPr>
                          <w:rFonts w:ascii="Arial" w:hAnsi="Arial"/>
                          <w:color w:val="000000"/>
                          <w:spacing w:val="-20"/>
                          <w:sz w:val="18"/>
                          <w:lang w:val="cs-CZ"/>
                        </w:rPr>
                      </w:pPr>
                    </w:p>
                  </w:txbxContent>
                </v:textbox>
                <w10:wrap type="square"/>
              </v:shape>
            </w:pict>
          </mc:Fallback>
        </mc:AlternateContent>
      </w:r>
      <w:r>
        <w:rPr>
          <w:noProof/>
        </w:rPr>
        <mc:AlternateContent>
          <mc:Choice Requires="wps">
            <w:drawing>
              <wp:anchor distT="0" distB="0" distL="0" distR="0" simplePos="0" relativeHeight="251657728" behindDoc="1" locked="0" layoutInCell="1" allowOverlap="1" wp14:anchorId="2D039D96" wp14:editId="2E317901">
                <wp:simplePos x="0" y="0"/>
                <wp:positionH relativeFrom="column">
                  <wp:posOffset>1378585</wp:posOffset>
                </wp:positionH>
                <wp:positionV relativeFrom="paragraph">
                  <wp:posOffset>2991485</wp:posOffset>
                </wp:positionV>
                <wp:extent cx="962660" cy="803910"/>
                <wp:effectExtent l="0" t="3810" r="2540" b="1905"/>
                <wp:wrapSquare wrapText="bothSides"/>
                <wp:docPr id="107489554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80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5A397" w14:textId="5754A02D" w:rsidR="00DF02ED" w:rsidRDefault="00DF02ED">
                            <w:pPr>
                              <w:spacing w:line="148" w:lineRule="exact"/>
                              <w:ind w:right="36"/>
                              <w:jc w:val="right"/>
                              <w:rPr>
                                <w:rFonts w:ascii="Tahoma" w:hAnsi="Tahoma"/>
                                <w:color w:val="6B6B6C"/>
                                <w:spacing w:val="-2"/>
                                <w:sz w:val="14"/>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39D96" id="Text Box 8" o:spid="_x0000_s1032" type="#_x0000_t202" style="position:absolute;left:0;text-align:left;margin-left:108.55pt;margin-top:235.55pt;width:75.8pt;height:63.3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" filled="f" stroked="f">
                <v:textbox inset="0,0,0,0">
                  <w:txbxContent>
                    <w:p w14:paraId="13E5A397" w14:textId="5754A02D" w:rsidR="00DF02ED" w:rsidRDefault="00DF02ED">
                      <w:pPr>
                        <w:spacing w:line="148" w:lineRule="exact"/>
                        <w:ind w:right="36"/>
                        <w:jc w:val="right"/>
                        <w:rPr>
                          <w:rFonts w:ascii="Tahoma" w:hAnsi="Tahoma"/>
                          <w:color w:val="6B6B6C"/>
                          <w:spacing w:val="-2"/>
                          <w:sz w:val="14"/>
                          <w:lang w:val="cs-CZ"/>
                        </w:rPr>
                      </w:pPr>
                    </w:p>
                  </w:txbxContent>
                </v:textbox>
                <w10:wrap type="square"/>
              </v:shape>
            </w:pict>
          </mc:Fallback>
        </mc:AlternateContent>
      </w:r>
      <w:r>
        <w:rPr>
          <w:noProof/>
        </w:rPr>
        <mc:AlternateContent>
          <mc:Choice Requires="wps">
            <w:drawing>
              <wp:anchor distT="0" distB="0" distL="0" distR="0" simplePos="0" relativeHeight="251658752" behindDoc="1" locked="0" layoutInCell="1" allowOverlap="1" wp14:anchorId="7EC14E1E" wp14:editId="3D80ED75">
                <wp:simplePos x="0" y="0"/>
                <wp:positionH relativeFrom="column">
                  <wp:posOffset>0</wp:posOffset>
                </wp:positionH>
                <wp:positionV relativeFrom="paragraph">
                  <wp:posOffset>3795395</wp:posOffset>
                </wp:positionV>
                <wp:extent cx="2341245" cy="126365"/>
                <wp:effectExtent l="0" t="0" r="2540" b="0"/>
                <wp:wrapSquare wrapText="bothSides"/>
                <wp:docPr id="188317958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59EAD" w14:textId="6491B483" w:rsidR="00DF02ED" w:rsidRDefault="00DF02ED">
                            <w:pPr>
                              <w:spacing w:after="36" w:line="247" w:lineRule="auto"/>
                              <w:ind w:left="648"/>
                              <w:rPr>
                                <w:rFonts w:ascii="Times New Roman" w:hAnsi="Times New Roman"/>
                                <w:b/>
                                <w:color w:val="FFFFFF"/>
                                <w:spacing w:val="-7"/>
                                <w:sz w:val="14"/>
                                <w:shd w:val="solid" w:color="FFFFFF" w:fill="FFFFFF"/>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14E1E" id="Text Box 7" o:spid="_x0000_s1033" type="#_x0000_t202" style="position:absolute;left:0;text-align:left;margin-left:0;margin-top:298.85pt;width:184.35pt;height:9.9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" filled="f" stroked="f">
                <v:textbox inset="0,0,0,0">
                  <w:txbxContent>
                    <w:p w14:paraId="7C559EAD" w14:textId="6491B483" w:rsidR="00DF02ED" w:rsidRDefault="00DF02ED">
                      <w:pPr>
                        <w:spacing w:after="36" w:line="247" w:lineRule="auto"/>
                        <w:ind w:left="648"/>
                        <w:rPr>
                          <w:rFonts w:ascii="Times New Roman" w:hAnsi="Times New Roman"/>
                          <w:b/>
                          <w:color w:val="FFFFFF"/>
                          <w:spacing w:val="-7"/>
                          <w:sz w:val="14"/>
                          <w:shd w:val="solid" w:color="FFFFFF" w:fill="FFFFFF"/>
                          <w:lang w:val="cs-CZ"/>
                        </w:rPr>
                      </w:pPr>
                    </w:p>
                  </w:txbxContent>
                </v:textbox>
                <w10:wrap type="square"/>
              </v:shape>
            </w:pict>
          </mc:Fallback>
        </mc:AlternateContent>
      </w:r>
      <w:r>
        <w:rPr>
          <w:noProof/>
        </w:rPr>
        <mc:AlternateContent>
          <mc:Choice Requires="wps">
            <w:drawing>
              <wp:anchor distT="0" distB="0" distL="0" distR="0" simplePos="0" relativeHeight="251659776" behindDoc="1" locked="0" layoutInCell="1" allowOverlap="1" wp14:anchorId="58DED1CD" wp14:editId="2FD51B40">
                <wp:simplePos x="0" y="0"/>
                <wp:positionH relativeFrom="column">
                  <wp:posOffset>0</wp:posOffset>
                </wp:positionH>
                <wp:positionV relativeFrom="paragraph">
                  <wp:posOffset>3028950</wp:posOffset>
                </wp:positionV>
                <wp:extent cx="1378585" cy="766445"/>
                <wp:effectExtent l="0" t="3175" r="3175" b="1905"/>
                <wp:wrapSquare wrapText="bothSides"/>
                <wp:docPr id="182397247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7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076B7" w14:textId="44C70172" w:rsidR="00DF02ED" w:rsidRDefault="00DF02ED">
                            <w:pPr>
                              <w:spacing w:before="72"/>
                              <w:ind w:left="432"/>
                              <w:rPr>
                                <w:rFonts w:ascii="Times New Roman" w:hAnsi="Times New Roman"/>
                                <w:b/>
                                <w:color w:val="6B6B6C"/>
                                <w:spacing w:val="16"/>
                                <w:sz w:val="15"/>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ED1CD" id="Text Box 6" o:spid="_x0000_s1034" type="#_x0000_t202" style="position:absolute;left:0;text-align:left;margin-left:0;margin-top:238.5pt;width:108.55pt;height:60.3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" filled="f" stroked="f">
                <v:textbox inset="0,0,0,0">
                  <w:txbxContent>
                    <w:p w14:paraId="54A076B7" w14:textId="44C70172" w:rsidR="00DF02ED" w:rsidRDefault="00DF02ED">
                      <w:pPr>
                        <w:spacing w:before="72"/>
                        <w:ind w:left="432"/>
                        <w:rPr>
                          <w:rFonts w:ascii="Times New Roman" w:hAnsi="Times New Roman"/>
                          <w:b/>
                          <w:color w:val="6B6B6C"/>
                          <w:spacing w:val="16"/>
                          <w:sz w:val="15"/>
                          <w:lang w:val="cs-CZ"/>
                        </w:rPr>
                      </w:pPr>
                    </w:p>
                  </w:txbxContent>
                </v:textbox>
                <w10:wrap type="square"/>
              </v:shape>
            </w:pict>
          </mc:Fallback>
        </mc:AlternateContent>
      </w:r>
      <w:r>
        <w:rPr>
          <w:noProof/>
        </w:rPr>
        <mc:AlternateContent>
          <mc:Choice Requires="wps">
            <w:drawing>
              <wp:anchor distT="0" distB="0" distL="0" distR="0" simplePos="0" relativeHeight="251660800" behindDoc="1" locked="0" layoutInCell="1" allowOverlap="1" wp14:anchorId="77239DE1" wp14:editId="43C94E27">
                <wp:simplePos x="0" y="0"/>
                <wp:positionH relativeFrom="column">
                  <wp:posOffset>0</wp:posOffset>
                </wp:positionH>
                <wp:positionV relativeFrom="paragraph">
                  <wp:posOffset>3921760</wp:posOffset>
                </wp:positionV>
                <wp:extent cx="6769100" cy="5812155"/>
                <wp:effectExtent l="0" t="635" r="3810" b="0"/>
                <wp:wrapSquare wrapText="bothSides"/>
                <wp:docPr id="5606191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5812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A0328" w14:textId="77777777" w:rsidR="00DF02ED" w:rsidRDefault="00663560">
                            <w:pPr>
                              <w:spacing w:before="8928"/>
                              <w:jc w:val="center"/>
                              <w:rPr>
                                <w:rFonts w:ascii="Verdana" w:hAnsi="Verdana"/>
                                <w:color w:val="000000"/>
                                <w:sz w:val="16"/>
                                <w:lang w:val="cs-CZ"/>
                              </w:rPr>
                            </w:pPr>
                            <w:r>
                              <w:rPr>
                                <w:rFonts w:ascii="Verdana" w:hAnsi="Verdana"/>
                                <w:color w:val="000000"/>
                                <w:sz w:val="16"/>
                                <w:lang w:val="cs-CZ"/>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39DE1" id="Text Box 5" o:spid="_x0000_s1035" type="#_x0000_t202" style="position:absolute;left:0;text-align:left;margin-left:0;margin-top:308.8pt;width:533pt;height:457.65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" filled="f" stroked="f">
                <v:textbox inset="0,0,0,0">
                  <w:txbxContent>
                    <w:p w14:paraId="694A0328" w14:textId="77777777" w:rsidR="00DF02ED" w:rsidRDefault="00663560">
                      <w:pPr>
                        <w:spacing w:before="8928"/>
                        <w:jc w:val="center"/>
                        <w:rPr>
                          <w:rFonts w:ascii="Verdana" w:hAnsi="Verdana"/>
                          <w:color w:val="000000"/>
                          <w:sz w:val="16"/>
                          <w:lang w:val="cs-CZ"/>
                        </w:rPr>
                      </w:pPr>
                      <w:r>
                        <w:rPr>
                          <w:rFonts w:ascii="Verdana" w:hAnsi="Verdana"/>
                          <w:color w:val="000000"/>
                          <w:sz w:val="16"/>
                          <w:lang w:val="cs-CZ"/>
                        </w:rPr>
                        <w:t>(5)</w:t>
                      </w:r>
                    </w:p>
                  </w:txbxContent>
                </v:textbox>
                <w10:wrap type="square"/>
              </v:shape>
            </w:pict>
          </mc:Fallback>
        </mc:AlternateContent>
      </w:r>
      <w:r>
        <w:rPr>
          <w:noProof/>
        </w:rPr>
        <mc:AlternateContent>
          <mc:Choice Requires="wps">
            <w:drawing>
              <wp:anchor distT="0" distB="0" distL="114300" distR="114300" simplePos="0" relativeHeight="251661824" behindDoc="0" locked="0" layoutInCell="1" allowOverlap="1" wp14:anchorId="2C6CBCF9" wp14:editId="6C2A047B">
                <wp:simplePos x="0" y="0"/>
                <wp:positionH relativeFrom="column">
                  <wp:posOffset>4819015</wp:posOffset>
                </wp:positionH>
                <wp:positionV relativeFrom="paragraph">
                  <wp:posOffset>3685540</wp:posOffset>
                </wp:positionV>
                <wp:extent cx="926465" cy="0"/>
                <wp:effectExtent l="8255" t="12065" r="8255" b="6985"/>
                <wp:wrapNone/>
                <wp:docPr id="176474183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465" cy="0"/>
                        </a:xfrm>
                        <a:prstGeom prst="line">
                          <a:avLst/>
                        </a:prstGeom>
                        <a:noFill/>
                        <a:ln w="8890">
                          <a:solidFill>
                            <a:srgbClr val="34343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8770" id="Line 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45pt,290.2pt" to="452.4pt,2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" strokecolor="#343438" strokeweight=".7pt"/>
            </w:pict>
          </mc:Fallback>
        </mc:AlternateContent>
      </w:r>
      <w:r>
        <w:rPr>
          <w:noProof/>
        </w:rPr>
        <mc:AlternateContent>
          <mc:Choice Requires="wps">
            <w:drawing>
              <wp:anchor distT="0" distB="0" distL="114300" distR="114300" simplePos="0" relativeHeight="251662848" behindDoc="0" locked="0" layoutInCell="1" allowOverlap="1" wp14:anchorId="629A563A" wp14:editId="0201865F">
                <wp:simplePos x="0" y="0"/>
                <wp:positionH relativeFrom="column">
                  <wp:posOffset>3774440</wp:posOffset>
                </wp:positionH>
                <wp:positionV relativeFrom="paragraph">
                  <wp:posOffset>2997835</wp:posOffset>
                </wp:positionV>
                <wp:extent cx="647700" cy="0"/>
                <wp:effectExtent l="11430" t="10160" r="7620" b="8890"/>
                <wp:wrapNone/>
                <wp:docPr id="45057558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11430">
                          <a:solidFill>
                            <a:srgbClr val="43434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C041A" id="Line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2pt,236.05pt" to="348.2pt,2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" strokecolor="#434345" strokeweight=".9pt"/>
            </w:pict>
          </mc:Fallback>
        </mc:AlternateContent>
      </w:r>
      <w:r>
        <w:rPr>
          <w:noProof/>
        </w:rPr>
        <mc:AlternateContent>
          <mc:Choice Requires="wps">
            <w:drawing>
              <wp:anchor distT="0" distB="0" distL="114300" distR="114300" simplePos="0" relativeHeight="251663872" behindDoc="0" locked="0" layoutInCell="1" allowOverlap="1" wp14:anchorId="55EACAA2" wp14:editId="0093EB08">
                <wp:simplePos x="0" y="0"/>
                <wp:positionH relativeFrom="column">
                  <wp:posOffset>3787775</wp:posOffset>
                </wp:positionH>
                <wp:positionV relativeFrom="paragraph">
                  <wp:posOffset>3685540</wp:posOffset>
                </wp:positionV>
                <wp:extent cx="826135" cy="0"/>
                <wp:effectExtent l="5715" t="12065" r="6350" b="6985"/>
                <wp:wrapNone/>
                <wp:docPr id="18858316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135" cy="0"/>
                        </a:xfrm>
                        <a:prstGeom prst="line">
                          <a:avLst/>
                        </a:prstGeom>
                        <a:noFill/>
                        <a:ln w="8890">
                          <a:solidFill>
                            <a:srgbClr val="34343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7DC50" id="Line 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25pt,290.2pt" to="363.3pt,2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" strokecolor="#343438" strokeweight=".7pt"/>
            </w:pict>
          </mc:Fallback>
        </mc:AlternateContent>
      </w:r>
      <w:r>
        <w:rPr>
          <w:rFonts w:ascii="Tahoma" w:hAnsi="Tahoma"/>
          <w:b/>
          <w:color w:val="000000"/>
          <w:spacing w:val="10"/>
          <w:lang w:val="cs-CZ"/>
        </w:rPr>
        <w:t>§ 8 Závěrečná ustanovení</w:t>
      </w:r>
    </w:p>
    <w:p w14:paraId="3022EA6F" w14:textId="77777777" w:rsidR="00DF02ED" w:rsidRDefault="00663560">
      <w:pPr>
        <w:numPr>
          <w:ilvl w:val="0"/>
          <w:numId w:val="9"/>
        </w:numPr>
        <w:tabs>
          <w:tab w:val="clear" w:pos="360"/>
          <w:tab w:val="decimal" w:pos="504"/>
        </w:tabs>
        <w:spacing w:before="360"/>
        <w:ind w:left="504" w:right="72" w:hanging="360"/>
        <w:rPr>
          <w:rFonts w:ascii="Arial" w:hAnsi="Arial"/>
          <w:color w:val="000000"/>
          <w:spacing w:val="-1"/>
          <w:sz w:val="16"/>
          <w:lang w:val="cs-CZ"/>
        </w:rPr>
      </w:pPr>
      <w:r>
        <w:rPr>
          <w:rFonts w:ascii="Arial" w:hAnsi="Arial"/>
          <w:color w:val="000000"/>
          <w:spacing w:val="-1"/>
          <w:sz w:val="16"/>
          <w:lang w:val="cs-CZ"/>
        </w:rPr>
        <w:t xml:space="preserve">Tato Smlouva a práva a povinnosti z ní plynoucí se </w:t>
      </w:r>
      <w:r>
        <w:rPr>
          <w:rFonts w:ascii="Arial" w:hAnsi="Arial"/>
          <w:color w:val="000000"/>
          <w:spacing w:val="-1"/>
          <w:sz w:val="16"/>
          <w:lang w:val="cs-CZ"/>
        </w:rPr>
        <w:t>řídí právním řádem České republiky. Ve věcech výslovně neupravených touto Smlouvou se použijí příslušná ustanovení občanského zákoníku.</w:t>
      </w:r>
    </w:p>
    <w:p w14:paraId="46886536" w14:textId="77777777" w:rsidR="00DF02ED" w:rsidRDefault="00663560">
      <w:pPr>
        <w:numPr>
          <w:ilvl w:val="0"/>
          <w:numId w:val="9"/>
        </w:numPr>
        <w:tabs>
          <w:tab w:val="clear" w:pos="360"/>
          <w:tab w:val="decimal" w:pos="504"/>
        </w:tabs>
        <w:spacing w:before="108"/>
        <w:ind w:left="504" w:right="72" w:hanging="360"/>
        <w:rPr>
          <w:rFonts w:ascii="Arial" w:hAnsi="Arial"/>
          <w:color w:val="000000"/>
          <w:spacing w:val="-2"/>
          <w:sz w:val="16"/>
          <w:lang w:val="cs-CZ"/>
        </w:rPr>
      </w:pPr>
      <w:r>
        <w:rPr>
          <w:rFonts w:ascii="Arial" w:hAnsi="Arial"/>
          <w:color w:val="000000"/>
          <w:spacing w:val="-2"/>
          <w:sz w:val="16"/>
          <w:lang w:val="cs-CZ"/>
        </w:rPr>
        <w:t xml:space="preserve">Veškeré spory vyplývající z této Smlouvy nebo v souvislosti s ní budou rozhodovány příslušnými soudy České republiky. Rozhodčí doložka se </w:t>
      </w:r>
      <w:r>
        <w:rPr>
          <w:rFonts w:ascii="Arial" w:hAnsi="Arial"/>
          <w:color w:val="000000"/>
          <w:sz w:val="16"/>
          <w:lang w:val="cs-CZ"/>
        </w:rPr>
        <w:t>nesjednává.</w:t>
      </w:r>
    </w:p>
    <w:p w14:paraId="799FADFE" w14:textId="77777777" w:rsidR="00DF02ED" w:rsidRDefault="00663560">
      <w:pPr>
        <w:numPr>
          <w:ilvl w:val="0"/>
          <w:numId w:val="9"/>
        </w:numPr>
        <w:tabs>
          <w:tab w:val="clear" w:pos="360"/>
          <w:tab w:val="decimal" w:pos="504"/>
        </w:tabs>
        <w:spacing w:before="108"/>
        <w:ind w:left="504" w:hanging="360"/>
        <w:rPr>
          <w:rFonts w:ascii="Arial" w:hAnsi="Arial"/>
          <w:color w:val="000000"/>
          <w:spacing w:val="5"/>
          <w:sz w:val="16"/>
          <w:lang w:val="cs-CZ"/>
        </w:rPr>
      </w:pPr>
      <w:r>
        <w:rPr>
          <w:rFonts w:ascii="Arial" w:hAnsi="Arial"/>
          <w:color w:val="000000"/>
          <w:spacing w:val="5"/>
          <w:sz w:val="16"/>
          <w:lang w:val="cs-CZ"/>
        </w:rPr>
        <w:t>Tato smlouva může být měněna pouze písemně, jinak je změna neplatná.</w:t>
      </w:r>
    </w:p>
    <w:p w14:paraId="7DE2E042" w14:textId="77777777" w:rsidR="00DF02ED" w:rsidRDefault="00663560">
      <w:pPr>
        <w:numPr>
          <w:ilvl w:val="0"/>
          <w:numId w:val="9"/>
        </w:numPr>
        <w:tabs>
          <w:tab w:val="clear" w:pos="360"/>
          <w:tab w:val="decimal" w:pos="504"/>
        </w:tabs>
        <w:spacing w:before="72"/>
        <w:ind w:left="504" w:right="72" w:hanging="360"/>
        <w:jc w:val="both"/>
        <w:rPr>
          <w:rFonts w:ascii="Arial" w:hAnsi="Arial"/>
          <w:color w:val="000000"/>
          <w:spacing w:val="-1"/>
          <w:sz w:val="16"/>
          <w:lang w:val="cs-CZ"/>
        </w:rPr>
      </w:pPr>
      <w:r>
        <w:rPr>
          <w:rFonts w:ascii="Arial" w:hAnsi="Arial"/>
          <w:color w:val="000000"/>
          <w:spacing w:val="-1"/>
          <w:sz w:val="16"/>
          <w:lang w:val="cs-CZ"/>
        </w:rPr>
        <w:t xml:space="preserve">Pokud se jakékoliv ustanovení této smlouvy stane neplatným, neúčinným nebo zdánlivým, pak nemá vliv na platnost nebo účinnost ostatních ustanovení. Neplatné, neúčinné nebo zdánlivé ustanovení bude nahrazeno platným a účinným ustanovením, které se co nejvíce přibližuje </w:t>
      </w:r>
      <w:r>
        <w:rPr>
          <w:rFonts w:ascii="Arial" w:hAnsi="Arial"/>
          <w:color w:val="000000"/>
          <w:spacing w:val="1"/>
          <w:sz w:val="16"/>
          <w:lang w:val="cs-CZ"/>
        </w:rPr>
        <w:t>hospodářskému účelu neplatného nebo neúčinného ustanovení. Stejný postup se uplatní i v případě ustanovení, která ve smlouvě chybí.</w:t>
      </w:r>
    </w:p>
    <w:p w14:paraId="03C22EE7" w14:textId="41552FA1" w:rsidR="00DF02ED" w:rsidRDefault="00663560">
      <w:pPr>
        <w:numPr>
          <w:ilvl w:val="0"/>
          <w:numId w:val="9"/>
        </w:numPr>
        <w:tabs>
          <w:tab w:val="clear" w:pos="360"/>
          <w:tab w:val="decimal" w:pos="504"/>
          <w:tab w:val="right" w:pos="7780"/>
        </w:tabs>
        <w:spacing w:before="108" w:line="1099" w:lineRule="auto"/>
        <w:ind w:left="72" w:right="2664" w:firstLine="72"/>
        <w:rPr>
          <w:rFonts w:ascii="Arial" w:hAnsi="Arial"/>
          <w:color w:val="000000"/>
          <w:sz w:val="16"/>
          <w:lang w:val="cs-CZ"/>
        </w:rPr>
      </w:pPr>
      <w:r>
        <w:rPr>
          <w:rFonts w:ascii="Arial" w:hAnsi="Arial"/>
          <w:color w:val="000000"/>
          <w:sz w:val="16"/>
          <w:lang w:val="cs-CZ"/>
        </w:rPr>
        <w:t xml:space="preserve">Tato smlouva byla vyhotovena ve dvou stejnopisech, z nichž každá ze stran obdrží po jednom vyhotovení. </w:t>
      </w:r>
      <w:r>
        <w:rPr>
          <w:rFonts w:ascii="Arial" w:hAnsi="Arial"/>
          <w:color w:val="000000"/>
          <w:spacing w:val="-3"/>
          <w:sz w:val="16"/>
          <w:lang w:val="cs-CZ"/>
        </w:rPr>
        <w:t>Za Poskytovatele:</w:t>
      </w:r>
      <w:r>
        <w:rPr>
          <w:rFonts w:ascii="Arial" w:hAnsi="Arial"/>
          <w:color w:val="000000"/>
          <w:spacing w:val="-3"/>
          <w:sz w:val="16"/>
          <w:lang w:val="cs-CZ"/>
        </w:rPr>
        <w:t xml:space="preserve"> Luboš Koutník — jednatel</w:t>
      </w:r>
      <w:r>
        <w:rPr>
          <w:rFonts w:ascii="Arial" w:hAnsi="Arial"/>
          <w:color w:val="000000"/>
          <w:spacing w:val="-3"/>
          <w:sz w:val="16"/>
          <w:lang w:val="cs-CZ"/>
        </w:rPr>
        <w:tab/>
      </w:r>
      <w:r>
        <w:rPr>
          <w:rFonts w:ascii="Arial" w:hAnsi="Arial"/>
          <w:color w:val="000000"/>
          <w:sz w:val="16"/>
          <w:lang w:val="cs-CZ"/>
        </w:rPr>
        <w:t>Za Klienta : Ing. Zdeněk Krabs - ředitel</w:t>
      </w:r>
    </w:p>
    <w:p w14:paraId="4B8E0F30" w14:textId="77777777" w:rsidR="00DF02ED" w:rsidRDefault="00663560">
      <w:pPr>
        <w:tabs>
          <w:tab w:val="left" w:pos="1498"/>
          <w:tab w:val="right" w:pos="7463"/>
        </w:tabs>
        <w:spacing w:before="252"/>
        <w:ind w:left="72"/>
        <w:rPr>
          <w:rFonts w:ascii="Arial" w:hAnsi="Arial"/>
          <w:color w:val="000000"/>
          <w:spacing w:val="-6"/>
          <w:sz w:val="16"/>
          <w:lang w:val="cs-CZ"/>
        </w:rPr>
      </w:pPr>
      <w:r>
        <w:rPr>
          <w:rFonts w:ascii="Arial" w:hAnsi="Arial"/>
          <w:color w:val="000000"/>
          <w:spacing w:val="-6"/>
          <w:sz w:val="16"/>
          <w:lang w:val="cs-CZ"/>
        </w:rPr>
        <w:t>Datum a místo:</w:t>
      </w:r>
      <w:r>
        <w:rPr>
          <w:rFonts w:ascii="Arial" w:hAnsi="Arial"/>
          <w:color w:val="000000"/>
          <w:spacing w:val="-6"/>
          <w:sz w:val="16"/>
          <w:lang w:val="cs-CZ"/>
        </w:rPr>
        <w:tab/>
      </w:r>
      <w:r>
        <w:rPr>
          <w:rFonts w:ascii="Arial" w:hAnsi="Arial"/>
          <w:color w:val="000000"/>
          <w:spacing w:val="-2"/>
          <w:sz w:val="16"/>
          <w:lang w:val="cs-CZ"/>
        </w:rPr>
        <w:t>Liberec 1.11.2024</w:t>
      </w:r>
      <w:r>
        <w:rPr>
          <w:rFonts w:ascii="Arial" w:hAnsi="Arial"/>
          <w:color w:val="000000"/>
          <w:spacing w:val="-2"/>
          <w:sz w:val="16"/>
          <w:lang w:val="cs-CZ"/>
        </w:rPr>
        <w:tab/>
      </w:r>
      <w:r>
        <w:rPr>
          <w:rFonts w:ascii="Tahoma" w:hAnsi="Tahoma"/>
          <w:color w:val="000000"/>
          <w:spacing w:val="1"/>
          <w:sz w:val="15"/>
          <w:lang w:val="cs-CZ"/>
        </w:rPr>
        <w:t xml:space="preserve">Datum a </w:t>
      </w:r>
      <w:r>
        <w:rPr>
          <w:rFonts w:ascii="Arial" w:hAnsi="Arial"/>
          <w:color w:val="000000"/>
          <w:spacing w:val="1"/>
          <w:sz w:val="16"/>
          <w:lang w:val="cs-CZ"/>
        </w:rPr>
        <w:t>místo: Liberec, 1.11.2024</w:t>
      </w:r>
    </w:p>
    <w:sectPr w:rsidR="00DF02ED">
      <w:pgSz w:w="11918" w:h="16854"/>
      <w:pgMar w:top="980" w:right="704" w:bottom="10833" w:left="494"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ahoma">
    <w:charset w:val="00"/>
    <w:pitch w:val="variable"/>
    <w:family w:val="swiss"/>
    <w:panose1 w:val="02020603050405020304"/>
  </w:font>
  <w:font w:name="Verdana">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C0D51"/>
    <w:multiLevelType w:val="multilevel"/>
    <w:tmpl w:val="09F42A0C"/>
    <w:lvl w:ilvl="0">
      <w:start w:val="6"/>
      <w:numFmt w:val="decimal"/>
      <w:lvlText w:val="%1."/>
      <w:lvlJc w:val="left"/>
      <w:pPr>
        <w:tabs>
          <w:tab w:val="decimal" w:pos="360"/>
        </w:tabs>
        <w:ind w:left="720"/>
      </w:pPr>
      <w:rPr>
        <w:rFonts w:ascii="Verdana" w:hAnsi="Verdana"/>
        <w:strike w:val="0"/>
        <w:color w:val="000000"/>
        <w:spacing w:val="-4"/>
        <w:w w:val="100"/>
        <w:sz w:val="15"/>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4BD3D8C"/>
    <w:multiLevelType w:val="multilevel"/>
    <w:tmpl w:val="D1E24690"/>
    <w:lvl w:ilvl="0">
      <w:start w:val="1"/>
      <w:numFmt w:val="decimal"/>
      <w:lvlText w:val="%1."/>
      <w:lvlJc w:val="left"/>
      <w:pPr>
        <w:tabs>
          <w:tab w:val="decimal" w:pos="360"/>
        </w:tabs>
        <w:ind w:left="720"/>
      </w:pPr>
      <w:rPr>
        <w:rFonts w:ascii="Verdana" w:hAnsi="Verdana"/>
        <w:strike w:val="0"/>
        <w:color w:val="000000"/>
        <w:spacing w:val="-2"/>
        <w:w w:val="100"/>
        <w:sz w:val="15"/>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BF639C"/>
    <w:multiLevelType w:val="multilevel"/>
    <w:tmpl w:val="44EA582C"/>
    <w:lvl w:ilvl="0">
      <w:start w:val="1"/>
      <w:numFmt w:val="decimal"/>
      <w:lvlText w:val="%1."/>
      <w:lvlJc w:val="left"/>
      <w:pPr>
        <w:tabs>
          <w:tab w:val="decimal" w:pos="360"/>
        </w:tabs>
        <w:ind w:left="720"/>
      </w:pPr>
      <w:rPr>
        <w:rFonts w:ascii="Arial" w:hAnsi="Arial"/>
        <w:strike w:val="0"/>
        <w:color w:val="000000"/>
        <w:spacing w:val="0"/>
        <w:w w:val="100"/>
        <w:sz w:val="16"/>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F23359"/>
    <w:multiLevelType w:val="multilevel"/>
    <w:tmpl w:val="50E0F158"/>
    <w:lvl w:ilvl="0">
      <w:start w:val="1"/>
      <w:numFmt w:val="decimal"/>
      <w:lvlText w:val="%1."/>
      <w:lvlJc w:val="left"/>
      <w:pPr>
        <w:tabs>
          <w:tab w:val="decimal" w:pos="360"/>
        </w:tabs>
        <w:ind w:left="720"/>
      </w:pPr>
      <w:rPr>
        <w:rFonts w:ascii="Verdana" w:hAnsi="Verdana"/>
        <w:strike w:val="0"/>
        <w:color w:val="000000"/>
        <w:spacing w:val="0"/>
        <w:w w:val="100"/>
        <w:sz w:val="15"/>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361C4F"/>
    <w:multiLevelType w:val="multilevel"/>
    <w:tmpl w:val="903CC208"/>
    <w:lvl w:ilvl="0">
      <w:start w:val="1"/>
      <w:numFmt w:val="decimal"/>
      <w:lvlText w:val="%1."/>
      <w:lvlJc w:val="left"/>
      <w:pPr>
        <w:tabs>
          <w:tab w:val="decimal" w:pos="360"/>
        </w:tabs>
        <w:ind w:left="720"/>
      </w:pPr>
      <w:rPr>
        <w:rFonts w:ascii="Verdana" w:hAnsi="Verdana"/>
        <w:strike w:val="0"/>
        <w:color w:val="000000"/>
        <w:spacing w:val="-2"/>
        <w:w w:val="100"/>
        <w:sz w:val="15"/>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E44F48"/>
    <w:multiLevelType w:val="multilevel"/>
    <w:tmpl w:val="8B965D6A"/>
    <w:lvl w:ilvl="0">
      <w:start w:val="1"/>
      <w:numFmt w:val="decimal"/>
      <w:lvlText w:val="%1."/>
      <w:lvlJc w:val="left"/>
      <w:pPr>
        <w:tabs>
          <w:tab w:val="decimal" w:pos="360"/>
        </w:tabs>
        <w:ind w:left="720"/>
      </w:pPr>
      <w:rPr>
        <w:rFonts w:ascii="Arial" w:hAnsi="Arial"/>
        <w:strike w:val="0"/>
        <w:color w:val="000000"/>
        <w:spacing w:val="1"/>
        <w:w w:val="100"/>
        <w:sz w:val="16"/>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A586E3A"/>
    <w:multiLevelType w:val="multilevel"/>
    <w:tmpl w:val="E196E68E"/>
    <w:lvl w:ilvl="0">
      <w:start w:val="1"/>
      <w:numFmt w:val="decimal"/>
      <w:lvlText w:val="%1."/>
      <w:lvlJc w:val="left"/>
      <w:pPr>
        <w:tabs>
          <w:tab w:val="decimal" w:pos="360"/>
        </w:tabs>
        <w:ind w:left="720"/>
      </w:pPr>
      <w:rPr>
        <w:rFonts w:ascii="Arial" w:hAnsi="Arial"/>
        <w:strike w:val="0"/>
        <w:color w:val="000000"/>
        <w:spacing w:val="-1"/>
        <w:w w:val="100"/>
        <w:sz w:val="16"/>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46B0111"/>
    <w:multiLevelType w:val="multilevel"/>
    <w:tmpl w:val="2270712A"/>
    <w:lvl w:ilvl="0">
      <w:start w:val="1"/>
      <w:numFmt w:val="lowerLetter"/>
      <w:lvlText w:val="%1)"/>
      <w:lvlJc w:val="left"/>
      <w:pPr>
        <w:tabs>
          <w:tab w:val="decimal" w:pos="360"/>
        </w:tabs>
        <w:ind w:left="720"/>
      </w:pPr>
      <w:rPr>
        <w:rFonts w:ascii="Verdana" w:hAnsi="Verdana"/>
        <w:strike w:val="0"/>
        <w:color w:val="000000"/>
        <w:spacing w:val="-2"/>
        <w:w w:val="100"/>
        <w:sz w:val="15"/>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A21056"/>
    <w:multiLevelType w:val="multilevel"/>
    <w:tmpl w:val="C34A6B96"/>
    <w:lvl w:ilvl="0">
      <w:start w:val="2"/>
      <w:numFmt w:val="lowerLetter"/>
      <w:lvlText w:val="%1)"/>
      <w:lvlJc w:val="left"/>
      <w:pPr>
        <w:tabs>
          <w:tab w:val="decimal" w:pos="360"/>
        </w:tabs>
        <w:ind w:left="720"/>
      </w:pPr>
      <w:rPr>
        <w:rFonts w:ascii="Verdana" w:hAnsi="Verdana"/>
        <w:strike w:val="0"/>
        <w:color w:val="000000"/>
        <w:spacing w:val="-6"/>
        <w:w w:val="100"/>
        <w:sz w:val="15"/>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73257144">
    <w:abstractNumId w:val="2"/>
  </w:num>
  <w:num w:numId="2" w16cid:durableId="1786146349">
    <w:abstractNumId w:val="5"/>
  </w:num>
  <w:num w:numId="3" w16cid:durableId="780026968">
    <w:abstractNumId w:val="8"/>
  </w:num>
  <w:num w:numId="4" w16cid:durableId="1910769710">
    <w:abstractNumId w:val="0"/>
  </w:num>
  <w:num w:numId="5" w16cid:durableId="1568494110">
    <w:abstractNumId w:val="4"/>
  </w:num>
  <w:num w:numId="6" w16cid:durableId="1711954941">
    <w:abstractNumId w:val="1"/>
  </w:num>
  <w:num w:numId="7" w16cid:durableId="336080495">
    <w:abstractNumId w:val="7"/>
  </w:num>
  <w:num w:numId="8" w16cid:durableId="502085686">
    <w:abstractNumId w:val="3"/>
  </w:num>
  <w:num w:numId="9" w16cid:durableId="7220246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ED"/>
    <w:rsid w:val="00663560"/>
    <w:rsid w:val="00991EAB"/>
    <w:rsid w:val="00DF02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4C806CA9"/>
  <w15:docId w15:val="{2A0B0212-72DF-4A32-985C-454C0766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Krabs.zdenek@ssams.cz" TargetMode="External"/><Relationship Id="rId3" Type="http://schemas.openxmlformats.org/officeDocument/2006/relationships/settings" Target="settings.xml"/><Relationship Id="rId7" Type="http://schemas.openxmlformats.org/officeDocument/2006/relationships/hyperlink" Target="mailto:Krabs.zdenek@ssams.cz" TargetMode="Externa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mailto:kiesling@copia.cz" TargetMode="External"/><Relationship Id="rId5" Type="http://schemas.openxmlformats.org/officeDocument/2006/relationships/hyperlink" Target="mailto:jaromersky@copia.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2941</Words>
  <Characters>17356</Characters>
  <Application>Microsoft Office Word</Application>
  <DocSecurity>0</DocSecurity>
  <Lines>144</Lines>
  <Paragraphs>40</Paragraphs>
  <ScaleCrop>false</ScaleCrop>
  <Company/>
  <LinksUpToDate>false</LinksUpToDate>
  <CharactersWithSpaces>20257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Žaneta Smékalová</dc:creator>
  <cp:lastModifiedBy>Žaneta Smékalová</cp:lastModifiedBy>
  <cp:revision>2</cp:revision>
  <dcterms:created xsi:type="dcterms:W3CDTF">2024-12-11T14:05:00Z</dcterms:created>
  <dcterms:modified xsi:type="dcterms:W3CDTF">2024-12-11T14:05:00Z</dcterms:modified>
</cp:coreProperties>
</file>