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02F5" w14:textId="6E7B51ED" w:rsidR="00580E7B" w:rsidRPr="00516DE1" w:rsidRDefault="00381205" w:rsidP="00581D5A">
      <w:pPr>
        <w:pStyle w:val="Nadpis3"/>
        <w:jc w:val="right"/>
        <w:rPr>
          <w:szCs w:val="24"/>
        </w:rPr>
      </w:pPr>
      <w:r w:rsidRPr="00516DE1">
        <w:rPr>
          <w:szCs w:val="24"/>
        </w:rPr>
        <w:t>57 99 2</w:t>
      </w:r>
      <w:r w:rsidR="00ED7EFA" w:rsidRPr="00516DE1">
        <w:rPr>
          <w:szCs w:val="24"/>
        </w:rPr>
        <w:t> </w:t>
      </w:r>
      <w:r w:rsidRPr="00516DE1">
        <w:rPr>
          <w:szCs w:val="24"/>
        </w:rPr>
        <w:t>001</w:t>
      </w:r>
      <w:r w:rsidR="00685649" w:rsidRPr="00516DE1">
        <w:rPr>
          <w:szCs w:val="24"/>
        </w:rPr>
        <w:t>.</w:t>
      </w:r>
      <w:r w:rsidR="002E5434">
        <w:rPr>
          <w:szCs w:val="24"/>
        </w:rPr>
        <w:t>1319</w:t>
      </w:r>
    </w:p>
    <w:p w14:paraId="306E53B0" w14:textId="6B3A153F" w:rsidR="00381205" w:rsidRPr="00A9586D" w:rsidRDefault="00492A7D" w:rsidP="00581D5A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516DE1">
        <w:rPr>
          <w:szCs w:val="24"/>
        </w:rPr>
        <w:t xml:space="preserve">D O D A T E </w:t>
      </w:r>
      <w:r w:rsidRPr="00B34F04">
        <w:rPr>
          <w:szCs w:val="24"/>
        </w:rPr>
        <w:t>K </w:t>
      </w:r>
      <w:r w:rsidR="004F1594" w:rsidRPr="00B34F04">
        <w:rPr>
          <w:szCs w:val="24"/>
        </w:rPr>
        <w:t xml:space="preserve"> </w:t>
      </w:r>
      <w:r w:rsidR="00381205" w:rsidRPr="00B34F04">
        <w:rPr>
          <w:szCs w:val="24"/>
        </w:rPr>
        <w:t xml:space="preserve"> </w:t>
      </w:r>
      <w:r w:rsidR="00381205" w:rsidRPr="002E5434">
        <w:rPr>
          <w:szCs w:val="24"/>
        </w:rPr>
        <w:t>č.</w:t>
      </w:r>
      <w:r w:rsidR="0054051E" w:rsidRPr="002E5434">
        <w:rPr>
          <w:szCs w:val="24"/>
        </w:rPr>
        <w:t xml:space="preserve"> </w:t>
      </w:r>
      <w:r w:rsidR="002E5434" w:rsidRPr="002E5434">
        <w:rPr>
          <w:szCs w:val="24"/>
        </w:rPr>
        <w:t>1319</w:t>
      </w:r>
    </w:p>
    <w:p w14:paraId="138D42E2" w14:textId="77777777" w:rsidR="00763FB2" w:rsidRPr="00CA3518" w:rsidRDefault="00763FB2" w:rsidP="004703E0">
      <w:pPr>
        <w:pStyle w:val="Zkladntext"/>
        <w:rPr>
          <w:sz w:val="22"/>
          <w:szCs w:val="22"/>
        </w:rPr>
      </w:pPr>
    </w:p>
    <w:p w14:paraId="2D4B9791" w14:textId="77777777" w:rsidR="00381205" w:rsidRPr="00CA3518" w:rsidRDefault="00381205" w:rsidP="004703E0">
      <w:pPr>
        <w:pStyle w:val="Zkladntext"/>
        <w:rPr>
          <w:sz w:val="22"/>
          <w:szCs w:val="22"/>
        </w:rPr>
      </w:pPr>
      <w:r w:rsidRPr="00CA3518">
        <w:rPr>
          <w:sz w:val="22"/>
          <w:szCs w:val="22"/>
        </w:rPr>
        <w:t>k  Nájemní a provozní smlouvě č. 57992001 ze dne 9. 8. 1999,  ve znění pozdějších dodatků</w:t>
      </w:r>
    </w:p>
    <w:p w14:paraId="480269BF" w14:textId="77777777" w:rsidR="00381205" w:rsidRPr="00CA3518" w:rsidRDefault="00381205" w:rsidP="004703E0">
      <w:pPr>
        <w:pStyle w:val="Zkladntext"/>
        <w:rPr>
          <w:sz w:val="22"/>
          <w:szCs w:val="22"/>
        </w:rPr>
      </w:pPr>
    </w:p>
    <w:p w14:paraId="1F9F9696" w14:textId="77777777" w:rsidR="00381205" w:rsidRPr="00CA3518" w:rsidRDefault="00381205" w:rsidP="004703E0">
      <w:pPr>
        <w:pStyle w:val="Zkladntext"/>
        <w:rPr>
          <w:sz w:val="22"/>
          <w:szCs w:val="22"/>
        </w:rPr>
      </w:pPr>
      <w:r w:rsidRPr="00CA3518">
        <w:rPr>
          <w:sz w:val="22"/>
          <w:szCs w:val="22"/>
        </w:rPr>
        <w:t>mezi těmito smluvními stranami:</w:t>
      </w:r>
    </w:p>
    <w:p w14:paraId="4860B5EF" w14:textId="77777777" w:rsidR="00522179" w:rsidRPr="00CA3518" w:rsidRDefault="00522179" w:rsidP="004703E0">
      <w:pPr>
        <w:pStyle w:val="Nadpis2"/>
        <w:jc w:val="both"/>
        <w:rPr>
          <w:b w:val="0"/>
          <w:bCs/>
          <w:spacing w:val="0"/>
          <w:sz w:val="22"/>
          <w:szCs w:val="22"/>
        </w:rPr>
      </w:pPr>
    </w:p>
    <w:p w14:paraId="41306991" w14:textId="77777777" w:rsidR="00381205" w:rsidRPr="00CA3518" w:rsidRDefault="00381205" w:rsidP="004703E0">
      <w:pPr>
        <w:pStyle w:val="Nadpis2"/>
        <w:jc w:val="both"/>
        <w:rPr>
          <w:b w:val="0"/>
          <w:bCs/>
          <w:spacing w:val="0"/>
          <w:sz w:val="22"/>
          <w:szCs w:val="22"/>
        </w:rPr>
      </w:pPr>
      <w:r w:rsidRPr="00CA3518">
        <w:rPr>
          <w:b w:val="0"/>
          <w:bCs/>
          <w:spacing w:val="0"/>
          <w:sz w:val="22"/>
          <w:szCs w:val="22"/>
        </w:rPr>
        <w:t>Statutární město Brno</w:t>
      </w:r>
    </w:p>
    <w:p w14:paraId="794EAE0C" w14:textId="77777777" w:rsidR="00C42A21" w:rsidRPr="00CA3518" w:rsidRDefault="00381205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 xml:space="preserve">se sídlem Dominikánské náměstí </w:t>
      </w:r>
      <w:r w:rsidR="00DB2AB6" w:rsidRPr="00CA3518">
        <w:rPr>
          <w:sz w:val="22"/>
          <w:szCs w:val="22"/>
        </w:rPr>
        <w:t>196/</w:t>
      </w:r>
      <w:r w:rsidRPr="00CA3518">
        <w:rPr>
          <w:sz w:val="22"/>
          <w:szCs w:val="22"/>
        </w:rPr>
        <w:t xml:space="preserve">1, </w:t>
      </w:r>
      <w:r w:rsidR="00DB2AB6" w:rsidRPr="00CA3518">
        <w:rPr>
          <w:sz w:val="22"/>
          <w:szCs w:val="22"/>
        </w:rPr>
        <w:t>Brno – město, 602 00 Brno</w:t>
      </w:r>
      <w:r w:rsidRPr="00CA3518">
        <w:rPr>
          <w:sz w:val="22"/>
          <w:szCs w:val="22"/>
        </w:rPr>
        <w:t>, Česká republika, zastoupené</w:t>
      </w:r>
      <w:r w:rsidR="00DB2AB6" w:rsidRPr="00CA3518">
        <w:rPr>
          <w:sz w:val="22"/>
          <w:szCs w:val="22"/>
        </w:rPr>
        <w:t xml:space="preserve"> </w:t>
      </w:r>
      <w:r w:rsidR="00FB7835" w:rsidRPr="00CA3518">
        <w:rPr>
          <w:sz w:val="22"/>
          <w:szCs w:val="22"/>
        </w:rPr>
        <w:t>JUDr. Markétou</w:t>
      </w:r>
      <w:r w:rsidR="001309BC" w:rsidRPr="00CA3518">
        <w:rPr>
          <w:sz w:val="22"/>
          <w:szCs w:val="22"/>
        </w:rPr>
        <w:t xml:space="preserve"> V</w:t>
      </w:r>
      <w:r w:rsidR="00FB7835" w:rsidRPr="00CA3518">
        <w:rPr>
          <w:sz w:val="22"/>
          <w:szCs w:val="22"/>
        </w:rPr>
        <w:t>aňkovou, primátorkou</w:t>
      </w:r>
      <w:r w:rsidR="00C42A21" w:rsidRPr="00CA3518">
        <w:rPr>
          <w:sz w:val="22"/>
          <w:szCs w:val="22"/>
        </w:rPr>
        <w:t xml:space="preserve"> města Brna</w:t>
      </w:r>
    </w:p>
    <w:p w14:paraId="5A780269" w14:textId="13195EAB" w:rsidR="00FB7835" w:rsidRPr="00CA3518" w:rsidRDefault="00FB7835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  <w:r w:rsidRPr="00CA3518">
        <w:rPr>
          <w:sz w:val="22"/>
          <w:szCs w:val="22"/>
        </w:rPr>
        <w:t xml:space="preserve">k podpisu dodatku pověřen Ing. </w:t>
      </w:r>
      <w:r w:rsidR="00DA7F4A" w:rsidRPr="00CA3518">
        <w:rPr>
          <w:sz w:val="22"/>
          <w:szCs w:val="22"/>
        </w:rPr>
        <w:t>Tomáš Pivec,</w:t>
      </w:r>
      <w:r w:rsidR="004507CF" w:rsidRPr="00CA3518">
        <w:rPr>
          <w:sz w:val="22"/>
          <w:szCs w:val="22"/>
        </w:rPr>
        <w:t xml:space="preserve"> MBA</w:t>
      </w:r>
      <w:r w:rsidR="00DA7F4A" w:rsidRPr="00CA3518">
        <w:rPr>
          <w:sz w:val="22"/>
          <w:szCs w:val="22"/>
        </w:rPr>
        <w:t xml:space="preserve"> </w:t>
      </w:r>
      <w:r w:rsidRPr="00CA3518">
        <w:rPr>
          <w:sz w:val="22"/>
          <w:szCs w:val="22"/>
        </w:rPr>
        <w:t>vedoucí Odboru investičního Magistrátu města Brna</w:t>
      </w:r>
    </w:p>
    <w:p w14:paraId="49016051" w14:textId="77777777" w:rsidR="00381205" w:rsidRPr="00CA3518" w:rsidRDefault="00381205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IČ</w:t>
      </w:r>
      <w:r w:rsidR="00A475B2" w:rsidRPr="00CA3518">
        <w:rPr>
          <w:sz w:val="22"/>
          <w:szCs w:val="22"/>
        </w:rPr>
        <w:t>O</w:t>
      </w:r>
      <w:r w:rsidRPr="00CA3518">
        <w:rPr>
          <w:sz w:val="22"/>
          <w:szCs w:val="22"/>
        </w:rPr>
        <w:t>: 44992785</w:t>
      </w:r>
    </w:p>
    <w:p w14:paraId="54D8EC06" w14:textId="77777777" w:rsidR="00381205" w:rsidRPr="00CA3518" w:rsidRDefault="00381205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  <w:r w:rsidRPr="00CA3518">
        <w:rPr>
          <w:sz w:val="22"/>
          <w:szCs w:val="22"/>
        </w:rPr>
        <w:t>(dále „Město“)</w:t>
      </w:r>
    </w:p>
    <w:p w14:paraId="20E391E6" w14:textId="77777777" w:rsidR="00381205" w:rsidRPr="00CA3518" w:rsidRDefault="00381205" w:rsidP="004703E0">
      <w:pPr>
        <w:jc w:val="both"/>
        <w:rPr>
          <w:sz w:val="22"/>
          <w:szCs w:val="22"/>
        </w:rPr>
      </w:pPr>
    </w:p>
    <w:p w14:paraId="5560F7B9" w14:textId="77777777" w:rsidR="00381205" w:rsidRPr="00CA3518" w:rsidRDefault="00381205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a</w:t>
      </w:r>
    </w:p>
    <w:p w14:paraId="040C65E1" w14:textId="77777777" w:rsidR="00381205" w:rsidRPr="00CA3518" w:rsidRDefault="00381205" w:rsidP="004703E0">
      <w:pPr>
        <w:jc w:val="both"/>
        <w:rPr>
          <w:sz w:val="22"/>
          <w:szCs w:val="22"/>
        </w:rPr>
      </w:pPr>
    </w:p>
    <w:p w14:paraId="6AAD0AE7" w14:textId="77777777" w:rsidR="00741E78" w:rsidRPr="00CA3518" w:rsidRDefault="00741E78" w:rsidP="004703E0">
      <w:pPr>
        <w:jc w:val="both"/>
        <w:rPr>
          <w:bCs/>
          <w:sz w:val="22"/>
          <w:szCs w:val="22"/>
        </w:rPr>
      </w:pPr>
      <w:r w:rsidRPr="00CA3518">
        <w:rPr>
          <w:bCs/>
          <w:sz w:val="22"/>
          <w:szCs w:val="22"/>
        </w:rPr>
        <w:t>Brněnské vodárny a kanalizace, a.s.</w:t>
      </w:r>
    </w:p>
    <w:p w14:paraId="0B883988" w14:textId="77777777" w:rsidR="00741E78" w:rsidRPr="00CA3518" w:rsidRDefault="00741E78" w:rsidP="004703E0">
      <w:pPr>
        <w:jc w:val="both"/>
        <w:rPr>
          <w:bCs/>
          <w:sz w:val="22"/>
          <w:szCs w:val="22"/>
        </w:rPr>
      </w:pPr>
      <w:r w:rsidRPr="00CA3518">
        <w:rPr>
          <w:bCs/>
          <w:sz w:val="22"/>
          <w:szCs w:val="22"/>
        </w:rPr>
        <w:t>se sídlem Pisárecká 555/</w:t>
      </w:r>
      <w:proofErr w:type="gramStart"/>
      <w:r w:rsidRPr="00CA3518">
        <w:rPr>
          <w:bCs/>
          <w:sz w:val="22"/>
          <w:szCs w:val="22"/>
        </w:rPr>
        <w:t>1a</w:t>
      </w:r>
      <w:proofErr w:type="gramEnd"/>
      <w:r w:rsidRPr="00CA3518">
        <w:rPr>
          <w:bCs/>
          <w:sz w:val="22"/>
          <w:szCs w:val="22"/>
        </w:rPr>
        <w:t xml:space="preserve">, Pisárky, 603 00 Brno, Česká republika, zastoupené </w:t>
      </w:r>
    </w:p>
    <w:p w14:paraId="4171136B" w14:textId="77777777" w:rsidR="004507CF" w:rsidRPr="00CA3518" w:rsidRDefault="004507CF" w:rsidP="004703E0">
      <w:pPr>
        <w:jc w:val="both"/>
        <w:rPr>
          <w:bCs/>
          <w:sz w:val="22"/>
          <w:szCs w:val="22"/>
        </w:rPr>
      </w:pPr>
      <w:r w:rsidRPr="00CA3518">
        <w:rPr>
          <w:bCs/>
          <w:sz w:val="22"/>
          <w:szCs w:val="22"/>
        </w:rPr>
        <w:t xml:space="preserve">Ing. Danielem </w:t>
      </w:r>
      <w:proofErr w:type="spellStart"/>
      <w:r w:rsidRPr="00CA3518">
        <w:rPr>
          <w:bCs/>
          <w:sz w:val="22"/>
          <w:szCs w:val="22"/>
        </w:rPr>
        <w:t>Stružem</w:t>
      </w:r>
      <w:proofErr w:type="spellEnd"/>
      <w:r w:rsidRPr="00CA3518">
        <w:rPr>
          <w:bCs/>
          <w:sz w:val="22"/>
          <w:szCs w:val="22"/>
        </w:rPr>
        <w:t>, MBA, předsedou představenstva,</w:t>
      </w:r>
    </w:p>
    <w:p w14:paraId="051261D7" w14:textId="4415FD8D" w:rsidR="00741E78" w:rsidRDefault="004507CF" w:rsidP="004703E0">
      <w:pPr>
        <w:jc w:val="both"/>
        <w:rPr>
          <w:bCs/>
          <w:sz w:val="22"/>
          <w:szCs w:val="22"/>
        </w:rPr>
      </w:pPr>
      <w:r w:rsidRPr="00CA3518">
        <w:rPr>
          <w:bCs/>
          <w:sz w:val="22"/>
          <w:szCs w:val="22"/>
        </w:rPr>
        <w:t xml:space="preserve">k podpisu dodatku oprávněn na základě zmocnění ze dne 16.12.2022 </w:t>
      </w:r>
      <w:r w:rsidR="005015B6">
        <w:rPr>
          <w:bCs/>
          <w:sz w:val="22"/>
          <w:szCs w:val="22"/>
        </w:rPr>
        <w:t xml:space="preserve">XXXXXX </w:t>
      </w:r>
      <w:proofErr w:type="spellStart"/>
      <w:r w:rsidR="005015B6">
        <w:rPr>
          <w:bCs/>
          <w:sz w:val="22"/>
          <w:szCs w:val="22"/>
        </w:rPr>
        <w:t>XXXXXX</w:t>
      </w:r>
      <w:proofErr w:type="spellEnd"/>
    </w:p>
    <w:p w14:paraId="77B89455" w14:textId="77777777" w:rsidR="005015B6" w:rsidRPr="00CA3518" w:rsidRDefault="005015B6" w:rsidP="004703E0">
      <w:pPr>
        <w:jc w:val="both"/>
        <w:rPr>
          <w:bCs/>
          <w:sz w:val="22"/>
          <w:szCs w:val="22"/>
        </w:rPr>
      </w:pPr>
    </w:p>
    <w:p w14:paraId="2D40225D" w14:textId="77777777" w:rsidR="00381205" w:rsidRPr="00CA3518" w:rsidRDefault="00381205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IČ</w:t>
      </w:r>
      <w:r w:rsidR="00741E78" w:rsidRPr="00CA3518">
        <w:rPr>
          <w:sz w:val="22"/>
          <w:szCs w:val="22"/>
        </w:rPr>
        <w:t>O</w:t>
      </w:r>
      <w:r w:rsidRPr="00CA3518">
        <w:rPr>
          <w:sz w:val="22"/>
          <w:szCs w:val="22"/>
        </w:rPr>
        <w:t>: 46347275</w:t>
      </w:r>
    </w:p>
    <w:p w14:paraId="1073188A" w14:textId="77777777" w:rsidR="00381205" w:rsidRPr="00CA3518" w:rsidRDefault="00381205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subjekt zapsaný u obchodního rejstříku Krajského soudu v Brně, oddíl B, vložka 783</w:t>
      </w:r>
    </w:p>
    <w:p w14:paraId="2A8115F0" w14:textId="77777777" w:rsidR="00381205" w:rsidRPr="00CA3518" w:rsidRDefault="00381205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  <w:r w:rsidRPr="00CA3518">
        <w:rPr>
          <w:sz w:val="22"/>
          <w:szCs w:val="22"/>
        </w:rPr>
        <w:t>(dále „BVK“)</w:t>
      </w:r>
      <w:r w:rsidR="00CF6EDE" w:rsidRPr="00CA3518">
        <w:rPr>
          <w:sz w:val="22"/>
          <w:szCs w:val="22"/>
        </w:rPr>
        <w:t xml:space="preserve"> </w:t>
      </w:r>
    </w:p>
    <w:p w14:paraId="35336DAF" w14:textId="77777777" w:rsidR="00F85843" w:rsidRPr="00CA3518" w:rsidRDefault="00F85843" w:rsidP="004703E0">
      <w:pPr>
        <w:pStyle w:val="Zkladntext2"/>
        <w:rPr>
          <w:sz w:val="22"/>
          <w:szCs w:val="22"/>
        </w:rPr>
      </w:pPr>
    </w:p>
    <w:p w14:paraId="11038FB8" w14:textId="77777777" w:rsidR="00D76B7C" w:rsidRPr="00CA3518" w:rsidRDefault="00381205" w:rsidP="004703E0">
      <w:pPr>
        <w:pStyle w:val="Zkladntext2"/>
        <w:ind w:firstLine="720"/>
        <w:rPr>
          <w:sz w:val="22"/>
          <w:szCs w:val="22"/>
        </w:rPr>
      </w:pPr>
      <w:r w:rsidRPr="00CA3518">
        <w:rPr>
          <w:sz w:val="22"/>
          <w:szCs w:val="22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CA3518">
          <w:rPr>
            <w:sz w:val="22"/>
            <w:szCs w:val="22"/>
          </w:rPr>
          <w:t>4.2 a</w:t>
        </w:r>
      </w:smartTag>
      <w:r w:rsidRPr="00CA3518">
        <w:rPr>
          <w:sz w:val="22"/>
          <w:szCs w:val="22"/>
        </w:rPr>
        <w:t xml:space="preserve"> 22.2 smlouvy</w:t>
      </w:r>
      <w:r w:rsidR="004174FC" w:rsidRPr="00CA3518">
        <w:rPr>
          <w:sz w:val="22"/>
          <w:szCs w:val="22"/>
        </w:rPr>
        <w:t xml:space="preserve"> </w:t>
      </w:r>
      <w:r w:rsidR="00976659" w:rsidRPr="00CA3518">
        <w:rPr>
          <w:sz w:val="22"/>
          <w:szCs w:val="22"/>
        </w:rPr>
        <w:t>mění</w:t>
      </w:r>
      <w:r w:rsidRPr="00CA3518">
        <w:rPr>
          <w:sz w:val="22"/>
          <w:szCs w:val="22"/>
        </w:rPr>
        <w:t xml:space="preserve"> takto:</w:t>
      </w:r>
    </w:p>
    <w:p w14:paraId="50AD41B6" w14:textId="6EF4931F" w:rsidR="00712A97" w:rsidRPr="00CA3518" w:rsidRDefault="00712A97" w:rsidP="004703E0">
      <w:pPr>
        <w:pStyle w:val="Zkladntext2"/>
        <w:rPr>
          <w:sz w:val="22"/>
          <w:szCs w:val="22"/>
        </w:rPr>
      </w:pPr>
    </w:p>
    <w:p w14:paraId="37BCF683" w14:textId="77777777" w:rsidR="00AE2FA8" w:rsidRPr="00CA3518" w:rsidRDefault="00AE2FA8" w:rsidP="004703E0">
      <w:pPr>
        <w:pStyle w:val="Zkladntext2"/>
        <w:rPr>
          <w:sz w:val="22"/>
          <w:szCs w:val="22"/>
        </w:rPr>
      </w:pPr>
    </w:p>
    <w:p w14:paraId="21BEC1FB" w14:textId="77777777" w:rsidR="005D5777" w:rsidRPr="00CA3518" w:rsidRDefault="00437CF3" w:rsidP="0063402F">
      <w:pPr>
        <w:pStyle w:val="Zkladntext2"/>
        <w:jc w:val="center"/>
        <w:rPr>
          <w:sz w:val="22"/>
          <w:szCs w:val="22"/>
        </w:rPr>
      </w:pPr>
      <w:r w:rsidRPr="00CA3518">
        <w:rPr>
          <w:sz w:val="22"/>
          <w:szCs w:val="22"/>
        </w:rPr>
        <w:t>I.</w:t>
      </w:r>
    </w:p>
    <w:p w14:paraId="2E246C03" w14:textId="77777777" w:rsidR="00982DB4" w:rsidRPr="00CA3518" w:rsidRDefault="00982DB4" w:rsidP="004703E0">
      <w:pPr>
        <w:pStyle w:val="Zkladntext2"/>
        <w:ind w:firstLine="720"/>
        <w:rPr>
          <w:sz w:val="22"/>
          <w:szCs w:val="22"/>
        </w:rPr>
      </w:pPr>
    </w:p>
    <w:p w14:paraId="465080E9" w14:textId="77777777" w:rsidR="00685649" w:rsidRPr="00CA3518" w:rsidRDefault="00685649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Soupis pronajatého majetku uvedeného v příloze 4.2 „Pronajatý majetek“ se mění takto:</w:t>
      </w:r>
    </w:p>
    <w:p w14:paraId="196E51F9" w14:textId="77777777" w:rsidR="00685649" w:rsidRPr="00CA3518" w:rsidRDefault="00685649" w:rsidP="004703E0">
      <w:pPr>
        <w:jc w:val="both"/>
        <w:rPr>
          <w:sz w:val="22"/>
          <w:szCs w:val="22"/>
        </w:rPr>
      </w:pPr>
    </w:p>
    <w:p w14:paraId="384B8371" w14:textId="77777777" w:rsidR="00685649" w:rsidRPr="00CA3518" w:rsidRDefault="00685649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Příloha 4.2/A – dlouhodobý hmotný majetek</w:t>
      </w:r>
    </w:p>
    <w:p w14:paraId="43FE528D" w14:textId="77777777" w:rsidR="00D9239F" w:rsidRPr="00CA3518" w:rsidRDefault="00D9239F" w:rsidP="004703E0">
      <w:pPr>
        <w:jc w:val="both"/>
        <w:outlineLvl w:val="0"/>
        <w:rPr>
          <w:b/>
          <w:sz w:val="22"/>
          <w:szCs w:val="22"/>
          <w:u w:val="single"/>
        </w:rPr>
      </w:pPr>
    </w:p>
    <w:p w14:paraId="0FF863EC" w14:textId="77777777" w:rsidR="00E93218" w:rsidRPr="000355E8" w:rsidRDefault="00E93218" w:rsidP="004703E0">
      <w:pPr>
        <w:jc w:val="both"/>
        <w:outlineLvl w:val="0"/>
        <w:rPr>
          <w:sz w:val="22"/>
          <w:szCs w:val="22"/>
          <w:u w:val="single"/>
        </w:rPr>
      </w:pPr>
    </w:p>
    <w:p w14:paraId="220EDF21" w14:textId="48A25AF8" w:rsidR="004D34B3" w:rsidRPr="000355E8" w:rsidRDefault="004D34B3" w:rsidP="00C4083E">
      <w:pPr>
        <w:pStyle w:val="Odstavecseseznamem"/>
        <w:numPr>
          <w:ilvl w:val="0"/>
          <w:numId w:val="2"/>
        </w:numPr>
        <w:jc w:val="both"/>
        <w:outlineLvl w:val="0"/>
        <w:rPr>
          <w:b/>
          <w:sz w:val="22"/>
          <w:szCs w:val="22"/>
          <w:u w:val="single"/>
        </w:rPr>
      </w:pPr>
      <w:bookmarkStart w:id="0" w:name="_Hlk113618587"/>
      <w:r w:rsidRPr="000355E8">
        <w:rPr>
          <w:b/>
          <w:sz w:val="22"/>
          <w:szCs w:val="22"/>
          <w:u w:val="single"/>
        </w:rPr>
        <w:t xml:space="preserve">Březová nad Svitavou – rekonstrukce budovy dispečinku </w:t>
      </w:r>
    </w:p>
    <w:p w14:paraId="448B0001" w14:textId="6F8D6C24" w:rsidR="00E93218" w:rsidRPr="000355E8" w:rsidRDefault="0089216E" w:rsidP="009B39F0">
      <w:pPr>
        <w:ind w:firstLine="360"/>
        <w:jc w:val="both"/>
        <w:outlineLvl w:val="0"/>
        <w:rPr>
          <w:sz w:val="22"/>
          <w:szCs w:val="22"/>
          <w:u w:val="single"/>
        </w:rPr>
      </w:pPr>
      <w:r w:rsidRPr="000355E8">
        <w:rPr>
          <w:sz w:val="22"/>
          <w:szCs w:val="22"/>
          <w:u w:val="single"/>
        </w:rPr>
        <w:t>Číslo stavby</w:t>
      </w:r>
      <w:r w:rsidRPr="000355E8">
        <w:rPr>
          <w:sz w:val="22"/>
          <w:szCs w:val="22"/>
        </w:rPr>
        <w:t xml:space="preserve">: </w:t>
      </w:r>
      <w:r w:rsidR="00710EFE" w:rsidRPr="000355E8">
        <w:rPr>
          <w:sz w:val="22"/>
          <w:szCs w:val="22"/>
        </w:rPr>
        <w:t>13</w:t>
      </w:r>
      <w:r w:rsidR="004D34B3" w:rsidRPr="000355E8">
        <w:rPr>
          <w:sz w:val="22"/>
          <w:szCs w:val="22"/>
        </w:rPr>
        <w:t>304</w:t>
      </w:r>
      <w:r w:rsidR="00D77408" w:rsidRPr="000355E8">
        <w:rPr>
          <w:sz w:val="22"/>
          <w:szCs w:val="22"/>
        </w:rPr>
        <w:t>3</w:t>
      </w:r>
      <w:r w:rsidRPr="000355E8">
        <w:rPr>
          <w:sz w:val="22"/>
          <w:szCs w:val="22"/>
        </w:rPr>
        <w:tab/>
      </w:r>
      <w:r w:rsidR="00E93218" w:rsidRPr="000355E8">
        <w:rPr>
          <w:sz w:val="22"/>
          <w:szCs w:val="22"/>
          <w:u w:val="single"/>
        </w:rPr>
        <w:t>ORG</w:t>
      </w:r>
      <w:r w:rsidR="00264D34" w:rsidRPr="000355E8">
        <w:rPr>
          <w:sz w:val="22"/>
          <w:szCs w:val="22"/>
          <w:u w:val="single"/>
        </w:rPr>
        <w:t xml:space="preserve"> </w:t>
      </w:r>
      <w:r w:rsidR="00D77408" w:rsidRPr="000355E8">
        <w:rPr>
          <w:sz w:val="22"/>
          <w:szCs w:val="22"/>
          <w:u w:val="single"/>
        </w:rPr>
        <w:t>4</w:t>
      </w:r>
      <w:r w:rsidR="003458C9" w:rsidRPr="000355E8">
        <w:rPr>
          <w:sz w:val="22"/>
          <w:szCs w:val="22"/>
          <w:u w:val="single"/>
        </w:rPr>
        <w:t>1</w:t>
      </w:r>
      <w:r w:rsidR="00D77408" w:rsidRPr="000355E8">
        <w:rPr>
          <w:sz w:val="22"/>
          <w:szCs w:val="22"/>
          <w:u w:val="single"/>
        </w:rPr>
        <w:t>30</w:t>
      </w:r>
    </w:p>
    <w:p w14:paraId="294C7A24" w14:textId="77777777" w:rsidR="0097789A" w:rsidRPr="000355E8" w:rsidRDefault="0097789A" w:rsidP="004703E0">
      <w:pPr>
        <w:jc w:val="both"/>
        <w:rPr>
          <w:b/>
          <w:i/>
          <w:sz w:val="22"/>
          <w:szCs w:val="22"/>
        </w:rPr>
      </w:pPr>
    </w:p>
    <w:p w14:paraId="025B9D0B" w14:textId="77777777" w:rsidR="00B10960" w:rsidRPr="000355E8" w:rsidRDefault="00B10960" w:rsidP="004703E0">
      <w:pPr>
        <w:jc w:val="both"/>
        <w:rPr>
          <w:b/>
          <w:i/>
          <w:sz w:val="22"/>
          <w:szCs w:val="22"/>
        </w:rPr>
      </w:pPr>
    </w:p>
    <w:bookmarkEnd w:id="0"/>
    <w:p w14:paraId="0BDCC449" w14:textId="77777777" w:rsidR="00B10960" w:rsidRPr="000355E8" w:rsidRDefault="00B10960" w:rsidP="00B10960">
      <w:pPr>
        <w:jc w:val="both"/>
        <w:rPr>
          <w:b/>
          <w:i/>
          <w:color w:val="000000" w:themeColor="text1"/>
          <w:sz w:val="22"/>
          <w:szCs w:val="22"/>
        </w:rPr>
      </w:pPr>
      <w:r w:rsidRPr="000355E8">
        <w:rPr>
          <w:b/>
          <w:i/>
          <w:color w:val="000000" w:themeColor="text1"/>
          <w:sz w:val="22"/>
          <w:szCs w:val="22"/>
        </w:rPr>
        <w:t>vkládá se:</w:t>
      </w:r>
    </w:p>
    <w:p w14:paraId="2F62DF6A" w14:textId="77777777" w:rsidR="00B10960" w:rsidRPr="000355E8" w:rsidRDefault="00B10960" w:rsidP="00B10960">
      <w:pPr>
        <w:jc w:val="both"/>
        <w:rPr>
          <w:color w:val="000000" w:themeColor="text1"/>
          <w:sz w:val="22"/>
          <w:szCs w:val="22"/>
          <w:u w:val="single"/>
        </w:rPr>
      </w:pPr>
    </w:p>
    <w:p w14:paraId="7F21B680" w14:textId="77777777" w:rsidR="00B10960" w:rsidRPr="000355E8" w:rsidRDefault="00B10960" w:rsidP="00B10960">
      <w:pPr>
        <w:jc w:val="both"/>
        <w:rPr>
          <w:color w:val="000000" w:themeColor="text1"/>
          <w:sz w:val="22"/>
          <w:szCs w:val="22"/>
          <w:highlight w:val="yellow"/>
          <w:u w:val="single"/>
        </w:rPr>
      </w:pPr>
    </w:p>
    <w:p w14:paraId="7FEADC93" w14:textId="77777777" w:rsidR="004467C7" w:rsidRPr="000355E8" w:rsidRDefault="004467C7" w:rsidP="004467C7">
      <w:pPr>
        <w:jc w:val="both"/>
        <w:rPr>
          <w:sz w:val="22"/>
          <w:szCs w:val="22"/>
          <w:lang w:val="en-US"/>
        </w:rPr>
      </w:pPr>
      <w:r w:rsidRPr="000355E8">
        <w:rPr>
          <w:sz w:val="22"/>
          <w:szCs w:val="22"/>
          <w:u w:val="single"/>
          <w:lang w:val="en-US"/>
        </w:rPr>
        <w:t xml:space="preserve">Inv. </w:t>
      </w:r>
      <w:proofErr w:type="spellStart"/>
      <w:r w:rsidRPr="000355E8">
        <w:rPr>
          <w:sz w:val="22"/>
          <w:szCs w:val="22"/>
          <w:u w:val="single"/>
          <w:lang w:val="en-US"/>
        </w:rPr>
        <w:t>číslo</w:t>
      </w:r>
      <w:proofErr w:type="spellEnd"/>
      <w:r w:rsidRPr="000355E8">
        <w:rPr>
          <w:sz w:val="22"/>
          <w:szCs w:val="22"/>
          <w:lang w:val="en-US"/>
        </w:rPr>
        <w:t xml:space="preserve">: M-07303 </w:t>
      </w:r>
    </w:p>
    <w:p w14:paraId="701CDE79" w14:textId="77777777" w:rsidR="004467C7" w:rsidRPr="000355E8" w:rsidRDefault="004467C7" w:rsidP="004467C7">
      <w:pPr>
        <w:jc w:val="both"/>
        <w:rPr>
          <w:sz w:val="22"/>
          <w:szCs w:val="22"/>
          <w:lang w:val="en-US"/>
        </w:rPr>
      </w:pPr>
      <w:proofErr w:type="spellStart"/>
      <w:r w:rsidRPr="000355E8">
        <w:rPr>
          <w:sz w:val="22"/>
          <w:szCs w:val="22"/>
          <w:u w:val="single"/>
          <w:lang w:val="en-US"/>
        </w:rPr>
        <w:t>Identifikace</w:t>
      </w:r>
      <w:proofErr w:type="spellEnd"/>
      <w:r w:rsidRPr="000355E8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0355E8">
        <w:rPr>
          <w:sz w:val="22"/>
          <w:szCs w:val="22"/>
          <w:u w:val="single"/>
          <w:lang w:val="en-US"/>
        </w:rPr>
        <w:t>stavby</w:t>
      </w:r>
      <w:proofErr w:type="spellEnd"/>
      <w:r w:rsidRPr="000355E8">
        <w:rPr>
          <w:sz w:val="22"/>
          <w:szCs w:val="22"/>
          <w:u w:val="single"/>
          <w:lang w:val="en-US"/>
        </w:rPr>
        <w:t>:</w:t>
      </w:r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kód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projektu</w:t>
      </w:r>
      <w:proofErr w:type="spellEnd"/>
      <w:r w:rsidRPr="000355E8">
        <w:rPr>
          <w:sz w:val="22"/>
          <w:szCs w:val="22"/>
          <w:lang w:val="en-US"/>
        </w:rPr>
        <w:t>: 2021-000014</w:t>
      </w:r>
    </w:p>
    <w:p w14:paraId="1E8FB787" w14:textId="77777777" w:rsidR="004467C7" w:rsidRPr="000355E8" w:rsidRDefault="004467C7" w:rsidP="004467C7">
      <w:pPr>
        <w:jc w:val="both"/>
        <w:rPr>
          <w:sz w:val="22"/>
          <w:szCs w:val="22"/>
          <w:lang w:val="en-US"/>
        </w:rPr>
      </w:pPr>
      <w:proofErr w:type="spellStart"/>
      <w:r w:rsidRPr="000355E8">
        <w:rPr>
          <w:sz w:val="22"/>
          <w:szCs w:val="22"/>
          <w:u w:val="single"/>
          <w:lang w:val="en-US"/>
        </w:rPr>
        <w:t>Stavební</w:t>
      </w:r>
      <w:proofErr w:type="spellEnd"/>
      <w:r w:rsidRPr="000355E8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0355E8">
        <w:rPr>
          <w:sz w:val="22"/>
          <w:szCs w:val="22"/>
          <w:u w:val="single"/>
          <w:lang w:val="en-US"/>
        </w:rPr>
        <w:t>povolení</w:t>
      </w:r>
      <w:proofErr w:type="spellEnd"/>
      <w:r w:rsidRPr="000355E8">
        <w:rPr>
          <w:sz w:val="22"/>
          <w:szCs w:val="22"/>
          <w:lang w:val="en-US"/>
        </w:rPr>
        <w:t xml:space="preserve">: </w:t>
      </w:r>
      <w:r w:rsidRPr="000355E8">
        <w:rPr>
          <w:sz w:val="22"/>
          <w:szCs w:val="22"/>
        </w:rPr>
        <w:t xml:space="preserve">č.j.: MBnS-2550/2021 </w:t>
      </w:r>
      <w:proofErr w:type="spellStart"/>
      <w:r w:rsidRPr="000355E8">
        <w:rPr>
          <w:sz w:val="22"/>
          <w:szCs w:val="22"/>
          <w:lang w:val="en-US"/>
        </w:rPr>
        <w:t>vydané</w:t>
      </w:r>
      <w:proofErr w:type="spellEnd"/>
      <w:r w:rsidRPr="000355E8">
        <w:rPr>
          <w:sz w:val="22"/>
          <w:szCs w:val="22"/>
          <w:lang w:val="en-US"/>
        </w:rPr>
        <w:t xml:space="preserve"> MÚ </w:t>
      </w:r>
      <w:proofErr w:type="spellStart"/>
      <w:r w:rsidRPr="000355E8">
        <w:rPr>
          <w:sz w:val="22"/>
          <w:szCs w:val="22"/>
          <w:lang w:val="en-US"/>
        </w:rPr>
        <w:t>Březová</w:t>
      </w:r>
      <w:proofErr w:type="spellEnd"/>
      <w:r w:rsidRPr="000355E8">
        <w:rPr>
          <w:sz w:val="22"/>
          <w:szCs w:val="22"/>
          <w:lang w:val="en-US"/>
        </w:rPr>
        <w:t xml:space="preserve"> n. </w:t>
      </w:r>
      <w:proofErr w:type="spellStart"/>
      <w:r w:rsidRPr="000355E8">
        <w:rPr>
          <w:sz w:val="22"/>
          <w:szCs w:val="22"/>
          <w:lang w:val="en-US"/>
        </w:rPr>
        <w:t>Svitavou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dne</w:t>
      </w:r>
      <w:proofErr w:type="spellEnd"/>
      <w:r w:rsidRPr="000355E8">
        <w:rPr>
          <w:sz w:val="22"/>
          <w:szCs w:val="22"/>
          <w:lang w:val="en-US"/>
        </w:rPr>
        <w:t xml:space="preserve"> 8.11.2021, </w:t>
      </w:r>
    </w:p>
    <w:p w14:paraId="0A807B5B" w14:textId="77777777" w:rsidR="004467C7" w:rsidRPr="000355E8" w:rsidRDefault="004467C7" w:rsidP="004467C7">
      <w:pPr>
        <w:ind w:left="1416"/>
        <w:jc w:val="both"/>
        <w:rPr>
          <w:sz w:val="22"/>
          <w:szCs w:val="22"/>
          <w:lang w:val="en-US"/>
        </w:rPr>
      </w:pPr>
      <w:r w:rsidRPr="000355E8">
        <w:rPr>
          <w:sz w:val="22"/>
          <w:szCs w:val="22"/>
          <w:lang w:val="en-US"/>
        </w:rPr>
        <w:t xml:space="preserve">      </w:t>
      </w:r>
      <w:proofErr w:type="spellStart"/>
      <w:r w:rsidRPr="000355E8">
        <w:rPr>
          <w:sz w:val="22"/>
          <w:szCs w:val="22"/>
          <w:lang w:val="en-US"/>
        </w:rPr>
        <w:t>nabytí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právní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moci</w:t>
      </w:r>
      <w:proofErr w:type="spellEnd"/>
      <w:r w:rsidRPr="000355E8">
        <w:rPr>
          <w:sz w:val="22"/>
          <w:szCs w:val="22"/>
          <w:lang w:val="en-US"/>
        </w:rPr>
        <w:t xml:space="preserve"> 25.11.2021   </w:t>
      </w:r>
    </w:p>
    <w:p w14:paraId="7E090635" w14:textId="77777777" w:rsidR="004467C7" w:rsidRPr="000355E8" w:rsidRDefault="004467C7" w:rsidP="004467C7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  <w:lang w:val="en-US"/>
        </w:rPr>
        <w:t>Kolaudační</w:t>
      </w:r>
      <w:proofErr w:type="spellEnd"/>
      <w:r w:rsidRPr="000355E8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0355E8">
        <w:rPr>
          <w:sz w:val="22"/>
          <w:szCs w:val="22"/>
          <w:u w:val="single"/>
          <w:lang w:val="en-US"/>
        </w:rPr>
        <w:t>souhlas</w:t>
      </w:r>
      <w:proofErr w:type="spellEnd"/>
      <w:r w:rsidRPr="000355E8">
        <w:rPr>
          <w:sz w:val="22"/>
          <w:szCs w:val="22"/>
          <w:u w:val="single"/>
          <w:lang w:val="en-US"/>
        </w:rPr>
        <w:t>:</w:t>
      </w:r>
      <w:r w:rsidRPr="000355E8">
        <w:rPr>
          <w:sz w:val="22"/>
          <w:szCs w:val="22"/>
          <w:lang w:val="en-US"/>
        </w:rPr>
        <w:t xml:space="preserve"> </w:t>
      </w:r>
      <w:r w:rsidRPr="000355E8">
        <w:rPr>
          <w:sz w:val="22"/>
          <w:szCs w:val="22"/>
        </w:rPr>
        <w:t xml:space="preserve">č.j.: MBnS-1556/2024 vydaný MÚ Březová n. Svitavou dne 21.6.2024 </w:t>
      </w:r>
    </w:p>
    <w:p w14:paraId="3B400947" w14:textId="77777777" w:rsidR="004467C7" w:rsidRPr="000355E8" w:rsidRDefault="004467C7" w:rsidP="004467C7">
      <w:pPr>
        <w:jc w:val="both"/>
        <w:rPr>
          <w:sz w:val="22"/>
          <w:szCs w:val="22"/>
          <w:lang w:val="en-US"/>
        </w:rPr>
      </w:pPr>
      <w:proofErr w:type="spellStart"/>
      <w:r w:rsidRPr="000355E8">
        <w:rPr>
          <w:sz w:val="22"/>
          <w:szCs w:val="22"/>
          <w:u w:val="single"/>
          <w:lang w:val="en-US"/>
        </w:rPr>
        <w:t>Název</w:t>
      </w:r>
      <w:proofErr w:type="spellEnd"/>
      <w:r w:rsidRPr="000355E8">
        <w:rPr>
          <w:sz w:val="22"/>
          <w:szCs w:val="22"/>
          <w:lang w:val="en-US"/>
        </w:rPr>
        <w:t xml:space="preserve">: </w:t>
      </w:r>
      <w:proofErr w:type="spellStart"/>
      <w:r w:rsidRPr="000355E8">
        <w:rPr>
          <w:sz w:val="22"/>
          <w:szCs w:val="22"/>
          <w:lang w:val="en-US"/>
        </w:rPr>
        <w:t>dispečink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Březová</w:t>
      </w:r>
      <w:proofErr w:type="spellEnd"/>
      <w:r w:rsidRPr="000355E8">
        <w:rPr>
          <w:sz w:val="22"/>
          <w:szCs w:val="22"/>
          <w:lang w:val="en-US"/>
        </w:rPr>
        <w:t xml:space="preserve"> - </w:t>
      </w:r>
      <w:proofErr w:type="spellStart"/>
      <w:r w:rsidRPr="000355E8">
        <w:rPr>
          <w:sz w:val="22"/>
          <w:szCs w:val="22"/>
          <w:lang w:val="en-US"/>
        </w:rPr>
        <w:t>budova</w:t>
      </w:r>
      <w:proofErr w:type="spellEnd"/>
    </w:p>
    <w:p w14:paraId="22B0C389" w14:textId="77777777" w:rsidR="004467C7" w:rsidRPr="000355E8" w:rsidRDefault="004467C7" w:rsidP="004467C7">
      <w:pPr>
        <w:jc w:val="both"/>
        <w:rPr>
          <w:sz w:val="22"/>
          <w:szCs w:val="22"/>
          <w:u w:val="single"/>
          <w:lang w:val="en-US"/>
        </w:rPr>
      </w:pPr>
      <w:proofErr w:type="spellStart"/>
      <w:r w:rsidRPr="000355E8">
        <w:rPr>
          <w:sz w:val="22"/>
          <w:szCs w:val="22"/>
          <w:u w:val="single"/>
          <w:lang w:val="en-US"/>
        </w:rPr>
        <w:t>Navýšení</w:t>
      </w:r>
      <w:proofErr w:type="spellEnd"/>
      <w:r w:rsidRPr="000355E8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0355E8">
        <w:rPr>
          <w:sz w:val="22"/>
          <w:szCs w:val="22"/>
          <w:u w:val="single"/>
          <w:lang w:val="en-US"/>
        </w:rPr>
        <w:t>pořizovací</w:t>
      </w:r>
      <w:proofErr w:type="spellEnd"/>
      <w:r w:rsidRPr="000355E8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0355E8">
        <w:rPr>
          <w:sz w:val="22"/>
          <w:szCs w:val="22"/>
          <w:u w:val="single"/>
          <w:lang w:val="en-US"/>
        </w:rPr>
        <w:t>ceny</w:t>
      </w:r>
      <w:proofErr w:type="spellEnd"/>
      <w:r w:rsidRPr="000355E8">
        <w:rPr>
          <w:sz w:val="22"/>
          <w:szCs w:val="22"/>
          <w:u w:val="single"/>
          <w:lang w:val="en-US"/>
        </w:rPr>
        <w:t xml:space="preserve"> o:</w:t>
      </w:r>
      <w:r w:rsidRPr="000355E8">
        <w:rPr>
          <w:sz w:val="22"/>
          <w:szCs w:val="22"/>
          <w:lang w:val="en-US"/>
        </w:rPr>
        <w:t xml:space="preserve"> 10.908.411,- </w:t>
      </w:r>
      <w:proofErr w:type="spellStart"/>
      <w:r w:rsidRPr="000355E8">
        <w:rPr>
          <w:sz w:val="22"/>
          <w:szCs w:val="22"/>
          <w:lang w:val="en-US"/>
        </w:rPr>
        <w:t>Kč</w:t>
      </w:r>
      <w:proofErr w:type="spellEnd"/>
      <w:r w:rsidRPr="000355E8">
        <w:rPr>
          <w:color w:val="FF0000"/>
          <w:sz w:val="22"/>
          <w:szCs w:val="22"/>
          <w:lang w:val="en-US"/>
        </w:rPr>
        <w:t xml:space="preserve">      </w:t>
      </w:r>
    </w:p>
    <w:p w14:paraId="724A10F8" w14:textId="77777777" w:rsidR="004467C7" w:rsidRPr="000355E8" w:rsidRDefault="004467C7" w:rsidP="004467C7">
      <w:pPr>
        <w:tabs>
          <w:tab w:val="left" w:pos="1701"/>
        </w:tabs>
        <w:jc w:val="both"/>
        <w:rPr>
          <w:sz w:val="22"/>
          <w:szCs w:val="22"/>
          <w:lang w:val="en-US"/>
        </w:rPr>
      </w:pPr>
      <w:proofErr w:type="spellStart"/>
      <w:r w:rsidRPr="000355E8">
        <w:rPr>
          <w:sz w:val="22"/>
          <w:szCs w:val="22"/>
          <w:u w:val="single"/>
          <w:lang w:val="en-US"/>
        </w:rPr>
        <w:t>Technický</w:t>
      </w:r>
      <w:proofErr w:type="spellEnd"/>
      <w:r w:rsidRPr="000355E8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0355E8">
        <w:rPr>
          <w:sz w:val="22"/>
          <w:szCs w:val="22"/>
          <w:u w:val="single"/>
          <w:lang w:val="en-US"/>
        </w:rPr>
        <w:t>popis</w:t>
      </w:r>
      <w:proofErr w:type="spellEnd"/>
      <w:r w:rsidRPr="000355E8">
        <w:rPr>
          <w:sz w:val="22"/>
          <w:szCs w:val="22"/>
          <w:u w:val="single"/>
          <w:lang w:val="en-US"/>
        </w:rPr>
        <w:t>:</w:t>
      </w:r>
      <w:r w:rsidRPr="000355E8">
        <w:rPr>
          <w:sz w:val="22"/>
          <w:szCs w:val="22"/>
          <w:lang w:val="en-US"/>
        </w:rPr>
        <w:t xml:space="preserve"> V </w:t>
      </w:r>
      <w:proofErr w:type="spellStart"/>
      <w:r w:rsidRPr="000355E8">
        <w:rPr>
          <w:sz w:val="22"/>
          <w:szCs w:val="22"/>
          <w:lang w:val="en-US"/>
        </w:rPr>
        <w:t>rámci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rekonstrukce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budovy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bylo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provedeno</w:t>
      </w:r>
      <w:proofErr w:type="spellEnd"/>
      <w:r w:rsidRPr="000355E8">
        <w:rPr>
          <w:sz w:val="22"/>
          <w:szCs w:val="22"/>
          <w:lang w:val="en-US"/>
        </w:rPr>
        <w:t>:</w:t>
      </w:r>
    </w:p>
    <w:p w14:paraId="1E79EEC2" w14:textId="77777777" w:rsidR="004467C7" w:rsidRPr="000355E8" w:rsidRDefault="004467C7" w:rsidP="00C4083E">
      <w:pPr>
        <w:pStyle w:val="Odstavecseseznamem"/>
        <w:numPr>
          <w:ilvl w:val="0"/>
          <w:numId w:val="1"/>
        </w:numPr>
        <w:tabs>
          <w:tab w:val="left" w:pos="1701"/>
        </w:tabs>
        <w:jc w:val="both"/>
        <w:rPr>
          <w:sz w:val="22"/>
          <w:szCs w:val="22"/>
          <w:u w:val="single"/>
          <w:lang w:val="en-US"/>
        </w:rPr>
      </w:pPr>
      <w:proofErr w:type="spellStart"/>
      <w:r w:rsidRPr="000355E8">
        <w:rPr>
          <w:sz w:val="22"/>
          <w:szCs w:val="22"/>
          <w:lang w:val="en-US"/>
        </w:rPr>
        <w:t>objekt</w:t>
      </w:r>
      <w:proofErr w:type="spellEnd"/>
      <w:r w:rsidRPr="000355E8">
        <w:rPr>
          <w:sz w:val="22"/>
          <w:szCs w:val="22"/>
          <w:lang w:val="en-US"/>
        </w:rPr>
        <w:t xml:space="preserve"> po </w:t>
      </w:r>
      <w:proofErr w:type="spellStart"/>
      <w:r w:rsidRPr="000355E8">
        <w:rPr>
          <w:sz w:val="22"/>
          <w:szCs w:val="22"/>
          <w:lang w:val="en-US"/>
        </w:rPr>
        <w:t>obvodě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odkopán</w:t>
      </w:r>
      <w:proofErr w:type="spellEnd"/>
      <w:r w:rsidRPr="000355E8">
        <w:rPr>
          <w:sz w:val="22"/>
          <w:szCs w:val="22"/>
          <w:lang w:val="en-US"/>
        </w:rPr>
        <w:t xml:space="preserve"> pro </w:t>
      </w:r>
      <w:proofErr w:type="spellStart"/>
      <w:r w:rsidRPr="000355E8">
        <w:rPr>
          <w:sz w:val="22"/>
          <w:szCs w:val="22"/>
          <w:lang w:val="en-US"/>
        </w:rPr>
        <w:t>provedení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drenážního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potrubí</w:t>
      </w:r>
      <w:proofErr w:type="spellEnd"/>
      <w:r w:rsidRPr="000355E8">
        <w:rPr>
          <w:sz w:val="22"/>
          <w:szCs w:val="22"/>
          <w:lang w:val="en-US"/>
        </w:rPr>
        <w:t xml:space="preserve"> pod </w:t>
      </w:r>
      <w:proofErr w:type="spellStart"/>
      <w:r w:rsidRPr="000355E8">
        <w:rPr>
          <w:sz w:val="22"/>
          <w:szCs w:val="22"/>
          <w:lang w:val="en-US"/>
        </w:rPr>
        <w:t>úroveň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stávající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podlahy</w:t>
      </w:r>
      <w:proofErr w:type="spellEnd"/>
      <w:r w:rsidRPr="000355E8">
        <w:rPr>
          <w:sz w:val="22"/>
          <w:szCs w:val="22"/>
          <w:lang w:val="en-US"/>
        </w:rPr>
        <w:t xml:space="preserve"> 1.PP. Po </w:t>
      </w:r>
      <w:proofErr w:type="spellStart"/>
      <w:r w:rsidRPr="000355E8">
        <w:rPr>
          <w:sz w:val="22"/>
          <w:szCs w:val="22"/>
          <w:lang w:val="en-US"/>
        </w:rPr>
        <w:t>zateplení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suterénních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stěn</w:t>
      </w:r>
      <w:proofErr w:type="spellEnd"/>
      <w:r w:rsidRPr="000355E8">
        <w:rPr>
          <w:sz w:val="22"/>
          <w:szCs w:val="22"/>
          <w:lang w:val="en-US"/>
        </w:rPr>
        <w:t xml:space="preserve"> pod </w:t>
      </w:r>
      <w:proofErr w:type="spellStart"/>
      <w:r w:rsidRPr="000355E8">
        <w:rPr>
          <w:sz w:val="22"/>
          <w:szCs w:val="22"/>
          <w:lang w:val="en-US"/>
        </w:rPr>
        <w:t>úroveň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přilehlého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terénu</w:t>
      </w:r>
      <w:proofErr w:type="spellEnd"/>
      <w:r w:rsidRPr="000355E8">
        <w:rPr>
          <w:sz w:val="22"/>
          <w:szCs w:val="22"/>
          <w:lang w:val="en-US"/>
        </w:rPr>
        <w:t xml:space="preserve"> je </w:t>
      </w:r>
      <w:proofErr w:type="spellStart"/>
      <w:r w:rsidRPr="000355E8">
        <w:rPr>
          <w:sz w:val="22"/>
          <w:szCs w:val="22"/>
          <w:lang w:val="en-US"/>
        </w:rPr>
        <w:t>provedena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svislá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drenážní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vrstva</w:t>
      </w:r>
      <w:proofErr w:type="spellEnd"/>
      <w:r w:rsidRPr="000355E8">
        <w:rPr>
          <w:sz w:val="22"/>
          <w:szCs w:val="22"/>
          <w:lang w:val="en-US"/>
        </w:rPr>
        <w:t xml:space="preserve"> pod </w:t>
      </w:r>
      <w:proofErr w:type="spellStart"/>
      <w:r w:rsidRPr="000355E8">
        <w:rPr>
          <w:sz w:val="22"/>
          <w:szCs w:val="22"/>
          <w:lang w:val="en-US"/>
        </w:rPr>
        <w:t>úrovní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terénu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profilovanou</w:t>
      </w:r>
      <w:proofErr w:type="spellEnd"/>
      <w:r w:rsidRPr="000355E8">
        <w:rPr>
          <w:sz w:val="22"/>
          <w:szCs w:val="22"/>
          <w:lang w:val="en-US"/>
        </w:rPr>
        <w:t xml:space="preserve"> HDPE </w:t>
      </w:r>
      <w:proofErr w:type="spellStart"/>
      <w:r w:rsidRPr="000355E8">
        <w:rPr>
          <w:sz w:val="22"/>
          <w:szCs w:val="22"/>
          <w:lang w:val="en-US"/>
        </w:rPr>
        <w:t>fólií</w:t>
      </w:r>
      <w:proofErr w:type="spellEnd"/>
      <w:r w:rsidRPr="000355E8">
        <w:rPr>
          <w:sz w:val="22"/>
          <w:szCs w:val="22"/>
          <w:lang w:val="en-US"/>
        </w:rPr>
        <w:t xml:space="preserve">, </w:t>
      </w:r>
      <w:proofErr w:type="spellStart"/>
      <w:r w:rsidRPr="000355E8">
        <w:rPr>
          <w:sz w:val="22"/>
          <w:szCs w:val="22"/>
          <w:lang w:val="en-US"/>
        </w:rPr>
        <w:t>na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ní</w:t>
      </w:r>
      <w:proofErr w:type="spellEnd"/>
      <w:r w:rsidRPr="000355E8">
        <w:rPr>
          <w:sz w:val="22"/>
          <w:szCs w:val="22"/>
          <w:lang w:val="en-US"/>
        </w:rPr>
        <w:t xml:space="preserve"> je </w:t>
      </w:r>
      <w:proofErr w:type="spellStart"/>
      <w:r w:rsidRPr="000355E8">
        <w:rPr>
          <w:sz w:val="22"/>
          <w:szCs w:val="22"/>
          <w:lang w:val="en-US"/>
        </w:rPr>
        <w:t>separační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vrstva</w:t>
      </w:r>
      <w:proofErr w:type="spellEnd"/>
      <w:r w:rsidRPr="000355E8">
        <w:rPr>
          <w:sz w:val="22"/>
          <w:szCs w:val="22"/>
          <w:lang w:val="en-US"/>
        </w:rPr>
        <w:t xml:space="preserve">. </w:t>
      </w:r>
      <w:proofErr w:type="spellStart"/>
      <w:r w:rsidRPr="000355E8">
        <w:rPr>
          <w:sz w:val="22"/>
          <w:szCs w:val="22"/>
          <w:lang w:val="en-US"/>
        </w:rPr>
        <w:t>Zpětný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zásyp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jámy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kolem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objektu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proveden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málopropustným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násypem</w:t>
      </w:r>
      <w:proofErr w:type="spellEnd"/>
    </w:p>
    <w:p w14:paraId="46C95B46" w14:textId="77777777" w:rsidR="004467C7" w:rsidRPr="000355E8" w:rsidRDefault="004467C7" w:rsidP="00C4083E">
      <w:pPr>
        <w:pStyle w:val="Odstavecseseznamem"/>
        <w:numPr>
          <w:ilvl w:val="0"/>
          <w:numId w:val="1"/>
        </w:numPr>
        <w:tabs>
          <w:tab w:val="left" w:pos="1701"/>
        </w:tabs>
        <w:jc w:val="both"/>
        <w:rPr>
          <w:sz w:val="22"/>
          <w:szCs w:val="22"/>
          <w:u w:val="single"/>
          <w:lang w:val="en-US"/>
        </w:rPr>
      </w:pPr>
      <w:proofErr w:type="spellStart"/>
      <w:r w:rsidRPr="000355E8">
        <w:rPr>
          <w:sz w:val="22"/>
          <w:szCs w:val="22"/>
          <w:lang w:val="en-US"/>
        </w:rPr>
        <w:t>nová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pochozí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střecha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na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terase</w:t>
      </w:r>
      <w:proofErr w:type="spellEnd"/>
      <w:r w:rsidRPr="000355E8">
        <w:rPr>
          <w:sz w:val="22"/>
          <w:szCs w:val="22"/>
          <w:lang w:val="en-US"/>
        </w:rPr>
        <w:t xml:space="preserve"> se </w:t>
      </w:r>
      <w:proofErr w:type="spellStart"/>
      <w:r w:rsidRPr="000355E8">
        <w:rPr>
          <w:sz w:val="22"/>
          <w:szCs w:val="22"/>
          <w:lang w:val="en-US"/>
        </w:rPr>
        <w:t>zateplením</w:t>
      </w:r>
      <w:proofErr w:type="spellEnd"/>
      <w:r w:rsidRPr="000355E8">
        <w:rPr>
          <w:sz w:val="22"/>
          <w:szCs w:val="22"/>
          <w:lang w:val="en-US"/>
        </w:rPr>
        <w:t xml:space="preserve">, </w:t>
      </w:r>
      <w:proofErr w:type="spellStart"/>
      <w:r w:rsidRPr="000355E8">
        <w:rPr>
          <w:sz w:val="22"/>
          <w:szCs w:val="22"/>
          <w:lang w:val="en-US"/>
        </w:rPr>
        <w:t>nášlapná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vrstva</w:t>
      </w:r>
      <w:proofErr w:type="spellEnd"/>
      <w:r w:rsidRPr="000355E8">
        <w:rPr>
          <w:sz w:val="22"/>
          <w:szCs w:val="22"/>
          <w:lang w:val="en-US"/>
        </w:rPr>
        <w:t xml:space="preserve"> je </w:t>
      </w:r>
      <w:proofErr w:type="spellStart"/>
      <w:r w:rsidRPr="000355E8">
        <w:rPr>
          <w:sz w:val="22"/>
          <w:szCs w:val="22"/>
          <w:lang w:val="en-US"/>
        </w:rPr>
        <w:t>tvořena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betonovou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dlažbou</w:t>
      </w:r>
      <w:proofErr w:type="spellEnd"/>
    </w:p>
    <w:p w14:paraId="35BF5B41" w14:textId="77777777" w:rsidR="004467C7" w:rsidRPr="000355E8" w:rsidRDefault="004467C7" w:rsidP="00C4083E">
      <w:pPr>
        <w:pStyle w:val="Odstavecseseznamem"/>
        <w:numPr>
          <w:ilvl w:val="0"/>
          <w:numId w:val="1"/>
        </w:numPr>
        <w:tabs>
          <w:tab w:val="left" w:pos="1701"/>
        </w:tabs>
        <w:jc w:val="both"/>
        <w:rPr>
          <w:sz w:val="22"/>
          <w:szCs w:val="22"/>
          <w:u w:val="single"/>
          <w:lang w:val="en-US"/>
        </w:rPr>
      </w:pPr>
      <w:proofErr w:type="spellStart"/>
      <w:r w:rsidRPr="000355E8">
        <w:rPr>
          <w:sz w:val="22"/>
          <w:szCs w:val="22"/>
          <w:lang w:val="en-US"/>
        </w:rPr>
        <w:t>zateplení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obvodových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konstrukcí</w:t>
      </w:r>
      <w:proofErr w:type="spellEnd"/>
    </w:p>
    <w:p w14:paraId="091CA9C1" w14:textId="77777777" w:rsidR="004467C7" w:rsidRPr="000355E8" w:rsidRDefault="004467C7" w:rsidP="00C4083E">
      <w:pPr>
        <w:pStyle w:val="Odstavecseseznamem"/>
        <w:numPr>
          <w:ilvl w:val="0"/>
          <w:numId w:val="1"/>
        </w:numPr>
        <w:tabs>
          <w:tab w:val="left" w:pos="1701"/>
        </w:tabs>
        <w:jc w:val="both"/>
        <w:rPr>
          <w:sz w:val="22"/>
          <w:szCs w:val="22"/>
          <w:u w:val="single"/>
          <w:lang w:val="en-US"/>
        </w:rPr>
      </w:pPr>
      <w:proofErr w:type="spellStart"/>
      <w:r w:rsidRPr="000355E8">
        <w:rPr>
          <w:sz w:val="22"/>
          <w:szCs w:val="22"/>
          <w:lang w:val="en-US"/>
        </w:rPr>
        <w:lastRenderedPageBreak/>
        <w:t>zateplení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střechy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provedeno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systémem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nadkrovní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izolace</w:t>
      </w:r>
      <w:proofErr w:type="spellEnd"/>
      <w:r w:rsidRPr="000355E8">
        <w:rPr>
          <w:sz w:val="22"/>
          <w:szCs w:val="22"/>
          <w:lang w:val="en-US"/>
        </w:rPr>
        <w:t xml:space="preserve">; </w:t>
      </w:r>
      <w:proofErr w:type="spellStart"/>
      <w:r w:rsidRPr="000355E8">
        <w:rPr>
          <w:sz w:val="22"/>
          <w:szCs w:val="22"/>
          <w:lang w:val="en-US"/>
        </w:rPr>
        <w:t>nová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plechová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falcovaná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střešní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krytina</w:t>
      </w:r>
      <w:proofErr w:type="spellEnd"/>
    </w:p>
    <w:p w14:paraId="2BA8FC20" w14:textId="77777777" w:rsidR="004467C7" w:rsidRPr="000355E8" w:rsidRDefault="004467C7" w:rsidP="00C4083E">
      <w:pPr>
        <w:pStyle w:val="Odstavecseseznamem"/>
        <w:numPr>
          <w:ilvl w:val="0"/>
          <w:numId w:val="1"/>
        </w:numPr>
        <w:tabs>
          <w:tab w:val="left" w:pos="1701"/>
        </w:tabs>
        <w:jc w:val="both"/>
        <w:rPr>
          <w:sz w:val="22"/>
          <w:szCs w:val="22"/>
          <w:u w:val="single"/>
          <w:lang w:val="en-US"/>
        </w:rPr>
      </w:pPr>
      <w:proofErr w:type="spellStart"/>
      <w:r w:rsidRPr="000355E8">
        <w:rPr>
          <w:sz w:val="22"/>
          <w:szCs w:val="22"/>
          <w:lang w:val="en-US"/>
        </w:rPr>
        <w:t>konstrukce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nového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zádveří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provedena</w:t>
      </w:r>
      <w:proofErr w:type="spellEnd"/>
      <w:r w:rsidRPr="000355E8">
        <w:rPr>
          <w:sz w:val="22"/>
          <w:szCs w:val="22"/>
          <w:lang w:val="en-US"/>
        </w:rPr>
        <w:t xml:space="preserve"> z </w:t>
      </w:r>
      <w:proofErr w:type="spellStart"/>
      <w:r w:rsidRPr="000355E8">
        <w:rPr>
          <w:sz w:val="22"/>
          <w:szCs w:val="22"/>
          <w:lang w:val="en-US"/>
        </w:rPr>
        <w:t>nosných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rámů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zastřešena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plochou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střechou</w:t>
      </w:r>
      <w:proofErr w:type="spellEnd"/>
      <w:r w:rsidRPr="000355E8">
        <w:rPr>
          <w:sz w:val="22"/>
          <w:szCs w:val="22"/>
          <w:lang w:val="en-US"/>
        </w:rPr>
        <w:t xml:space="preserve">; </w:t>
      </w:r>
      <w:proofErr w:type="spellStart"/>
      <w:r w:rsidRPr="000355E8">
        <w:rPr>
          <w:sz w:val="22"/>
          <w:szCs w:val="22"/>
          <w:lang w:val="en-US"/>
        </w:rPr>
        <w:t>obvodové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stěny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zádveří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tvořeny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prosklenou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stěnou</w:t>
      </w:r>
      <w:proofErr w:type="spellEnd"/>
      <w:r w:rsidRPr="000355E8">
        <w:rPr>
          <w:sz w:val="22"/>
          <w:szCs w:val="22"/>
          <w:lang w:val="en-US"/>
        </w:rPr>
        <w:t xml:space="preserve"> z </w:t>
      </w:r>
      <w:proofErr w:type="spellStart"/>
      <w:r w:rsidRPr="000355E8">
        <w:rPr>
          <w:sz w:val="22"/>
          <w:szCs w:val="22"/>
          <w:lang w:val="en-US"/>
        </w:rPr>
        <w:t>hliníkových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rámů</w:t>
      </w:r>
      <w:proofErr w:type="spellEnd"/>
      <w:r w:rsidRPr="000355E8">
        <w:rPr>
          <w:sz w:val="22"/>
          <w:szCs w:val="22"/>
          <w:lang w:val="en-US"/>
        </w:rPr>
        <w:t xml:space="preserve">; </w:t>
      </w:r>
      <w:proofErr w:type="spellStart"/>
      <w:r w:rsidRPr="000355E8">
        <w:rPr>
          <w:sz w:val="22"/>
          <w:szCs w:val="22"/>
          <w:lang w:val="en-US"/>
        </w:rPr>
        <w:t>před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okny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zádveří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jsou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venkovní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hliníkové</w:t>
      </w:r>
      <w:proofErr w:type="spellEnd"/>
      <w:r w:rsidRPr="000355E8">
        <w:rPr>
          <w:sz w:val="22"/>
          <w:szCs w:val="22"/>
          <w:lang w:val="en-US"/>
        </w:rPr>
        <w:t xml:space="preserve"> el. </w:t>
      </w:r>
      <w:proofErr w:type="spellStart"/>
      <w:r w:rsidRPr="000355E8">
        <w:rPr>
          <w:sz w:val="22"/>
          <w:szCs w:val="22"/>
          <w:lang w:val="en-US"/>
        </w:rPr>
        <w:t>žaluzie</w:t>
      </w:r>
      <w:proofErr w:type="spellEnd"/>
    </w:p>
    <w:p w14:paraId="0CDD1525" w14:textId="77777777" w:rsidR="004467C7" w:rsidRPr="000355E8" w:rsidRDefault="004467C7" w:rsidP="00C4083E">
      <w:pPr>
        <w:pStyle w:val="Odstavecseseznamem"/>
        <w:numPr>
          <w:ilvl w:val="0"/>
          <w:numId w:val="1"/>
        </w:numPr>
        <w:tabs>
          <w:tab w:val="left" w:pos="1701"/>
        </w:tabs>
        <w:jc w:val="both"/>
        <w:rPr>
          <w:sz w:val="22"/>
          <w:szCs w:val="22"/>
          <w:u w:val="single"/>
          <w:lang w:val="en-US"/>
        </w:rPr>
      </w:pPr>
      <w:proofErr w:type="spellStart"/>
      <w:r w:rsidRPr="000355E8">
        <w:rPr>
          <w:sz w:val="22"/>
          <w:szCs w:val="22"/>
          <w:lang w:val="en-US"/>
        </w:rPr>
        <w:t>stávající</w:t>
      </w:r>
      <w:proofErr w:type="spellEnd"/>
      <w:r w:rsidRPr="000355E8">
        <w:rPr>
          <w:sz w:val="22"/>
          <w:szCs w:val="22"/>
          <w:lang w:val="en-US"/>
        </w:rPr>
        <w:t xml:space="preserve"> ŽB </w:t>
      </w:r>
      <w:proofErr w:type="spellStart"/>
      <w:r w:rsidRPr="000355E8">
        <w:rPr>
          <w:sz w:val="22"/>
          <w:szCs w:val="22"/>
          <w:lang w:val="en-US"/>
        </w:rPr>
        <w:t>konstrukce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balkonu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opravena</w:t>
      </w:r>
      <w:proofErr w:type="spellEnd"/>
      <w:r w:rsidRPr="000355E8">
        <w:rPr>
          <w:sz w:val="22"/>
          <w:szCs w:val="22"/>
          <w:lang w:val="en-US"/>
        </w:rPr>
        <w:t xml:space="preserve"> a </w:t>
      </w:r>
      <w:proofErr w:type="spellStart"/>
      <w:r w:rsidRPr="000355E8">
        <w:rPr>
          <w:sz w:val="22"/>
          <w:szCs w:val="22"/>
          <w:lang w:val="en-US"/>
        </w:rPr>
        <w:t>zateplena</w:t>
      </w:r>
      <w:proofErr w:type="spellEnd"/>
      <w:r w:rsidRPr="000355E8">
        <w:rPr>
          <w:sz w:val="22"/>
          <w:szCs w:val="22"/>
          <w:lang w:val="en-US"/>
        </w:rPr>
        <w:t xml:space="preserve">; </w:t>
      </w:r>
      <w:proofErr w:type="spellStart"/>
      <w:r w:rsidRPr="000355E8">
        <w:rPr>
          <w:sz w:val="22"/>
          <w:szCs w:val="22"/>
          <w:lang w:val="en-US"/>
        </w:rPr>
        <w:t>nášlapná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vrstva</w:t>
      </w:r>
      <w:proofErr w:type="spellEnd"/>
      <w:r w:rsidRPr="000355E8">
        <w:rPr>
          <w:sz w:val="22"/>
          <w:szCs w:val="22"/>
          <w:lang w:val="en-US"/>
        </w:rPr>
        <w:t xml:space="preserve"> z </w:t>
      </w:r>
      <w:proofErr w:type="spellStart"/>
      <w:r w:rsidRPr="000355E8">
        <w:rPr>
          <w:sz w:val="22"/>
          <w:szCs w:val="22"/>
          <w:lang w:val="en-US"/>
        </w:rPr>
        <w:t>keramické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dlažby</w:t>
      </w:r>
      <w:proofErr w:type="spellEnd"/>
    </w:p>
    <w:p w14:paraId="1880E4CA" w14:textId="77777777" w:rsidR="004467C7" w:rsidRPr="000355E8" w:rsidRDefault="004467C7" w:rsidP="00C4083E">
      <w:pPr>
        <w:pStyle w:val="Odstavecseseznamem"/>
        <w:numPr>
          <w:ilvl w:val="0"/>
          <w:numId w:val="1"/>
        </w:numPr>
        <w:tabs>
          <w:tab w:val="left" w:pos="1701"/>
        </w:tabs>
        <w:jc w:val="both"/>
        <w:rPr>
          <w:sz w:val="22"/>
          <w:szCs w:val="22"/>
          <w:u w:val="single"/>
          <w:lang w:val="en-US"/>
        </w:rPr>
      </w:pPr>
      <w:proofErr w:type="spellStart"/>
      <w:r w:rsidRPr="000355E8">
        <w:rPr>
          <w:sz w:val="22"/>
          <w:szCs w:val="22"/>
          <w:lang w:val="en-US"/>
        </w:rPr>
        <w:t>nové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oplechování</w:t>
      </w:r>
      <w:proofErr w:type="spellEnd"/>
      <w:r w:rsidRPr="000355E8">
        <w:rPr>
          <w:sz w:val="22"/>
          <w:szCs w:val="22"/>
          <w:lang w:val="en-US"/>
        </w:rPr>
        <w:t xml:space="preserve"> parapet, </w:t>
      </w:r>
      <w:proofErr w:type="spellStart"/>
      <w:r w:rsidRPr="000355E8">
        <w:rPr>
          <w:sz w:val="22"/>
          <w:szCs w:val="22"/>
          <w:lang w:val="en-US"/>
        </w:rPr>
        <w:t>nové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okapy</w:t>
      </w:r>
      <w:proofErr w:type="spellEnd"/>
    </w:p>
    <w:p w14:paraId="23D5E3A4" w14:textId="77777777" w:rsidR="004467C7" w:rsidRPr="000355E8" w:rsidRDefault="004467C7" w:rsidP="00C4083E">
      <w:pPr>
        <w:pStyle w:val="Odstavecseseznamem"/>
        <w:numPr>
          <w:ilvl w:val="0"/>
          <w:numId w:val="1"/>
        </w:numPr>
        <w:tabs>
          <w:tab w:val="left" w:pos="1701"/>
        </w:tabs>
        <w:jc w:val="both"/>
        <w:rPr>
          <w:sz w:val="22"/>
          <w:szCs w:val="22"/>
          <w:u w:val="single"/>
          <w:lang w:val="en-US"/>
        </w:rPr>
      </w:pPr>
      <w:proofErr w:type="spellStart"/>
      <w:r w:rsidRPr="000355E8">
        <w:rPr>
          <w:sz w:val="22"/>
          <w:szCs w:val="22"/>
          <w:lang w:val="en-US"/>
        </w:rPr>
        <w:t>nové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vnitřní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dřevěné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schodiště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vč</w:t>
      </w:r>
      <w:proofErr w:type="spellEnd"/>
      <w:r w:rsidRPr="000355E8">
        <w:rPr>
          <w:sz w:val="22"/>
          <w:szCs w:val="22"/>
          <w:lang w:val="en-US"/>
        </w:rPr>
        <w:t xml:space="preserve">. </w:t>
      </w:r>
      <w:proofErr w:type="spellStart"/>
      <w:r w:rsidRPr="000355E8">
        <w:rPr>
          <w:sz w:val="22"/>
          <w:szCs w:val="22"/>
          <w:lang w:val="en-US"/>
        </w:rPr>
        <w:t>zábradlí</w:t>
      </w:r>
      <w:proofErr w:type="spellEnd"/>
      <w:r w:rsidRPr="000355E8">
        <w:rPr>
          <w:sz w:val="22"/>
          <w:szCs w:val="22"/>
          <w:lang w:val="en-US"/>
        </w:rPr>
        <w:t xml:space="preserve"> a </w:t>
      </w:r>
      <w:proofErr w:type="spellStart"/>
      <w:r w:rsidRPr="000355E8">
        <w:rPr>
          <w:sz w:val="22"/>
          <w:szCs w:val="22"/>
          <w:lang w:val="en-US"/>
        </w:rPr>
        <w:t>dřevěného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obkladu</w:t>
      </w:r>
      <w:proofErr w:type="spellEnd"/>
    </w:p>
    <w:p w14:paraId="5F8ABE47" w14:textId="77777777" w:rsidR="004467C7" w:rsidRPr="000355E8" w:rsidRDefault="004467C7" w:rsidP="00C4083E">
      <w:pPr>
        <w:pStyle w:val="Odstavecseseznamem"/>
        <w:numPr>
          <w:ilvl w:val="0"/>
          <w:numId w:val="1"/>
        </w:numPr>
        <w:tabs>
          <w:tab w:val="left" w:pos="1701"/>
        </w:tabs>
        <w:jc w:val="both"/>
        <w:rPr>
          <w:sz w:val="22"/>
          <w:szCs w:val="22"/>
          <w:u w:val="single"/>
          <w:lang w:val="en-US"/>
        </w:rPr>
      </w:pPr>
      <w:proofErr w:type="spellStart"/>
      <w:r w:rsidRPr="000355E8">
        <w:rPr>
          <w:sz w:val="22"/>
          <w:szCs w:val="22"/>
          <w:lang w:val="en-US"/>
        </w:rPr>
        <w:t>nové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venkovní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schodiště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vč</w:t>
      </w:r>
      <w:proofErr w:type="spellEnd"/>
      <w:r w:rsidRPr="000355E8">
        <w:rPr>
          <w:sz w:val="22"/>
          <w:szCs w:val="22"/>
          <w:lang w:val="en-US"/>
        </w:rPr>
        <w:t xml:space="preserve">. </w:t>
      </w:r>
      <w:proofErr w:type="spellStart"/>
      <w:r w:rsidRPr="000355E8">
        <w:rPr>
          <w:sz w:val="22"/>
          <w:szCs w:val="22"/>
          <w:lang w:val="en-US"/>
        </w:rPr>
        <w:t>zábradlí</w:t>
      </w:r>
      <w:proofErr w:type="spellEnd"/>
    </w:p>
    <w:p w14:paraId="68B2905E" w14:textId="77777777" w:rsidR="004467C7" w:rsidRPr="000355E8" w:rsidRDefault="004467C7" w:rsidP="00C4083E">
      <w:pPr>
        <w:pStyle w:val="Odstavecseseznamem"/>
        <w:numPr>
          <w:ilvl w:val="0"/>
          <w:numId w:val="1"/>
        </w:numPr>
        <w:tabs>
          <w:tab w:val="left" w:pos="1701"/>
        </w:tabs>
        <w:jc w:val="both"/>
        <w:rPr>
          <w:sz w:val="22"/>
          <w:szCs w:val="22"/>
          <w:u w:val="single"/>
          <w:lang w:val="en-US"/>
        </w:rPr>
      </w:pPr>
      <w:proofErr w:type="spellStart"/>
      <w:r w:rsidRPr="000355E8">
        <w:rPr>
          <w:sz w:val="22"/>
          <w:szCs w:val="22"/>
          <w:lang w:val="en-US"/>
        </w:rPr>
        <w:t>nová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plastová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okna</w:t>
      </w:r>
      <w:proofErr w:type="spellEnd"/>
      <w:r w:rsidRPr="000355E8">
        <w:rPr>
          <w:sz w:val="22"/>
          <w:szCs w:val="22"/>
          <w:lang w:val="en-US"/>
        </w:rPr>
        <w:t xml:space="preserve"> v 1.PP; </w:t>
      </w:r>
      <w:proofErr w:type="spellStart"/>
      <w:r w:rsidRPr="000355E8">
        <w:rPr>
          <w:sz w:val="22"/>
          <w:szCs w:val="22"/>
          <w:lang w:val="en-US"/>
        </w:rPr>
        <w:t>nové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vstupní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dveře</w:t>
      </w:r>
      <w:proofErr w:type="spellEnd"/>
      <w:r w:rsidRPr="000355E8">
        <w:rPr>
          <w:sz w:val="22"/>
          <w:szCs w:val="22"/>
          <w:lang w:val="en-US"/>
        </w:rPr>
        <w:t xml:space="preserve"> z </w:t>
      </w:r>
      <w:proofErr w:type="spellStart"/>
      <w:r w:rsidRPr="000355E8">
        <w:rPr>
          <w:sz w:val="22"/>
          <w:szCs w:val="22"/>
          <w:lang w:val="en-US"/>
        </w:rPr>
        <w:t>hliníkových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profilů</w:t>
      </w:r>
      <w:proofErr w:type="spellEnd"/>
      <w:r w:rsidRPr="000355E8">
        <w:rPr>
          <w:sz w:val="22"/>
          <w:szCs w:val="22"/>
          <w:lang w:val="en-US"/>
        </w:rPr>
        <w:t xml:space="preserve">; </w:t>
      </w:r>
      <w:proofErr w:type="spellStart"/>
      <w:r w:rsidRPr="000355E8">
        <w:rPr>
          <w:sz w:val="22"/>
          <w:szCs w:val="22"/>
          <w:lang w:val="en-US"/>
        </w:rPr>
        <w:t>nová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střešní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okna</w:t>
      </w:r>
      <w:proofErr w:type="spellEnd"/>
      <w:r w:rsidRPr="000355E8">
        <w:rPr>
          <w:sz w:val="22"/>
          <w:szCs w:val="22"/>
          <w:lang w:val="en-US"/>
        </w:rPr>
        <w:t xml:space="preserve"> s </w:t>
      </w:r>
      <w:proofErr w:type="spellStart"/>
      <w:r w:rsidRPr="000355E8">
        <w:rPr>
          <w:sz w:val="22"/>
          <w:szCs w:val="22"/>
          <w:lang w:val="en-US"/>
        </w:rPr>
        <w:t>dřevěným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jádrem</w:t>
      </w:r>
      <w:proofErr w:type="spellEnd"/>
    </w:p>
    <w:p w14:paraId="2559598A" w14:textId="77777777" w:rsidR="004467C7" w:rsidRPr="000355E8" w:rsidRDefault="004467C7" w:rsidP="00C4083E">
      <w:pPr>
        <w:pStyle w:val="Odstavecseseznamem"/>
        <w:numPr>
          <w:ilvl w:val="0"/>
          <w:numId w:val="1"/>
        </w:numPr>
        <w:tabs>
          <w:tab w:val="left" w:pos="1701"/>
        </w:tabs>
        <w:jc w:val="both"/>
        <w:rPr>
          <w:sz w:val="22"/>
          <w:szCs w:val="22"/>
          <w:u w:val="single"/>
          <w:lang w:val="en-US"/>
        </w:rPr>
      </w:pPr>
      <w:proofErr w:type="spellStart"/>
      <w:r w:rsidRPr="000355E8">
        <w:rPr>
          <w:sz w:val="22"/>
          <w:szCs w:val="22"/>
          <w:lang w:val="en-US"/>
        </w:rPr>
        <w:t>nové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dřevěné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vnitřní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dveře</w:t>
      </w:r>
      <w:proofErr w:type="spellEnd"/>
    </w:p>
    <w:p w14:paraId="6FCCD27B" w14:textId="77777777" w:rsidR="004467C7" w:rsidRPr="000355E8" w:rsidRDefault="004467C7" w:rsidP="00C4083E">
      <w:pPr>
        <w:pStyle w:val="Odstavecseseznamem"/>
        <w:numPr>
          <w:ilvl w:val="0"/>
          <w:numId w:val="1"/>
        </w:numPr>
        <w:tabs>
          <w:tab w:val="left" w:pos="1701"/>
        </w:tabs>
        <w:jc w:val="both"/>
        <w:rPr>
          <w:sz w:val="22"/>
          <w:szCs w:val="22"/>
          <w:u w:val="single"/>
          <w:lang w:val="en-US"/>
        </w:rPr>
      </w:pPr>
      <w:r w:rsidRPr="000355E8">
        <w:rPr>
          <w:sz w:val="22"/>
          <w:szCs w:val="22"/>
          <w:lang w:val="en-US"/>
        </w:rPr>
        <w:t xml:space="preserve">v </w:t>
      </w:r>
      <w:proofErr w:type="spellStart"/>
      <w:r w:rsidRPr="000355E8">
        <w:rPr>
          <w:sz w:val="22"/>
          <w:szCs w:val="22"/>
          <w:lang w:val="en-US"/>
        </w:rPr>
        <w:t>koupelnách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nové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keramické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obklady</w:t>
      </w:r>
      <w:proofErr w:type="spellEnd"/>
    </w:p>
    <w:p w14:paraId="1FB3A03D" w14:textId="77777777" w:rsidR="004467C7" w:rsidRPr="000355E8" w:rsidRDefault="004467C7" w:rsidP="00C4083E">
      <w:pPr>
        <w:pStyle w:val="Odstavecseseznamem"/>
        <w:numPr>
          <w:ilvl w:val="0"/>
          <w:numId w:val="1"/>
        </w:numPr>
        <w:tabs>
          <w:tab w:val="left" w:pos="1701"/>
        </w:tabs>
        <w:jc w:val="both"/>
        <w:rPr>
          <w:sz w:val="22"/>
          <w:szCs w:val="22"/>
          <w:u w:val="single"/>
          <w:lang w:val="en-US"/>
        </w:rPr>
      </w:pPr>
      <w:proofErr w:type="spellStart"/>
      <w:r w:rsidRPr="000355E8">
        <w:rPr>
          <w:sz w:val="22"/>
          <w:szCs w:val="22"/>
          <w:lang w:val="en-US"/>
        </w:rPr>
        <w:t>podlaha</w:t>
      </w:r>
      <w:proofErr w:type="spellEnd"/>
      <w:r w:rsidRPr="000355E8">
        <w:rPr>
          <w:sz w:val="22"/>
          <w:szCs w:val="22"/>
          <w:lang w:val="en-US"/>
        </w:rPr>
        <w:t xml:space="preserve"> v 1.NP z </w:t>
      </w:r>
      <w:proofErr w:type="spellStart"/>
      <w:r w:rsidRPr="000355E8">
        <w:rPr>
          <w:sz w:val="22"/>
          <w:szCs w:val="22"/>
          <w:lang w:val="en-US"/>
        </w:rPr>
        <w:t>keramické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dlažby</w:t>
      </w:r>
      <w:proofErr w:type="spellEnd"/>
      <w:r w:rsidRPr="000355E8">
        <w:rPr>
          <w:sz w:val="22"/>
          <w:szCs w:val="22"/>
          <w:lang w:val="en-US"/>
        </w:rPr>
        <w:t xml:space="preserve">; v 2.NP z </w:t>
      </w:r>
      <w:proofErr w:type="spellStart"/>
      <w:r w:rsidRPr="000355E8">
        <w:rPr>
          <w:sz w:val="22"/>
          <w:szCs w:val="22"/>
          <w:lang w:val="en-US"/>
        </w:rPr>
        <w:t>vinylové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krytiny</w:t>
      </w:r>
      <w:proofErr w:type="spellEnd"/>
    </w:p>
    <w:p w14:paraId="4916F8D6" w14:textId="77777777" w:rsidR="004467C7" w:rsidRPr="000355E8" w:rsidRDefault="004467C7" w:rsidP="00C4083E">
      <w:pPr>
        <w:pStyle w:val="Odstavecseseznamem"/>
        <w:numPr>
          <w:ilvl w:val="0"/>
          <w:numId w:val="1"/>
        </w:numPr>
        <w:tabs>
          <w:tab w:val="left" w:pos="1701"/>
        </w:tabs>
        <w:jc w:val="both"/>
        <w:rPr>
          <w:sz w:val="22"/>
          <w:szCs w:val="22"/>
          <w:u w:val="single"/>
          <w:lang w:val="en-US"/>
        </w:rPr>
      </w:pPr>
      <w:proofErr w:type="spellStart"/>
      <w:r w:rsidRPr="000355E8">
        <w:rPr>
          <w:sz w:val="22"/>
          <w:szCs w:val="22"/>
          <w:lang w:val="en-US"/>
        </w:rPr>
        <w:t>sanace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zdiva</w:t>
      </w:r>
      <w:proofErr w:type="spellEnd"/>
      <w:r w:rsidRPr="000355E8">
        <w:rPr>
          <w:sz w:val="22"/>
          <w:szCs w:val="22"/>
          <w:lang w:val="en-US"/>
        </w:rPr>
        <w:t xml:space="preserve"> v </w:t>
      </w:r>
      <w:proofErr w:type="spellStart"/>
      <w:r w:rsidRPr="000355E8">
        <w:rPr>
          <w:sz w:val="22"/>
          <w:szCs w:val="22"/>
          <w:lang w:val="en-US"/>
        </w:rPr>
        <w:t>interiéru</w:t>
      </w:r>
      <w:proofErr w:type="spellEnd"/>
    </w:p>
    <w:p w14:paraId="1154F7D2" w14:textId="77777777" w:rsidR="004467C7" w:rsidRPr="000355E8" w:rsidRDefault="004467C7" w:rsidP="00C4083E">
      <w:pPr>
        <w:pStyle w:val="Odstavecseseznamem"/>
        <w:numPr>
          <w:ilvl w:val="0"/>
          <w:numId w:val="1"/>
        </w:numPr>
        <w:tabs>
          <w:tab w:val="left" w:pos="1701"/>
        </w:tabs>
        <w:jc w:val="both"/>
        <w:rPr>
          <w:sz w:val="22"/>
          <w:szCs w:val="22"/>
          <w:u w:val="single"/>
          <w:lang w:val="en-US"/>
        </w:rPr>
      </w:pPr>
      <w:proofErr w:type="spellStart"/>
      <w:r w:rsidRPr="000355E8">
        <w:rPr>
          <w:sz w:val="22"/>
          <w:szCs w:val="22"/>
          <w:lang w:val="en-US"/>
        </w:rPr>
        <w:t>nové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rozvody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vytápění</w:t>
      </w:r>
      <w:proofErr w:type="spellEnd"/>
    </w:p>
    <w:p w14:paraId="03B3F11C" w14:textId="77777777" w:rsidR="004467C7" w:rsidRPr="000355E8" w:rsidRDefault="004467C7" w:rsidP="00C4083E">
      <w:pPr>
        <w:pStyle w:val="Odstavecseseznamem"/>
        <w:numPr>
          <w:ilvl w:val="0"/>
          <w:numId w:val="1"/>
        </w:numPr>
        <w:tabs>
          <w:tab w:val="left" w:pos="1701"/>
        </w:tabs>
        <w:jc w:val="both"/>
        <w:rPr>
          <w:sz w:val="22"/>
          <w:szCs w:val="22"/>
          <w:u w:val="single"/>
          <w:lang w:val="en-US"/>
        </w:rPr>
      </w:pPr>
      <w:r w:rsidRPr="000355E8">
        <w:rPr>
          <w:sz w:val="22"/>
          <w:szCs w:val="22"/>
          <w:lang w:val="en-US"/>
        </w:rPr>
        <w:t xml:space="preserve">1x </w:t>
      </w:r>
      <w:proofErr w:type="spellStart"/>
      <w:r w:rsidRPr="000355E8">
        <w:rPr>
          <w:sz w:val="22"/>
          <w:szCs w:val="22"/>
          <w:lang w:val="en-US"/>
        </w:rPr>
        <w:t>nový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plynový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kondenzační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kotel</w:t>
      </w:r>
      <w:proofErr w:type="spellEnd"/>
      <w:r w:rsidRPr="000355E8">
        <w:rPr>
          <w:sz w:val="22"/>
          <w:szCs w:val="22"/>
          <w:lang w:val="en-US"/>
        </w:rPr>
        <w:t xml:space="preserve"> o </w:t>
      </w:r>
      <w:proofErr w:type="spellStart"/>
      <w:r w:rsidRPr="000355E8">
        <w:rPr>
          <w:sz w:val="22"/>
          <w:szCs w:val="22"/>
          <w:lang w:val="en-US"/>
        </w:rPr>
        <w:t>výkonu</w:t>
      </w:r>
      <w:proofErr w:type="spellEnd"/>
      <w:r w:rsidRPr="000355E8">
        <w:rPr>
          <w:sz w:val="22"/>
          <w:szCs w:val="22"/>
          <w:lang w:val="en-US"/>
        </w:rPr>
        <w:t xml:space="preserve"> 40kW</w:t>
      </w:r>
    </w:p>
    <w:p w14:paraId="29356D08" w14:textId="77777777" w:rsidR="004467C7" w:rsidRPr="000355E8" w:rsidRDefault="004467C7" w:rsidP="00C4083E">
      <w:pPr>
        <w:pStyle w:val="Odstavecseseznamem"/>
        <w:numPr>
          <w:ilvl w:val="0"/>
          <w:numId w:val="1"/>
        </w:numPr>
        <w:tabs>
          <w:tab w:val="left" w:pos="1701"/>
        </w:tabs>
        <w:jc w:val="both"/>
        <w:rPr>
          <w:sz w:val="22"/>
          <w:szCs w:val="22"/>
          <w:u w:val="single"/>
          <w:lang w:val="en-US"/>
        </w:rPr>
      </w:pPr>
      <w:r w:rsidRPr="000355E8">
        <w:rPr>
          <w:sz w:val="22"/>
          <w:szCs w:val="22"/>
          <w:lang w:val="en-US"/>
        </w:rPr>
        <w:t xml:space="preserve">1x </w:t>
      </w:r>
      <w:proofErr w:type="spellStart"/>
      <w:r w:rsidRPr="000355E8">
        <w:rPr>
          <w:sz w:val="22"/>
          <w:szCs w:val="22"/>
          <w:lang w:val="en-US"/>
        </w:rPr>
        <w:t>zásobníkový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ohřívač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vody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objemu</w:t>
      </w:r>
      <w:proofErr w:type="spellEnd"/>
      <w:r w:rsidRPr="000355E8">
        <w:rPr>
          <w:sz w:val="22"/>
          <w:szCs w:val="22"/>
          <w:lang w:val="en-US"/>
        </w:rPr>
        <w:t xml:space="preserve"> 196 l</w:t>
      </w:r>
    </w:p>
    <w:p w14:paraId="01A485AE" w14:textId="77777777" w:rsidR="004467C7" w:rsidRPr="000355E8" w:rsidRDefault="004467C7" w:rsidP="00C4083E">
      <w:pPr>
        <w:pStyle w:val="Odstavecseseznamem"/>
        <w:numPr>
          <w:ilvl w:val="0"/>
          <w:numId w:val="1"/>
        </w:numPr>
        <w:tabs>
          <w:tab w:val="left" w:pos="1701"/>
        </w:tabs>
        <w:jc w:val="both"/>
        <w:rPr>
          <w:sz w:val="22"/>
          <w:szCs w:val="22"/>
          <w:u w:val="single"/>
          <w:lang w:val="en-US"/>
        </w:rPr>
      </w:pPr>
      <w:proofErr w:type="spellStart"/>
      <w:r w:rsidRPr="000355E8">
        <w:rPr>
          <w:sz w:val="22"/>
          <w:szCs w:val="22"/>
          <w:lang w:val="en-US"/>
        </w:rPr>
        <w:t>úprava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elektroinstalace</w:t>
      </w:r>
      <w:proofErr w:type="spellEnd"/>
      <w:r w:rsidRPr="000355E8">
        <w:rPr>
          <w:sz w:val="22"/>
          <w:szCs w:val="22"/>
          <w:lang w:val="en-US"/>
        </w:rPr>
        <w:t xml:space="preserve"> a </w:t>
      </w:r>
      <w:proofErr w:type="spellStart"/>
      <w:r w:rsidRPr="000355E8">
        <w:rPr>
          <w:sz w:val="22"/>
          <w:szCs w:val="22"/>
          <w:lang w:val="en-US"/>
        </w:rPr>
        <w:t>hromosvodu</w:t>
      </w:r>
      <w:proofErr w:type="spellEnd"/>
      <w:r w:rsidRPr="000355E8">
        <w:rPr>
          <w:sz w:val="22"/>
          <w:szCs w:val="22"/>
          <w:lang w:val="en-US"/>
        </w:rPr>
        <w:t xml:space="preserve">; </w:t>
      </w:r>
      <w:proofErr w:type="spellStart"/>
      <w:r w:rsidRPr="000355E8">
        <w:rPr>
          <w:sz w:val="22"/>
          <w:szCs w:val="22"/>
          <w:lang w:val="en-US"/>
        </w:rPr>
        <w:t>úprava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stávajícího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rozvaděče</w:t>
      </w:r>
      <w:proofErr w:type="spellEnd"/>
      <w:r w:rsidRPr="000355E8">
        <w:rPr>
          <w:sz w:val="22"/>
          <w:szCs w:val="22"/>
          <w:lang w:val="en-US"/>
        </w:rPr>
        <w:t xml:space="preserve">; </w:t>
      </w:r>
      <w:proofErr w:type="spellStart"/>
      <w:r w:rsidRPr="000355E8">
        <w:rPr>
          <w:sz w:val="22"/>
          <w:szCs w:val="22"/>
          <w:lang w:val="en-US"/>
        </w:rPr>
        <w:t>nová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kabelová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skříň</w:t>
      </w:r>
      <w:proofErr w:type="spellEnd"/>
    </w:p>
    <w:p w14:paraId="1FA9196A" w14:textId="77777777" w:rsidR="004467C7" w:rsidRPr="000355E8" w:rsidRDefault="004467C7" w:rsidP="00C4083E">
      <w:pPr>
        <w:pStyle w:val="Odstavecseseznamem"/>
        <w:numPr>
          <w:ilvl w:val="0"/>
          <w:numId w:val="1"/>
        </w:numPr>
        <w:tabs>
          <w:tab w:val="left" w:pos="1701"/>
        </w:tabs>
        <w:jc w:val="both"/>
        <w:rPr>
          <w:sz w:val="22"/>
          <w:szCs w:val="22"/>
          <w:u w:val="single"/>
          <w:lang w:val="en-US"/>
        </w:rPr>
      </w:pPr>
      <w:proofErr w:type="spellStart"/>
      <w:r w:rsidRPr="000355E8">
        <w:rPr>
          <w:sz w:val="22"/>
          <w:szCs w:val="22"/>
          <w:lang w:val="en-US"/>
        </w:rPr>
        <w:t>nová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vzduchotechnika</w:t>
      </w:r>
      <w:proofErr w:type="spellEnd"/>
      <w:r w:rsidRPr="000355E8">
        <w:rPr>
          <w:sz w:val="22"/>
          <w:szCs w:val="22"/>
          <w:lang w:val="en-US"/>
        </w:rPr>
        <w:t xml:space="preserve"> v 1.PP: 1x </w:t>
      </w:r>
      <w:proofErr w:type="spellStart"/>
      <w:r w:rsidRPr="000355E8">
        <w:rPr>
          <w:sz w:val="22"/>
          <w:szCs w:val="22"/>
          <w:lang w:val="en-US"/>
        </w:rPr>
        <w:t>rekuperační</w:t>
      </w:r>
      <w:proofErr w:type="spellEnd"/>
      <w:r w:rsidRPr="000355E8">
        <w:rPr>
          <w:sz w:val="22"/>
          <w:szCs w:val="22"/>
          <w:lang w:val="en-US"/>
        </w:rPr>
        <w:t xml:space="preserve">, </w:t>
      </w:r>
      <w:proofErr w:type="spellStart"/>
      <w:r w:rsidRPr="000355E8">
        <w:rPr>
          <w:sz w:val="22"/>
          <w:szCs w:val="22"/>
          <w:lang w:val="en-US"/>
        </w:rPr>
        <w:t>větrací</w:t>
      </w:r>
      <w:proofErr w:type="spellEnd"/>
      <w:r w:rsidRPr="000355E8">
        <w:rPr>
          <w:sz w:val="22"/>
          <w:szCs w:val="22"/>
          <w:lang w:val="en-US"/>
        </w:rPr>
        <w:t xml:space="preserve">, </w:t>
      </w:r>
      <w:proofErr w:type="spellStart"/>
      <w:r w:rsidRPr="000355E8">
        <w:rPr>
          <w:sz w:val="22"/>
          <w:szCs w:val="22"/>
          <w:lang w:val="en-US"/>
        </w:rPr>
        <w:t>podstropní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jednotka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vč</w:t>
      </w:r>
      <w:proofErr w:type="spellEnd"/>
      <w:r w:rsidRPr="000355E8">
        <w:rPr>
          <w:sz w:val="22"/>
          <w:szCs w:val="22"/>
          <w:lang w:val="en-US"/>
        </w:rPr>
        <w:t xml:space="preserve">. </w:t>
      </w:r>
      <w:proofErr w:type="spellStart"/>
      <w:r w:rsidRPr="000355E8">
        <w:rPr>
          <w:sz w:val="22"/>
          <w:szCs w:val="22"/>
          <w:lang w:val="en-US"/>
        </w:rPr>
        <w:t>čidla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vlhkosti</w:t>
      </w:r>
      <w:proofErr w:type="spellEnd"/>
      <w:r w:rsidRPr="000355E8">
        <w:rPr>
          <w:sz w:val="22"/>
          <w:szCs w:val="22"/>
          <w:lang w:val="en-US"/>
        </w:rPr>
        <w:t xml:space="preserve">; </w:t>
      </w:r>
      <w:proofErr w:type="spellStart"/>
      <w:r w:rsidRPr="000355E8">
        <w:rPr>
          <w:sz w:val="22"/>
          <w:szCs w:val="22"/>
          <w:lang w:val="en-US"/>
        </w:rPr>
        <w:t>vzduchotechnické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potrubí</w:t>
      </w:r>
      <w:proofErr w:type="spellEnd"/>
    </w:p>
    <w:p w14:paraId="3540A9A3" w14:textId="77777777" w:rsidR="004467C7" w:rsidRPr="000355E8" w:rsidRDefault="004467C7" w:rsidP="00C4083E">
      <w:pPr>
        <w:pStyle w:val="Odstavecseseznamem"/>
        <w:numPr>
          <w:ilvl w:val="0"/>
          <w:numId w:val="1"/>
        </w:numPr>
        <w:tabs>
          <w:tab w:val="left" w:pos="1701"/>
        </w:tabs>
        <w:jc w:val="both"/>
        <w:rPr>
          <w:sz w:val="22"/>
          <w:szCs w:val="22"/>
          <w:u w:val="single"/>
          <w:lang w:val="en-US"/>
        </w:rPr>
      </w:pPr>
      <w:proofErr w:type="spellStart"/>
      <w:r w:rsidRPr="000355E8">
        <w:rPr>
          <w:sz w:val="22"/>
          <w:szCs w:val="22"/>
          <w:lang w:val="en-US"/>
        </w:rPr>
        <w:t>nová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umyvadla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vč</w:t>
      </w:r>
      <w:proofErr w:type="spellEnd"/>
      <w:r w:rsidRPr="000355E8">
        <w:rPr>
          <w:sz w:val="22"/>
          <w:szCs w:val="22"/>
          <w:lang w:val="en-US"/>
        </w:rPr>
        <w:t xml:space="preserve">. </w:t>
      </w:r>
      <w:proofErr w:type="spellStart"/>
      <w:r w:rsidRPr="000355E8">
        <w:rPr>
          <w:sz w:val="22"/>
          <w:szCs w:val="22"/>
          <w:lang w:val="en-US"/>
        </w:rPr>
        <w:t>baterií</w:t>
      </w:r>
      <w:proofErr w:type="spellEnd"/>
      <w:r w:rsidRPr="000355E8">
        <w:rPr>
          <w:sz w:val="22"/>
          <w:szCs w:val="22"/>
          <w:lang w:val="en-US"/>
        </w:rPr>
        <w:t xml:space="preserve">, WC a </w:t>
      </w:r>
      <w:proofErr w:type="spellStart"/>
      <w:r w:rsidRPr="000355E8">
        <w:rPr>
          <w:sz w:val="22"/>
          <w:szCs w:val="22"/>
          <w:lang w:val="en-US"/>
        </w:rPr>
        <w:t>sprchové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kouty</w:t>
      </w:r>
      <w:proofErr w:type="spellEnd"/>
    </w:p>
    <w:p w14:paraId="0CB8A50D" w14:textId="77777777" w:rsidR="004467C7" w:rsidRPr="000355E8" w:rsidRDefault="004467C7" w:rsidP="00C4083E">
      <w:pPr>
        <w:pStyle w:val="Odstavecseseznamem"/>
        <w:numPr>
          <w:ilvl w:val="0"/>
          <w:numId w:val="1"/>
        </w:numPr>
        <w:tabs>
          <w:tab w:val="left" w:pos="1701"/>
        </w:tabs>
        <w:jc w:val="both"/>
        <w:rPr>
          <w:sz w:val="22"/>
          <w:szCs w:val="22"/>
          <w:u w:val="single"/>
          <w:lang w:val="en-US"/>
        </w:rPr>
      </w:pPr>
      <w:proofErr w:type="spellStart"/>
      <w:r w:rsidRPr="000355E8">
        <w:rPr>
          <w:sz w:val="22"/>
          <w:szCs w:val="22"/>
          <w:lang w:val="en-US"/>
        </w:rPr>
        <w:t>úprava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vnitřní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kanalizace</w:t>
      </w:r>
      <w:proofErr w:type="spellEnd"/>
      <w:r w:rsidRPr="000355E8">
        <w:rPr>
          <w:sz w:val="22"/>
          <w:szCs w:val="22"/>
          <w:lang w:val="en-US"/>
        </w:rPr>
        <w:t xml:space="preserve"> a </w:t>
      </w:r>
      <w:proofErr w:type="spellStart"/>
      <w:r w:rsidRPr="000355E8">
        <w:rPr>
          <w:sz w:val="22"/>
          <w:szCs w:val="22"/>
          <w:lang w:val="en-US"/>
        </w:rPr>
        <w:t>vodovodu</w:t>
      </w:r>
      <w:proofErr w:type="spellEnd"/>
    </w:p>
    <w:p w14:paraId="22A0A2DA" w14:textId="77777777" w:rsidR="004467C7" w:rsidRPr="000355E8" w:rsidRDefault="004467C7" w:rsidP="004467C7">
      <w:pPr>
        <w:jc w:val="both"/>
        <w:rPr>
          <w:sz w:val="22"/>
          <w:szCs w:val="22"/>
        </w:rPr>
      </w:pPr>
    </w:p>
    <w:p w14:paraId="07944D18" w14:textId="77777777" w:rsidR="004467C7" w:rsidRPr="000355E8" w:rsidRDefault="004467C7" w:rsidP="004467C7">
      <w:pPr>
        <w:jc w:val="both"/>
        <w:rPr>
          <w:sz w:val="22"/>
          <w:szCs w:val="22"/>
        </w:rPr>
      </w:pPr>
    </w:p>
    <w:p w14:paraId="5F5E3CEA" w14:textId="77777777" w:rsidR="004467C7" w:rsidRPr="000355E8" w:rsidRDefault="004467C7" w:rsidP="004467C7">
      <w:pPr>
        <w:jc w:val="both"/>
        <w:rPr>
          <w:sz w:val="22"/>
          <w:szCs w:val="22"/>
        </w:rPr>
      </w:pPr>
      <w:r w:rsidRPr="000355E8">
        <w:rPr>
          <w:sz w:val="22"/>
          <w:szCs w:val="22"/>
        </w:rPr>
        <w:t>Umístění: pozemek p.č. st. 64 k.ú. Česká Dlouhá</w:t>
      </w:r>
    </w:p>
    <w:p w14:paraId="3D53BF20" w14:textId="77777777" w:rsidR="004467C7" w:rsidRPr="000355E8" w:rsidRDefault="004467C7" w:rsidP="004467C7">
      <w:pPr>
        <w:jc w:val="both"/>
        <w:rPr>
          <w:sz w:val="22"/>
          <w:szCs w:val="22"/>
        </w:rPr>
      </w:pPr>
    </w:p>
    <w:p w14:paraId="50D8162D" w14:textId="77777777" w:rsidR="004467C7" w:rsidRPr="000355E8" w:rsidRDefault="004467C7" w:rsidP="004467C7">
      <w:pPr>
        <w:jc w:val="both"/>
        <w:rPr>
          <w:b/>
          <w:i/>
          <w:sz w:val="22"/>
          <w:szCs w:val="22"/>
        </w:rPr>
      </w:pPr>
    </w:p>
    <w:p w14:paraId="0CD7973D" w14:textId="77777777" w:rsidR="004467C7" w:rsidRPr="000355E8" w:rsidRDefault="004467C7" w:rsidP="004467C7">
      <w:pPr>
        <w:jc w:val="both"/>
        <w:rPr>
          <w:sz w:val="22"/>
          <w:szCs w:val="22"/>
          <w:lang w:val="en-US"/>
        </w:rPr>
      </w:pPr>
      <w:r w:rsidRPr="000355E8">
        <w:rPr>
          <w:sz w:val="22"/>
          <w:szCs w:val="22"/>
          <w:u w:val="single"/>
          <w:lang w:val="en-US"/>
        </w:rPr>
        <w:t xml:space="preserve">Inv. </w:t>
      </w:r>
      <w:proofErr w:type="spellStart"/>
      <w:r w:rsidRPr="000355E8">
        <w:rPr>
          <w:sz w:val="22"/>
          <w:szCs w:val="22"/>
          <w:u w:val="single"/>
          <w:lang w:val="en-US"/>
        </w:rPr>
        <w:t>číslo</w:t>
      </w:r>
      <w:proofErr w:type="spellEnd"/>
      <w:r w:rsidRPr="000355E8">
        <w:rPr>
          <w:sz w:val="22"/>
          <w:szCs w:val="22"/>
          <w:lang w:val="en-US"/>
        </w:rPr>
        <w:t xml:space="preserve">: M-08603 </w:t>
      </w:r>
    </w:p>
    <w:p w14:paraId="45D1BF4C" w14:textId="77777777" w:rsidR="004467C7" w:rsidRPr="000355E8" w:rsidRDefault="004467C7" w:rsidP="004467C7">
      <w:pPr>
        <w:jc w:val="both"/>
        <w:rPr>
          <w:sz w:val="22"/>
          <w:szCs w:val="22"/>
          <w:lang w:val="en-US"/>
        </w:rPr>
      </w:pPr>
      <w:proofErr w:type="spellStart"/>
      <w:r w:rsidRPr="000355E8">
        <w:rPr>
          <w:sz w:val="22"/>
          <w:szCs w:val="22"/>
          <w:u w:val="single"/>
          <w:lang w:val="en-US"/>
        </w:rPr>
        <w:t>Identifikace</w:t>
      </w:r>
      <w:proofErr w:type="spellEnd"/>
      <w:r w:rsidRPr="000355E8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0355E8">
        <w:rPr>
          <w:sz w:val="22"/>
          <w:szCs w:val="22"/>
          <w:u w:val="single"/>
          <w:lang w:val="en-US"/>
        </w:rPr>
        <w:t>stavby</w:t>
      </w:r>
      <w:proofErr w:type="spellEnd"/>
      <w:r w:rsidRPr="000355E8">
        <w:rPr>
          <w:sz w:val="22"/>
          <w:szCs w:val="22"/>
          <w:u w:val="single"/>
          <w:lang w:val="en-US"/>
        </w:rPr>
        <w:t>:</w:t>
      </w:r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kód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projektu</w:t>
      </w:r>
      <w:proofErr w:type="spellEnd"/>
      <w:r w:rsidRPr="000355E8">
        <w:rPr>
          <w:sz w:val="22"/>
          <w:szCs w:val="22"/>
          <w:lang w:val="en-US"/>
        </w:rPr>
        <w:t>: 2021-000014</w:t>
      </w:r>
    </w:p>
    <w:p w14:paraId="1AA4B309" w14:textId="77777777" w:rsidR="004467C7" w:rsidRPr="000355E8" w:rsidRDefault="004467C7" w:rsidP="004467C7">
      <w:pPr>
        <w:jc w:val="both"/>
        <w:rPr>
          <w:sz w:val="22"/>
          <w:szCs w:val="22"/>
          <w:lang w:val="en-US"/>
        </w:rPr>
      </w:pPr>
      <w:proofErr w:type="spellStart"/>
      <w:r w:rsidRPr="000355E8">
        <w:rPr>
          <w:sz w:val="22"/>
          <w:szCs w:val="22"/>
          <w:u w:val="single"/>
          <w:lang w:val="en-US"/>
        </w:rPr>
        <w:t>Stavební</w:t>
      </w:r>
      <w:proofErr w:type="spellEnd"/>
      <w:r w:rsidRPr="000355E8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0355E8">
        <w:rPr>
          <w:sz w:val="22"/>
          <w:szCs w:val="22"/>
          <w:u w:val="single"/>
          <w:lang w:val="en-US"/>
        </w:rPr>
        <w:t>povolení</w:t>
      </w:r>
      <w:proofErr w:type="spellEnd"/>
      <w:r w:rsidRPr="000355E8">
        <w:rPr>
          <w:sz w:val="22"/>
          <w:szCs w:val="22"/>
          <w:lang w:val="en-US"/>
        </w:rPr>
        <w:t xml:space="preserve">: </w:t>
      </w:r>
      <w:r w:rsidRPr="000355E8">
        <w:rPr>
          <w:sz w:val="22"/>
          <w:szCs w:val="22"/>
        </w:rPr>
        <w:t xml:space="preserve">č.j.: MBnS-2550/2021 </w:t>
      </w:r>
      <w:proofErr w:type="spellStart"/>
      <w:r w:rsidRPr="000355E8">
        <w:rPr>
          <w:sz w:val="22"/>
          <w:szCs w:val="22"/>
          <w:lang w:val="en-US"/>
        </w:rPr>
        <w:t>vydané</w:t>
      </w:r>
      <w:proofErr w:type="spellEnd"/>
      <w:r w:rsidRPr="000355E8">
        <w:rPr>
          <w:sz w:val="22"/>
          <w:szCs w:val="22"/>
          <w:lang w:val="en-US"/>
        </w:rPr>
        <w:t xml:space="preserve"> MÚ </w:t>
      </w:r>
      <w:proofErr w:type="spellStart"/>
      <w:r w:rsidRPr="000355E8">
        <w:rPr>
          <w:sz w:val="22"/>
          <w:szCs w:val="22"/>
          <w:lang w:val="en-US"/>
        </w:rPr>
        <w:t>Březová</w:t>
      </w:r>
      <w:proofErr w:type="spellEnd"/>
      <w:r w:rsidRPr="000355E8">
        <w:rPr>
          <w:sz w:val="22"/>
          <w:szCs w:val="22"/>
          <w:lang w:val="en-US"/>
        </w:rPr>
        <w:t xml:space="preserve"> n. </w:t>
      </w:r>
      <w:proofErr w:type="spellStart"/>
      <w:r w:rsidRPr="000355E8">
        <w:rPr>
          <w:sz w:val="22"/>
          <w:szCs w:val="22"/>
          <w:lang w:val="en-US"/>
        </w:rPr>
        <w:t>Svitavou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dne</w:t>
      </w:r>
      <w:proofErr w:type="spellEnd"/>
      <w:r w:rsidRPr="000355E8">
        <w:rPr>
          <w:sz w:val="22"/>
          <w:szCs w:val="22"/>
          <w:lang w:val="en-US"/>
        </w:rPr>
        <w:t xml:space="preserve"> 8.11.2021, </w:t>
      </w:r>
    </w:p>
    <w:p w14:paraId="3B750D61" w14:textId="77777777" w:rsidR="004467C7" w:rsidRPr="000355E8" w:rsidRDefault="004467C7" w:rsidP="004467C7">
      <w:pPr>
        <w:ind w:left="1416"/>
        <w:jc w:val="both"/>
        <w:rPr>
          <w:sz w:val="22"/>
          <w:szCs w:val="22"/>
          <w:lang w:val="en-US"/>
        </w:rPr>
      </w:pPr>
      <w:r w:rsidRPr="000355E8">
        <w:rPr>
          <w:sz w:val="22"/>
          <w:szCs w:val="22"/>
          <w:lang w:val="en-US"/>
        </w:rPr>
        <w:t xml:space="preserve">      </w:t>
      </w:r>
      <w:proofErr w:type="spellStart"/>
      <w:r w:rsidRPr="000355E8">
        <w:rPr>
          <w:sz w:val="22"/>
          <w:szCs w:val="22"/>
          <w:lang w:val="en-US"/>
        </w:rPr>
        <w:t>nabytí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právní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moci</w:t>
      </w:r>
      <w:proofErr w:type="spellEnd"/>
      <w:r w:rsidRPr="000355E8">
        <w:rPr>
          <w:sz w:val="22"/>
          <w:szCs w:val="22"/>
          <w:lang w:val="en-US"/>
        </w:rPr>
        <w:t xml:space="preserve"> 25.11.2021   </w:t>
      </w:r>
    </w:p>
    <w:p w14:paraId="148F030E" w14:textId="77777777" w:rsidR="004467C7" w:rsidRPr="000355E8" w:rsidRDefault="004467C7" w:rsidP="004467C7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  <w:lang w:val="en-US"/>
        </w:rPr>
        <w:t>Kolaudační</w:t>
      </w:r>
      <w:proofErr w:type="spellEnd"/>
      <w:r w:rsidRPr="000355E8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0355E8">
        <w:rPr>
          <w:sz w:val="22"/>
          <w:szCs w:val="22"/>
          <w:u w:val="single"/>
          <w:lang w:val="en-US"/>
        </w:rPr>
        <w:t>souhlas</w:t>
      </w:r>
      <w:proofErr w:type="spellEnd"/>
      <w:r w:rsidRPr="000355E8">
        <w:rPr>
          <w:sz w:val="22"/>
          <w:szCs w:val="22"/>
          <w:u w:val="single"/>
          <w:lang w:val="en-US"/>
        </w:rPr>
        <w:t>:</w:t>
      </w:r>
      <w:r w:rsidRPr="000355E8">
        <w:rPr>
          <w:sz w:val="22"/>
          <w:szCs w:val="22"/>
          <w:lang w:val="en-US"/>
        </w:rPr>
        <w:t xml:space="preserve"> </w:t>
      </w:r>
      <w:r w:rsidRPr="000355E8">
        <w:rPr>
          <w:sz w:val="22"/>
          <w:szCs w:val="22"/>
        </w:rPr>
        <w:t xml:space="preserve">č.j.: MBnS-1556/2024 vydaný MÚ Březová n. Svitavou dne 21.6.2024 </w:t>
      </w:r>
    </w:p>
    <w:p w14:paraId="4D74E822" w14:textId="4CE12B9B" w:rsidR="004467C7" w:rsidRDefault="00CB7FAE" w:rsidP="004467C7">
      <w:pPr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u w:val="single"/>
          <w:lang w:val="en-US"/>
        </w:rPr>
        <w:t>Původní</w:t>
      </w:r>
      <w:proofErr w:type="spellEnd"/>
      <w:r>
        <w:rPr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sz w:val="22"/>
          <w:szCs w:val="22"/>
          <w:u w:val="single"/>
          <w:lang w:val="en-US"/>
        </w:rPr>
        <w:t>n</w:t>
      </w:r>
      <w:r w:rsidR="004467C7" w:rsidRPr="000355E8">
        <w:rPr>
          <w:sz w:val="22"/>
          <w:szCs w:val="22"/>
          <w:u w:val="single"/>
          <w:lang w:val="en-US"/>
        </w:rPr>
        <w:t>ázev</w:t>
      </w:r>
      <w:proofErr w:type="spellEnd"/>
      <w:r w:rsidR="004467C7" w:rsidRPr="000355E8">
        <w:rPr>
          <w:sz w:val="22"/>
          <w:szCs w:val="22"/>
          <w:lang w:val="en-US"/>
        </w:rPr>
        <w:t xml:space="preserve">: </w:t>
      </w:r>
      <w:proofErr w:type="spellStart"/>
      <w:r w:rsidR="004467C7" w:rsidRPr="000355E8">
        <w:rPr>
          <w:sz w:val="22"/>
          <w:szCs w:val="22"/>
          <w:lang w:val="en-US"/>
        </w:rPr>
        <w:t>dispečink</w:t>
      </w:r>
      <w:proofErr w:type="spellEnd"/>
      <w:r w:rsidR="004467C7" w:rsidRPr="000355E8">
        <w:rPr>
          <w:sz w:val="22"/>
          <w:szCs w:val="22"/>
          <w:lang w:val="en-US"/>
        </w:rPr>
        <w:t xml:space="preserve"> </w:t>
      </w:r>
      <w:proofErr w:type="spellStart"/>
      <w:r w:rsidR="004467C7" w:rsidRPr="000355E8">
        <w:rPr>
          <w:sz w:val="22"/>
          <w:szCs w:val="22"/>
          <w:lang w:val="en-US"/>
        </w:rPr>
        <w:t>Březová</w:t>
      </w:r>
      <w:proofErr w:type="spellEnd"/>
      <w:r w:rsidR="004467C7" w:rsidRPr="000355E8">
        <w:rPr>
          <w:sz w:val="22"/>
          <w:szCs w:val="22"/>
          <w:lang w:val="en-US"/>
        </w:rPr>
        <w:t xml:space="preserve"> - </w:t>
      </w:r>
      <w:proofErr w:type="spellStart"/>
      <w:r w:rsidR="004467C7" w:rsidRPr="000355E8">
        <w:rPr>
          <w:sz w:val="22"/>
          <w:szCs w:val="22"/>
          <w:lang w:val="en-US"/>
        </w:rPr>
        <w:t>obslužná</w:t>
      </w:r>
      <w:proofErr w:type="spellEnd"/>
      <w:r w:rsidR="004467C7" w:rsidRPr="000355E8">
        <w:rPr>
          <w:sz w:val="22"/>
          <w:szCs w:val="22"/>
          <w:lang w:val="en-US"/>
        </w:rPr>
        <w:t xml:space="preserve"> </w:t>
      </w:r>
      <w:proofErr w:type="spellStart"/>
      <w:r w:rsidR="004467C7" w:rsidRPr="000355E8">
        <w:rPr>
          <w:sz w:val="22"/>
          <w:szCs w:val="22"/>
          <w:lang w:val="en-US"/>
        </w:rPr>
        <w:t>komunikace</w:t>
      </w:r>
      <w:proofErr w:type="spellEnd"/>
    </w:p>
    <w:p w14:paraId="4C7219E5" w14:textId="162BAE6F" w:rsidR="00CB7FAE" w:rsidRDefault="00CB7FAE" w:rsidP="00CB7FAE">
      <w:pPr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u w:val="single"/>
          <w:lang w:val="en-US"/>
        </w:rPr>
        <w:t>Nový</w:t>
      </w:r>
      <w:proofErr w:type="spellEnd"/>
      <w:r>
        <w:rPr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sz w:val="22"/>
          <w:szCs w:val="22"/>
          <w:u w:val="single"/>
          <w:lang w:val="en-US"/>
        </w:rPr>
        <w:t>n</w:t>
      </w:r>
      <w:r w:rsidRPr="000355E8">
        <w:rPr>
          <w:sz w:val="22"/>
          <w:szCs w:val="22"/>
          <w:u w:val="single"/>
          <w:lang w:val="en-US"/>
        </w:rPr>
        <w:t>ázev</w:t>
      </w:r>
      <w:proofErr w:type="spellEnd"/>
      <w:r w:rsidRPr="000355E8">
        <w:rPr>
          <w:sz w:val="22"/>
          <w:szCs w:val="22"/>
          <w:lang w:val="en-US"/>
        </w:rPr>
        <w:t xml:space="preserve">: </w:t>
      </w:r>
      <w:proofErr w:type="spellStart"/>
      <w:r w:rsidRPr="000355E8">
        <w:rPr>
          <w:sz w:val="22"/>
          <w:szCs w:val="22"/>
          <w:lang w:val="en-US"/>
        </w:rPr>
        <w:t>dispečink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proofErr w:type="spellStart"/>
      <w:r w:rsidRPr="000355E8">
        <w:rPr>
          <w:sz w:val="22"/>
          <w:szCs w:val="22"/>
          <w:lang w:val="en-US"/>
        </w:rPr>
        <w:t>Březová</w:t>
      </w:r>
      <w:proofErr w:type="spellEnd"/>
      <w:r w:rsidRPr="000355E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–</w:t>
      </w:r>
      <w:r w:rsidRPr="000355E8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zpevněné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plochy</w:t>
      </w:r>
      <w:proofErr w:type="spellEnd"/>
      <w:r>
        <w:rPr>
          <w:sz w:val="22"/>
          <w:szCs w:val="22"/>
          <w:lang w:val="en-US"/>
        </w:rPr>
        <w:t xml:space="preserve"> v </w:t>
      </w:r>
      <w:proofErr w:type="spellStart"/>
      <w:r>
        <w:rPr>
          <w:sz w:val="22"/>
          <w:szCs w:val="22"/>
          <w:lang w:val="en-US"/>
        </w:rPr>
        <w:t>areálu</w:t>
      </w:r>
      <w:proofErr w:type="spellEnd"/>
    </w:p>
    <w:p w14:paraId="18FA3519" w14:textId="77777777" w:rsidR="004467C7" w:rsidRPr="000355E8" w:rsidRDefault="004467C7" w:rsidP="004467C7">
      <w:pPr>
        <w:jc w:val="both"/>
        <w:rPr>
          <w:sz w:val="22"/>
          <w:szCs w:val="22"/>
          <w:u w:val="single"/>
          <w:lang w:val="en-US"/>
        </w:rPr>
      </w:pPr>
      <w:proofErr w:type="spellStart"/>
      <w:r w:rsidRPr="000355E8">
        <w:rPr>
          <w:sz w:val="22"/>
          <w:szCs w:val="22"/>
          <w:u w:val="single"/>
          <w:lang w:val="en-US"/>
        </w:rPr>
        <w:t>Navýšení</w:t>
      </w:r>
      <w:proofErr w:type="spellEnd"/>
      <w:r w:rsidRPr="000355E8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0355E8">
        <w:rPr>
          <w:sz w:val="22"/>
          <w:szCs w:val="22"/>
          <w:u w:val="single"/>
          <w:lang w:val="en-US"/>
        </w:rPr>
        <w:t>pořizovací</w:t>
      </w:r>
      <w:proofErr w:type="spellEnd"/>
      <w:r w:rsidRPr="000355E8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0355E8">
        <w:rPr>
          <w:sz w:val="22"/>
          <w:szCs w:val="22"/>
          <w:u w:val="single"/>
          <w:lang w:val="en-US"/>
        </w:rPr>
        <w:t>ceny</w:t>
      </w:r>
      <w:proofErr w:type="spellEnd"/>
      <w:r w:rsidRPr="000355E8">
        <w:rPr>
          <w:sz w:val="22"/>
          <w:szCs w:val="22"/>
          <w:u w:val="single"/>
          <w:lang w:val="en-US"/>
        </w:rPr>
        <w:t xml:space="preserve"> o:</w:t>
      </w:r>
      <w:r w:rsidRPr="000355E8">
        <w:rPr>
          <w:sz w:val="22"/>
          <w:szCs w:val="22"/>
          <w:lang w:val="en-US"/>
        </w:rPr>
        <w:t xml:space="preserve"> 480.262,- </w:t>
      </w:r>
      <w:proofErr w:type="spellStart"/>
      <w:r w:rsidRPr="000355E8">
        <w:rPr>
          <w:sz w:val="22"/>
          <w:szCs w:val="22"/>
          <w:lang w:val="en-US"/>
        </w:rPr>
        <w:t>Kč</w:t>
      </w:r>
      <w:proofErr w:type="spellEnd"/>
      <w:r w:rsidRPr="000355E8">
        <w:rPr>
          <w:color w:val="FF0000"/>
          <w:sz w:val="22"/>
          <w:szCs w:val="22"/>
          <w:lang w:val="en-US"/>
        </w:rPr>
        <w:t xml:space="preserve">      </w:t>
      </w:r>
    </w:p>
    <w:p w14:paraId="51D3C444" w14:textId="06283EEA" w:rsidR="004467C7" w:rsidRPr="000355E8" w:rsidRDefault="004467C7" w:rsidP="004467C7">
      <w:pPr>
        <w:tabs>
          <w:tab w:val="left" w:pos="1701"/>
        </w:tabs>
        <w:jc w:val="both"/>
        <w:rPr>
          <w:sz w:val="22"/>
          <w:szCs w:val="22"/>
          <w:lang w:val="en-US"/>
        </w:rPr>
      </w:pPr>
      <w:proofErr w:type="spellStart"/>
      <w:r w:rsidRPr="000355E8">
        <w:rPr>
          <w:sz w:val="22"/>
          <w:szCs w:val="22"/>
          <w:u w:val="single"/>
          <w:lang w:val="en-US"/>
        </w:rPr>
        <w:t>Technický</w:t>
      </w:r>
      <w:proofErr w:type="spellEnd"/>
      <w:r w:rsidRPr="000355E8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0355E8">
        <w:rPr>
          <w:sz w:val="22"/>
          <w:szCs w:val="22"/>
          <w:u w:val="single"/>
          <w:lang w:val="en-US"/>
        </w:rPr>
        <w:t>popis</w:t>
      </w:r>
      <w:proofErr w:type="spellEnd"/>
      <w:r w:rsidRPr="000355E8">
        <w:rPr>
          <w:sz w:val="22"/>
          <w:szCs w:val="22"/>
          <w:u w:val="single"/>
          <w:lang w:val="en-US"/>
        </w:rPr>
        <w:t>:</w:t>
      </w:r>
      <w:r w:rsidRPr="000355E8">
        <w:rPr>
          <w:sz w:val="22"/>
          <w:szCs w:val="22"/>
          <w:lang w:val="en-US"/>
        </w:rPr>
        <w:t xml:space="preserve"> </w:t>
      </w:r>
      <w:proofErr w:type="spellStart"/>
      <w:r w:rsidR="00CB7FAE">
        <w:rPr>
          <w:sz w:val="22"/>
          <w:szCs w:val="22"/>
          <w:lang w:val="en-US"/>
        </w:rPr>
        <w:t>vybudování</w:t>
      </w:r>
      <w:proofErr w:type="spellEnd"/>
      <w:r w:rsidR="00CB7FAE">
        <w:rPr>
          <w:sz w:val="22"/>
          <w:szCs w:val="22"/>
          <w:lang w:val="en-US"/>
        </w:rPr>
        <w:t xml:space="preserve"> </w:t>
      </w:r>
      <w:proofErr w:type="spellStart"/>
      <w:r w:rsidR="00CB7FAE">
        <w:rPr>
          <w:sz w:val="22"/>
          <w:szCs w:val="22"/>
          <w:lang w:val="en-US"/>
        </w:rPr>
        <w:t>zpevněných</w:t>
      </w:r>
      <w:proofErr w:type="spellEnd"/>
      <w:r w:rsidR="00CB7FAE">
        <w:rPr>
          <w:sz w:val="22"/>
          <w:szCs w:val="22"/>
          <w:lang w:val="en-US"/>
        </w:rPr>
        <w:t xml:space="preserve"> </w:t>
      </w:r>
      <w:proofErr w:type="spellStart"/>
      <w:r w:rsidR="00CB7FAE">
        <w:rPr>
          <w:sz w:val="22"/>
          <w:szCs w:val="22"/>
          <w:lang w:val="en-US"/>
        </w:rPr>
        <w:t>ploch</w:t>
      </w:r>
      <w:proofErr w:type="spellEnd"/>
      <w:r w:rsidR="00CB7FAE">
        <w:rPr>
          <w:sz w:val="22"/>
          <w:szCs w:val="22"/>
          <w:lang w:val="en-US"/>
        </w:rPr>
        <w:t xml:space="preserve"> </w:t>
      </w:r>
      <w:proofErr w:type="spellStart"/>
      <w:r w:rsidR="00CB7FAE">
        <w:rPr>
          <w:sz w:val="22"/>
          <w:szCs w:val="22"/>
          <w:lang w:val="en-US"/>
        </w:rPr>
        <w:t>před</w:t>
      </w:r>
      <w:proofErr w:type="spellEnd"/>
      <w:r w:rsidR="00CB7FAE">
        <w:rPr>
          <w:sz w:val="22"/>
          <w:szCs w:val="22"/>
          <w:lang w:val="en-US"/>
        </w:rPr>
        <w:t xml:space="preserve"> </w:t>
      </w:r>
      <w:proofErr w:type="spellStart"/>
      <w:r w:rsidR="00CB7FAE">
        <w:rPr>
          <w:sz w:val="22"/>
          <w:szCs w:val="22"/>
          <w:lang w:val="en-US"/>
        </w:rPr>
        <w:t>budovou</w:t>
      </w:r>
      <w:proofErr w:type="spellEnd"/>
      <w:r w:rsidR="00CB7FAE">
        <w:rPr>
          <w:sz w:val="22"/>
          <w:szCs w:val="22"/>
          <w:lang w:val="en-US"/>
        </w:rPr>
        <w:t xml:space="preserve"> </w:t>
      </w:r>
      <w:proofErr w:type="spellStart"/>
      <w:r w:rsidR="00CB7FAE">
        <w:rPr>
          <w:sz w:val="22"/>
          <w:szCs w:val="22"/>
          <w:lang w:val="en-US"/>
        </w:rPr>
        <w:t>dispečinku</w:t>
      </w:r>
      <w:proofErr w:type="spellEnd"/>
    </w:p>
    <w:p w14:paraId="32A458C5" w14:textId="077BA80B" w:rsidR="004467C7" w:rsidRPr="000355E8" w:rsidRDefault="004467C7" w:rsidP="004467C7">
      <w:pPr>
        <w:jc w:val="both"/>
        <w:rPr>
          <w:sz w:val="22"/>
          <w:szCs w:val="22"/>
          <w:u w:val="single"/>
        </w:rPr>
      </w:pPr>
    </w:p>
    <w:p w14:paraId="65EE529C" w14:textId="77777777" w:rsidR="004467C7" w:rsidRPr="000355E8" w:rsidRDefault="004467C7" w:rsidP="004467C7">
      <w:pPr>
        <w:jc w:val="both"/>
        <w:rPr>
          <w:sz w:val="22"/>
          <w:szCs w:val="22"/>
        </w:rPr>
      </w:pPr>
      <w:r w:rsidRPr="000355E8">
        <w:rPr>
          <w:sz w:val="22"/>
          <w:szCs w:val="22"/>
        </w:rPr>
        <w:t>Umístění: pozemek p.č. st. 64, 256/3 k.ú. Česká Dlouhá</w:t>
      </w:r>
    </w:p>
    <w:p w14:paraId="4BF77CC0" w14:textId="77777777" w:rsidR="00547A53" w:rsidRPr="000355E8" w:rsidRDefault="00547A53" w:rsidP="004467C7">
      <w:pPr>
        <w:jc w:val="both"/>
        <w:rPr>
          <w:sz w:val="22"/>
          <w:szCs w:val="22"/>
        </w:rPr>
      </w:pPr>
    </w:p>
    <w:p w14:paraId="1E3E0612" w14:textId="77777777" w:rsidR="00547A53" w:rsidRPr="000355E8" w:rsidRDefault="00547A53" w:rsidP="004467C7">
      <w:pPr>
        <w:jc w:val="both"/>
        <w:rPr>
          <w:color w:val="FF0000"/>
          <w:sz w:val="22"/>
          <w:szCs w:val="22"/>
        </w:rPr>
      </w:pPr>
    </w:p>
    <w:p w14:paraId="5CE0F029" w14:textId="77777777" w:rsidR="00E96A48" w:rsidRPr="000355E8" w:rsidRDefault="00E96A48" w:rsidP="00C4083E">
      <w:pPr>
        <w:pStyle w:val="Odstavecseseznamem"/>
        <w:numPr>
          <w:ilvl w:val="0"/>
          <w:numId w:val="2"/>
        </w:numPr>
        <w:jc w:val="both"/>
        <w:outlineLvl w:val="0"/>
        <w:rPr>
          <w:sz w:val="22"/>
          <w:szCs w:val="22"/>
          <w:u w:val="single"/>
        </w:rPr>
      </w:pPr>
      <w:r w:rsidRPr="000355E8">
        <w:rPr>
          <w:b/>
          <w:sz w:val="22"/>
          <w:szCs w:val="22"/>
          <w:u w:val="single"/>
        </w:rPr>
        <w:t xml:space="preserve">Brno, Olomoucká II - rekonstrukce vodovodu (úsek most nad železniční tratí - ul. </w:t>
      </w:r>
      <w:proofErr w:type="spellStart"/>
      <w:r w:rsidRPr="000355E8">
        <w:rPr>
          <w:b/>
          <w:sz w:val="22"/>
          <w:szCs w:val="22"/>
          <w:u w:val="single"/>
        </w:rPr>
        <w:t>Černovičky</w:t>
      </w:r>
      <w:proofErr w:type="spellEnd"/>
      <w:r w:rsidRPr="000355E8">
        <w:rPr>
          <w:b/>
          <w:sz w:val="22"/>
          <w:szCs w:val="22"/>
          <w:u w:val="single"/>
        </w:rPr>
        <w:t>)</w:t>
      </w:r>
    </w:p>
    <w:p w14:paraId="660B965E" w14:textId="3C4E4E7A" w:rsidR="00E93218" w:rsidRPr="000355E8" w:rsidRDefault="00752886" w:rsidP="00E96A48">
      <w:pPr>
        <w:pStyle w:val="Odstavecseseznamem"/>
        <w:ind w:left="360"/>
        <w:jc w:val="both"/>
        <w:outlineLvl w:val="0"/>
        <w:rPr>
          <w:sz w:val="22"/>
          <w:szCs w:val="22"/>
          <w:u w:val="single"/>
        </w:rPr>
      </w:pPr>
      <w:r w:rsidRPr="000355E8">
        <w:rPr>
          <w:sz w:val="22"/>
          <w:szCs w:val="22"/>
          <w:u w:val="single"/>
        </w:rPr>
        <w:t>Číslo stavby</w:t>
      </w:r>
      <w:r w:rsidRPr="000355E8">
        <w:rPr>
          <w:sz w:val="22"/>
          <w:szCs w:val="22"/>
        </w:rPr>
        <w:t xml:space="preserve">: </w:t>
      </w:r>
      <w:r w:rsidR="003458C9" w:rsidRPr="000355E8">
        <w:rPr>
          <w:sz w:val="22"/>
          <w:szCs w:val="22"/>
        </w:rPr>
        <w:t>13</w:t>
      </w:r>
      <w:r w:rsidR="00911467" w:rsidRPr="000355E8">
        <w:rPr>
          <w:sz w:val="22"/>
          <w:szCs w:val="22"/>
        </w:rPr>
        <w:t>2854</w:t>
      </w:r>
      <w:r w:rsidR="00216043" w:rsidRPr="000355E8">
        <w:rPr>
          <w:sz w:val="22"/>
          <w:szCs w:val="22"/>
        </w:rPr>
        <w:tab/>
      </w:r>
      <w:r w:rsidRPr="000355E8">
        <w:rPr>
          <w:sz w:val="22"/>
          <w:szCs w:val="22"/>
        </w:rPr>
        <w:tab/>
      </w:r>
      <w:r w:rsidR="00E93218" w:rsidRPr="000355E8">
        <w:rPr>
          <w:sz w:val="22"/>
          <w:szCs w:val="22"/>
          <w:u w:val="single"/>
        </w:rPr>
        <w:t>ORG</w:t>
      </w:r>
      <w:r w:rsidR="00264D34" w:rsidRPr="000355E8">
        <w:rPr>
          <w:sz w:val="22"/>
          <w:szCs w:val="22"/>
          <w:u w:val="single"/>
        </w:rPr>
        <w:t xml:space="preserve"> </w:t>
      </w:r>
      <w:r w:rsidR="009B39F0" w:rsidRPr="000355E8">
        <w:rPr>
          <w:sz w:val="22"/>
          <w:szCs w:val="22"/>
          <w:u w:val="single"/>
        </w:rPr>
        <w:t>3</w:t>
      </w:r>
      <w:r w:rsidR="00710EFE" w:rsidRPr="000355E8">
        <w:rPr>
          <w:sz w:val="22"/>
          <w:szCs w:val="22"/>
          <w:u w:val="single"/>
        </w:rPr>
        <w:t>1</w:t>
      </w:r>
      <w:r w:rsidR="009B39F0" w:rsidRPr="000355E8">
        <w:rPr>
          <w:sz w:val="22"/>
          <w:szCs w:val="22"/>
          <w:u w:val="single"/>
        </w:rPr>
        <w:t>26</w:t>
      </w:r>
    </w:p>
    <w:p w14:paraId="5856EC25" w14:textId="77777777" w:rsidR="00E93218" w:rsidRPr="000355E8" w:rsidRDefault="00E93218" w:rsidP="004703E0">
      <w:pPr>
        <w:jc w:val="both"/>
        <w:rPr>
          <w:b/>
          <w:i/>
          <w:sz w:val="22"/>
          <w:szCs w:val="22"/>
          <w:highlight w:val="yellow"/>
        </w:rPr>
      </w:pPr>
    </w:p>
    <w:p w14:paraId="5FE96181" w14:textId="77777777" w:rsidR="00E93218" w:rsidRPr="000355E8" w:rsidRDefault="00E93218" w:rsidP="004703E0">
      <w:pPr>
        <w:jc w:val="both"/>
        <w:rPr>
          <w:b/>
          <w:i/>
          <w:sz w:val="22"/>
          <w:szCs w:val="22"/>
          <w:highlight w:val="yellow"/>
        </w:rPr>
      </w:pPr>
    </w:p>
    <w:p w14:paraId="5B7AD205" w14:textId="77777777" w:rsidR="00B10960" w:rsidRPr="000355E8" w:rsidRDefault="00B10960" w:rsidP="00B10960">
      <w:pPr>
        <w:jc w:val="both"/>
        <w:rPr>
          <w:b/>
          <w:i/>
          <w:color w:val="000000" w:themeColor="text1"/>
          <w:sz w:val="22"/>
          <w:szCs w:val="22"/>
        </w:rPr>
      </w:pPr>
      <w:r w:rsidRPr="000355E8">
        <w:rPr>
          <w:b/>
          <w:i/>
          <w:color w:val="000000" w:themeColor="text1"/>
          <w:sz w:val="22"/>
          <w:szCs w:val="22"/>
        </w:rPr>
        <w:t>vkládá se:</w:t>
      </w:r>
    </w:p>
    <w:p w14:paraId="11D7E814" w14:textId="77777777" w:rsidR="00B10960" w:rsidRPr="000355E8" w:rsidRDefault="00B10960" w:rsidP="00B10960">
      <w:pPr>
        <w:jc w:val="both"/>
        <w:rPr>
          <w:color w:val="000000" w:themeColor="text1"/>
          <w:sz w:val="22"/>
          <w:szCs w:val="22"/>
          <w:u w:val="single"/>
        </w:rPr>
      </w:pPr>
    </w:p>
    <w:p w14:paraId="56B2F985" w14:textId="77777777" w:rsidR="00BA0F0D" w:rsidRPr="00BA0F0D" w:rsidRDefault="00BA0F0D" w:rsidP="00BA0F0D">
      <w:pPr>
        <w:rPr>
          <w:sz w:val="22"/>
          <w:szCs w:val="22"/>
        </w:rPr>
      </w:pPr>
      <w:proofErr w:type="spellStart"/>
      <w:r w:rsidRPr="00BA0F0D">
        <w:rPr>
          <w:sz w:val="22"/>
          <w:szCs w:val="22"/>
          <w:u w:val="single"/>
        </w:rPr>
        <w:t>Inv</w:t>
      </w:r>
      <w:proofErr w:type="spellEnd"/>
      <w:r w:rsidRPr="00BA0F0D">
        <w:rPr>
          <w:sz w:val="22"/>
          <w:szCs w:val="22"/>
          <w:u w:val="single"/>
        </w:rPr>
        <w:t>. číslo</w:t>
      </w:r>
      <w:r w:rsidRPr="00BA0F0D">
        <w:rPr>
          <w:sz w:val="22"/>
          <w:szCs w:val="22"/>
        </w:rPr>
        <w:t>: M-09805</w:t>
      </w:r>
    </w:p>
    <w:p w14:paraId="2B1B54D6" w14:textId="77777777" w:rsidR="00BA0F0D" w:rsidRPr="00BA0F0D" w:rsidRDefault="00BA0F0D" w:rsidP="00BA0F0D">
      <w:pPr>
        <w:jc w:val="both"/>
        <w:rPr>
          <w:sz w:val="22"/>
          <w:szCs w:val="22"/>
        </w:rPr>
      </w:pPr>
      <w:r w:rsidRPr="00BA0F0D">
        <w:rPr>
          <w:sz w:val="22"/>
          <w:szCs w:val="22"/>
          <w:u w:val="single"/>
        </w:rPr>
        <w:t>Identifikace stavby:</w:t>
      </w:r>
      <w:r w:rsidRPr="00BA0F0D">
        <w:rPr>
          <w:sz w:val="22"/>
          <w:szCs w:val="22"/>
        </w:rPr>
        <w:t xml:space="preserve"> STAVBA-2023-000102</w:t>
      </w:r>
    </w:p>
    <w:p w14:paraId="52925056" w14:textId="77777777" w:rsidR="00BA0F0D" w:rsidRPr="00BA0F0D" w:rsidRDefault="00BA0F0D" w:rsidP="00BA0F0D">
      <w:pPr>
        <w:rPr>
          <w:sz w:val="22"/>
          <w:szCs w:val="22"/>
        </w:rPr>
      </w:pPr>
      <w:r w:rsidRPr="00BA0F0D">
        <w:rPr>
          <w:sz w:val="22"/>
          <w:szCs w:val="22"/>
          <w:u w:val="single"/>
        </w:rPr>
        <w:t>Zahájení stavby:</w:t>
      </w:r>
      <w:r w:rsidRPr="00BA0F0D">
        <w:rPr>
          <w:sz w:val="22"/>
          <w:szCs w:val="22"/>
        </w:rPr>
        <w:t xml:space="preserve"> oznámením OVLHZ MMB zn: BVK/05081/2024 z 5. 3. 2024</w:t>
      </w:r>
    </w:p>
    <w:p w14:paraId="5220CEBB" w14:textId="77777777" w:rsidR="00BA0F0D" w:rsidRPr="00BA0F0D" w:rsidRDefault="00BA0F0D" w:rsidP="00BA0F0D">
      <w:pPr>
        <w:rPr>
          <w:b/>
          <w:sz w:val="22"/>
          <w:szCs w:val="22"/>
        </w:rPr>
      </w:pPr>
      <w:r w:rsidRPr="00BA0F0D">
        <w:rPr>
          <w:sz w:val="22"/>
          <w:szCs w:val="22"/>
          <w:u w:val="single"/>
        </w:rPr>
        <w:t>Ukončení stavby:</w:t>
      </w:r>
      <w:r w:rsidRPr="00BA0F0D">
        <w:rPr>
          <w:sz w:val="22"/>
          <w:szCs w:val="22"/>
        </w:rPr>
        <w:t xml:space="preserve"> oznámením OVLHZ MMB č. j: BVK/17027/2024 z 20. 8. 2024</w:t>
      </w:r>
      <w:r w:rsidRPr="00BA0F0D">
        <w:rPr>
          <w:b/>
          <w:sz w:val="22"/>
          <w:szCs w:val="22"/>
        </w:rPr>
        <w:t xml:space="preserve"> </w:t>
      </w:r>
    </w:p>
    <w:p w14:paraId="4FA7AD74" w14:textId="77777777" w:rsidR="00BA0F0D" w:rsidRPr="00BA0F0D" w:rsidRDefault="00BA0F0D" w:rsidP="00BA0F0D">
      <w:pPr>
        <w:rPr>
          <w:b/>
          <w:bCs/>
          <w:sz w:val="22"/>
          <w:szCs w:val="22"/>
        </w:rPr>
      </w:pPr>
      <w:r w:rsidRPr="00BA0F0D">
        <w:rPr>
          <w:sz w:val="22"/>
          <w:szCs w:val="22"/>
          <w:u w:val="single"/>
        </w:rPr>
        <w:t>Název:</w:t>
      </w:r>
      <w:r w:rsidRPr="00BA0F0D">
        <w:rPr>
          <w:sz w:val="22"/>
          <w:szCs w:val="22"/>
        </w:rPr>
        <w:t xml:space="preserve"> </w:t>
      </w:r>
      <w:r w:rsidRPr="00BA0F0D">
        <w:rPr>
          <w:bCs/>
          <w:sz w:val="22"/>
          <w:szCs w:val="22"/>
        </w:rPr>
        <w:t>VR Brno - Slatina</w:t>
      </w:r>
    </w:p>
    <w:p w14:paraId="6EB62CF4" w14:textId="77777777" w:rsidR="00BA0F0D" w:rsidRPr="00BA0F0D" w:rsidRDefault="00BA0F0D" w:rsidP="00BA0F0D">
      <w:pPr>
        <w:rPr>
          <w:sz w:val="22"/>
          <w:szCs w:val="22"/>
        </w:rPr>
      </w:pPr>
      <w:r w:rsidRPr="00BA0F0D">
        <w:rPr>
          <w:sz w:val="22"/>
          <w:szCs w:val="22"/>
          <w:u w:val="single"/>
        </w:rPr>
        <w:t>Navýšení pořizovací ceny o:</w:t>
      </w:r>
      <w:r w:rsidRPr="00BA0F0D">
        <w:rPr>
          <w:color w:val="FF0000"/>
          <w:sz w:val="22"/>
          <w:szCs w:val="22"/>
        </w:rPr>
        <w:t xml:space="preserve"> </w:t>
      </w:r>
      <w:r w:rsidRPr="00BA0F0D">
        <w:rPr>
          <w:sz w:val="22"/>
          <w:szCs w:val="22"/>
        </w:rPr>
        <w:t>32 726 038,- Kč</w:t>
      </w:r>
    </w:p>
    <w:p w14:paraId="5DE78978" w14:textId="77777777" w:rsidR="00BA0F0D" w:rsidRPr="00BA0F0D" w:rsidRDefault="00BA0F0D" w:rsidP="00BA0F0D">
      <w:pPr>
        <w:tabs>
          <w:tab w:val="left" w:pos="1701"/>
        </w:tabs>
        <w:rPr>
          <w:sz w:val="22"/>
          <w:szCs w:val="22"/>
        </w:rPr>
      </w:pPr>
      <w:r w:rsidRPr="00BA0F0D">
        <w:rPr>
          <w:sz w:val="22"/>
          <w:szCs w:val="22"/>
          <w:u w:val="single"/>
        </w:rPr>
        <w:t>Technický popis:</w:t>
      </w:r>
      <w:r w:rsidRPr="00BA0F0D">
        <w:rPr>
          <w:sz w:val="22"/>
          <w:szCs w:val="22"/>
        </w:rPr>
        <w:t xml:space="preserve"> rekonstrukce vodovodního řadu v ul. Olomoucká, tvárná litina s těžkou protikorozní ochranou </w:t>
      </w:r>
    </w:p>
    <w:p w14:paraId="1691B21D" w14:textId="49F4182F" w:rsidR="00BA0F0D" w:rsidRPr="00BA0F0D" w:rsidRDefault="00BA0F0D" w:rsidP="00C4083E">
      <w:pPr>
        <w:numPr>
          <w:ilvl w:val="0"/>
          <w:numId w:val="3"/>
        </w:numPr>
        <w:ind w:right="-854"/>
        <w:contextualSpacing/>
        <w:rPr>
          <w:sz w:val="22"/>
          <w:szCs w:val="22"/>
        </w:rPr>
      </w:pPr>
      <w:r w:rsidRPr="00BA0F0D">
        <w:rPr>
          <w:sz w:val="22"/>
          <w:szCs w:val="22"/>
        </w:rPr>
        <w:t>DN 400 dl. 212,12 m</w:t>
      </w:r>
    </w:p>
    <w:p w14:paraId="6E6ABD20" w14:textId="67679B8A" w:rsidR="00BA0F0D" w:rsidRPr="00BA0F0D" w:rsidRDefault="00BA0F0D" w:rsidP="00C4083E">
      <w:pPr>
        <w:numPr>
          <w:ilvl w:val="0"/>
          <w:numId w:val="3"/>
        </w:numPr>
        <w:ind w:right="-854"/>
        <w:contextualSpacing/>
        <w:rPr>
          <w:sz w:val="22"/>
          <w:szCs w:val="22"/>
        </w:rPr>
      </w:pPr>
      <w:r w:rsidRPr="00BA0F0D">
        <w:rPr>
          <w:sz w:val="22"/>
          <w:szCs w:val="22"/>
        </w:rPr>
        <w:t>DN 400 dl.   15,93 m</w:t>
      </w:r>
    </w:p>
    <w:p w14:paraId="0FE6767B" w14:textId="5EA154C3" w:rsidR="00BA0F0D" w:rsidRPr="00BA0F0D" w:rsidRDefault="00BA0F0D" w:rsidP="00C4083E">
      <w:pPr>
        <w:numPr>
          <w:ilvl w:val="0"/>
          <w:numId w:val="3"/>
        </w:numPr>
        <w:ind w:right="-854"/>
        <w:contextualSpacing/>
        <w:rPr>
          <w:sz w:val="22"/>
          <w:szCs w:val="22"/>
        </w:rPr>
      </w:pPr>
      <w:r w:rsidRPr="00BA0F0D">
        <w:rPr>
          <w:sz w:val="22"/>
          <w:szCs w:val="22"/>
        </w:rPr>
        <w:t>DN 500 dl.   11,92 m</w:t>
      </w:r>
    </w:p>
    <w:p w14:paraId="175BF7EC" w14:textId="613F9B74" w:rsidR="00BA0F0D" w:rsidRPr="00BA0F0D" w:rsidRDefault="00BA0F0D" w:rsidP="00C4083E">
      <w:pPr>
        <w:numPr>
          <w:ilvl w:val="0"/>
          <w:numId w:val="3"/>
        </w:numPr>
        <w:ind w:right="-854"/>
        <w:contextualSpacing/>
        <w:rPr>
          <w:sz w:val="22"/>
          <w:szCs w:val="22"/>
        </w:rPr>
      </w:pPr>
      <w:r w:rsidRPr="00BA0F0D">
        <w:rPr>
          <w:sz w:val="22"/>
          <w:szCs w:val="22"/>
        </w:rPr>
        <w:t>DN 300 dl.     6,32 m</w:t>
      </w:r>
    </w:p>
    <w:p w14:paraId="3E42C4CB" w14:textId="737F63D0" w:rsidR="00BA0F0D" w:rsidRPr="00BA0F0D" w:rsidRDefault="00BA0F0D" w:rsidP="00C4083E">
      <w:pPr>
        <w:numPr>
          <w:ilvl w:val="0"/>
          <w:numId w:val="3"/>
        </w:numPr>
        <w:ind w:right="-854"/>
        <w:contextualSpacing/>
        <w:rPr>
          <w:sz w:val="22"/>
          <w:szCs w:val="22"/>
        </w:rPr>
      </w:pPr>
      <w:r w:rsidRPr="00BA0F0D">
        <w:rPr>
          <w:sz w:val="22"/>
          <w:szCs w:val="22"/>
        </w:rPr>
        <w:lastRenderedPageBreak/>
        <w:t>DN 150 dl. 268,11 m</w:t>
      </w:r>
    </w:p>
    <w:p w14:paraId="22847218" w14:textId="261E289A" w:rsidR="00BA0F0D" w:rsidRPr="00BA0F0D" w:rsidRDefault="00BA0F0D" w:rsidP="00C4083E">
      <w:pPr>
        <w:numPr>
          <w:ilvl w:val="0"/>
          <w:numId w:val="3"/>
        </w:numPr>
        <w:ind w:right="-854"/>
        <w:contextualSpacing/>
        <w:rPr>
          <w:sz w:val="22"/>
          <w:szCs w:val="22"/>
        </w:rPr>
      </w:pPr>
      <w:r w:rsidRPr="00BA0F0D">
        <w:rPr>
          <w:sz w:val="22"/>
          <w:szCs w:val="22"/>
        </w:rPr>
        <w:t>DN 100 dl.   27,78 m</w:t>
      </w:r>
    </w:p>
    <w:p w14:paraId="4E19CE19" w14:textId="0677C489" w:rsidR="00BA0F0D" w:rsidRPr="00BA0F0D" w:rsidRDefault="00BA0F0D" w:rsidP="00C4083E">
      <w:pPr>
        <w:numPr>
          <w:ilvl w:val="0"/>
          <w:numId w:val="3"/>
        </w:numPr>
        <w:ind w:right="-854"/>
        <w:contextualSpacing/>
        <w:rPr>
          <w:sz w:val="22"/>
          <w:szCs w:val="22"/>
        </w:rPr>
      </w:pPr>
      <w:r w:rsidRPr="00BA0F0D">
        <w:rPr>
          <w:sz w:val="22"/>
          <w:szCs w:val="22"/>
        </w:rPr>
        <w:t>DN 400 dl.     4,41 m</w:t>
      </w:r>
    </w:p>
    <w:p w14:paraId="4F046495" w14:textId="59426E77" w:rsidR="00BA0F0D" w:rsidRPr="00BA0F0D" w:rsidRDefault="00BA0F0D" w:rsidP="00C4083E">
      <w:pPr>
        <w:numPr>
          <w:ilvl w:val="0"/>
          <w:numId w:val="3"/>
        </w:numPr>
        <w:ind w:right="-854"/>
        <w:contextualSpacing/>
        <w:rPr>
          <w:sz w:val="22"/>
          <w:szCs w:val="22"/>
        </w:rPr>
      </w:pPr>
      <w:r w:rsidRPr="00BA0F0D">
        <w:rPr>
          <w:sz w:val="22"/>
          <w:szCs w:val="22"/>
        </w:rPr>
        <w:t>DN 300 dl.     2,19 m</w:t>
      </w:r>
    </w:p>
    <w:p w14:paraId="50B72B9C" w14:textId="316CB0F3" w:rsidR="00013DF8" w:rsidRPr="002F0CA1" w:rsidRDefault="00013DF8" w:rsidP="00C32EE5">
      <w:pPr>
        <w:autoSpaceDE w:val="0"/>
        <w:autoSpaceDN w:val="0"/>
        <w:adjustRightInd w:val="0"/>
        <w:jc w:val="both"/>
        <w:rPr>
          <w:rFonts w:eastAsia="GdPictureBackupFont"/>
          <w:sz w:val="22"/>
          <w:szCs w:val="22"/>
        </w:rPr>
      </w:pPr>
    </w:p>
    <w:p w14:paraId="31CD3039" w14:textId="77777777" w:rsidR="00013DF8" w:rsidRPr="002F0CA1" w:rsidRDefault="00013DF8" w:rsidP="00C32EE5">
      <w:pPr>
        <w:autoSpaceDE w:val="0"/>
        <w:autoSpaceDN w:val="0"/>
        <w:adjustRightInd w:val="0"/>
        <w:jc w:val="both"/>
        <w:rPr>
          <w:rFonts w:eastAsia="GdPictureBackupFont"/>
          <w:sz w:val="22"/>
          <w:szCs w:val="22"/>
        </w:rPr>
      </w:pPr>
    </w:p>
    <w:p w14:paraId="511667F3" w14:textId="4CBE6E03" w:rsidR="00B77BE4" w:rsidRPr="002F0CA1" w:rsidRDefault="00AE0618" w:rsidP="00B40053">
      <w:pPr>
        <w:autoSpaceDE w:val="0"/>
        <w:autoSpaceDN w:val="0"/>
        <w:adjustRightInd w:val="0"/>
        <w:jc w:val="both"/>
        <w:rPr>
          <w:rFonts w:eastAsia="GdPictureBackupFont"/>
          <w:sz w:val="22"/>
          <w:szCs w:val="22"/>
        </w:rPr>
      </w:pPr>
      <w:r w:rsidRPr="002F0CA1">
        <w:rPr>
          <w:rFonts w:eastAsia="GdPictureBackupFont"/>
          <w:sz w:val="22"/>
          <w:szCs w:val="22"/>
        </w:rPr>
        <w:t>napojení</w:t>
      </w:r>
      <w:r w:rsidR="00B77BE4" w:rsidRPr="002F0CA1">
        <w:rPr>
          <w:rFonts w:eastAsia="GdPictureBackupFont"/>
          <w:sz w:val="22"/>
          <w:szCs w:val="22"/>
        </w:rPr>
        <w:t>: pozem</w:t>
      </w:r>
      <w:r w:rsidRPr="002F0CA1">
        <w:rPr>
          <w:rFonts w:eastAsia="GdPictureBackupFont"/>
          <w:sz w:val="22"/>
          <w:szCs w:val="22"/>
        </w:rPr>
        <w:t>ek</w:t>
      </w:r>
      <w:r w:rsidR="00B77BE4" w:rsidRPr="002F0CA1">
        <w:rPr>
          <w:rFonts w:eastAsia="GdPictureBackupFont"/>
          <w:sz w:val="22"/>
          <w:szCs w:val="22"/>
        </w:rPr>
        <w:t xml:space="preserve"> p. </w:t>
      </w:r>
      <w:r w:rsidRPr="002F0CA1">
        <w:rPr>
          <w:rFonts w:eastAsia="GdPictureBackupFont"/>
          <w:sz w:val="22"/>
          <w:szCs w:val="22"/>
        </w:rPr>
        <w:t>č</w:t>
      </w:r>
      <w:r w:rsidR="00B77BE4" w:rsidRPr="002F0CA1">
        <w:rPr>
          <w:rFonts w:eastAsia="GdPictureBackupFont"/>
          <w:sz w:val="22"/>
          <w:szCs w:val="22"/>
        </w:rPr>
        <w:t xml:space="preserve">. </w:t>
      </w:r>
      <w:r w:rsidR="00C32EE5" w:rsidRPr="002F0CA1">
        <w:rPr>
          <w:rFonts w:eastAsia="GdPictureBackupFont"/>
          <w:sz w:val="22"/>
          <w:szCs w:val="22"/>
        </w:rPr>
        <w:t>2791/1</w:t>
      </w:r>
      <w:r w:rsidR="00B77BE4" w:rsidRPr="002F0CA1">
        <w:rPr>
          <w:rFonts w:eastAsia="GdPictureBackupFont"/>
          <w:sz w:val="22"/>
          <w:szCs w:val="22"/>
        </w:rPr>
        <w:t xml:space="preserve"> v </w:t>
      </w:r>
      <w:r w:rsidRPr="002F0CA1">
        <w:rPr>
          <w:rFonts w:eastAsia="GdPictureBackupFont"/>
          <w:sz w:val="22"/>
          <w:szCs w:val="22"/>
        </w:rPr>
        <w:t xml:space="preserve">k. </w:t>
      </w:r>
      <w:proofErr w:type="spellStart"/>
      <w:r w:rsidRPr="002F0CA1">
        <w:rPr>
          <w:rFonts w:eastAsia="GdPictureBackupFont"/>
          <w:sz w:val="22"/>
          <w:szCs w:val="22"/>
        </w:rPr>
        <w:t>ú</w:t>
      </w:r>
      <w:r w:rsidR="00C32EE5" w:rsidRPr="002F0CA1">
        <w:rPr>
          <w:rFonts w:eastAsia="GdPictureBackupFont"/>
          <w:sz w:val="22"/>
          <w:szCs w:val="22"/>
        </w:rPr>
        <w:t>.</w:t>
      </w:r>
      <w:proofErr w:type="spellEnd"/>
      <w:r w:rsidRPr="002F0CA1">
        <w:rPr>
          <w:rFonts w:eastAsia="GdPictureBackupFont"/>
          <w:sz w:val="22"/>
          <w:szCs w:val="22"/>
        </w:rPr>
        <w:t xml:space="preserve"> Černovice</w:t>
      </w:r>
      <w:r w:rsidR="00B77BE4" w:rsidRPr="002F0CA1">
        <w:rPr>
          <w:rFonts w:eastAsia="GdPictureBackupFont"/>
          <w:sz w:val="22"/>
          <w:szCs w:val="22"/>
        </w:rPr>
        <w:t xml:space="preserve"> na </w:t>
      </w:r>
      <w:r w:rsidRPr="002F0CA1">
        <w:rPr>
          <w:rFonts w:eastAsia="GdPictureBackupFont"/>
          <w:sz w:val="22"/>
          <w:szCs w:val="22"/>
        </w:rPr>
        <w:t xml:space="preserve">stávající </w:t>
      </w:r>
      <w:r w:rsidR="00B77BE4" w:rsidRPr="002F0CA1">
        <w:rPr>
          <w:rFonts w:eastAsia="GdPictureBackupFont"/>
          <w:sz w:val="22"/>
          <w:szCs w:val="22"/>
        </w:rPr>
        <w:t xml:space="preserve">vodovod pro </w:t>
      </w:r>
      <w:r w:rsidRPr="002F0CA1">
        <w:rPr>
          <w:rFonts w:eastAsia="GdPictureBackupFont"/>
          <w:sz w:val="22"/>
          <w:szCs w:val="22"/>
        </w:rPr>
        <w:t>veřejnou potřebu</w:t>
      </w:r>
    </w:p>
    <w:p w14:paraId="5458B167" w14:textId="5F184C44" w:rsidR="00B77BE4" w:rsidRPr="002F0CA1" w:rsidRDefault="00B77BE4" w:rsidP="00B40053">
      <w:pPr>
        <w:autoSpaceDE w:val="0"/>
        <w:autoSpaceDN w:val="0"/>
        <w:adjustRightInd w:val="0"/>
        <w:jc w:val="both"/>
        <w:rPr>
          <w:rFonts w:eastAsia="GdPictureBackupFont"/>
          <w:sz w:val="22"/>
          <w:szCs w:val="22"/>
        </w:rPr>
      </w:pPr>
      <w:r w:rsidRPr="002F0CA1">
        <w:rPr>
          <w:rFonts w:eastAsia="GdPictureBackupFont"/>
          <w:sz w:val="22"/>
          <w:szCs w:val="22"/>
        </w:rPr>
        <w:t>DN 150</w:t>
      </w:r>
      <w:r w:rsidR="00AE0618" w:rsidRPr="002F0CA1">
        <w:rPr>
          <w:rFonts w:eastAsia="GdPictureBackupFont"/>
          <w:sz w:val="22"/>
          <w:szCs w:val="22"/>
        </w:rPr>
        <w:t>, DN 300, DN 400</w:t>
      </w:r>
      <w:r w:rsidRPr="002F0CA1">
        <w:rPr>
          <w:rFonts w:eastAsia="GdPictureBackupFont"/>
          <w:sz w:val="22"/>
          <w:szCs w:val="22"/>
        </w:rPr>
        <w:t xml:space="preserve"> ve </w:t>
      </w:r>
      <w:r w:rsidR="00AE0618" w:rsidRPr="002F0CA1">
        <w:rPr>
          <w:rFonts w:eastAsia="GdPictureBackupFont"/>
          <w:sz w:val="22"/>
          <w:szCs w:val="22"/>
        </w:rPr>
        <w:t>vlastnictví statutárního města Brna</w:t>
      </w:r>
      <w:r w:rsidRPr="002F0CA1">
        <w:rPr>
          <w:rFonts w:eastAsia="GdPictureBackupFont"/>
          <w:sz w:val="22"/>
          <w:szCs w:val="22"/>
        </w:rPr>
        <w:t>,</w:t>
      </w:r>
      <w:r w:rsidR="00AE0618" w:rsidRPr="002F0CA1">
        <w:rPr>
          <w:rFonts w:eastAsia="GdPictureBackupFont"/>
          <w:sz w:val="22"/>
          <w:szCs w:val="22"/>
        </w:rPr>
        <w:t xml:space="preserve"> </w:t>
      </w:r>
      <w:r w:rsidRPr="002F0CA1">
        <w:rPr>
          <w:rFonts w:eastAsia="GdPictureBackupFont"/>
          <w:sz w:val="22"/>
          <w:szCs w:val="22"/>
        </w:rPr>
        <w:t>pozem</w:t>
      </w:r>
      <w:r w:rsidR="00AE0618" w:rsidRPr="002F0CA1">
        <w:rPr>
          <w:rFonts w:eastAsia="GdPictureBackupFont"/>
          <w:sz w:val="22"/>
          <w:szCs w:val="22"/>
        </w:rPr>
        <w:t>ek</w:t>
      </w:r>
      <w:r w:rsidRPr="002F0CA1">
        <w:rPr>
          <w:rFonts w:eastAsia="GdPictureBackupFont"/>
          <w:sz w:val="22"/>
          <w:szCs w:val="22"/>
        </w:rPr>
        <w:t xml:space="preserve"> </w:t>
      </w:r>
      <w:r w:rsidR="00AE0618" w:rsidRPr="002F0CA1">
        <w:rPr>
          <w:rFonts w:eastAsia="GdPictureBackupFont"/>
          <w:sz w:val="22"/>
          <w:szCs w:val="22"/>
        </w:rPr>
        <w:t>p. č. 3573</w:t>
      </w:r>
      <w:r w:rsidRPr="002F0CA1">
        <w:rPr>
          <w:rFonts w:eastAsia="GdPictureBackupFont"/>
          <w:sz w:val="22"/>
          <w:szCs w:val="22"/>
        </w:rPr>
        <w:t xml:space="preserve"> v k. u. </w:t>
      </w:r>
      <w:r w:rsidR="00AE0618" w:rsidRPr="002F0CA1">
        <w:rPr>
          <w:rFonts w:eastAsia="GdPictureBackupFont"/>
          <w:sz w:val="22"/>
          <w:szCs w:val="22"/>
        </w:rPr>
        <w:t>Slatina</w:t>
      </w:r>
      <w:r w:rsidRPr="002F0CA1">
        <w:rPr>
          <w:rFonts w:eastAsia="GdPictureBackupFont"/>
          <w:sz w:val="22"/>
          <w:szCs w:val="22"/>
        </w:rPr>
        <w:t xml:space="preserve"> na</w:t>
      </w:r>
      <w:r w:rsidR="00B40053" w:rsidRPr="002F0CA1">
        <w:rPr>
          <w:rFonts w:eastAsia="GdPictureBackupFont"/>
          <w:sz w:val="22"/>
          <w:szCs w:val="22"/>
        </w:rPr>
        <w:t> </w:t>
      </w:r>
      <w:r w:rsidR="00AE0618" w:rsidRPr="002F0CA1">
        <w:rPr>
          <w:rFonts w:eastAsia="GdPictureBackupFont"/>
          <w:sz w:val="22"/>
          <w:szCs w:val="22"/>
        </w:rPr>
        <w:t>stávající vodovod pro veřejnou potřebu DN 500 ve vlastnictví statutárního města Brna, pozemek p.č.</w:t>
      </w:r>
      <w:r w:rsidR="00B40053" w:rsidRPr="002F0CA1">
        <w:rPr>
          <w:rFonts w:eastAsia="GdPictureBackupFont"/>
          <w:sz w:val="22"/>
          <w:szCs w:val="22"/>
        </w:rPr>
        <w:t> </w:t>
      </w:r>
      <w:r w:rsidR="00AE0618" w:rsidRPr="002F0CA1">
        <w:rPr>
          <w:rFonts w:eastAsia="GdPictureBackupFont"/>
          <w:sz w:val="22"/>
          <w:szCs w:val="22"/>
        </w:rPr>
        <w:t>2291/1 v k.</w:t>
      </w:r>
      <w:r w:rsidR="00C32EE5" w:rsidRPr="002F0CA1">
        <w:rPr>
          <w:rFonts w:eastAsia="GdPictureBackupFont"/>
          <w:sz w:val="22"/>
          <w:szCs w:val="22"/>
        </w:rPr>
        <w:t xml:space="preserve"> </w:t>
      </w:r>
      <w:proofErr w:type="spellStart"/>
      <w:r w:rsidR="00AE0618" w:rsidRPr="002F0CA1">
        <w:rPr>
          <w:rFonts w:eastAsia="GdPictureBackupFont"/>
          <w:sz w:val="22"/>
          <w:szCs w:val="22"/>
        </w:rPr>
        <w:t>ú.</w:t>
      </w:r>
      <w:proofErr w:type="spellEnd"/>
      <w:r w:rsidR="00AE0618" w:rsidRPr="002F0CA1">
        <w:rPr>
          <w:rFonts w:eastAsia="GdPictureBackupFont"/>
          <w:sz w:val="22"/>
          <w:szCs w:val="22"/>
        </w:rPr>
        <w:t xml:space="preserve"> Slatina na stávající vodovod</w:t>
      </w:r>
      <w:r w:rsidR="00C32EE5" w:rsidRPr="002F0CA1">
        <w:rPr>
          <w:rFonts w:eastAsia="GdPictureBackupFont"/>
          <w:sz w:val="22"/>
          <w:szCs w:val="22"/>
        </w:rPr>
        <w:t xml:space="preserve"> pro veřejnou potřebu</w:t>
      </w:r>
      <w:r w:rsidR="00AE0618" w:rsidRPr="002F0CA1">
        <w:rPr>
          <w:rFonts w:eastAsia="GdPictureBackupFont"/>
          <w:sz w:val="22"/>
          <w:szCs w:val="22"/>
        </w:rPr>
        <w:t xml:space="preserve"> DN 80 </w:t>
      </w:r>
      <w:r w:rsidRPr="002F0CA1">
        <w:rPr>
          <w:rFonts w:eastAsia="GdPictureBackupFont"/>
          <w:sz w:val="22"/>
          <w:szCs w:val="22"/>
        </w:rPr>
        <w:t>ve</w:t>
      </w:r>
      <w:r w:rsidR="00AE0618" w:rsidRPr="002F0CA1">
        <w:rPr>
          <w:rFonts w:eastAsia="GdPictureBackupFont"/>
          <w:sz w:val="22"/>
          <w:szCs w:val="22"/>
        </w:rPr>
        <w:t xml:space="preserve"> vlastnictví statutárního města B</w:t>
      </w:r>
      <w:r w:rsidR="00C32EE5" w:rsidRPr="002F0CA1">
        <w:rPr>
          <w:rFonts w:eastAsia="GdPictureBackupFont"/>
          <w:sz w:val="22"/>
          <w:szCs w:val="22"/>
        </w:rPr>
        <w:t xml:space="preserve">rna, pozemek p. č. 502/33 v k. </w:t>
      </w:r>
      <w:proofErr w:type="spellStart"/>
      <w:r w:rsidR="00C32EE5" w:rsidRPr="002F0CA1">
        <w:rPr>
          <w:rFonts w:eastAsia="GdPictureBackupFont"/>
          <w:sz w:val="22"/>
          <w:szCs w:val="22"/>
        </w:rPr>
        <w:t>ú.</w:t>
      </w:r>
      <w:proofErr w:type="spellEnd"/>
      <w:r w:rsidR="00C32EE5" w:rsidRPr="002F0CA1">
        <w:rPr>
          <w:rFonts w:eastAsia="GdPictureBackupFont"/>
          <w:sz w:val="22"/>
          <w:szCs w:val="22"/>
        </w:rPr>
        <w:t xml:space="preserve"> Slatina na stávající vodovod DN 300 pro veřejnou potřebu ve</w:t>
      </w:r>
      <w:r w:rsidR="00B40053" w:rsidRPr="002F0CA1">
        <w:rPr>
          <w:rFonts w:eastAsia="GdPictureBackupFont"/>
          <w:sz w:val="22"/>
          <w:szCs w:val="22"/>
        </w:rPr>
        <w:t> </w:t>
      </w:r>
      <w:r w:rsidR="00C32EE5" w:rsidRPr="002F0CA1">
        <w:rPr>
          <w:rFonts w:eastAsia="GdPictureBackupFont"/>
          <w:sz w:val="22"/>
          <w:szCs w:val="22"/>
        </w:rPr>
        <w:t>vlastnictví statutárního města Brna</w:t>
      </w:r>
    </w:p>
    <w:p w14:paraId="6FA61715" w14:textId="77777777" w:rsidR="00B40053" w:rsidRPr="002F0CA1" w:rsidRDefault="00B40053" w:rsidP="00B40053">
      <w:pPr>
        <w:jc w:val="both"/>
        <w:rPr>
          <w:rFonts w:eastAsia="GdPictureBackupFont"/>
          <w:sz w:val="22"/>
          <w:szCs w:val="22"/>
        </w:rPr>
      </w:pPr>
    </w:p>
    <w:p w14:paraId="7388ACEF" w14:textId="6B63D317" w:rsidR="00B77BE4" w:rsidRPr="002F0CA1" w:rsidRDefault="00C32EE5" w:rsidP="00B40053">
      <w:pPr>
        <w:jc w:val="both"/>
        <w:rPr>
          <w:rFonts w:eastAsia="GdPictureBackupFont"/>
          <w:sz w:val="22"/>
          <w:szCs w:val="22"/>
        </w:rPr>
      </w:pPr>
      <w:r w:rsidRPr="002F0CA1">
        <w:rPr>
          <w:rFonts w:eastAsia="GdPictureBackupFont"/>
          <w:sz w:val="22"/>
          <w:szCs w:val="22"/>
        </w:rPr>
        <w:t xml:space="preserve">Umístění: pozemky p. č. 2791/1 k. </w:t>
      </w:r>
      <w:proofErr w:type="spellStart"/>
      <w:r w:rsidRPr="002F0CA1">
        <w:rPr>
          <w:rFonts w:eastAsia="GdPictureBackupFont"/>
          <w:sz w:val="22"/>
          <w:szCs w:val="22"/>
        </w:rPr>
        <w:t>ú.</w:t>
      </w:r>
      <w:proofErr w:type="spellEnd"/>
      <w:r w:rsidRPr="002F0CA1">
        <w:rPr>
          <w:rFonts w:eastAsia="GdPictureBackupFont"/>
          <w:sz w:val="22"/>
          <w:szCs w:val="22"/>
        </w:rPr>
        <w:t xml:space="preserve"> Černovice</w:t>
      </w:r>
    </w:p>
    <w:p w14:paraId="4EF75B7B" w14:textId="36A14D38" w:rsidR="00C32EE5" w:rsidRPr="002F0CA1" w:rsidRDefault="00C32EE5" w:rsidP="00B40053">
      <w:pPr>
        <w:jc w:val="both"/>
        <w:rPr>
          <w:rFonts w:eastAsia="GdPictureBackupFont"/>
          <w:sz w:val="22"/>
          <w:szCs w:val="22"/>
        </w:rPr>
      </w:pPr>
      <w:r w:rsidRPr="002F0CA1">
        <w:rPr>
          <w:rFonts w:eastAsia="GdPictureBackupFont"/>
          <w:sz w:val="22"/>
          <w:szCs w:val="22"/>
        </w:rPr>
        <w:t xml:space="preserve">                 pozemky p. č 502/1, 502/6, 2291/1, 502/5, 502/32, 502/33, 497/2, 3573 k. ú Slatina</w:t>
      </w:r>
    </w:p>
    <w:p w14:paraId="651C2799" w14:textId="2E0A951C" w:rsidR="00C32EE5" w:rsidRDefault="00C32EE5" w:rsidP="00B40053">
      <w:pPr>
        <w:rPr>
          <w:color w:val="FF0000"/>
          <w:sz w:val="22"/>
          <w:szCs w:val="22"/>
        </w:rPr>
      </w:pPr>
    </w:p>
    <w:p w14:paraId="1252CB43" w14:textId="77777777" w:rsidR="00BA0F0D" w:rsidRPr="00BA0F0D" w:rsidRDefault="00BA0F0D" w:rsidP="00BA0F0D">
      <w:pPr>
        <w:spacing w:before="60"/>
        <w:rPr>
          <w:sz w:val="22"/>
          <w:szCs w:val="22"/>
        </w:rPr>
      </w:pPr>
      <w:r w:rsidRPr="00BA0F0D">
        <w:rPr>
          <w:sz w:val="22"/>
          <w:szCs w:val="22"/>
        </w:rPr>
        <w:t>Zrušen vodovodní řad v ul. Olomoucká, tvárná litina DN 300, dl. 15 m, DN 500, dl. 12 m</w:t>
      </w:r>
    </w:p>
    <w:p w14:paraId="5DDF92C6" w14:textId="77777777" w:rsidR="00013DF8" w:rsidRDefault="00013DF8" w:rsidP="00BA0F0D">
      <w:pPr>
        <w:spacing w:before="60"/>
        <w:rPr>
          <w:b/>
          <w:i/>
          <w:sz w:val="22"/>
          <w:szCs w:val="22"/>
        </w:rPr>
      </w:pPr>
    </w:p>
    <w:p w14:paraId="4C629852" w14:textId="40AA3C7E" w:rsidR="00BA0F0D" w:rsidRPr="00BA0F0D" w:rsidRDefault="00BA0F0D" w:rsidP="00BA0F0D">
      <w:pPr>
        <w:spacing w:before="60"/>
        <w:rPr>
          <w:sz w:val="22"/>
          <w:szCs w:val="22"/>
        </w:rPr>
      </w:pPr>
      <w:r w:rsidRPr="00BA0F0D">
        <w:rPr>
          <w:b/>
          <w:i/>
          <w:sz w:val="22"/>
          <w:szCs w:val="22"/>
        </w:rPr>
        <w:t>vyjímá se:</w:t>
      </w:r>
    </w:p>
    <w:p w14:paraId="7D7A4E4A" w14:textId="77777777" w:rsidR="00BA0F0D" w:rsidRPr="00BA0F0D" w:rsidRDefault="00BA0F0D" w:rsidP="00BA0F0D">
      <w:pPr>
        <w:jc w:val="both"/>
        <w:rPr>
          <w:sz w:val="22"/>
          <w:szCs w:val="22"/>
          <w:u w:val="single"/>
        </w:rPr>
      </w:pPr>
    </w:p>
    <w:p w14:paraId="581A582E" w14:textId="77777777" w:rsidR="00BA0F0D" w:rsidRPr="00BA0F0D" w:rsidRDefault="00BA0F0D" w:rsidP="00BA0F0D">
      <w:pPr>
        <w:jc w:val="both"/>
        <w:rPr>
          <w:b/>
          <w:sz w:val="22"/>
          <w:szCs w:val="22"/>
        </w:rPr>
      </w:pPr>
      <w:proofErr w:type="spellStart"/>
      <w:r w:rsidRPr="00BA0F0D">
        <w:rPr>
          <w:sz w:val="22"/>
          <w:szCs w:val="22"/>
          <w:u w:val="single"/>
        </w:rPr>
        <w:t>Inv.číslo</w:t>
      </w:r>
      <w:proofErr w:type="spellEnd"/>
      <w:r w:rsidRPr="00BA0F0D">
        <w:rPr>
          <w:sz w:val="22"/>
          <w:szCs w:val="22"/>
          <w:u w:val="single"/>
        </w:rPr>
        <w:t>:</w:t>
      </w:r>
      <w:r w:rsidRPr="00BA0F0D">
        <w:rPr>
          <w:sz w:val="22"/>
          <w:szCs w:val="22"/>
        </w:rPr>
        <w:t xml:space="preserve"> M-06211</w:t>
      </w:r>
    </w:p>
    <w:p w14:paraId="05B5BAC0" w14:textId="77777777" w:rsidR="00BA0F0D" w:rsidRPr="00BA0F0D" w:rsidRDefault="00BA0F0D" w:rsidP="00BA0F0D">
      <w:pPr>
        <w:ind w:right="-856"/>
        <w:jc w:val="both"/>
        <w:rPr>
          <w:sz w:val="22"/>
          <w:szCs w:val="22"/>
        </w:rPr>
      </w:pPr>
      <w:r w:rsidRPr="00BA0F0D">
        <w:rPr>
          <w:sz w:val="22"/>
          <w:szCs w:val="22"/>
          <w:u w:val="single"/>
        </w:rPr>
        <w:t>Název:</w:t>
      </w:r>
      <w:r w:rsidRPr="00BA0F0D">
        <w:rPr>
          <w:sz w:val="22"/>
          <w:szCs w:val="22"/>
        </w:rPr>
        <w:t xml:space="preserve"> VŘ Brno Olomoucká</w:t>
      </w:r>
    </w:p>
    <w:p w14:paraId="27CA09A7" w14:textId="77777777" w:rsidR="00BA0F0D" w:rsidRPr="00BA0F0D" w:rsidRDefault="00BA0F0D" w:rsidP="00BA0F0D">
      <w:pPr>
        <w:jc w:val="both"/>
        <w:rPr>
          <w:sz w:val="22"/>
          <w:szCs w:val="22"/>
        </w:rPr>
      </w:pPr>
      <w:r w:rsidRPr="00BA0F0D">
        <w:rPr>
          <w:sz w:val="22"/>
          <w:szCs w:val="22"/>
          <w:u w:val="single"/>
        </w:rPr>
        <w:t>Snížení pořizovací ceny o:</w:t>
      </w:r>
      <w:r w:rsidRPr="00BA0F0D">
        <w:rPr>
          <w:sz w:val="22"/>
          <w:szCs w:val="22"/>
        </w:rPr>
        <w:t xml:space="preserve"> 224 524,- Kč  </w:t>
      </w:r>
    </w:p>
    <w:p w14:paraId="0CE12476" w14:textId="65CBC401" w:rsidR="00BA0F0D" w:rsidRPr="00DE6BD0" w:rsidRDefault="00BA0F0D" w:rsidP="00BA0F0D">
      <w:pPr>
        <w:ind w:right="-856"/>
        <w:jc w:val="both"/>
        <w:rPr>
          <w:color w:val="FF0000"/>
          <w:sz w:val="22"/>
          <w:szCs w:val="22"/>
        </w:rPr>
      </w:pPr>
      <w:r w:rsidRPr="00BA0F0D">
        <w:rPr>
          <w:sz w:val="22"/>
          <w:szCs w:val="22"/>
          <w:u w:val="single"/>
        </w:rPr>
        <w:t>Popis:</w:t>
      </w:r>
      <w:r w:rsidRPr="00BA0F0D">
        <w:rPr>
          <w:sz w:val="22"/>
          <w:szCs w:val="22"/>
        </w:rPr>
        <w:t xml:space="preserve"> zrušen vodovodní řad ul. Olomoucká, šedá litina DN 400, dl. 205 m</w:t>
      </w:r>
    </w:p>
    <w:p w14:paraId="34407FB6" w14:textId="77777777" w:rsidR="00BA0F0D" w:rsidRPr="00BA0F0D" w:rsidRDefault="00BA0F0D" w:rsidP="00BA0F0D">
      <w:pPr>
        <w:ind w:right="-856"/>
        <w:jc w:val="both"/>
        <w:rPr>
          <w:color w:val="FF0000"/>
          <w:sz w:val="22"/>
          <w:szCs w:val="22"/>
        </w:rPr>
      </w:pPr>
    </w:p>
    <w:p w14:paraId="29702F7A" w14:textId="77777777" w:rsidR="00BA0F0D" w:rsidRPr="00BA0F0D" w:rsidRDefault="00BA0F0D" w:rsidP="00BA0F0D">
      <w:pPr>
        <w:jc w:val="both"/>
        <w:rPr>
          <w:b/>
          <w:sz w:val="22"/>
          <w:szCs w:val="22"/>
        </w:rPr>
      </w:pPr>
      <w:proofErr w:type="spellStart"/>
      <w:r w:rsidRPr="00BA0F0D">
        <w:rPr>
          <w:sz w:val="22"/>
          <w:szCs w:val="22"/>
          <w:u w:val="single"/>
        </w:rPr>
        <w:t>Inv.číslo</w:t>
      </w:r>
      <w:proofErr w:type="spellEnd"/>
      <w:r w:rsidRPr="00BA0F0D">
        <w:rPr>
          <w:sz w:val="22"/>
          <w:szCs w:val="22"/>
          <w:u w:val="single"/>
        </w:rPr>
        <w:t>:</w:t>
      </w:r>
      <w:r w:rsidRPr="00BA0F0D">
        <w:rPr>
          <w:sz w:val="22"/>
          <w:szCs w:val="22"/>
        </w:rPr>
        <w:t xml:space="preserve"> M-05950</w:t>
      </w:r>
    </w:p>
    <w:p w14:paraId="4FDA244D" w14:textId="77777777" w:rsidR="00BA0F0D" w:rsidRPr="00BA0F0D" w:rsidRDefault="00BA0F0D" w:rsidP="00BA0F0D">
      <w:pPr>
        <w:ind w:right="-856"/>
        <w:jc w:val="both"/>
        <w:rPr>
          <w:sz w:val="22"/>
          <w:szCs w:val="22"/>
        </w:rPr>
      </w:pPr>
      <w:r w:rsidRPr="00BA0F0D">
        <w:rPr>
          <w:sz w:val="22"/>
          <w:szCs w:val="22"/>
          <w:u w:val="single"/>
        </w:rPr>
        <w:t>Název:</w:t>
      </w:r>
      <w:r w:rsidRPr="00BA0F0D">
        <w:rPr>
          <w:sz w:val="22"/>
          <w:szCs w:val="22"/>
        </w:rPr>
        <w:t xml:space="preserve"> VŘ r.1949 - různé</w:t>
      </w:r>
    </w:p>
    <w:p w14:paraId="7EAF74A9" w14:textId="77777777" w:rsidR="00BA0F0D" w:rsidRPr="00BA0F0D" w:rsidRDefault="00BA0F0D" w:rsidP="00BA0F0D">
      <w:pPr>
        <w:jc w:val="both"/>
        <w:rPr>
          <w:sz w:val="22"/>
          <w:szCs w:val="22"/>
        </w:rPr>
      </w:pPr>
      <w:r w:rsidRPr="00BA0F0D">
        <w:rPr>
          <w:sz w:val="22"/>
          <w:szCs w:val="22"/>
          <w:u w:val="single"/>
        </w:rPr>
        <w:t>Snížení pořizovací ceny o:</w:t>
      </w:r>
      <w:r w:rsidRPr="00BA0F0D">
        <w:rPr>
          <w:sz w:val="22"/>
          <w:szCs w:val="22"/>
        </w:rPr>
        <w:t xml:space="preserve"> 60 645,- Kč </w:t>
      </w:r>
    </w:p>
    <w:p w14:paraId="2C1B7DAB" w14:textId="499B4BF1" w:rsidR="00BA0F0D" w:rsidRPr="00B16874" w:rsidRDefault="00BA0F0D" w:rsidP="00BA0F0D">
      <w:pPr>
        <w:ind w:right="-856"/>
        <w:jc w:val="both"/>
        <w:rPr>
          <w:color w:val="FF0000"/>
          <w:sz w:val="22"/>
          <w:szCs w:val="22"/>
        </w:rPr>
      </w:pPr>
      <w:r w:rsidRPr="00BA0F0D">
        <w:rPr>
          <w:sz w:val="22"/>
          <w:szCs w:val="22"/>
          <w:u w:val="single"/>
        </w:rPr>
        <w:t>Popis:</w:t>
      </w:r>
      <w:r w:rsidRPr="00BA0F0D">
        <w:rPr>
          <w:sz w:val="22"/>
          <w:szCs w:val="22"/>
        </w:rPr>
        <w:t xml:space="preserve"> zrušen vodovodní řad ul. Olomoucká, šedá litina DN 300, dl. 210 m</w:t>
      </w:r>
    </w:p>
    <w:p w14:paraId="35B0CFC8" w14:textId="77777777" w:rsidR="00BA0F0D" w:rsidRPr="00BA0F0D" w:rsidRDefault="00BA0F0D" w:rsidP="00BA0F0D">
      <w:pPr>
        <w:ind w:right="-856"/>
        <w:jc w:val="both"/>
        <w:rPr>
          <w:sz w:val="22"/>
          <w:szCs w:val="22"/>
        </w:rPr>
      </w:pPr>
    </w:p>
    <w:p w14:paraId="5B1FEA25" w14:textId="77777777" w:rsidR="00BA0F0D" w:rsidRPr="00BA0F0D" w:rsidRDefault="00BA0F0D" w:rsidP="00BA0F0D">
      <w:pPr>
        <w:jc w:val="both"/>
        <w:rPr>
          <w:b/>
          <w:sz w:val="22"/>
          <w:szCs w:val="22"/>
        </w:rPr>
      </w:pPr>
      <w:proofErr w:type="spellStart"/>
      <w:r w:rsidRPr="00BA0F0D">
        <w:rPr>
          <w:sz w:val="22"/>
          <w:szCs w:val="22"/>
          <w:u w:val="single"/>
        </w:rPr>
        <w:t>Inv.číslo</w:t>
      </w:r>
      <w:proofErr w:type="spellEnd"/>
      <w:r w:rsidRPr="00BA0F0D">
        <w:rPr>
          <w:sz w:val="22"/>
          <w:szCs w:val="22"/>
          <w:u w:val="single"/>
        </w:rPr>
        <w:t>:</w:t>
      </w:r>
      <w:r w:rsidRPr="00BA0F0D">
        <w:rPr>
          <w:sz w:val="22"/>
          <w:szCs w:val="22"/>
        </w:rPr>
        <w:t xml:space="preserve"> M-05933</w:t>
      </w:r>
    </w:p>
    <w:p w14:paraId="72667A02" w14:textId="77777777" w:rsidR="00BA0F0D" w:rsidRPr="00BA0F0D" w:rsidRDefault="00BA0F0D" w:rsidP="00BA0F0D">
      <w:pPr>
        <w:ind w:right="-856"/>
        <w:jc w:val="both"/>
        <w:rPr>
          <w:sz w:val="22"/>
          <w:szCs w:val="22"/>
        </w:rPr>
      </w:pPr>
      <w:r w:rsidRPr="00BA0F0D">
        <w:rPr>
          <w:sz w:val="22"/>
          <w:szCs w:val="22"/>
          <w:u w:val="single"/>
        </w:rPr>
        <w:t>Název:</w:t>
      </w:r>
      <w:r w:rsidRPr="00BA0F0D">
        <w:rPr>
          <w:sz w:val="22"/>
          <w:szCs w:val="22"/>
        </w:rPr>
        <w:t xml:space="preserve"> VŘ r. 1930-32 - různé</w:t>
      </w:r>
    </w:p>
    <w:p w14:paraId="6063A67F" w14:textId="77777777" w:rsidR="00BA0F0D" w:rsidRPr="00BA0F0D" w:rsidRDefault="00BA0F0D" w:rsidP="00BA0F0D">
      <w:pPr>
        <w:jc w:val="both"/>
        <w:rPr>
          <w:sz w:val="22"/>
          <w:szCs w:val="22"/>
        </w:rPr>
      </w:pPr>
      <w:r w:rsidRPr="00BA0F0D">
        <w:rPr>
          <w:sz w:val="22"/>
          <w:szCs w:val="22"/>
          <w:u w:val="single"/>
        </w:rPr>
        <w:t>Snížení pořizovací ceny o:</w:t>
      </w:r>
      <w:r w:rsidRPr="00BA0F0D">
        <w:rPr>
          <w:sz w:val="22"/>
          <w:szCs w:val="22"/>
        </w:rPr>
        <w:t xml:space="preserve"> 983,- Kč  </w:t>
      </w:r>
    </w:p>
    <w:p w14:paraId="69F73512" w14:textId="5BAA67FA" w:rsidR="00BA0F0D" w:rsidRPr="0042716E" w:rsidRDefault="00BA0F0D" w:rsidP="00BA0F0D">
      <w:pPr>
        <w:ind w:right="-856"/>
        <w:jc w:val="both"/>
        <w:rPr>
          <w:color w:val="FF0000"/>
          <w:sz w:val="22"/>
          <w:szCs w:val="22"/>
        </w:rPr>
      </w:pPr>
      <w:r w:rsidRPr="00BA0F0D">
        <w:rPr>
          <w:sz w:val="22"/>
          <w:szCs w:val="22"/>
          <w:u w:val="single"/>
        </w:rPr>
        <w:t>Popis:</w:t>
      </w:r>
      <w:r w:rsidRPr="00BA0F0D">
        <w:rPr>
          <w:sz w:val="22"/>
          <w:szCs w:val="22"/>
        </w:rPr>
        <w:t xml:space="preserve"> zrušen vodovodní řad ul. Olomoucká, šedá litina DN 150, dl. 265 m</w:t>
      </w:r>
    </w:p>
    <w:p w14:paraId="4BBBD2B3" w14:textId="77777777" w:rsidR="00BA0F0D" w:rsidRPr="00BA0F0D" w:rsidRDefault="00BA0F0D" w:rsidP="00BA0F0D">
      <w:pPr>
        <w:ind w:right="-856"/>
        <w:jc w:val="both"/>
        <w:rPr>
          <w:sz w:val="22"/>
          <w:szCs w:val="22"/>
        </w:rPr>
      </w:pPr>
    </w:p>
    <w:p w14:paraId="7F8EEAB9" w14:textId="77777777" w:rsidR="00BA0F0D" w:rsidRPr="00BA0F0D" w:rsidRDefault="00BA0F0D" w:rsidP="00BA0F0D">
      <w:pPr>
        <w:jc w:val="both"/>
        <w:rPr>
          <w:b/>
          <w:sz w:val="22"/>
          <w:szCs w:val="22"/>
        </w:rPr>
      </w:pPr>
      <w:proofErr w:type="spellStart"/>
      <w:r w:rsidRPr="00BA0F0D">
        <w:rPr>
          <w:sz w:val="22"/>
          <w:szCs w:val="22"/>
          <w:u w:val="single"/>
        </w:rPr>
        <w:t>Inv.číslo</w:t>
      </w:r>
      <w:proofErr w:type="spellEnd"/>
      <w:r w:rsidRPr="00BA0F0D">
        <w:rPr>
          <w:sz w:val="22"/>
          <w:szCs w:val="22"/>
          <w:u w:val="single"/>
        </w:rPr>
        <w:t>:</w:t>
      </w:r>
      <w:r w:rsidRPr="00BA0F0D">
        <w:rPr>
          <w:sz w:val="22"/>
          <w:szCs w:val="22"/>
        </w:rPr>
        <w:t xml:space="preserve"> M-05939</w:t>
      </w:r>
    </w:p>
    <w:p w14:paraId="28CFC946" w14:textId="77777777" w:rsidR="00BA0F0D" w:rsidRPr="00BA0F0D" w:rsidRDefault="00BA0F0D" w:rsidP="00BA0F0D">
      <w:pPr>
        <w:ind w:right="-856"/>
        <w:jc w:val="both"/>
        <w:rPr>
          <w:sz w:val="22"/>
          <w:szCs w:val="22"/>
        </w:rPr>
      </w:pPr>
      <w:r w:rsidRPr="00BA0F0D">
        <w:rPr>
          <w:sz w:val="22"/>
          <w:szCs w:val="22"/>
          <w:u w:val="single"/>
        </w:rPr>
        <w:t>Název:</w:t>
      </w:r>
      <w:r w:rsidRPr="00BA0F0D">
        <w:rPr>
          <w:sz w:val="22"/>
          <w:szCs w:val="22"/>
        </w:rPr>
        <w:t xml:space="preserve"> VŘ r. 1937 - různé</w:t>
      </w:r>
    </w:p>
    <w:p w14:paraId="466944E4" w14:textId="77777777" w:rsidR="00BA0F0D" w:rsidRPr="00BA0F0D" w:rsidRDefault="00BA0F0D" w:rsidP="00BA0F0D">
      <w:pPr>
        <w:jc w:val="both"/>
        <w:rPr>
          <w:sz w:val="22"/>
          <w:szCs w:val="22"/>
        </w:rPr>
      </w:pPr>
      <w:r w:rsidRPr="00BA0F0D">
        <w:rPr>
          <w:sz w:val="22"/>
          <w:szCs w:val="22"/>
          <w:u w:val="single"/>
        </w:rPr>
        <w:t>Snížení pořizovací ceny o:</w:t>
      </w:r>
      <w:r w:rsidRPr="00BA0F0D">
        <w:rPr>
          <w:sz w:val="22"/>
          <w:szCs w:val="22"/>
        </w:rPr>
        <w:t xml:space="preserve"> 10 539,- Kč  </w:t>
      </w:r>
    </w:p>
    <w:p w14:paraId="4F84BD16" w14:textId="559099F7" w:rsidR="00BA0F0D" w:rsidRPr="0042716E" w:rsidRDefault="00BA0F0D" w:rsidP="00BA0F0D">
      <w:pPr>
        <w:ind w:right="-856"/>
        <w:jc w:val="both"/>
        <w:rPr>
          <w:color w:val="FF0000"/>
          <w:sz w:val="22"/>
          <w:szCs w:val="22"/>
        </w:rPr>
      </w:pPr>
      <w:r w:rsidRPr="00BA0F0D">
        <w:rPr>
          <w:sz w:val="22"/>
          <w:szCs w:val="22"/>
          <w:u w:val="single"/>
        </w:rPr>
        <w:t>Popis:</w:t>
      </w:r>
      <w:r w:rsidRPr="00BA0F0D">
        <w:rPr>
          <w:sz w:val="22"/>
          <w:szCs w:val="22"/>
        </w:rPr>
        <w:t xml:space="preserve"> zrušen vodovodní řad ul. Olomoucká, šedá litina DN 80, dl. 28 m</w:t>
      </w:r>
    </w:p>
    <w:p w14:paraId="24E79F30" w14:textId="0FC4D740" w:rsidR="002E744E" w:rsidRPr="000355E8" w:rsidRDefault="002E744E" w:rsidP="004703E0">
      <w:pPr>
        <w:jc w:val="both"/>
        <w:rPr>
          <w:sz w:val="22"/>
          <w:szCs w:val="22"/>
          <w:highlight w:val="yellow"/>
        </w:rPr>
      </w:pPr>
    </w:p>
    <w:p w14:paraId="2AB5C6CA" w14:textId="77777777" w:rsidR="00C12EF6" w:rsidRPr="000355E8" w:rsidRDefault="00C12EF6" w:rsidP="004703E0">
      <w:pPr>
        <w:jc w:val="both"/>
        <w:rPr>
          <w:sz w:val="22"/>
          <w:szCs w:val="22"/>
          <w:highlight w:val="yellow"/>
        </w:rPr>
      </w:pPr>
    </w:p>
    <w:p w14:paraId="671196D9" w14:textId="77777777" w:rsidR="00232B8C" w:rsidRPr="000355E8" w:rsidRDefault="00232B8C" w:rsidP="004703E0">
      <w:pPr>
        <w:jc w:val="both"/>
        <w:rPr>
          <w:sz w:val="22"/>
          <w:szCs w:val="22"/>
        </w:rPr>
      </w:pPr>
    </w:p>
    <w:p w14:paraId="535C2A73" w14:textId="0EF58A0D" w:rsidR="00C12EF6" w:rsidRPr="000355E8" w:rsidRDefault="001B28E0" w:rsidP="00C4083E">
      <w:pPr>
        <w:pStyle w:val="Odstavecseseznamem"/>
        <w:numPr>
          <w:ilvl w:val="0"/>
          <w:numId w:val="2"/>
        </w:numPr>
        <w:jc w:val="both"/>
        <w:outlineLvl w:val="0"/>
        <w:rPr>
          <w:sz w:val="22"/>
          <w:szCs w:val="22"/>
          <w:u w:val="single"/>
        </w:rPr>
      </w:pPr>
      <w:r w:rsidRPr="000355E8">
        <w:rPr>
          <w:b/>
          <w:sz w:val="22"/>
          <w:szCs w:val="22"/>
          <w:u w:val="single"/>
        </w:rPr>
        <w:t xml:space="preserve">Komisionářská smlouva 2024, pol. č. </w:t>
      </w:r>
      <w:r w:rsidR="00D73C25" w:rsidRPr="000355E8">
        <w:rPr>
          <w:b/>
          <w:sz w:val="22"/>
          <w:szCs w:val="22"/>
          <w:u w:val="single"/>
        </w:rPr>
        <w:t>3</w:t>
      </w:r>
      <w:r w:rsidRPr="000355E8">
        <w:rPr>
          <w:b/>
          <w:sz w:val="22"/>
          <w:szCs w:val="22"/>
          <w:u w:val="single"/>
        </w:rPr>
        <w:t xml:space="preserve">) </w:t>
      </w:r>
      <w:r w:rsidR="00420B7A" w:rsidRPr="000355E8">
        <w:rPr>
          <w:b/>
          <w:sz w:val="22"/>
          <w:szCs w:val="22"/>
          <w:u w:val="single"/>
        </w:rPr>
        <w:t>Areál Pisárky-rekonstrukce osvětlení kovárny</w:t>
      </w:r>
    </w:p>
    <w:p w14:paraId="11D56209" w14:textId="23CC4E34" w:rsidR="00C12EF6" w:rsidRPr="000355E8" w:rsidRDefault="00C12EF6" w:rsidP="0008553E">
      <w:pPr>
        <w:jc w:val="both"/>
        <w:outlineLvl w:val="0"/>
        <w:rPr>
          <w:sz w:val="22"/>
          <w:szCs w:val="22"/>
          <w:u w:val="single"/>
        </w:rPr>
      </w:pPr>
      <w:r w:rsidRPr="000355E8">
        <w:rPr>
          <w:sz w:val="22"/>
          <w:szCs w:val="22"/>
        </w:rPr>
        <w:tab/>
      </w:r>
      <w:r w:rsidRPr="000355E8">
        <w:rPr>
          <w:sz w:val="22"/>
          <w:szCs w:val="22"/>
          <w:u w:val="single"/>
        </w:rPr>
        <w:t xml:space="preserve">ORG </w:t>
      </w:r>
      <w:r w:rsidR="00FE642F" w:rsidRPr="000355E8">
        <w:rPr>
          <w:sz w:val="22"/>
          <w:szCs w:val="22"/>
          <w:u w:val="single"/>
        </w:rPr>
        <w:t>4052</w:t>
      </w:r>
    </w:p>
    <w:p w14:paraId="421EA818" w14:textId="77777777" w:rsidR="00C12EF6" w:rsidRPr="000355E8" w:rsidRDefault="00C12EF6" w:rsidP="00C12EF6">
      <w:pPr>
        <w:jc w:val="both"/>
        <w:rPr>
          <w:b/>
          <w:i/>
          <w:sz w:val="22"/>
          <w:szCs w:val="22"/>
        </w:rPr>
      </w:pPr>
    </w:p>
    <w:p w14:paraId="2D237CBB" w14:textId="77777777" w:rsidR="00C12EF6" w:rsidRPr="000355E8" w:rsidRDefault="00C12EF6" w:rsidP="00C12EF6">
      <w:pPr>
        <w:jc w:val="both"/>
        <w:rPr>
          <w:b/>
          <w:i/>
          <w:sz w:val="22"/>
          <w:szCs w:val="22"/>
        </w:rPr>
      </w:pPr>
    </w:p>
    <w:p w14:paraId="7F5CB4F5" w14:textId="77777777" w:rsidR="00C12EF6" w:rsidRPr="000355E8" w:rsidRDefault="00C12EF6" w:rsidP="00C12EF6">
      <w:pPr>
        <w:rPr>
          <w:b/>
          <w:bCs/>
          <w:i/>
          <w:iCs/>
          <w:sz w:val="22"/>
          <w:szCs w:val="22"/>
        </w:rPr>
      </w:pPr>
      <w:r w:rsidRPr="000355E8">
        <w:rPr>
          <w:b/>
          <w:bCs/>
          <w:i/>
          <w:iCs/>
          <w:sz w:val="22"/>
          <w:szCs w:val="22"/>
        </w:rPr>
        <w:t>Vkládá se:</w:t>
      </w:r>
    </w:p>
    <w:p w14:paraId="22971ECE" w14:textId="77777777" w:rsidR="00C12EF6" w:rsidRPr="000355E8" w:rsidRDefault="00C12EF6" w:rsidP="00C12EF6">
      <w:pPr>
        <w:rPr>
          <w:bCs/>
          <w:iCs/>
          <w:sz w:val="22"/>
          <w:szCs w:val="22"/>
        </w:rPr>
      </w:pPr>
    </w:p>
    <w:p w14:paraId="1A858BCC" w14:textId="64F73ADE" w:rsidR="00C12EF6" w:rsidRPr="000355E8" w:rsidRDefault="00C12EF6" w:rsidP="00C12EF6">
      <w:pPr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číslo:</w:t>
      </w:r>
      <w:r w:rsidRPr="000355E8">
        <w:rPr>
          <w:sz w:val="22"/>
          <w:szCs w:val="22"/>
        </w:rPr>
        <w:t xml:space="preserve"> M-</w:t>
      </w:r>
      <w:r w:rsidR="006C73C8" w:rsidRPr="000355E8">
        <w:rPr>
          <w:sz w:val="22"/>
          <w:szCs w:val="22"/>
        </w:rPr>
        <w:t>00573B</w:t>
      </w:r>
    </w:p>
    <w:p w14:paraId="643889E1" w14:textId="1B9B4782" w:rsidR="00C12EF6" w:rsidRPr="000355E8" w:rsidRDefault="00C12EF6" w:rsidP="00C12EF6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</w:t>
      </w:r>
      <w:r w:rsidR="00CF5041" w:rsidRPr="000355E8">
        <w:rPr>
          <w:sz w:val="22"/>
          <w:szCs w:val="22"/>
        </w:rPr>
        <w:t>Areál Pisárky – provozní budova F</w:t>
      </w:r>
    </w:p>
    <w:p w14:paraId="680E73F2" w14:textId="6F156AFF" w:rsidR="00C12EF6" w:rsidRPr="000355E8" w:rsidRDefault="00F303FE" w:rsidP="00C12EF6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</w:t>
      </w:r>
      <w:r w:rsidR="00C12EF6" w:rsidRPr="000355E8">
        <w:rPr>
          <w:sz w:val="22"/>
          <w:szCs w:val="22"/>
          <w:u w:val="single"/>
        </w:rPr>
        <w:t>řizovací cen</w:t>
      </w:r>
      <w:r w:rsidR="00733A84" w:rsidRPr="000355E8">
        <w:rPr>
          <w:sz w:val="22"/>
          <w:szCs w:val="22"/>
          <w:u w:val="single"/>
        </w:rPr>
        <w:t>y</w:t>
      </w:r>
      <w:r w:rsidR="00C12EF6" w:rsidRPr="000355E8">
        <w:rPr>
          <w:sz w:val="22"/>
          <w:szCs w:val="22"/>
          <w:u w:val="single"/>
        </w:rPr>
        <w:t>:</w:t>
      </w:r>
      <w:r w:rsidR="00C12EF6" w:rsidRPr="000355E8">
        <w:rPr>
          <w:sz w:val="22"/>
          <w:szCs w:val="22"/>
        </w:rPr>
        <w:t xml:space="preserve"> </w:t>
      </w:r>
      <w:r w:rsidR="00733A84" w:rsidRPr="000355E8">
        <w:rPr>
          <w:sz w:val="22"/>
          <w:szCs w:val="22"/>
        </w:rPr>
        <w:t>159</w:t>
      </w:r>
      <w:r w:rsidR="00C12EF6" w:rsidRPr="000355E8">
        <w:rPr>
          <w:sz w:val="22"/>
          <w:szCs w:val="22"/>
        </w:rPr>
        <w:t xml:space="preserve"> 7</w:t>
      </w:r>
      <w:r w:rsidR="00733A84" w:rsidRPr="000355E8">
        <w:rPr>
          <w:sz w:val="22"/>
          <w:szCs w:val="22"/>
        </w:rPr>
        <w:t>81</w:t>
      </w:r>
      <w:r w:rsidR="00C12EF6" w:rsidRPr="000355E8">
        <w:rPr>
          <w:sz w:val="22"/>
          <w:szCs w:val="22"/>
        </w:rPr>
        <w:t>,- Kč</w:t>
      </w:r>
    </w:p>
    <w:p w14:paraId="0D830ABF" w14:textId="7B7AB7F5" w:rsidR="00C12EF6" w:rsidRPr="000355E8" w:rsidRDefault="00C12EF6" w:rsidP="00C12EF6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popis:</w:t>
      </w:r>
      <w:r w:rsidRPr="000355E8">
        <w:rPr>
          <w:sz w:val="22"/>
          <w:szCs w:val="22"/>
        </w:rPr>
        <w:t xml:space="preserve"> </w:t>
      </w:r>
      <w:r w:rsidR="00E422C0" w:rsidRPr="000355E8">
        <w:rPr>
          <w:sz w:val="22"/>
          <w:szCs w:val="22"/>
        </w:rPr>
        <w:t>rekonstrukce osvětlení kovárny;</w:t>
      </w:r>
      <w:r w:rsidR="006456E5" w:rsidRPr="000355E8">
        <w:rPr>
          <w:sz w:val="22"/>
          <w:szCs w:val="22"/>
        </w:rPr>
        <w:t xml:space="preserve"> 15x nové LED svítidlo;</w:t>
      </w:r>
      <w:r w:rsidR="00623CC1" w:rsidRPr="000355E8">
        <w:rPr>
          <w:sz w:val="22"/>
          <w:szCs w:val="22"/>
        </w:rPr>
        <w:t xml:space="preserve"> </w:t>
      </w:r>
      <w:r w:rsidR="006456E5" w:rsidRPr="000355E8">
        <w:rPr>
          <w:sz w:val="22"/>
          <w:szCs w:val="22"/>
        </w:rPr>
        <w:t>úprava stávajícího rozvaděče; elektroinstalace</w:t>
      </w:r>
    </w:p>
    <w:p w14:paraId="773FF037" w14:textId="77777777" w:rsidR="00C12EF6" w:rsidRPr="000355E8" w:rsidRDefault="00C12EF6" w:rsidP="00C12EF6">
      <w:pPr>
        <w:jc w:val="both"/>
        <w:rPr>
          <w:sz w:val="22"/>
          <w:szCs w:val="22"/>
          <w:highlight w:val="yellow"/>
        </w:rPr>
      </w:pPr>
    </w:p>
    <w:p w14:paraId="0553478F" w14:textId="07177C0C" w:rsidR="00C12EF6" w:rsidRDefault="00C12EF6" w:rsidP="004703E0">
      <w:pPr>
        <w:jc w:val="both"/>
        <w:rPr>
          <w:sz w:val="22"/>
          <w:szCs w:val="22"/>
        </w:rPr>
      </w:pPr>
    </w:p>
    <w:p w14:paraId="2AFE7C1A" w14:textId="77777777" w:rsidR="005B4FF6" w:rsidRPr="000355E8" w:rsidRDefault="005B4FF6" w:rsidP="004703E0">
      <w:pPr>
        <w:jc w:val="both"/>
        <w:rPr>
          <w:sz w:val="22"/>
          <w:szCs w:val="22"/>
        </w:rPr>
      </w:pPr>
    </w:p>
    <w:p w14:paraId="29B868F6" w14:textId="77777777" w:rsidR="00C12EF6" w:rsidRPr="000355E8" w:rsidRDefault="00C12EF6" w:rsidP="004703E0">
      <w:pPr>
        <w:jc w:val="both"/>
        <w:rPr>
          <w:sz w:val="22"/>
          <w:szCs w:val="22"/>
        </w:rPr>
      </w:pPr>
    </w:p>
    <w:p w14:paraId="7002EAF8" w14:textId="7C8341B7" w:rsidR="00B7168E" w:rsidRPr="000355E8" w:rsidRDefault="002852DB" w:rsidP="00C4083E">
      <w:pPr>
        <w:pStyle w:val="Odstavecseseznamem"/>
        <w:numPr>
          <w:ilvl w:val="0"/>
          <w:numId w:val="2"/>
        </w:numPr>
        <w:jc w:val="both"/>
        <w:outlineLvl w:val="0"/>
        <w:rPr>
          <w:b/>
          <w:i/>
          <w:sz w:val="22"/>
          <w:szCs w:val="22"/>
        </w:rPr>
      </w:pPr>
      <w:r w:rsidRPr="000355E8">
        <w:rPr>
          <w:b/>
          <w:sz w:val="22"/>
          <w:szCs w:val="22"/>
          <w:u w:val="single"/>
        </w:rPr>
        <w:lastRenderedPageBreak/>
        <w:t xml:space="preserve">Komisionářská smlouva 2023, pol. č. 8) Odbočení a uzávěr   </w:t>
      </w:r>
    </w:p>
    <w:p w14:paraId="22CF45FA" w14:textId="77777777" w:rsidR="002852DB" w:rsidRPr="000355E8" w:rsidRDefault="002852DB" w:rsidP="002852DB">
      <w:pPr>
        <w:pStyle w:val="Odstavecseseznamem"/>
        <w:ind w:left="360" w:firstLine="360"/>
        <w:jc w:val="both"/>
        <w:outlineLvl w:val="0"/>
        <w:rPr>
          <w:sz w:val="22"/>
          <w:szCs w:val="22"/>
          <w:u w:val="single"/>
        </w:rPr>
      </w:pPr>
      <w:r w:rsidRPr="000355E8">
        <w:rPr>
          <w:sz w:val="22"/>
          <w:szCs w:val="22"/>
          <w:u w:val="single"/>
        </w:rPr>
        <w:t>ORG 4052</w:t>
      </w:r>
    </w:p>
    <w:p w14:paraId="7A760C47" w14:textId="77777777" w:rsidR="00D6558A" w:rsidRPr="000355E8" w:rsidRDefault="00D6558A" w:rsidP="004703E0">
      <w:pPr>
        <w:jc w:val="both"/>
        <w:rPr>
          <w:b/>
          <w:i/>
          <w:sz w:val="22"/>
          <w:szCs w:val="22"/>
        </w:rPr>
      </w:pPr>
    </w:p>
    <w:p w14:paraId="59C75EAD" w14:textId="77777777" w:rsidR="007E1450" w:rsidRPr="000355E8" w:rsidRDefault="007E1450" w:rsidP="007E1450">
      <w:pPr>
        <w:jc w:val="both"/>
        <w:rPr>
          <w:b/>
          <w:i/>
          <w:sz w:val="22"/>
          <w:szCs w:val="22"/>
        </w:rPr>
      </w:pPr>
      <w:r w:rsidRPr="000355E8">
        <w:rPr>
          <w:b/>
          <w:i/>
          <w:sz w:val="22"/>
          <w:szCs w:val="22"/>
        </w:rPr>
        <w:t>vkládá se:</w:t>
      </w:r>
    </w:p>
    <w:p w14:paraId="50880783" w14:textId="77777777" w:rsidR="007E1450" w:rsidRPr="000355E8" w:rsidRDefault="007E1450" w:rsidP="007E1450">
      <w:pPr>
        <w:rPr>
          <w:sz w:val="22"/>
          <w:szCs w:val="22"/>
        </w:rPr>
      </w:pPr>
    </w:p>
    <w:p w14:paraId="0D94FF50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M-00689</w:t>
      </w:r>
      <w:r w:rsidRPr="000355E8">
        <w:rPr>
          <w:sz w:val="22"/>
          <w:szCs w:val="22"/>
        </w:rPr>
        <w:tab/>
        <w:t xml:space="preserve"> </w:t>
      </w:r>
    </w:p>
    <w:p w14:paraId="281367EC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Brno - Pisárky</w:t>
      </w:r>
    </w:p>
    <w:p w14:paraId="0B8683A2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9 796,- Kč</w:t>
      </w:r>
    </w:p>
    <w:p w14:paraId="4274887C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0BA4E474" w14:textId="77777777" w:rsidR="007E1450" w:rsidRPr="000355E8" w:rsidRDefault="007E1450" w:rsidP="007E1450">
      <w:pPr>
        <w:rPr>
          <w:sz w:val="22"/>
          <w:szCs w:val="22"/>
        </w:rPr>
      </w:pPr>
    </w:p>
    <w:p w14:paraId="21512052" w14:textId="77777777" w:rsidR="002B11C5" w:rsidRPr="000355E8" w:rsidRDefault="002B11C5" w:rsidP="007E1450">
      <w:pPr>
        <w:rPr>
          <w:sz w:val="22"/>
          <w:szCs w:val="22"/>
        </w:rPr>
      </w:pPr>
    </w:p>
    <w:p w14:paraId="4FDCDCBA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M-00706</w:t>
      </w:r>
    </w:p>
    <w:p w14:paraId="670CBA50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BOTANICKÁ,HRNČÍŘSKÁ 8 - PRO SÍDLIŠTĚ</w:t>
      </w:r>
    </w:p>
    <w:p w14:paraId="6E547ABB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3 669,- Kč</w:t>
      </w:r>
    </w:p>
    <w:p w14:paraId="39F558D0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145CE73A" w14:textId="77777777" w:rsidR="007E1450" w:rsidRPr="000355E8" w:rsidRDefault="007E1450" w:rsidP="007E1450">
      <w:pPr>
        <w:rPr>
          <w:sz w:val="22"/>
          <w:szCs w:val="22"/>
        </w:rPr>
      </w:pPr>
    </w:p>
    <w:p w14:paraId="4B1F505F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M-00722</w:t>
      </w:r>
    </w:p>
    <w:p w14:paraId="0B5B1E1D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TOMEŠOVA</w:t>
      </w:r>
    </w:p>
    <w:p w14:paraId="419EEA98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4 417,- Kč</w:t>
      </w:r>
    </w:p>
    <w:p w14:paraId="089A9B92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2E4ED50E" w14:textId="77777777" w:rsidR="007E1450" w:rsidRPr="000355E8" w:rsidRDefault="007E1450" w:rsidP="007E1450">
      <w:pPr>
        <w:rPr>
          <w:sz w:val="22"/>
          <w:szCs w:val="22"/>
        </w:rPr>
      </w:pPr>
    </w:p>
    <w:p w14:paraId="21504996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M-00814</w:t>
      </w:r>
    </w:p>
    <w:p w14:paraId="2023CE9E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Modřice - různé ul.</w:t>
      </w:r>
    </w:p>
    <w:p w14:paraId="18BA560C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3 482,- Kč</w:t>
      </w:r>
    </w:p>
    <w:p w14:paraId="3F83CB3F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3E191544" w14:textId="77777777" w:rsidR="007E1450" w:rsidRPr="000355E8" w:rsidRDefault="007E1450" w:rsidP="007E1450">
      <w:pPr>
        <w:rPr>
          <w:sz w:val="22"/>
          <w:szCs w:val="22"/>
        </w:rPr>
      </w:pPr>
    </w:p>
    <w:p w14:paraId="6351A253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M-04769</w:t>
      </w:r>
    </w:p>
    <w:p w14:paraId="4DCD3513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HLAVÁČKOVA</w:t>
      </w:r>
    </w:p>
    <w:p w14:paraId="5479FB75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3 405,- Kč</w:t>
      </w:r>
    </w:p>
    <w:p w14:paraId="66B0A45F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219ECDCB" w14:textId="77777777" w:rsidR="007E1450" w:rsidRPr="000355E8" w:rsidRDefault="007E1450" w:rsidP="007E1450">
      <w:pPr>
        <w:rPr>
          <w:sz w:val="22"/>
          <w:szCs w:val="22"/>
        </w:rPr>
      </w:pPr>
    </w:p>
    <w:p w14:paraId="6449B332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M-04781</w:t>
      </w:r>
    </w:p>
    <w:p w14:paraId="7A6C65D1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St. Lískovec Příčky</w:t>
      </w:r>
    </w:p>
    <w:p w14:paraId="2B8B0F45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5 940,- Kč</w:t>
      </w:r>
    </w:p>
    <w:p w14:paraId="10D585CA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6A7A40F1" w14:textId="77777777" w:rsidR="007E1450" w:rsidRPr="000355E8" w:rsidRDefault="007E1450" w:rsidP="007E1450">
      <w:pPr>
        <w:rPr>
          <w:sz w:val="22"/>
          <w:szCs w:val="22"/>
        </w:rPr>
      </w:pPr>
    </w:p>
    <w:p w14:paraId="6F1A3DFB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M-04925</w:t>
      </w:r>
    </w:p>
    <w:p w14:paraId="5CC8BD9E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ÚVOZ II SÍDLIŠTĚ</w:t>
      </w:r>
    </w:p>
    <w:p w14:paraId="1C1F44EC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3 505,- Kč</w:t>
      </w:r>
    </w:p>
    <w:p w14:paraId="76A3C223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035B9F98" w14:textId="77777777" w:rsidR="007E1450" w:rsidRPr="000355E8" w:rsidRDefault="007E1450" w:rsidP="007E1450">
      <w:pPr>
        <w:rPr>
          <w:sz w:val="22"/>
          <w:szCs w:val="22"/>
        </w:rPr>
      </w:pPr>
    </w:p>
    <w:p w14:paraId="6D064CD4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M-04945</w:t>
      </w:r>
    </w:p>
    <w:p w14:paraId="25BE4D37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BRNO RYBÁŘSKÁ 3 ETAPA</w:t>
      </w:r>
    </w:p>
    <w:p w14:paraId="10A4F58C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3 437,- Kč</w:t>
      </w:r>
    </w:p>
    <w:p w14:paraId="236CC90A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1F693B8F" w14:textId="77777777" w:rsidR="007E1450" w:rsidRPr="000355E8" w:rsidRDefault="007E1450" w:rsidP="007E1450">
      <w:pPr>
        <w:rPr>
          <w:sz w:val="22"/>
          <w:szCs w:val="22"/>
        </w:rPr>
      </w:pPr>
    </w:p>
    <w:p w14:paraId="231E95E6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M-05126</w:t>
      </w:r>
    </w:p>
    <w:p w14:paraId="67694DD4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Modřice, Švermova</w:t>
      </w:r>
    </w:p>
    <w:p w14:paraId="4DDB9D79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2 798,- Kč</w:t>
      </w:r>
    </w:p>
    <w:p w14:paraId="7D351487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78617C9F" w14:textId="77777777" w:rsidR="007E1450" w:rsidRPr="000355E8" w:rsidRDefault="007E1450" w:rsidP="007E1450">
      <w:pPr>
        <w:rPr>
          <w:sz w:val="22"/>
          <w:szCs w:val="22"/>
        </w:rPr>
      </w:pPr>
    </w:p>
    <w:p w14:paraId="6CB37E3D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M-05421</w:t>
      </w:r>
    </w:p>
    <w:p w14:paraId="3CFED89B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BRNO RYBNICKÁ</w:t>
      </w:r>
    </w:p>
    <w:p w14:paraId="17C88243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4 317,- Kč</w:t>
      </w:r>
    </w:p>
    <w:p w14:paraId="0239F08D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03CE0B25" w14:textId="77777777" w:rsidR="007E1450" w:rsidRPr="000355E8" w:rsidRDefault="007E1450" w:rsidP="007E1450">
      <w:pPr>
        <w:rPr>
          <w:sz w:val="22"/>
          <w:szCs w:val="22"/>
        </w:rPr>
      </w:pPr>
    </w:p>
    <w:p w14:paraId="128E4D95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M-05569</w:t>
      </w:r>
    </w:p>
    <w:p w14:paraId="78430E01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LESNÁ V OKRSEK</w:t>
      </w:r>
    </w:p>
    <w:p w14:paraId="3F7D38DB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3 368,- Kč</w:t>
      </w:r>
    </w:p>
    <w:p w14:paraId="41FB0EC9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57731E11" w14:textId="77777777" w:rsidR="007E1450" w:rsidRPr="000355E8" w:rsidRDefault="007E1450" w:rsidP="007E1450">
      <w:pPr>
        <w:rPr>
          <w:sz w:val="22"/>
          <w:szCs w:val="22"/>
        </w:rPr>
      </w:pPr>
    </w:p>
    <w:p w14:paraId="76556556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M-05920</w:t>
      </w:r>
    </w:p>
    <w:p w14:paraId="451D9B6A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r. 1872-1899</w:t>
      </w:r>
    </w:p>
    <w:p w14:paraId="1BDFFF10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4 461,- Kč</w:t>
      </w:r>
    </w:p>
    <w:p w14:paraId="7B48BC36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44A1F230" w14:textId="77777777" w:rsidR="002B11C5" w:rsidRPr="000355E8" w:rsidRDefault="002B11C5" w:rsidP="007E1450">
      <w:pPr>
        <w:jc w:val="both"/>
        <w:rPr>
          <w:sz w:val="22"/>
          <w:szCs w:val="22"/>
          <w:u w:val="single"/>
        </w:rPr>
      </w:pPr>
    </w:p>
    <w:p w14:paraId="53E29B29" w14:textId="12D65C5C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M-05921</w:t>
      </w:r>
    </w:p>
    <w:p w14:paraId="376748B7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r. 1900-1918 - různé</w:t>
      </w:r>
    </w:p>
    <w:p w14:paraId="105D5FA3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8 156,- Kč</w:t>
      </w:r>
    </w:p>
    <w:p w14:paraId="692AAACE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24E7A2B0" w14:textId="77777777" w:rsidR="007E1450" w:rsidRPr="000355E8" w:rsidRDefault="007E1450" w:rsidP="007E1450">
      <w:pPr>
        <w:rPr>
          <w:sz w:val="22"/>
          <w:szCs w:val="22"/>
        </w:rPr>
      </w:pPr>
    </w:p>
    <w:p w14:paraId="65590B75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M-05924</w:t>
      </w:r>
    </w:p>
    <w:p w14:paraId="24197952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r. 1921 - různé</w:t>
      </w:r>
    </w:p>
    <w:p w14:paraId="00501543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3 320,- Kč</w:t>
      </w:r>
    </w:p>
    <w:p w14:paraId="1B4C4FFB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59A52334" w14:textId="77777777" w:rsidR="007E1450" w:rsidRPr="000355E8" w:rsidRDefault="007E1450" w:rsidP="007E1450">
      <w:pPr>
        <w:rPr>
          <w:sz w:val="22"/>
          <w:szCs w:val="22"/>
        </w:rPr>
      </w:pPr>
    </w:p>
    <w:p w14:paraId="2F447402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M-05926</w:t>
      </w:r>
    </w:p>
    <w:p w14:paraId="70233CB4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r. 1923</w:t>
      </w:r>
    </w:p>
    <w:p w14:paraId="12DCA647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11 305,- Kč</w:t>
      </w:r>
    </w:p>
    <w:p w14:paraId="35E3A006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787EE2CA" w14:textId="77777777" w:rsidR="007E1450" w:rsidRPr="000355E8" w:rsidRDefault="007E1450" w:rsidP="007E1450">
      <w:pPr>
        <w:rPr>
          <w:sz w:val="22"/>
          <w:szCs w:val="22"/>
        </w:rPr>
      </w:pPr>
    </w:p>
    <w:p w14:paraId="36CF4CB4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M-05927</w:t>
      </w:r>
    </w:p>
    <w:p w14:paraId="49BE6FD4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r. 1924 - různé</w:t>
      </w:r>
    </w:p>
    <w:p w14:paraId="29D4FB13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6 759,- Kč</w:t>
      </w:r>
    </w:p>
    <w:p w14:paraId="6AB0C052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19CF0161" w14:textId="77777777" w:rsidR="007E1450" w:rsidRPr="000355E8" w:rsidRDefault="007E1450" w:rsidP="007E1450">
      <w:pPr>
        <w:rPr>
          <w:sz w:val="22"/>
          <w:szCs w:val="22"/>
        </w:rPr>
      </w:pPr>
    </w:p>
    <w:p w14:paraId="357495D2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M-05928</w:t>
      </w:r>
    </w:p>
    <w:p w14:paraId="54A459E0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r. 1925</w:t>
      </w:r>
    </w:p>
    <w:p w14:paraId="4018D63E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9 435,- Kč</w:t>
      </w:r>
    </w:p>
    <w:p w14:paraId="13DFE9A2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1012AEEA" w14:textId="77777777" w:rsidR="007E1450" w:rsidRPr="000355E8" w:rsidRDefault="007E1450" w:rsidP="007E1450">
      <w:pPr>
        <w:rPr>
          <w:sz w:val="22"/>
          <w:szCs w:val="22"/>
        </w:rPr>
      </w:pPr>
    </w:p>
    <w:p w14:paraId="37CD104A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M-05929</w:t>
      </w:r>
    </w:p>
    <w:p w14:paraId="50F6B316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r. 1926 - různé</w:t>
      </w:r>
    </w:p>
    <w:p w14:paraId="2341226B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3 751,- Kč</w:t>
      </w:r>
    </w:p>
    <w:p w14:paraId="14D22B08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5DC9824F" w14:textId="77777777" w:rsidR="007E1450" w:rsidRPr="000355E8" w:rsidRDefault="007E1450" w:rsidP="007E1450">
      <w:pPr>
        <w:rPr>
          <w:sz w:val="22"/>
          <w:szCs w:val="22"/>
        </w:rPr>
      </w:pPr>
    </w:p>
    <w:p w14:paraId="1698F794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M-05930</w:t>
      </w:r>
    </w:p>
    <w:p w14:paraId="055EAB4E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r. 1927 - různé</w:t>
      </w:r>
    </w:p>
    <w:p w14:paraId="1BDE8E34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17 914,- Kč</w:t>
      </w:r>
    </w:p>
    <w:p w14:paraId="44022394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211BB192" w14:textId="77777777" w:rsidR="007E1450" w:rsidRPr="000355E8" w:rsidRDefault="007E1450" w:rsidP="007E1450">
      <w:pPr>
        <w:rPr>
          <w:sz w:val="22"/>
          <w:szCs w:val="22"/>
        </w:rPr>
      </w:pPr>
    </w:p>
    <w:p w14:paraId="3E77E87C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M-05931</w:t>
      </w:r>
    </w:p>
    <w:p w14:paraId="191EAA9A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r. 1928 - různé</w:t>
      </w:r>
    </w:p>
    <w:p w14:paraId="48838959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3 963,- Kč</w:t>
      </w:r>
    </w:p>
    <w:p w14:paraId="7938E608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16DDC4C8" w14:textId="77777777" w:rsidR="007E1450" w:rsidRPr="000355E8" w:rsidRDefault="007E1450" w:rsidP="007E1450">
      <w:pPr>
        <w:rPr>
          <w:sz w:val="22"/>
          <w:szCs w:val="22"/>
        </w:rPr>
      </w:pPr>
    </w:p>
    <w:p w14:paraId="54D2FA81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M-05932</w:t>
      </w:r>
    </w:p>
    <w:p w14:paraId="3CE11C80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r. 1929 - různé</w:t>
      </w:r>
    </w:p>
    <w:p w14:paraId="230F3B16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3 367,- Kč</w:t>
      </w:r>
    </w:p>
    <w:p w14:paraId="1A5A73A4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1B131A58" w14:textId="77777777" w:rsidR="007E1450" w:rsidRPr="000355E8" w:rsidRDefault="007E1450" w:rsidP="007E1450">
      <w:pPr>
        <w:rPr>
          <w:sz w:val="22"/>
          <w:szCs w:val="22"/>
        </w:rPr>
      </w:pPr>
    </w:p>
    <w:p w14:paraId="46E66B8C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M-05933</w:t>
      </w:r>
    </w:p>
    <w:p w14:paraId="10B8C1F0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r. 1930-32 - různé</w:t>
      </w:r>
    </w:p>
    <w:p w14:paraId="1AF4D321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26 750,- Kč</w:t>
      </w:r>
    </w:p>
    <w:p w14:paraId="3D5462A5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69591C9F" w14:textId="77777777" w:rsidR="007E1450" w:rsidRPr="000355E8" w:rsidRDefault="007E1450" w:rsidP="007E1450">
      <w:pPr>
        <w:rPr>
          <w:sz w:val="22"/>
          <w:szCs w:val="22"/>
        </w:rPr>
      </w:pPr>
    </w:p>
    <w:p w14:paraId="1AABE0F2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M-05943</w:t>
      </w:r>
    </w:p>
    <w:p w14:paraId="4EE16DF1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r.1941 - různé</w:t>
      </w:r>
    </w:p>
    <w:p w14:paraId="3943A213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3 229,- Kč</w:t>
      </w:r>
    </w:p>
    <w:p w14:paraId="72AD7F7A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672D8C41" w14:textId="77777777" w:rsidR="002B11C5" w:rsidRPr="000355E8" w:rsidRDefault="002B11C5" w:rsidP="007E1450">
      <w:pPr>
        <w:jc w:val="both"/>
        <w:rPr>
          <w:sz w:val="22"/>
          <w:szCs w:val="22"/>
          <w:u w:val="single"/>
        </w:rPr>
      </w:pPr>
    </w:p>
    <w:p w14:paraId="7A131D7A" w14:textId="4377D4DA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M-05948</w:t>
      </w:r>
    </w:p>
    <w:p w14:paraId="4A5ED74B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r.1947 - různé</w:t>
      </w:r>
    </w:p>
    <w:p w14:paraId="33762965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4 088,- Kč</w:t>
      </w:r>
    </w:p>
    <w:p w14:paraId="571ED6AA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551E22D4" w14:textId="77777777" w:rsidR="007E1450" w:rsidRPr="000355E8" w:rsidRDefault="007E1450" w:rsidP="007E1450">
      <w:pPr>
        <w:rPr>
          <w:sz w:val="22"/>
          <w:szCs w:val="22"/>
        </w:rPr>
      </w:pPr>
    </w:p>
    <w:p w14:paraId="002B0E83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M-05951</w:t>
      </w:r>
    </w:p>
    <w:p w14:paraId="0ED875DC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r.1950 - různé</w:t>
      </w:r>
    </w:p>
    <w:p w14:paraId="212E2A3A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3 058,- Kč</w:t>
      </w:r>
    </w:p>
    <w:p w14:paraId="0316C8D9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1C23E75B" w14:textId="77777777" w:rsidR="007E1450" w:rsidRPr="000355E8" w:rsidRDefault="007E1450" w:rsidP="007E1450">
      <w:pPr>
        <w:rPr>
          <w:sz w:val="22"/>
          <w:szCs w:val="22"/>
        </w:rPr>
      </w:pPr>
    </w:p>
    <w:p w14:paraId="286F3C38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M-06243</w:t>
      </w:r>
    </w:p>
    <w:p w14:paraId="4E65F6A0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Černovice - Komárov</w:t>
      </w:r>
    </w:p>
    <w:p w14:paraId="38B34080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24 450,- Kč</w:t>
      </w:r>
    </w:p>
    <w:p w14:paraId="4FBE4950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520F6198" w14:textId="77777777" w:rsidR="007E1450" w:rsidRPr="000355E8" w:rsidRDefault="007E1450" w:rsidP="007E1450">
      <w:pPr>
        <w:rPr>
          <w:sz w:val="22"/>
          <w:szCs w:val="22"/>
        </w:rPr>
      </w:pPr>
    </w:p>
    <w:p w14:paraId="331FF4C3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M-06315</w:t>
      </w:r>
    </w:p>
    <w:p w14:paraId="6BFDAFEF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Řečkovice</w:t>
      </w:r>
    </w:p>
    <w:p w14:paraId="7E534E85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9 963,- Kč</w:t>
      </w:r>
    </w:p>
    <w:p w14:paraId="5CF83754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396F8AD3" w14:textId="77777777" w:rsidR="007E1450" w:rsidRPr="000355E8" w:rsidRDefault="007E1450" w:rsidP="007E1450">
      <w:pPr>
        <w:rPr>
          <w:sz w:val="22"/>
          <w:szCs w:val="22"/>
        </w:rPr>
      </w:pPr>
    </w:p>
    <w:p w14:paraId="072D9D6B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M-06538</w:t>
      </w:r>
    </w:p>
    <w:p w14:paraId="7BFCC066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BRNO-JUNDROV S. JIH</w:t>
      </w:r>
    </w:p>
    <w:p w14:paraId="2A6E018B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3 505,- Kč</w:t>
      </w:r>
    </w:p>
    <w:p w14:paraId="593DE7F8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36F8F0F5" w14:textId="77777777" w:rsidR="007E1450" w:rsidRPr="000355E8" w:rsidRDefault="007E1450" w:rsidP="007E1450">
      <w:pPr>
        <w:rPr>
          <w:sz w:val="22"/>
          <w:szCs w:val="22"/>
        </w:rPr>
      </w:pPr>
    </w:p>
    <w:p w14:paraId="0740B502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M-06891</w:t>
      </w:r>
    </w:p>
    <w:p w14:paraId="586CC493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Brno-Bystrc</w:t>
      </w:r>
    </w:p>
    <w:p w14:paraId="5FBE13BE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6 806,- Kč</w:t>
      </w:r>
    </w:p>
    <w:p w14:paraId="1A083FC9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4983BABD" w14:textId="77777777" w:rsidR="007E1450" w:rsidRPr="000355E8" w:rsidRDefault="007E1450" w:rsidP="007E1450">
      <w:pPr>
        <w:rPr>
          <w:sz w:val="22"/>
          <w:szCs w:val="22"/>
        </w:rPr>
      </w:pPr>
    </w:p>
    <w:p w14:paraId="5D9FD1C1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M-07027</w:t>
      </w:r>
    </w:p>
    <w:p w14:paraId="573EC4EF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Kr. Pole - sídliště</w:t>
      </w:r>
    </w:p>
    <w:p w14:paraId="1E15ED47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26 533,- Kč</w:t>
      </w:r>
    </w:p>
    <w:p w14:paraId="4A3C7836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0CDC8B08" w14:textId="77777777" w:rsidR="007E1450" w:rsidRPr="000355E8" w:rsidRDefault="007E1450" w:rsidP="007E1450">
      <w:pPr>
        <w:rPr>
          <w:sz w:val="22"/>
          <w:szCs w:val="22"/>
        </w:rPr>
      </w:pPr>
    </w:p>
    <w:p w14:paraId="23898A71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M-07159</w:t>
      </w:r>
    </w:p>
    <w:p w14:paraId="6E90E724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Brno - Lesnická</w:t>
      </w:r>
    </w:p>
    <w:p w14:paraId="480044F7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24 059,- Kč</w:t>
      </w:r>
    </w:p>
    <w:p w14:paraId="4D629F5B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5B8847EA" w14:textId="77777777" w:rsidR="007E1450" w:rsidRPr="000355E8" w:rsidRDefault="007E1450" w:rsidP="007E1450">
      <w:pPr>
        <w:rPr>
          <w:sz w:val="22"/>
          <w:szCs w:val="22"/>
        </w:rPr>
      </w:pPr>
    </w:p>
    <w:p w14:paraId="163BBE64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M-07218</w:t>
      </w:r>
    </w:p>
    <w:p w14:paraId="0D03C8C4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Bystrc 2.st.</w:t>
      </w:r>
    </w:p>
    <w:p w14:paraId="6539B0C9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9 063,- Kč</w:t>
      </w:r>
    </w:p>
    <w:p w14:paraId="714007F3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407DFBEC" w14:textId="77777777" w:rsidR="007E1450" w:rsidRPr="000355E8" w:rsidRDefault="007E1450" w:rsidP="007E1450">
      <w:pPr>
        <w:rPr>
          <w:sz w:val="22"/>
          <w:szCs w:val="22"/>
        </w:rPr>
      </w:pPr>
    </w:p>
    <w:p w14:paraId="3C36764F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M-07251</w:t>
      </w:r>
    </w:p>
    <w:p w14:paraId="10658BEB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</w:t>
      </w:r>
      <w:proofErr w:type="spellStart"/>
      <w:r w:rsidRPr="000355E8">
        <w:rPr>
          <w:sz w:val="22"/>
          <w:szCs w:val="22"/>
        </w:rPr>
        <w:t>Obřany,Sokolovská</w:t>
      </w:r>
      <w:proofErr w:type="spellEnd"/>
    </w:p>
    <w:p w14:paraId="22B57A55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18 097,- Kč</w:t>
      </w:r>
    </w:p>
    <w:p w14:paraId="2722DF0E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7FD3DD32" w14:textId="77777777" w:rsidR="007E1450" w:rsidRPr="000355E8" w:rsidRDefault="007E1450" w:rsidP="007E1450">
      <w:pPr>
        <w:rPr>
          <w:sz w:val="22"/>
          <w:szCs w:val="22"/>
        </w:rPr>
      </w:pPr>
    </w:p>
    <w:p w14:paraId="7DD9C172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M-07982</w:t>
      </w:r>
    </w:p>
    <w:p w14:paraId="25DF1D0A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Bosonohy</w:t>
      </w:r>
    </w:p>
    <w:p w14:paraId="7B69CE63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3 074,- Kč</w:t>
      </w:r>
    </w:p>
    <w:p w14:paraId="251FB04A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5268D0DD" w14:textId="77777777" w:rsidR="002B11C5" w:rsidRPr="000355E8" w:rsidRDefault="002B11C5" w:rsidP="007E1450">
      <w:pPr>
        <w:jc w:val="both"/>
        <w:rPr>
          <w:sz w:val="22"/>
          <w:szCs w:val="22"/>
          <w:u w:val="single"/>
        </w:rPr>
      </w:pPr>
    </w:p>
    <w:p w14:paraId="5A09F95D" w14:textId="1225E25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M-07986</w:t>
      </w:r>
    </w:p>
    <w:p w14:paraId="4BB03F60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MACOVA HATE SYCHROV</w:t>
      </w:r>
    </w:p>
    <w:p w14:paraId="437C1081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3 402,- Kč</w:t>
      </w:r>
    </w:p>
    <w:p w14:paraId="0991FB69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406696C1" w14:textId="77777777" w:rsidR="007E1450" w:rsidRPr="000355E8" w:rsidRDefault="007E1450" w:rsidP="007E1450">
      <w:pPr>
        <w:rPr>
          <w:sz w:val="22"/>
          <w:szCs w:val="22"/>
        </w:rPr>
      </w:pPr>
    </w:p>
    <w:p w14:paraId="3AB23903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M-08190</w:t>
      </w:r>
    </w:p>
    <w:p w14:paraId="62420C31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BASNEHO.NAVRSI SVOB.</w:t>
      </w:r>
    </w:p>
    <w:p w14:paraId="1ADAA76B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5 938,- Kč</w:t>
      </w:r>
    </w:p>
    <w:p w14:paraId="515571C3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55FA2107" w14:textId="77777777" w:rsidR="007E1450" w:rsidRPr="000355E8" w:rsidRDefault="007E1450" w:rsidP="007E1450">
      <w:pPr>
        <w:rPr>
          <w:sz w:val="22"/>
          <w:szCs w:val="22"/>
        </w:rPr>
      </w:pPr>
    </w:p>
    <w:p w14:paraId="77D1E58D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M-08472</w:t>
      </w:r>
    </w:p>
    <w:p w14:paraId="4A605486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</w:t>
      </w:r>
      <w:proofErr w:type="spellStart"/>
      <w:r w:rsidRPr="000355E8">
        <w:rPr>
          <w:sz w:val="22"/>
          <w:szCs w:val="22"/>
        </w:rPr>
        <w:t>Břetislavova,Jánošíkova</w:t>
      </w:r>
      <w:proofErr w:type="spellEnd"/>
    </w:p>
    <w:p w14:paraId="6C976DB9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3 163,- Kč</w:t>
      </w:r>
    </w:p>
    <w:p w14:paraId="08593245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60EA2F72" w14:textId="77777777" w:rsidR="007E1450" w:rsidRPr="000355E8" w:rsidRDefault="007E1450" w:rsidP="007E1450">
      <w:pPr>
        <w:rPr>
          <w:sz w:val="22"/>
          <w:szCs w:val="22"/>
        </w:rPr>
      </w:pPr>
    </w:p>
    <w:p w14:paraId="132B12F7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M-08697</w:t>
      </w:r>
    </w:p>
    <w:p w14:paraId="76834C71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NAD KASNOU I.CAST</w:t>
      </w:r>
    </w:p>
    <w:p w14:paraId="26188C87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3 208,- Kč</w:t>
      </w:r>
    </w:p>
    <w:p w14:paraId="16D3EC17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5B14E80D" w14:textId="77777777" w:rsidR="007E1450" w:rsidRPr="000355E8" w:rsidRDefault="007E1450" w:rsidP="007E1450">
      <w:pPr>
        <w:rPr>
          <w:sz w:val="22"/>
          <w:szCs w:val="22"/>
        </w:rPr>
      </w:pPr>
    </w:p>
    <w:p w14:paraId="4C170F51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M-08735</w:t>
      </w:r>
    </w:p>
    <w:p w14:paraId="2BB3730A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ŠIMAČKOVA</w:t>
      </w:r>
    </w:p>
    <w:p w14:paraId="1E510D98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3 163,- Kč</w:t>
      </w:r>
    </w:p>
    <w:p w14:paraId="26833439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1277246F" w14:textId="77777777" w:rsidR="007E1450" w:rsidRPr="000355E8" w:rsidRDefault="007E1450" w:rsidP="007E1450">
      <w:pPr>
        <w:rPr>
          <w:sz w:val="22"/>
          <w:szCs w:val="22"/>
        </w:rPr>
      </w:pPr>
    </w:p>
    <w:p w14:paraId="7FBD72DD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M-08736</w:t>
      </w:r>
    </w:p>
    <w:p w14:paraId="21EC7F80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Líšeň</w:t>
      </w:r>
    </w:p>
    <w:p w14:paraId="08E404AE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3 239,- Kč</w:t>
      </w:r>
    </w:p>
    <w:p w14:paraId="2E943D03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07F55F9B" w14:textId="77777777" w:rsidR="007E1450" w:rsidRPr="000355E8" w:rsidRDefault="007E1450" w:rsidP="007E1450">
      <w:pPr>
        <w:rPr>
          <w:sz w:val="22"/>
          <w:szCs w:val="22"/>
        </w:rPr>
      </w:pPr>
    </w:p>
    <w:p w14:paraId="6B6163AB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M-08848</w:t>
      </w:r>
    </w:p>
    <w:p w14:paraId="12399754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IVANOVICE TURANY</w:t>
      </w:r>
    </w:p>
    <w:p w14:paraId="466F1CE6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7 388,- Kč</w:t>
      </w:r>
    </w:p>
    <w:p w14:paraId="2FB483EA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3B35721D" w14:textId="77777777" w:rsidR="007E1450" w:rsidRPr="000355E8" w:rsidRDefault="007E1450" w:rsidP="007E1450">
      <w:pPr>
        <w:rPr>
          <w:sz w:val="22"/>
          <w:szCs w:val="22"/>
        </w:rPr>
      </w:pPr>
    </w:p>
    <w:p w14:paraId="0C678EAA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M-08919</w:t>
      </w:r>
    </w:p>
    <w:p w14:paraId="7BD8D836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levý břeh přehrady Kníničky</w:t>
      </w:r>
    </w:p>
    <w:p w14:paraId="48EB8242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7 514,- Kč</w:t>
      </w:r>
    </w:p>
    <w:p w14:paraId="0DF0F486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6FE16449" w14:textId="77777777" w:rsidR="007E1450" w:rsidRPr="000355E8" w:rsidRDefault="007E1450" w:rsidP="007E1450">
      <w:pPr>
        <w:rPr>
          <w:sz w:val="22"/>
          <w:szCs w:val="22"/>
        </w:rPr>
      </w:pPr>
    </w:p>
    <w:p w14:paraId="34D139C9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M-08935</w:t>
      </w:r>
    </w:p>
    <w:p w14:paraId="59A291D6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HANACKA-KARKULINOVA</w:t>
      </w:r>
    </w:p>
    <w:p w14:paraId="4CC192F6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3 115,- Kč</w:t>
      </w:r>
    </w:p>
    <w:p w14:paraId="392FC780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7905550F" w14:textId="77777777" w:rsidR="007E1450" w:rsidRPr="000355E8" w:rsidRDefault="007E1450" w:rsidP="007E1450">
      <w:pPr>
        <w:rPr>
          <w:sz w:val="22"/>
          <w:szCs w:val="22"/>
        </w:rPr>
      </w:pPr>
    </w:p>
    <w:p w14:paraId="5C9D1F4D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M-09105</w:t>
      </w:r>
    </w:p>
    <w:p w14:paraId="12C6BABF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Holzova</w:t>
      </w:r>
    </w:p>
    <w:p w14:paraId="6CF6E8D5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3 435,- Kč</w:t>
      </w:r>
    </w:p>
    <w:p w14:paraId="574F1D1A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111C53AD" w14:textId="77777777" w:rsidR="007E1450" w:rsidRPr="000355E8" w:rsidRDefault="007E1450" w:rsidP="007E1450">
      <w:pPr>
        <w:rPr>
          <w:sz w:val="22"/>
          <w:szCs w:val="22"/>
        </w:rPr>
      </w:pPr>
    </w:p>
    <w:p w14:paraId="06C2D68A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M-09280</w:t>
      </w:r>
    </w:p>
    <w:p w14:paraId="7BAD1291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MODRICE KOMENSKEHO</w:t>
      </w:r>
    </w:p>
    <w:p w14:paraId="39AE4BD9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2 795,- Kč</w:t>
      </w:r>
    </w:p>
    <w:p w14:paraId="6EA09161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20F6365E" w14:textId="77777777" w:rsidR="007E1450" w:rsidRPr="000355E8" w:rsidRDefault="007E1450" w:rsidP="007E1450">
      <w:pPr>
        <w:rPr>
          <w:sz w:val="22"/>
          <w:szCs w:val="22"/>
        </w:rPr>
      </w:pPr>
    </w:p>
    <w:p w14:paraId="11C69871" w14:textId="77777777" w:rsidR="002B11C5" w:rsidRPr="000355E8" w:rsidRDefault="002B11C5" w:rsidP="007E1450">
      <w:pPr>
        <w:jc w:val="both"/>
        <w:rPr>
          <w:sz w:val="22"/>
          <w:szCs w:val="22"/>
          <w:u w:val="single"/>
        </w:rPr>
      </w:pPr>
    </w:p>
    <w:p w14:paraId="20907F01" w14:textId="327CCE36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M-09282</w:t>
      </w:r>
    </w:p>
    <w:p w14:paraId="62650E72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Modřice, Hřbitovní</w:t>
      </w:r>
    </w:p>
    <w:p w14:paraId="59E81762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9 486,- Kč</w:t>
      </w:r>
    </w:p>
    <w:p w14:paraId="37D600FD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27F0C374" w14:textId="77777777" w:rsidR="007E1450" w:rsidRPr="000355E8" w:rsidRDefault="007E1450" w:rsidP="007E1450">
      <w:pPr>
        <w:rPr>
          <w:sz w:val="22"/>
          <w:szCs w:val="22"/>
        </w:rPr>
      </w:pPr>
    </w:p>
    <w:p w14:paraId="5A86EEF0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M-09359</w:t>
      </w:r>
    </w:p>
    <w:p w14:paraId="05895711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JUBILEJNI</w:t>
      </w:r>
    </w:p>
    <w:p w14:paraId="00DDCD8B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12 972,- Kč</w:t>
      </w:r>
    </w:p>
    <w:p w14:paraId="582300F8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51E92221" w14:textId="77777777" w:rsidR="007E1450" w:rsidRPr="000355E8" w:rsidRDefault="007E1450" w:rsidP="007E1450">
      <w:pPr>
        <w:rPr>
          <w:sz w:val="22"/>
          <w:szCs w:val="22"/>
        </w:rPr>
      </w:pPr>
    </w:p>
    <w:p w14:paraId="77CF30D7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M-09657</w:t>
      </w:r>
    </w:p>
    <w:p w14:paraId="629194AD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Selská - Obřanská I.</w:t>
      </w:r>
    </w:p>
    <w:p w14:paraId="06019255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3 479,- Kč</w:t>
      </w:r>
    </w:p>
    <w:p w14:paraId="0557866C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09CC91EA" w14:textId="77777777" w:rsidR="007E1450" w:rsidRPr="000355E8" w:rsidRDefault="007E1450" w:rsidP="007E1450">
      <w:pPr>
        <w:rPr>
          <w:sz w:val="22"/>
          <w:szCs w:val="22"/>
        </w:rPr>
      </w:pPr>
    </w:p>
    <w:p w14:paraId="080665B9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M-09805</w:t>
      </w:r>
    </w:p>
    <w:p w14:paraId="78792805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Brno-Slatina</w:t>
      </w:r>
    </w:p>
    <w:p w14:paraId="5B014266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30 681,- Kč</w:t>
      </w:r>
    </w:p>
    <w:p w14:paraId="5A5D2330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421BC400" w14:textId="77777777" w:rsidR="007E1450" w:rsidRPr="000355E8" w:rsidRDefault="007E1450" w:rsidP="007E1450">
      <w:pPr>
        <w:rPr>
          <w:sz w:val="22"/>
          <w:szCs w:val="22"/>
        </w:rPr>
      </w:pPr>
    </w:p>
    <w:p w14:paraId="3E3B0C7E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M-09889</w:t>
      </w:r>
    </w:p>
    <w:p w14:paraId="7A5B051A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Modřice - jižní obchvat</w:t>
      </w:r>
    </w:p>
    <w:p w14:paraId="10DFB3A7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3 244,- Kč</w:t>
      </w:r>
    </w:p>
    <w:p w14:paraId="70FBD539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082FD775" w14:textId="77777777" w:rsidR="007E1450" w:rsidRPr="000355E8" w:rsidRDefault="007E1450" w:rsidP="007E1450">
      <w:pPr>
        <w:rPr>
          <w:sz w:val="22"/>
          <w:szCs w:val="22"/>
        </w:rPr>
      </w:pPr>
    </w:p>
    <w:p w14:paraId="2E695EC6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M-09911</w:t>
      </w:r>
    </w:p>
    <w:p w14:paraId="1B659F68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KLIMENTOVA</w:t>
      </w:r>
    </w:p>
    <w:p w14:paraId="24A12B94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3 941,- Kč</w:t>
      </w:r>
    </w:p>
    <w:p w14:paraId="56119B97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7C8ACCFD" w14:textId="77777777" w:rsidR="007E1450" w:rsidRPr="000355E8" w:rsidRDefault="007E1450" w:rsidP="007E1450">
      <w:pPr>
        <w:rPr>
          <w:sz w:val="22"/>
          <w:szCs w:val="22"/>
        </w:rPr>
      </w:pPr>
    </w:p>
    <w:p w14:paraId="7F9D86F8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M-10352</w:t>
      </w:r>
    </w:p>
    <w:p w14:paraId="594FC4D0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Kohoutovice</w:t>
      </w:r>
    </w:p>
    <w:p w14:paraId="643E4EFB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32 568,- Kč</w:t>
      </w:r>
    </w:p>
    <w:p w14:paraId="4568D0D8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6120CA41" w14:textId="77777777" w:rsidR="007E1450" w:rsidRPr="000355E8" w:rsidRDefault="007E1450" w:rsidP="007E1450">
      <w:pPr>
        <w:jc w:val="both"/>
        <w:rPr>
          <w:sz w:val="22"/>
          <w:szCs w:val="22"/>
          <w:u w:val="single"/>
        </w:rPr>
      </w:pPr>
    </w:p>
    <w:p w14:paraId="41FC0D02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M-10513</w:t>
      </w:r>
    </w:p>
    <w:p w14:paraId="7D8BE70E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Bohunice</w:t>
      </w:r>
    </w:p>
    <w:p w14:paraId="7B2C0269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9 486,- Kč</w:t>
      </w:r>
    </w:p>
    <w:p w14:paraId="62657FF0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6AE9F586" w14:textId="77777777" w:rsidR="007E1450" w:rsidRPr="000355E8" w:rsidRDefault="007E1450" w:rsidP="007E1450">
      <w:pPr>
        <w:rPr>
          <w:sz w:val="22"/>
          <w:szCs w:val="22"/>
        </w:rPr>
      </w:pPr>
    </w:p>
    <w:p w14:paraId="2C7CFFA1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M-10784</w:t>
      </w:r>
    </w:p>
    <w:p w14:paraId="52679755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Komín II.</w:t>
      </w:r>
    </w:p>
    <w:p w14:paraId="6B257B88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13 864,- Kč</w:t>
      </w:r>
    </w:p>
    <w:p w14:paraId="18010094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797FDE17" w14:textId="77777777" w:rsidR="007E1450" w:rsidRPr="000355E8" w:rsidRDefault="007E1450" w:rsidP="007E1450">
      <w:pPr>
        <w:rPr>
          <w:sz w:val="22"/>
          <w:szCs w:val="22"/>
        </w:rPr>
      </w:pPr>
    </w:p>
    <w:p w14:paraId="39781EA1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M-11150</w:t>
      </w:r>
    </w:p>
    <w:p w14:paraId="503BCD25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TOCNA</w:t>
      </w:r>
    </w:p>
    <w:p w14:paraId="2139E94C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3 212,- Kč</w:t>
      </w:r>
    </w:p>
    <w:p w14:paraId="45B7CED1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37860955" w14:textId="77777777" w:rsidR="007E1450" w:rsidRPr="000355E8" w:rsidRDefault="007E1450" w:rsidP="007E1450">
      <w:pPr>
        <w:rPr>
          <w:sz w:val="22"/>
          <w:szCs w:val="22"/>
        </w:rPr>
      </w:pPr>
    </w:p>
    <w:p w14:paraId="2C20E0D1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M-11278</w:t>
      </w:r>
    </w:p>
    <w:p w14:paraId="045D6ABA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Soběšická</w:t>
      </w:r>
    </w:p>
    <w:p w14:paraId="0ED408E9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4 419,- Kč</w:t>
      </w:r>
    </w:p>
    <w:p w14:paraId="776693FB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3547ED02" w14:textId="77777777" w:rsidR="007E1450" w:rsidRPr="000355E8" w:rsidRDefault="007E1450" w:rsidP="007E1450">
      <w:pPr>
        <w:rPr>
          <w:sz w:val="22"/>
          <w:szCs w:val="22"/>
        </w:rPr>
      </w:pPr>
    </w:p>
    <w:p w14:paraId="1DE4FFD5" w14:textId="77777777" w:rsidR="002B11C5" w:rsidRPr="000355E8" w:rsidRDefault="002B11C5" w:rsidP="007E1450">
      <w:pPr>
        <w:jc w:val="both"/>
        <w:rPr>
          <w:sz w:val="22"/>
          <w:szCs w:val="22"/>
          <w:u w:val="single"/>
        </w:rPr>
      </w:pPr>
    </w:p>
    <w:p w14:paraId="67B4B463" w14:textId="77777777" w:rsidR="002B11C5" w:rsidRPr="000355E8" w:rsidRDefault="002B11C5" w:rsidP="007E1450">
      <w:pPr>
        <w:jc w:val="both"/>
        <w:rPr>
          <w:sz w:val="22"/>
          <w:szCs w:val="22"/>
          <w:u w:val="single"/>
        </w:rPr>
      </w:pPr>
    </w:p>
    <w:p w14:paraId="3546B17D" w14:textId="77777777" w:rsidR="002B11C5" w:rsidRPr="000355E8" w:rsidRDefault="002B11C5" w:rsidP="007E1450">
      <w:pPr>
        <w:jc w:val="both"/>
        <w:rPr>
          <w:sz w:val="22"/>
          <w:szCs w:val="22"/>
          <w:u w:val="single"/>
        </w:rPr>
      </w:pPr>
    </w:p>
    <w:p w14:paraId="235C4410" w14:textId="1A7929D6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M-11335</w:t>
      </w:r>
    </w:p>
    <w:p w14:paraId="25ABE797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JUNDROV-OSIKOVA</w:t>
      </w:r>
    </w:p>
    <w:p w14:paraId="4EE05429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3 256,- Kč</w:t>
      </w:r>
    </w:p>
    <w:p w14:paraId="0F098D9A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7C8A0537" w14:textId="77777777" w:rsidR="007E1450" w:rsidRPr="000355E8" w:rsidRDefault="007E1450" w:rsidP="007E1450">
      <w:pPr>
        <w:rPr>
          <w:sz w:val="22"/>
          <w:szCs w:val="22"/>
        </w:rPr>
      </w:pPr>
    </w:p>
    <w:p w14:paraId="55F6F8A1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M-11427</w:t>
      </w:r>
    </w:p>
    <w:p w14:paraId="7EAD16D2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LESNICKA</w:t>
      </w:r>
    </w:p>
    <w:p w14:paraId="51516A6D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35 886,- Kč</w:t>
      </w:r>
    </w:p>
    <w:p w14:paraId="3B6CC66B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5704C326" w14:textId="77777777" w:rsidR="007E1450" w:rsidRPr="000355E8" w:rsidRDefault="007E1450" w:rsidP="007E1450">
      <w:pPr>
        <w:rPr>
          <w:sz w:val="22"/>
          <w:szCs w:val="22"/>
        </w:rPr>
      </w:pPr>
    </w:p>
    <w:p w14:paraId="6CBF5F32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M-11637</w:t>
      </w:r>
    </w:p>
    <w:p w14:paraId="04B3EB91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Líšeň II.</w:t>
      </w:r>
    </w:p>
    <w:p w14:paraId="0560CA75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4 095,- Kč</w:t>
      </w:r>
    </w:p>
    <w:p w14:paraId="6D43A77E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577D876E" w14:textId="77777777" w:rsidR="007E1450" w:rsidRPr="000355E8" w:rsidRDefault="007E1450" w:rsidP="007E1450">
      <w:pPr>
        <w:rPr>
          <w:sz w:val="22"/>
          <w:szCs w:val="22"/>
        </w:rPr>
      </w:pPr>
    </w:p>
    <w:p w14:paraId="05C16E24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M-11716</w:t>
      </w:r>
    </w:p>
    <w:p w14:paraId="68AB131F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Soběšice</w:t>
      </w:r>
    </w:p>
    <w:p w14:paraId="0609875F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4 342,- Kč</w:t>
      </w:r>
    </w:p>
    <w:p w14:paraId="369B0BB3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751C90BD" w14:textId="77777777" w:rsidR="007E1450" w:rsidRPr="000355E8" w:rsidRDefault="007E1450" w:rsidP="007E1450">
      <w:pPr>
        <w:rPr>
          <w:sz w:val="22"/>
          <w:szCs w:val="22"/>
        </w:rPr>
      </w:pPr>
    </w:p>
    <w:p w14:paraId="63E9A422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M-11973</w:t>
      </w:r>
    </w:p>
    <w:p w14:paraId="154AA7C3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Líšeň</w:t>
      </w:r>
    </w:p>
    <w:p w14:paraId="6C129D88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7 751,- Kč</w:t>
      </w:r>
    </w:p>
    <w:p w14:paraId="2132655E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25677D79" w14:textId="77777777" w:rsidR="007E1450" w:rsidRPr="000355E8" w:rsidRDefault="007E1450" w:rsidP="007E1450">
      <w:pPr>
        <w:rPr>
          <w:sz w:val="22"/>
          <w:szCs w:val="22"/>
        </w:rPr>
      </w:pPr>
    </w:p>
    <w:p w14:paraId="0E4558E3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M-12221</w:t>
      </w:r>
    </w:p>
    <w:p w14:paraId="156FAC59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Útěchov</w:t>
      </w:r>
    </w:p>
    <w:p w14:paraId="7833886D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10 883,- Kč</w:t>
      </w:r>
    </w:p>
    <w:p w14:paraId="6C05C358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3423E9A6" w14:textId="77777777" w:rsidR="007E1450" w:rsidRPr="000355E8" w:rsidRDefault="007E1450" w:rsidP="007E1450">
      <w:pPr>
        <w:rPr>
          <w:sz w:val="22"/>
          <w:szCs w:val="22"/>
        </w:rPr>
      </w:pPr>
    </w:p>
    <w:p w14:paraId="60C767AF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M-12450</w:t>
      </w:r>
    </w:p>
    <w:p w14:paraId="5CE1915E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BELOHORSKA PŘELOŽKA</w:t>
      </w:r>
    </w:p>
    <w:p w14:paraId="5492B976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42 897,- Kč</w:t>
      </w:r>
    </w:p>
    <w:p w14:paraId="1BE1B671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3D20C6F9" w14:textId="77777777" w:rsidR="007E1450" w:rsidRPr="000355E8" w:rsidRDefault="007E1450" w:rsidP="007E1450">
      <w:pPr>
        <w:rPr>
          <w:sz w:val="22"/>
          <w:szCs w:val="22"/>
        </w:rPr>
      </w:pPr>
    </w:p>
    <w:p w14:paraId="2D7E0198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M-12572</w:t>
      </w:r>
    </w:p>
    <w:p w14:paraId="560FF477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BEDŘICHOVICKÁ</w:t>
      </w:r>
    </w:p>
    <w:p w14:paraId="3D2267AD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3 745,- Kč</w:t>
      </w:r>
    </w:p>
    <w:p w14:paraId="6BF027A5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772DCFF0" w14:textId="77777777" w:rsidR="007E1450" w:rsidRPr="000355E8" w:rsidRDefault="007E1450" w:rsidP="007E1450">
      <w:pPr>
        <w:rPr>
          <w:sz w:val="22"/>
          <w:szCs w:val="22"/>
        </w:rPr>
      </w:pPr>
    </w:p>
    <w:p w14:paraId="338F12B7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M-12690</w:t>
      </w:r>
    </w:p>
    <w:p w14:paraId="12CDB8F2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Kníničky</w:t>
      </w:r>
    </w:p>
    <w:p w14:paraId="793CD3CF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3 809,- Kč</w:t>
      </w:r>
    </w:p>
    <w:p w14:paraId="2D96995F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05869E04" w14:textId="77777777" w:rsidR="007E1450" w:rsidRPr="000355E8" w:rsidRDefault="007E1450" w:rsidP="007E1450">
      <w:pPr>
        <w:rPr>
          <w:sz w:val="22"/>
          <w:szCs w:val="22"/>
        </w:rPr>
      </w:pPr>
    </w:p>
    <w:p w14:paraId="1868C464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M-13226</w:t>
      </w:r>
    </w:p>
    <w:p w14:paraId="0642E801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Brno - Jehnice</w:t>
      </w:r>
    </w:p>
    <w:p w14:paraId="4FCB2044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6 624,- Kč</w:t>
      </w:r>
    </w:p>
    <w:p w14:paraId="3EA1A97E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5AF029FA" w14:textId="77777777" w:rsidR="007E1450" w:rsidRPr="000355E8" w:rsidRDefault="007E1450" w:rsidP="007E1450">
      <w:pPr>
        <w:rPr>
          <w:sz w:val="22"/>
          <w:szCs w:val="22"/>
        </w:rPr>
      </w:pPr>
    </w:p>
    <w:p w14:paraId="4A87488A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M-13567</w:t>
      </w:r>
    </w:p>
    <w:p w14:paraId="42F6C57A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Kociánka-LESNÁ I. a II. etapa</w:t>
      </w:r>
    </w:p>
    <w:p w14:paraId="1002B004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27 856,- Kč</w:t>
      </w:r>
    </w:p>
    <w:p w14:paraId="522742FF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47421DA8" w14:textId="77777777" w:rsidR="007E1450" w:rsidRPr="000355E8" w:rsidRDefault="007E1450" w:rsidP="007E1450">
      <w:pPr>
        <w:rPr>
          <w:sz w:val="22"/>
          <w:szCs w:val="22"/>
        </w:rPr>
      </w:pPr>
    </w:p>
    <w:p w14:paraId="3671AA3D" w14:textId="77777777" w:rsidR="002B11C5" w:rsidRPr="000355E8" w:rsidRDefault="002B11C5" w:rsidP="007E1450">
      <w:pPr>
        <w:jc w:val="both"/>
        <w:rPr>
          <w:sz w:val="22"/>
          <w:szCs w:val="22"/>
          <w:u w:val="single"/>
        </w:rPr>
      </w:pPr>
    </w:p>
    <w:p w14:paraId="337928F4" w14:textId="77777777" w:rsidR="002B11C5" w:rsidRPr="000355E8" w:rsidRDefault="002B11C5" w:rsidP="007E1450">
      <w:pPr>
        <w:jc w:val="both"/>
        <w:rPr>
          <w:sz w:val="22"/>
          <w:szCs w:val="22"/>
          <w:u w:val="single"/>
        </w:rPr>
      </w:pPr>
    </w:p>
    <w:p w14:paraId="0294971B" w14:textId="77777777" w:rsidR="002B11C5" w:rsidRPr="000355E8" w:rsidRDefault="002B11C5" w:rsidP="007E1450">
      <w:pPr>
        <w:jc w:val="both"/>
        <w:rPr>
          <w:sz w:val="22"/>
          <w:szCs w:val="22"/>
          <w:u w:val="single"/>
        </w:rPr>
      </w:pPr>
    </w:p>
    <w:p w14:paraId="4E789AE2" w14:textId="4A24D88E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M-13920</w:t>
      </w:r>
    </w:p>
    <w:p w14:paraId="03DABCAD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UL.KLIMEŠOVA,OŘEŠÍNSKÁ,BLANENSKÁ</w:t>
      </w:r>
    </w:p>
    <w:p w14:paraId="7984F3E3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7 014,- Kč</w:t>
      </w:r>
    </w:p>
    <w:p w14:paraId="7C8D50C2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54602813" w14:textId="77777777" w:rsidR="007E1450" w:rsidRPr="000355E8" w:rsidRDefault="007E1450" w:rsidP="007E1450">
      <w:pPr>
        <w:rPr>
          <w:sz w:val="22"/>
          <w:szCs w:val="22"/>
        </w:rPr>
      </w:pPr>
    </w:p>
    <w:p w14:paraId="07EE35A6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M-15884</w:t>
      </w:r>
    </w:p>
    <w:p w14:paraId="588CE57D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Brno-Žebětín</w:t>
      </w:r>
    </w:p>
    <w:p w14:paraId="304CD17D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3 239,- Kč</w:t>
      </w:r>
    </w:p>
    <w:p w14:paraId="0E0D8387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377B80B9" w14:textId="77777777" w:rsidR="007E1450" w:rsidRPr="000355E8" w:rsidRDefault="007E1450" w:rsidP="007E1450">
      <w:pPr>
        <w:rPr>
          <w:sz w:val="22"/>
          <w:szCs w:val="22"/>
        </w:rPr>
      </w:pPr>
    </w:p>
    <w:p w14:paraId="18061945" w14:textId="77777777" w:rsidR="007E1450" w:rsidRPr="000355E8" w:rsidRDefault="007E1450" w:rsidP="007E1450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M-16284</w:t>
      </w:r>
    </w:p>
    <w:p w14:paraId="3D041A4C" w14:textId="77777777" w:rsidR="007E1450" w:rsidRPr="000355E8" w:rsidRDefault="007E1450" w:rsidP="007E1450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</w:t>
      </w:r>
      <w:proofErr w:type="spellStart"/>
      <w:r w:rsidRPr="000355E8">
        <w:rPr>
          <w:sz w:val="22"/>
          <w:szCs w:val="22"/>
        </w:rPr>
        <w:t>ul.K</w:t>
      </w:r>
      <w:proofErr w:type="spellEnd"/>
      <w:r w:rsidRPr="000355E8">
        <w:rPr>
          <w:sz w:val="22"/>
          <w:szCs w:val="22"/>
        </w:rPr>
        <w:t xml:space="preserve"> lesu</w:t>
      </w:r>
    </w:p>
    <w:p w14:paraId="6171B238" w14:textId="77777777" w:rsidR="007E1450" w:rsidRPr="000355E8" w:rsidRDefault="007E1450" w:rsidP="007E1450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3 239,- Kč</w:t>
      </w:r>
    </w:p>
    <w:p w14:paraId="61CEFBAA" w14:textId="77777777" w:rsidR="007E1450" w:rsidRPr="000355E8" w:rsidRDefault="007E1450" w:rsidP="007E1450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59603760" w14:textId="77777777" w:rsidR="00050E8C" w:rsidRPr="000355E8" w:rsidRDefault="00050E8C" w:rsidP="00050E8C">
      <w:pPr>
        <w:jc w:val="both"/>
        <w:rPr>
          <w:sz w:val="22"/>
          <w:szCs w:val="22"/>
          <w:highlight w:val="yellow"/>
        </w:rPr>
      </w:pPr>
    </w:p>
    <w:p w14:paraId="30D5E123" w14:textId="49D714E1" w:rsidR="001A01FB" w:rsidRDefault="001A01FB" w:rsidP="004703E0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  <w:highlight w:val="yellow"/>
        </w:rPr>
      </w:pPr>
    </w:p>
    <w:p w14:paraId="5B48E2FD" w14:textId="77777777" w:rsidR="005B4FF6" w:rsidRPr="000355E8" w:rsidRDefault="005B4FF6" w:rsidP="004703E0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  <w:highlight w:val="yellow"/>
        </w:rPr>
      </w:pPr>
    </w:p>
    <w:p w14:paraId="40D43C53" w14:textId="6617C005" w:rsidR="00DB73CD" w:rsidRPr="000355E8" w:rsidRDefault="00DB73CD" w:rsidP="00C4083E">
      <w:pPr>
        <w:pStyle w:val="Odstavecseseznamem"/>
        <w:numPr>
          <w:ilvl w:val="0"/>
          <w:numId w:val="2"/>
        </w:numPr>
        <w:jc w:val="both"/>
        <w:outlineLvl w:val="0"/>
        <w:rPr>
          <w:b/>
          <w:i/>
          <w:sz w:val="22"/>
          <w:szCs w:val="22"/>
        </w:rPr>
      </w:pPr>
      <w:r w:rsidRPr="000355E8">
        <w:rPr>
          <w:b/>
          <w:sz w:val="22"/>
          <w:szCs w:val="22"/>
          <w:u w:val="single"/>
        </w:rPr>
        <w:t xml:space="preserve">Komisionářská smlouva 2024, pol. č. 8) Odbočení a uzávěr   </w:t>
      </w:r>
    </w:p>
    <w:p w14:paraId="291B183E" w14:textId="77777777" w:rsidR="00DB73CD" w:rsidRPr="000355E8" w:rsidRDefault="00DB73CD" w:rsidP="00DB73CD">
      <w:pPr>
        <w:pStyle w:val="Odstavecseseznamem"/>
        <w:ind w:left="360" w:firstLine="360"/>
        <w:jc w:val="both"/>
        <w:outlineLvl w:val="0"/>
        <w:rPr>
          <w:sz w:val="22"/>
          <w:szCs w:val="22"/>
          <w:u w:val="single"/>
        </w:rPr>
      </w:pPr>
      <w:r w:rsidRPr="000355E8">
        <w:rPr>
          <w:sz w:val="22"/>
          <w:szCs w:val="22"/>
          <w:u w:val="single"/>
        </w:rPr>
        <w:t>ORG 4052</w:t>
      </w:r>
    </w:p>
    <w:p w14:paraId="54D025EE" w14:textId="77777777" w:rsidR="00C12EF6" w:rsidRPr="000355E8" w:rsidRDefault="00C12EF6" w:rsidP="004703E0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  <w:highlight w:val="yellow"/>
        </w:rPr>
      </w:pPr>
    </w:p>
    <w:p w14:paraId="02A1BD40" w14:textId="77777777" w:rsidR="001A01FB" w:rsidRPr="000355E8" w:rsidRDefault="001A01FB" w:rsidP="001A01FB">
      <w:pPr>
        <w:jc w:val="both"/>
        <w:rPr>
          <w:b/>
          <w:i/>
          <w:sz w:val="22"/>
          <w:szCs w:val="22"/>
        </w:rPr>
      </w:pPr>
      <w:r w:rsidRPr="000355E8">
        <w:rPr>
          <w:b/>
          <w:i/>
          <w:sz w:val="22"/>
          <w:szCs w:val="22"/>
        </w:rPr>
        <w:t>vkládá se:</w:t>
      </w:r>
    </w:p>
    <w:p w14:paraId="11E60304" w14:textId="77777777" w:rsidR="001A01FB" w:rsidRPr="000355E8" w:rsidRDefault="001A01FB" w:rsidP="001A01FB">
      <w:pPr>
        <w:rPr>
          <w:sz w:val="22"/>
          <w:szCs w:val="22"/>
        </w:rPr>
      </w:pPr>
    </w:p>
    <w:p w14:paraId="400E5DDD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M-00689</w:t>
      </w:r>
      <w:r w:rsidRPr="000355E8">
        <w:rPr>
          <w:sz w:val="22"/>
          <w:szCs w:val="22"/>
        </w:rPr>
        <w:tab/>
        <w:t xml:space="preserve"> </w:t>
      </w:r>
    </w:p>
    <w:p w14:paraId="0233B49E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Brno - Pisárky</w:t>
      </w:r>
    </w:p>
    <w:p w14:paraId="14A4AFE6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17 420,- Kč</w:t>
      </w:r>
    </w:p>
    <w:p w14:paraId="0CFCBB44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56A8C65D" w14:textId="77777777" w:rsidR="001A01FB" w:rsidRPr="000355E8" w:rsidRDefault="001A01FB" w:rsidP="001A01FB">
      <w:pPr>
        <w:rPr>
          <w:sz w:val="22"/>
          <w:szCs w:val="22"/>
        </w:rPr>
      </w:pPr>
    </w:p>
    <w:p w14:paraId="23CED380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M-00693</w:t>
      </w:r>
    </w:p>
    <w:p w14:paraId="509496B0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FUČÍKOVA,HEYDUKOVA,JABLONSKÉHO,HŘBÍTOVNÍ,ŠILAROVA</w:t>
      </w:r>
    </w:p>
    <w:p w14:paraId="6F65B8D3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6 983,- Kč</w:t>
      </w:r>
    </w:p>
    <w:p w14:paraId="2C705D28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6DB28D96" w14:textId="77777777" w:rsidR="001A01FB" w:rsidRPr="000355E8" w:rsidRDefault="001A01FB" w:rsidP="001A01FB">
      <w:pPr>
        <w:rPr>
          <w:sz w:val="22"/>
          <w:szCs w:val="22"/>
        </w:rPr>
      </w:pPr>
    </w:p>
    <w:p w14:paraId="75EEAD53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M-00723</w:t>
      </w:r>
    </w:p>
    <w:p w14:paraId="607C307A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TUČKOVA - SÍDLIŠTĚ</w:t>
      </w:r>
    </w:p>
    <w:p w14:paraId="175CA4BF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3 982,- Kč</w:t>
      </w:r>
    </w:p>
    <w:p w14:paraId="5828E07E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333928F3" w14:textId="77777777" w:rsidR="001A01FB" w:rsidRPr="000355E8" w:rsidRDefault="001A01FB" w:rsidP="001A01FB">
      <w:pPr>
        <w:rPr>
          <w:sz w:val="22"/>
          <w:szCs w:val="22"/>
        </w:rPr>
      </w:pPr>
    </w:p>
    <w:p w14:paraId="32E4D0B0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M-00803</w:t>
      </w:r>
    </w:p>
    <w:p w14:paraId="0F26C4AF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VINOHRADSKÁ</w:t>
      </w:r>
    </w:p>
    <w:p w14:paraId="5D5431C2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3 864,- Kč</w:t>
      </w:r>
    </w:p>
    <w:p w14:paraId="0205C48F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325256B3" w14:textId="77777777" w:rsidR="001A01FB" w:rsidRPr="000355E8" w:rsidRDefault="001A01FB" w:rsidP="001A01FB">
      <w:pPr>
        <w:rPr>
          <w:sz w:val="22"/>
          <w:szCs w:val="22"/>
        </w:rPr>
      </w:pPr>
    </w:p>
    <w:p w14:paraId="1BD4E613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M-03542</w:t>
      </w:r>
    </w:p>
    <w:p w14:paraId="518B3799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RENNESKÁ - NOVÉ SADY</w:t>
      </w:r>
    </w:p>
    <w:p w14:paraId="64E0DA79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16 371,- Kč</w:t>
      </w:r>
    </w:p>
    <w:p w14:paraId="212A3165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6AB5B692" w14:textId="77777777" w:rsidR="001A01FB" w:rsidRPr="000355E8" w:rsidRDefault="001A01FB" w:rsidP="001A01FB">
      <w:pPr>
        <w:rPr>
          <w:sz w:val="22"/>
          <w:szCs w:val="22"/>
        </w:rPr>
      </w:pPr>
    </w:p>
    <w:p w14:paraId="5829F8CC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M-05523</w:t>
      </w:r>
    </w:p>
    <w:p w14:paraId="5D3A8A51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KAŠTANOVA-HNĚVKOVSKÉHO</w:t>
      </w:r>
    </w:p>
    <w:p w14:paraId="29D927F5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4 211,- Kč</w:t>
      </w:r>
    </w:p>
    <w:p w14:paraId="0ADEB660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1D074895" w14:textId="77777777" w:rsidR="001A01FB" w:rsidRPr="000355E8" w:rsidRDefault="001A01FB" w:rsidP="001A01FB">
      <w:pPr>
        <w:rPr>
          <w:sz w:val="22"/>
          <w:szCs w:val="22"/>
        </w:rPr>
      </w:pPr>
    </w:p>
    <w:p w14:paraId="3B784F73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M-05920</w:t>
      </w:r>
    </w:p>
    <w:p w14:paraId="118CC805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r. 1872-1899</w:t>
      </w:r>
    </w:p>
    <w:p w14:paraId="60E2281A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11 626,- Kč</w:t>
      </w:r>
    </w:p>
    <w:p w14:paraId="5F2967CD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52801510" w14:textId="77777777" w:rsidR="001A01FB" w:rsidRPr="000355E8" w:rsidRDefault="001A01FB" w:rsidP="001A01FB">
      <w:pPr>
        <w:rPr>
          <w:sz w:val="22"/>
          <w:szCs w:val="22"/>
        </w:rPr>
      </w:pPr>
    </w:p>
    <w:p w14:paraId="3F543A7C" w14:textId="77777777" w:rsidR="002B11C5" w:rsidRPr="000355E8" w:rsidRDefault="002B11C5" w:rsidP="001A01FB">
      <w:pPr>
        <w:jc w:val="both"/>
        <w:rPr>
          <w:sz w:val="22"/>
          <w:szCs w:val="22"/>
          <w:u w:val="single"/>
        </w:rPr>
      </w:pPr>
    </w:p>
    <w:p w14:paraId="16B4EEBE" w14:textId="5085FD53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M-05921</w:t>
      </w:r>
    </w:p>
    <w:p w14:paraId="3637A007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r. 1900-1918 - různé</w:t>
      </w:r>
    </w:p>
    <w:p w14:paraId="0F02FE71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106 161,- Kč</w:t>
      </w:r>
    </w:p>
    <w:p w14:paraId="00E7FCFC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5EE11168" w14:textId="77777777" w:rsidR="001A01FB" w:rsidRPr="000355E8" w:rsidRDefault="001A01FB" w:rsidP="001A01FB">
      <w:pPr>
        <w:rPr>
          <w:sz w:val="22"/>
          <w:szCs w:val="22"/>
        </w:rPr>
      </w:pPr>
    </w:p>
    <w:p w14:paraId="7B65B605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M-05928</w:t>
      </w:r>
    </w:p>
    <w:p w14:paraId="0804D10F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r. 1925</w:t>
      </w:r>
    </w:p>
    <w:p w14:paraId="3BD4EE03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3 212,- Kč</w:t>
      </w:r>
    </w:p>
    <w:p w14:paraId="72BBC074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27D31A67" w14:textId="77777777" w:rsidR="001A01FB" w:rsidRPr="000355E8" w:rsidRDefault="001A01FB" w:rsidP="001A01FB">
      <w:pPr>
        <w:rPr>
          <w:sz w:val="22"/>
          <w:szCs w:val="22"/>
        </w:rPr>
      </w:pPr>
    </w:p>
    <w:p w14:paraId="2978836E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M-05929</w:t>
      </w:r>
    </w:p>
    <w:p w14:paraId="0F56DBB8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r. 1926 - různé</w:t>
      </w:r>
    </w:p>
    <w:p w14:paraId="1237E3A2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4 211,- Kč</w:t>
      </w:r>
    </w:p>
    <w:p w14:paraId="052483C3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64DF955F" w14:textId="77777777" w:rsidR="001A01FB" w:rsidRPr="000355E8" w:rsidRDefault="001A01FB" w:rsidP="001A01FB">
      <w:pPr>
        <w:rPr>
          <w:sz w:val="22"/>
          <w:szCs w:val="22"/>
        </w:rPr>
      </w:pPr>
    </w:p>
    <w:p w14:paraId="70724CED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M-05930</w:t>
      </w:r>
    </w:p>
    <w:p w14:paraId="6BFE241E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r. 1927 - různé</w:t>
      </w:r>
    </w:p>
    <w:p w14:paraId="0FBC9534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2 943,- Kč</w:t>
      </w:r>
    </w:p>
    <w:p w14:paraId="50B49A92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3B9AB319" w14:textId="77777777" w:rsidR="001A01FB" w:rsidRPr="000355E8" w:rsidRDefault="001A01FB" w:rsidP="001A01FB">
      <w:pPr>
        <w:rPr>
          <w:sz w:val="22"/>
          <w:szCs w:val="22"/>
        </w:rPr>
      </w:pPr>
    </w:p>
    <w:p w14:paraId="38D59AAD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M-05933</w:t>
      </w:r>
    </w:p>
    <w:p w14:paraId="759BBB75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r. 1930-32 - různé</w:t>
      </w:r>
    </w:p>
    <w:p w14:paraId="727364D2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11 170,- Kč</w:t>
      </w:r>
    </w:p>
    <w:p w14:paraId="4FEFCD17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3D9BCE7C" w14:textId="77777777" w:rsidR="001A01FB" w:rsidRPr="000355E8" w:rsidRDefault="001A01FB" w:rsidP="001A01FB">
      <w:pPr>
        <w:rPr>
          <w:sz w:val="22"/>
          <w:szCs w:val="22"/>
        </w:rPr>
      </w:pPr>
    </w:p>
    <w:p w14:paraId="1D4D50CD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M-05935</w:t>
      </w:r>
    </w:p>
    <w:p w14:paraId="3A219593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r.1933 - různé</w:t>
      </w:r>
    </w:p>
    <w:p w14:paraId="3573FEB9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3 482,- Kč</w:t>
      </w:r>
    </w:p>
    <w:p w14:paraId="3DFFBC46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16E6A4B2" w14:textId="77777777" w:rsidR="001A01FB" w:rsidRPr="000355E8" w:rsidRDefault="001A01FB" w:rsidP="001A01FB">
      <w:pPr>
        <w:rPr>
          <w:sz w:val="22"/>
          <w:szCs w:val="22"/>
        </w:rPr>
      </w:pPr>
    </w:p>
    <w:p w14:paraId="2948FD48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M-05941</w:t>
      </w:r>
    </w:p>
    <w:p w14:paraId="70298AF8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r.1939 - různé</w:t>
      </w:r>
    </w:p>
    <w:p w14:paraId="04C547CE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4 330,- Kč</w:t>
      </w:r>
    </w:p>
    <w:p w14:paraId="1F60591E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4E479EFA" w14:textId="77777777" w:rsidR="001A01FB" w:rsidRPr="000355E8" w:rsidRDefault="001A01FB" w:rsidP="001A01FB">
      <w:pPr>
        <w:rPr>
          <w:sz w:val="22"/>
          <w:szCs w:val="22"/>
        </w:rPr>
      </w:pPr>
    </w:p>
    <w:p w14:paraId="2CAAB6D0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M-05945</w:t>
      </w:r>
    </w:p>
    <w:p w14:paraId="2C3402CF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r.1943 - různé</w:t>
      </w:r>
    </w:p>
    <w:p w14:paraId="625C9058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3 296,- Kč</w:t>
      </w:r>
    </w:p>
    <w:p w14:paraId="141A754F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56131C68" w14:textId="77777777" w:rsidR="001A01FB" w:rsidRPr="000355E8" w:rsidRDefault="001A01FB" w:rsidP="001A01FB">
      <w:pPr>
        <w:rPr>
          <w:sz w:val="22"/>
          <w:szCs w:val="22"/>
        </w:rPr>
      </w:pPr>
    </w:p>
    <w:p w14:paraId="3635B147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M-05951</w:t>
      </w:r>
    </w:p>
    <w:p w14:paraId="44DEAF0F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r.1950 - různé</w:t>
      </w:r>
    </w:p>
    <w:p w14:paraId="2DEEAA1E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3 296,- Kč</w:t>
      </w:r>
    </w:p>
    <w:p w14:paraId="3801084E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1AA87626" w14:textId="77777777" w:rsidR="001A01FB" w:rsidRPr="000355E8" w:rsidRDefault="001A01FB" w:rsidP="001A01FB">
      <w:pPr>
        <w:rPr>
          <w:sz w:val="22"/>
          <w:szCs w:val="22"/>
        </w:rPr>
      </w:pPr>
    </w:p>
    <w:p w14:paraId="4BC9532A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M-05953</w:t>
      </w:r>
    </w:p>
    <w:p w14:paraId="0588576A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r.1952 - různé</w:t>
      </w:r>
    </w:p>
    <w:p w14:paraId="5A8E3939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3 028,- Kč</w:t>
      </w:r>
    </w:p>
    <w:p w14:paraId="1D3636FF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43E88EB5" w14:textId="77777777" w:rsidR="001A01FB" w:rsidRPr="000355E8" w:rsidRDefault="001A01FB" w:rsidP="001A01FB">
      <w:pPr>
        <w:rPr>
          <w:sz w:val="22"/>
          <w:szCs w:val="22"/>
        </w:rPr>
      </w:pPr>
    </w:p>
    <w:p w14:paraId="4BB786D3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M-06075</w:t>
      </w:r>
    </w:p>
    <w:p w14:paraId="5ABC3B05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Brno - Vlhká</w:t>
      </w:r>
    </w:p>
    <w:p w14:paraId="02311E04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9 208,- Kč</w:t>
      </w:r>
    </w:p>
    <w:p w14:paraId="315921D9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4374439F" w14:textId="77777777" w:rsidR="001A01FB" w:rsidRPr="000355E8" w:rsidRDefault="001A01FB" w:rsidP="001A01FB">
      <w:pPr>
        <w:rPr>
          <w:sz w:val="22"/>
          <w:szCs w:val="22"/>
        </w:rPr>
      </w:pPr>
    </w:p>
    <w:p w14:paraId="7A2A42F6" w14:textId="77777777" w:rsidR="002B11C5" w:rsidRPr="000355E8" w:rsidRDefault="002B11C5" w:rsidP="001A01FB">
      <w:pPr>
        <w:jc w:val="both"/>
        <w:rPr>
          <w:sz w:val="22"/>
          <w:szCs w:val="22"/>
          <w:u w:val="single"/>
        </w:rPr>
      </w:pPr>
    </w:p>
    <w:p w14:paraId="3E8B72A5" w14:textId="77777777" w:rsidR="002B11C5" w:rsidRPr="000355E8" w:rsidRDefault="002B11C5" w:rsidP="001A01FB">
      <w:pPr>
        <w:jc w:val="both"/>
        <w:rPr>
          <w:sz w:val="22"/>
          <w:szCs w:val="22"/>
          <w:u w:val="single"/>
        </w:rPr>
      </w:pPr>
    </w:p>
    <w:p w14:paraId="2A29BDBB" w14:textId="77777777" w:rsidR="002B11C5" w:rsidRPr="000355E8" w:rsidRDefault="002B11C5" w:rsidP="001A01FB">
      <w:pPr>
        <w:jc w:val="both"/>
        <w:rPr>
          <w:sz w:val="22"/>
          <w:szCs w:val="22"/>
          <w:u w:val="single"/>
        </w:rPr>
      </w:pPr>
    </w:p>
    <w:p w14:paraId="5E5307AC" w14:textId="06BA0A4C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M-06243</w:t>
      </w:r>
    </w:p>
    <w:p w14:paraId="325A3451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Černovice - Komárov</w:t>
      </w:r>
    </w:p>
    <w:p w14:paraId="4995D14E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13 940,- Kč</w:t>
      </w:r>
    </w:p>
    <w:p w14:paraId="138B7AED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68F7848D" w14:textId="77777777" w:rsidR="001A01FB" w:rsidRPr="000355E8" w:rsidRDefault="001A01FB" w:rsidP="001A01FB">
      <w:pPr>
        <w:rPr>
          <w:sz w:val="22"/>
          <w:szCs w:val="22"/>
        </w:rPr>
      </w:pPr>
    </w:p>
    <w:p w14:paraId="729326BA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M-06315</w:t>
      </w:r>
    </w:p>
    <w:p w14:paraId="12419726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Řečkovice</w:t>
      </w:r>
    </w:p>
    <w:p w14:paraId="79503DBB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15 669,- Kč</w:t>
      </w:r>
    </w:p>
    <w:p w14:paraId="165D203A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0DAA1D20" w14:textId="77777777" w:rsidR="001A01FB" w:rsidRPr="000355E8" w:rsidRDefault="001A01FB" w:rsidP="001A01FB">
      <w:pPr>
        <w:rPr>
          <w:sz w:val="22"/>
          <w:szCs w:val="22"/>
        </w:rPr>
      </w:pPr>
    </w:p>
    <w:p w14:paraId="522C161D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M-06891</w:t>
      </w:r>
    </w:p>
    <w:p w14:paraId="005926F0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Brno-Bystrc</w:t>
      </w:r>
    </w:p>
    <w:p w14:paraId="773774D7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3 496,- Kč</w:t>
      </w:r>
    </w:p>
    <w:p w14:paraId="258A4A07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4546C263" w14:textId="77777777" w:rsidR="001A01FB" w:rsidRPr="000355E8" w:rsidRDefault="001A01FB" w:rsidP="001A01FB">
      <w:pPr>
        <w:rPr>
          <w:sz w:val="22"/>
          <w:szCs w:val="22"/>
        </w:rPr>
      </w:pPr>
    </w:p>
    <w:p w14:paraId="469C339F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M-06951</w:t>
      </w:r>
    </w:p>
    <w:p w14:paraId="71752490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</w:t>
      </w:r>
      <w:proofErr w:type="spellStart"/>
      <w:r w:rsidRPr="000355E8">
        <w:rPr>
          <w:sz w:val="22"/>
          <w:szCs w:val="22"/>
        </w:rPr>
        <w:t>Br.Ivanovice</w:t>
      </w:r>
      <w:proofErr w:type="spellEnd"/>
      <w:r w:rsidRPr="000355E8">
        <w:rPr>
          <w:sz w:val="22"/>
          <w:szCs w:val="22"/>
        </w:rPr>
        <w:t>-Holásky</w:t>
      </w:r>
    </w:p>
    <w:p w14:paraId="3608A54B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59 861,- Kč</w:t>
      </w:r>
    </w:p>
    <w:p w14:paraId="04BA0731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6FB28737" w14:textId="77777777" w:rsidR="001A01FB" w:rsidRPr="000355E8" w:rsidRDefault="001A01FB" w:rsidP="001A01FB">
      <w:pPr>
        <w:rPr>
          <w:sz w:val="22"/>
          <w:szCs w:val="22"/>
        </w:rPr>
      </w:pPr>
    </w:p>
    <w:p w14:paraId="2EFA2D76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M-07027</w:t>
      </w:r>
    </w:p>
    <w:p w14:paraId="4EAED1AC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Kr. Pole - sídliště</w:t>
      </w:r>
    </w:p>
    <w:p w14:paraId="23AE8A1B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10 016,- Kč</w:t>
      </w:r>
    </w:p>
    <w:p w14:paraId="79F4E062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425100BE" w14:textId="77777777" w:rsidR="001A01FB" w:rsidRPr="000355E8" w:rsidRDefault="001A01FB" w:rsidP="001A01FB">
      <w:pPr>
        <w:rPr>
          <w:sz w:val="22"/>
          <w:szCs w:val="22"/>
        </w:rPr>
      </w:pPr>
    </w:p>
    <w:p w14:paraId="38965DA7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M-07159</w:t>
      </w:r>
    </w:p>
    <w:p w14:paraId="7B93A755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Brno - Lesnická</w:t>
      </w:r>
    </w:p>
    <w:p w14:paraId="6A8755A6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2 943,- Kč</w:t>
      </w:r>
    </w:p>
    <w:p w14:paraId="64ED9F30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0B00E522" w14:textId="77777777" w:rsidR="001A01FB" w:rsidRPr="000355E8" w:rsidRDefault="001A01FB" w:rsidP="001A01FB">
      <w:pPr>
        <w:rPr>
          <w:sz w:val="22"/>
          <w:szCs w:val="22"/>
        </w:rPr>
      </w:pPr>
    </w:p>
    <w:p w14:paraId="3C630405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M-07251</w:t>
      </w:r>
    </w:p>
    <w:p w14:paraId="3D9E1646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</w:t>
      </w:r>
      <w:proofErr w:type="spellStart"/>
      <w:r w:rsidRPr="000355E8">
        <w:rPr>
          <w:sz w:val="22"/>
          <w:szCs w:val="22"/>
        </w:rPr>
        <w:t>Obřany,Sokolovská</w:t>
      </w:r>
      <w:proofErr w:type="spellEnd"/>
    </w:p>
    <w:p w14:paraId="74C948D4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10 267,- Kč</w:t>
      </w:r>
    </w:p>
    <w:p w14:paraId="68FBDF34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21AEC734" w14:textId="77777777" w:rsidR="001A01FB" w:rsidRPr="000355E8" w:rsidRDefault="001A01FB" w:rsidP="001A01FB">
      <w:pPr>
        <w:rPr>
          <w:sz w:val="22"/>
          <w:szCs w:val="22"/>
        </w:rPr>
      </w:pPr>
    </w:p>
    <w:p w14:paraId="491CCC4A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M-07982</w:t>
      </w:r>
    </w:p>
    <w:p w14:paraId="70D607C6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Bosonohy</w:t>
      </w:r>
    </w:p>
    <w:p w14:paraId="5DF52F6A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13 441,- Kč</w:t>
      </w:r>
    </w:p>
    <w:p w14:paraId="2228D259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131A55D5" w14:textId="77777777" w:rsidR="001A01FB" w:rsidRPr="000355E8" w:rsidRDefault="001A01FB" w:rsidP="001A01FB">
      <w:pPr>
        <w:rPr>
          <w:sz w:val="22"/>
          <w:szCs w:val="22"/>
        </w:rPr>
      </w:pPr>
    </w:p>
    <w:p w14:paraId="745B9A60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M-08390</w:t>
      </w:r>
    </w:p>
    <w:p w14:paraId="793E5872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Ivanovice Hatě</w:t>
      </w:r>
    </w:p>
    <w:p w14:paraId="67D40C1E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23 273,- Kč</w:t>
      </w:r>
    </w:p>
    <w:p w14:paraId="4CE1BABB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0AC57DFD" w14:textId="77777777" w:rsidR="001A01FB" w:rsidRPr="000355E8" w:rsidRDefault="001A01FB" w:rsidP="001A01FB">
      <w:pPr>
        <w:rPr>
          <w:sz w:val="22"/>
          <w:szCs w:val="22"/>
        </w:rPr>
      </w:pPr>
    </w:p>
    <w:p w14:paraId="557F1585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M-08617</w:t>
      </w:r>
    </w:p>
    <w:p w14:paraId="07697B84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KOHOUTOVICE RUZ.ULIC</w:t>
      </w:r>
    </w:p>
    <w:p w14:paraId="74B43584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2 943,- Kč</w:t>
      </w:r>
    </w:p>
    <w:p w14:paraId="4075FC7E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09644B36" w14:textId="77777777" w:rsidR="001A01FB" w:rsidRPr="000355E8" w:rsidRDefault="001A01FB" w:rsidP="001A01FB">
      <w:pPr>
        <w:rPr>
          <w:sz w:val="22"/>
          <w:szCs w:val="22"/>
        </w:rPr>
      </w:pPr>
    </w:p>
    <w:p w14:paraId="67A61D7F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M-08632</w:t>
      </w:r>
    </w:p>
    <w:p w14:paraId="6AC68AE5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BYSTRC NAD KASNOU</w:t>
      </w:r>
    </w:p>
    <w:p w14:paraId="5DCB5366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2 968,- Kč</w:t>
      </w:r>
    </w:p>
    <w:p w14:paraId="5C4B5296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50AC18DC" w14:textId="77777777" w:rsidR="001A01FB" w:rsidRPr="000355E8" w:rsidRDefault="001A01FB" w:rsidP="001A01FB">
      <w:pPr>
        <w:rPr>
          <w:sz w:val="22"/>
          <w:szCs w:val="22"/>
        </w:rPr>
      </w:pPr>
    </w:p>
    <w:p w14:paraId="75429DFD" w14:textId="77777777" w:rsidR="001A01FB" w:rsidRPr="000355E8" w:rsidRDefault="001A01FB" w:rsidP="001A01FB">
      <w:pPr>
        <w:jc w:val="both"/>
        <w:rPr>
          <w:sz w:val="22"/>
          <w:szCs w:val="22"/>
          <w:u w:val="single"/>
        </w:rPr>
      </w:pPr>
    </w:p>
    <w:p w14:paraId="17B3EC99" w14:textId="77777777" w:rsidR="001A01FB" w:rsidRPr="000355E8" w:rsidRDefault="001A01FB" w:rsidP="001A01FB">
      <w:pPr>
        <w:jc w:val="both"/>
        <w:rPr>
          <w:sz w:val="22"/>
          <w:szCs w:val="22"/>
          <w:u w:val="single"/>
        </w:rPr>
      </w:pPr>
    </w:p>
    <w:p w14:paraId="6C885C75" w14:textId="77777777" w:rsidR="001A01FB" w:rsidRPr="000355E8" w:rsidRDefault="001A01FB" w:rsidP="001A01FB">
      <w:pPr>
        <w:jc w:val="both"/>
        <w:rPr>
          <w:sz w:val="22"/>
          <w:szCs w:val="22"/>
          <w:u w:val="single"/>
        </w:rPr>
      </w:pPr>
    </w:p>
    <w:p w14:paraId="464FDB28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M-08808</w:t>
      </w:r>
    </w:p>
    <w:p w14:paraId="009761AE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SOBESICKA 118 BJ</w:t>
      </w:r>
    </w:p>
    <w:p w14:paraId="4A8B0303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4 001,- Kč</w:t>
      </w:r>
    </w:p>
    <w:p w14:paraId="51FF69C6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4E89B482" w14:textId="77777777" w:rsidR="001A01FB" w:rsidRPr="000355E8" w:rsidRDefault="001A01FB" w:rsidP="001A01FB">
      <w:pPr>
        <w:jc w:val="both"/>
        <w:rPr>
          <w:sz w:val="22"/>
          <w:szCs w:val="22"/>
          <w:u w:val="single"/>
        </w:rPr>
      </w:pPr>
    </w:p>
    <w:p w14:paraId="13DEC86E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M-08919</w:t>
      </w:r>
    </w:p>
    <w:p w14:paraId="64BBD855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levý břeh přehrady Kníničky</w:t>
      </w:r>
    </w:p>
    <w:p w14:paraId="156733CF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6 864,- Kč</w:t>
      </w:r>
    </w:p>
    <w:p w14:paraId="333B5A80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070BB33A" w14:textId="77777777" w:rsidR="001A01FB" w:rsidRPr="000355E8" w:rsidRDefault="001A01FB" w:rsidP="001A01FB">
      <w:pPr>
        <w:rPr>
          <w:sz w:val="22"/>
          <w:szCs w:val="22"/>
        </w:rPr>
      </w:pPr>
    </w:p>
    <w:p w14:paraId="66E75990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M-09282</w:t>
      </w:r>
    </w:p>
    <w:p w14:paraId="5463CA92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Modřice, Hřbitovní</w:t>
      </w:r>
    </w:p>
    <w:p w14:paraId="135F140A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2 968,- Kč</w:t>
      </w:r>
    </w:p>
    <w:p w14:paraId="419084AC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603E876F" w14:textId="77777777" w:rsidR="001A01FB" w:rsidRPr="000355E8" w:rsidRDefault="001A01FB" w:rsidP="001A01FB">
      <w:pPr>
        <w:rPr>
          <w:sz w:val="22"/>
          <w:szCs w:val="22"/>
        </w:rPr>
      </w:pPr>
    </w:p>
    <w:p w14:paraId="59DE9C11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M-09744</w:t>
      </w:r>
    </w:p>
    <w:p w14:paraId="4C1623D9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Farského-Přichystalova</w:t>
      </w:r>
    </w:p>
    <w:p w14:paraId="086A1659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3 425,- Kč</w:t>
      </w:r>
    </w:p>
    <w:p w14:paraId="68E817FD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2AED45F0" w14:textId="77777777" w:rsidR="001A01FB" w:rsidRPr="000355E8" w:rsidRDefault="001A01FB" w:rsidP="001A01FB">
      <w:pPr>
        <w:rPr>
          <w:sz w:val="22"/>
          <w:szCs w:val="22"/>
        </w:rPr>
      </w:pPr>
    </w:p>
    <w:p w14:paraId="6BA0D9C8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M-09746</w:t>
      </w:r>
    </w:p>
    <w:p w14:paraId="14CFC672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ZAMECKA,LAZINKY,U VIADUKTU</w:t>
      </w:r>
    </w:p>
    <w:p w14:paraId="01FCAF67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3 369,- Kč</w:t>
      </w:r>
    </w:p>
    <w:p w14:paraId="55E1A76E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4CE11CD3" w14:textId="77777777" w:rsidR="001A01FB" w:rsidRPr="000355E8" w:rsidRDefault="001A01FB" w:rsidP="001A01FB">
      <w:pPr>
        <w:rPr>
          <w:sz w:val="22"/>
          <w:szCs w:val="22"/>
        </w:rPr>
      </w:pPr>
    </w:p>
    <w:p w14:paraId="731BB0C7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M-09784</w:t>
      </w:r>
    </w:p>
    <w:p w14:paraId="0859B23D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Pod Mniší Horou-Komínská</w:t>
      </w:r>
    </w:p>
    <w:p w14:paraId="74179005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3 296,- Kč</w:t>
      </w:r>
    </w:p>
    <w:p w14:paraId="46FD030E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736B1802" w14:textId="77777777" w:rsidR="001A01FB" w:rsidRPr="000355E8" w:rsidRDefault="001A01FB" w:rsidP="001A01FB">
      <w:pPr>
        <w:rPr>
          <w:sz w:val="22"/>
          <w:szCs w:val="22"/>
        </w:rPr>
      </w:pPr>
    </w:p>
    <w:p w14:paraId="6E850274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M-09805</w:t>
      </w:r>
    </w:p>
    <w:p w14:paraId="7FBC148C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Brno-Slatina</w:t>
      </w:r>
    </w:p>
    <w:p w14:paraId="6D6D3B2A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17 058,- Kč</w:t>
      </w:r>
    </w:p>
    <w:p w14:paraId="1283A14A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5ECF3E11" w14:textId="77777777" w:rsidR="001A01FB" w:rsidRPr="000355E8" w:rsidRDefault="001A01FB" w:rsidP="001A01FB">
      <w:pPr>
        <w:rPr>
          <w:sz w:val="22"/>
          <w:szCs w:val="22"/>
        </w:rPr>
      </w:pPr>
    </w:p>
    <w:p w14:paraId="4F8CF621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M-09889</w:t>
      </w:r>
    </w:p>
    <w:p w14:paraId="6DCB35AA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Modřice - jižní obchvat</w:t>
      </w:r>
    </w:p>
    <w:p w14:paraId="27D6A741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7 302,- Kč</w:t>
      </w:r>
    </w:p>
    <w:p w14:paraId="70DB430D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26A82CC8" w14:textId="77777777" w:rsidR="001A01FB" w:rsidRPr="000355E8" w:rsidRDefault="001A01FB" w:rsidP="001A01FB">
      <w:pPr>
        <w:rPr>
          <w:sz w:val="22"/>
          <w:szCs w:val="22"/>
        </w:rPr>
      </w:pPr>
    </w:p>
    <w:p w14:paraId="1CCAAD3B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M-09921</w:t>
      </w:r>
    </w:p>
    <w:p w14:paraId="2664693B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OD TURAN DO DVORSKE</w:t>
      </w:r>
    </w:p>
    <w:p w14:paraId="7525CA22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3 563,- Kč</w:t>
      </w:r>
    </w:p>
    <w:p w14:paraId="45C8620D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3366758C" w14:textId="77777777" w:rsidR="001A01FB" w:rsidRPr="000355E8" w:rsidRDefault="001A01FB" w:rsidP="001A01FB">
      <w:pPr>
        <w:rPr>
          <w:sz w:val="22"/>
          <w:szCs w:val="22"/>
        </w:rPr>
      </w:pPr>
    </w:p>
    <w:p w14:paraId="7CB85A1E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M-10253</w:t>
      </w:r>
    </w:p>
    <w:p w14:paraId="47661E12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Vinařská</w:t>
      </w:r>
    </w:p>
    <w:p w14:paraId="339C650B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4 040,- Kč</w:t>
      </w:r>
    </w:p>
    <w:p w14:paraId="11DD1BEF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6A85577E" w14:textId="77777777" w:rsidR="001A01FB" w:rsidRPr="000355E8" w:rsidRDefault="001A01FB" w:rsidP="001A01FB">
      <w:pPr>
        <w:rPr>
          <w:sz w:val="22"/>
          <w:szCs w:val="22"/>
        </w:rPr>
      </w:pPr>
    </w:p>
    <w:p w14:paraId="77006839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M-10318</w:t>
      </w:r>
    </w:p>
    <w:p w14:paraId="65AB420C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VODOVOD GAJDOŠOVA</w:t>
      </w:r>
    </w:p>
    <w:p w14:paraId="7611C390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4 042,- Kč</w:t>
      </w:r>
    </w:p>
    <w:p w14:paraId="22885929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63D13875" w14:textId="77777777" w:rsidR="001A01FB" w:rsidRPr="000355E8" w:rsidRDefault="001A01FB" w:rsidP="001A01FB">
      <w:pPr>
        <w:rPr>
          <w:sz w:val="22"/>
          <w:szCs w:val="22"/>
        </w:rPr>
      </w:pPr>
    </w:p>
    <w:p w14:paraId="06D37708" w14:textId="77777777" w:rsidR="002B11C5" w:rsidRPr="000355E8" w:rsidRDefault="002B11C5" w:rsidP="001A01FB">
      <w:pPr>
        <w:jc w:val="both"/>
        <w:rPr>
          <w:sz w:val="22"/>
          <w:szCs w:val="22"/>
          <w:u w:val="single"/>
        </w:rPr>
      </w:pPr>
    </w:p>
    <w:p w14:paraId="45B9210C" w14:textId="77777777" w:rsidR="002B11C5" w:rsidRPr="000355E8" w:rsidRDefault="002B11C5" w:rsidP="001A01FB">
      <w:pPr>
        <w:jc w:val="both"/>
        <w:rPr>
          <w:sz w:val="22"/>
          <w:szCs w:val="22"/>
          <w:u w:val="single"/>
        </w:rPr>
      </w:pPr>
    </w:p>
    <w:p w14:paraId="25194057" w14:textId="77777777" w:rsidR="002B11C5" w:rsidRPr="000355E8" w:rsidRDefault="002B11C5" w:rsidP="001A01FB">
      <w:pPr>
        <w:jc w:val="both"/>
        <w:rPr>
          <w:sz w:val="22"/>
          <w:szCs w:val="22"/>
          <w:u w:val="single"/>
        </w:rPr>
      </w:pPr>
    </w:p>
    <w:p w14:paraId="6C6FD40A" w14:textId="6A35981B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M-10352</w:t>
      </w:r>
    </w:p>
    <w:p w14:paraId="19268749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Kohoutovice</w:t>
      </w:r>
    </w:p>
    <w:p w14:paraId="7620B489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13 343,- Kč</w:t>
      </w:r>
    </w:p>
    <w:p w14:paraId="5FBAF4BD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224BD200" w14:textId="77777777" w:rsidR="001A01FB" w:rsidRPr="000355E8" w:rsidRDefault="001A01FB" w:rsidP="001A01FB">
      <w:pPr>
        <w:rPr>
          <w:sz w:val="22"/>
          <w:szCs w:val="22"/>
        </w:rPr>
      </w:pPr>
    </w:p>
    <w:p w14:paraId="51C40D96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M-10513</w:t>
      </w:r>
    </w:p>
    <w:p w14:paraId="694A072F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Bohunice</w:t>
      </w:r>
    </w:p>
    <w:p w14:paraId="58029228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3 873,- Kč</w:t>
      </w:r>
    </w:p>
    <w:p w14:paraId="75ADDA93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29A735A3" w14:textId="77777777" w:rsidR="001A01FB" w:rsidRPr="000355E8" w:rsidRDefault="001A01FB" w:rsidP="001A01FB">
      <w:pPr>
        <w:rPr>
          <w:sz w:val="22"/>
          <w:szCs w:val="22"/>
        </w:rPr>
      </w:pPr>
    </w:p>
    <w:p w14:paraId="0EC167FD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M-10784</w:t>
      </w:r>
    </w:p>
    <w:p w14:paraId="2CBF0A1C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Komín II.</w:t>
      </w:r>
    </w:p>
    <w:p w14:paraId="37F3ACAA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3 167,- Kč</w:t>
      </w:r>
    </w:p>
    <w:p w14:paraId="1A33BD18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4DE9F232" w14:textId="77777777" w:rsidR="001A01FB" w:rsidRPr="000355E8" w:rsidRDefault="001A01FB" w:rsidP="001A01FB">
      <w:pPr>
        <w:rPr>
          <w:sz w:val="22"/>
          <w:szCs w:val="22"/>
        </w:rPr>
      </w:pPr>
    </w:p>
    <w:p w14:paraId="22FD5603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M-10948</w:t>
      </w:r>
    </w:p>
    <w:p w14:paraId="6BD96F81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JEMELKOVA</w:t>
      </w:r>
    </w:p>
    <w:p w14:paraId="0F978D78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3 601,- Kč</w:t>
      </w:r>
    </w:p>
    <w:p w14:paraId="441AF3C2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59063809" w14:textId="77777777" w:rsidR="001A01FB" w:rsidRPr="000355E8" w:rsidRDefault="001A01FB" w:rsidP="001A01FB">
      <w:pPr>
        <w:rPr>
          <w:sz w:val="22"/>
          <w:szCs w:val="22"/>
        </w:rPr>
      </w:pPr>
    </w:p>
    <w:p w14:paraId="5EA093F3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M-11005</w:t>
      </w:r>
    </w:p>
    <w:p w14:paraId="5158B395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RD Slatina</w:t>
      </w:r>
    </w:p>
    <w:p w14:paraId="52EE40F5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3 563,- Kč</w:t>
      </w:r>
    </w:p>
    <w:p w14:paraId="193ECB13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19016A1A" w14:textId="77777777" w:rsidR="001A01FB" w:rsidRPr="000355E8" w:rsidRDefault="001A01FB" w:rsidP="001A01FB">
      <w:pPr>
        <w:rPr>
          <w:sz w:val="22"/>
          <w:szCs w:val="22"/>
        </w:rPr>
      </w:pPr>
    </w:p>
    <w:p w14:paraId="665024E2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M-11278</w:t>
      </w:r>
    </w:p>
    <w:p w14:paraId="2BA3F035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Soběšická</w:t>
      </w:r>
    </w:p>
    <w:p w14:paraId="4B42EFA1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4 150,- Kč</w:t>
      </w:r>
    </w:p>
    <w:p w14:paraId="61EFCD2D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479F2172" w14:textId="77777777" w:rsidR="001A01FB" w:rsidRPr="000355E8" w:rsidRDefault="001A01FB" w:rsidP="001A01FB">
      <w:pPr>
        <w:rPr>
          <w:sz w:val="22"/>
          <w:szCs w:val="22"/>
        </w:rPr>
      </w:pPr>
    </w:p>
    <w:p w14:paraId="3ED2F40C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M-11716</w:t>
      </w:r>
    </w:p>
    <w:p w14:paraId="3DE93DD6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Soběšice</w:t>
      </w:r>
    </w:p>
    <w:p w14:paraId="37F60D8A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3 278,- Kč</w:t>
      </w:r>
    </w:p>
    <w:p w14:paraId="757235F4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398CD524" w14:textId="77777777" w:rsidR="001A01FB" w:rsidRPr="000355E8" w:rsidRDefault="001A01FB" w:rsidP="001A01FB">
      <w:pPr>
        <w:rPr>
          <w:sz w:val="22"/>
          <w:szCs w:val="22"/>
        </w:rPr>
      </w:pPr>
    </w:p>
    <w:p w14:paraId="6AD99786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M-11783</w:t>
      </w:r>
    </w:p>
    <w:p w14:paraId="3896DA87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KROUPOVA</w:t>
      </w:r>
    </w:p>
    <w:p w14:paraId="0E4A47C9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1 264,- Kč</w:t>
      </w:r>
    </w:p>
    <w:p w14:paraId="52B09C38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5C660501" w14:textId="77777777" w:rsidR="001A01FB" w:rsidRPr="000355E8" w:rsidRDefault="001A01FB" w:rsidP="001A01FB">
      <w:pPr>
        <w:rPr>
          <w:sz w:val="22"/>
          <w:szCs w:val="22"/>
        </w:rPr>
      </w:pPr>
    </w:p>
    <w:p w14:paraId="50DAF072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M-11973</w:t>
      </w:r>
    </w:p>
    <w:p w14:paraId="7A4733A1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Líšeň</w:t>
      </w:r>
    </w:p>
    <w:p w14:paraId="1894AF1C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 xml:space="preserve">Navýšení pořizovací ceny o: </w:t>
      </w:r>
      <w:r w:rsidRPr="000355E8">
        <w:rPr>
          <w:sz w:val="22"/>
          <w:szCs w:val="22"/>
        </w:rPr>
        <w:t>64 298,- Kč</w:t>
      </w:r>
    </w:p>
    <w:p w14:paraId="1B0E9652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423CBE58" w14:textId="77777777" w:rsidR="001A01FB" w:rsidRPr="000355E8" w:rsidRDefault="001A01FB" w:rsidP="001A01FB">
      <w:pPr>
        <w:jc w:val="both"/>
        <w:rPr>
          <w:sz w:val="22"/>
          <w:szCs w:val="22"/>
          <w:u w:val="single"/>
        </w:rPr>
      </w:pPr>
    </w:p>
    <w:p w14:paraId="2F5F0DB6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M-12128</w:t>
      </w:r>
    </w:p>
    <w:p w14:paraId="6C9DCD7D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BUBENICKOVA PŘELOŽKA</w:t>
      </w:r>
    </w:p>
    <w:p w14:paraId="7CE13476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3 296,- Kč</w:t>
      </w:r>
    </w:p>
    <w:p w14:paraId="66A67D0A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1C17D14F" w14:textId="77777777" w:rsidR="001A01FB" w:rsidRPr="000355E8" w:rsidRDefault="001A01FB" w:rsidP="001A01FB">
      <w:pPr>
        <w:rPr>
          <w:sz w:val="22"/>
          <w:szCs w:val="22"/>
        </w:rPr>
      </w:pPr>
    </w:p>
    <w:p w14:paraId="58C59405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M-12570</w:t>
      </w:r>
    </w:p>
    <w:p w14:paraId="2ECC793B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SLATINA</w:t>
      </w:r>
    </w:p>
    <w:p w14:paraId="7553981C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3 082,- Kč</w:t>
      </w:r>
    </w:p>
    <w:p w14:paraId="22FF558C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38819A93" w14:textId="77777777" w:rsidR="001A01FB" w:rsidRPr="000355E8" w:rsidRDefault="001A01FB" w:rsidP="001A01FB">
      <w:pPr>
        <w:rPr>
          <w:sz w:val="22"/>
          <w:szCs w:val="22"/>
        </w:rPr>
      </w:pPr>
    </w:p>
    <w:p w14:paraId="6C94164A" w14:textId="77777777" w:rsidR="002B11C5" w:rsidRPr="000355E8" w:rsidRDefault="002B11C5" w:rsidP="001A01FB">
      <w:pPr>
        <w:rPr>
          <w:sz w:val="22"/>
          <w:szCs w:val="22"/>
        </w:rPr>
      </w:pPr>
    </w:p>
    <w:p w14:paraId="03C969D0" w14:textId="77777777" w:rsidR="002B11C5" w:rsidRPr="000355E8" w:rsidRDefault="002B11C5" w:rsidP="001A01FB">
      <w:pPr>
        <w:rPr>
          <w:sz w:val="22"/>
          <w:szCs w:val="22"/>
        </w:rPr>
      </w:pPr>
    </w:p>
    <w:p w14:paraId="5F13D483" w14:textId="77777777" w:rsidR="001A01FB" w:rsidRPr="000355E8" w:rsidRDefault="001A01FB" w:rsidP="001A01FB">
      <w:pPr>
        <w:jc w:val="both"/>
        <w:rPr>
          <w:sz w:val="22"/>
          <w:szCs w:val="22"/>
          <w:u w:val="single"/>
        </w:rPr>
      </w:pPr>
    </w:p>
    <w:p w14:paraId="16CCA100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M-13079</w:t>
      </w:r>
    </w:p>
    <w:p w14:paraId="434936B2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JUNDROV SEVER C.ST.353</w:t>
      </w:r>
    </w:p>
    <w:p w14:paraId="6AC41F41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6 204,- Kč</w:t>
      </w:r>
    </w:p>
    <w:p w14:paraId="00F00398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12C67ED1" w14:textId="77777777" w:rsidR="001A01FB" w:rsidRPr="000355E8" w:rsidRDefault="001A01FB" w:rsidP="001A01FB">
      <w:pPr>
        <w:rPr>
          <w:sz w:val="22"/>
          <w:szCs w:val="22"/>
        </w:rPr>
      </w:pPr>
    </w:p>
    <w:p w14:paraId="63FBCBED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M-13226</w:t>
      </w:r>
    </w:p>
    <w:p w14:paraId="4DCB2AAF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Brno - Jehnice</w:t>
      </w:r>
    </w:p>
    <w:p w14:paraId="06316D2B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9 742,- Kč</w:t>
      </w:r>
    </w:p>
    <w:p w14:paraId="3135CC2F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77E6FE70" w14:textId="77777777" w:rsidR="001A01FB" w:rsidRPr="000355E8" w:rsidRDefault="001A01FB" w:rsidP="001A01FB">
      <w:pPr>
        <w:rPr>
          <w:sz w:val="22"/>
          <w:szCs w:val="22"/>
        </w:rPr>
      </w:pPr>
    </w:p>
    <w:p w14:paraId="73BC06F2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M-15884</w:t>
      </w:r>
    </w:p>
    <w:p w14:paraId="0F636049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Brno-Žebětín</w:t>
      </w:r>
    </w:p>
    <w:p w14:paraId="7271996C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3 143,- Kč</w:t>
      </w:r>
    </w:p>
    <w:p w14:paraId="0B17BA53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2853BFD2" w14:textId="77777777" w:rsidR="001A01FB" w:rsidRPr="000355E8" w:rsidRDefault="001A01FB" w:rsidP="001A01FB">
      <w:pPr>
        <w:rPr>
          <w:sz w:val="22"/>
          <w:szCs w:val="22"/>
        </w:rPr>
      </w:pPr>
    </w:p>
    <w:p w14:paraId="2FF2A193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M-16310</w:t>
      </w:r>
    </w:p>
    <w:p w14:paraId="0A2D466B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ul. </w:t>
      </w:r>
      <w:proofErr w:type="spellStart"/>
      <w:r w:rsidRPr="000355E8">
        <w:rPr>
          <w:sz w:val="22"/>
          <w:szCs w:val="22"/>
        </w:rPr>
        <w:t>Prusínského</w:t>
      </w:r>
      <w:proofErr w:type="spellEnd"/>
    </w:p>
    <w:p w14:paraId="05F32B53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6 792,- Kč</w:t>
      </w:r>
    </w:p>
    <w:p w14:paraId="5CD1C852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76FEE254" w14:textId="77777777" w:rsidR="001A01FB" w:rsidRPr="000355E8" w:rsidRDefault="001A01FB" w:rsidP="001A01FB">
      <w:pPr>
        <w:rPr>
          <w:sz w:val="22"/>
          <w:szCs w:val="22"/>
        </w:rPr>
      </w:pPr>
    </w:p>
    <w:p w14:paraId="2B3DA9FA" w14:textId="77777777" w:rsidR="001A01FB" w:rsidRPr="000355E8" w:rsidRDefault="001A01FB" w:rsidP="001A01FB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</w:t>
      </w:r>
      <w:r w:rsidRPr="000355E8">
        <w:rPr>
          <w:sz w:val="22"/>
          <w:szCs w:val="22"/>
        </w:rPr>
        <w:t>: M-16315</w:t>
      </w:r>
    </w:p>
    <w:p w14:paraId="77AEA03A" w14:textId="77777777" w:rsidR="001A01FB" w:rsidRPr="000355E8" w:rsidRDefault="001A01FB" w:rsidP="001A01FB">
      <w:pPr>
        <w:jc w:val="both"/>
        <w:rPr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Soběšice</w:t>
      </w:r>
    </w:p>
    <w:p w14:paraId="0145CB0F" w14:textId="77777777" w:rsidR="001A01FB" w:rsidRPr="000355E8" w:rsidRDefault="001A01FB" w:rsidP="001A01FB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6 592,- Kč</w:t>
      </w:r>
    </w:p>
    <w:p w14:paraId="6D8BA6D5" w14:textId="77777777" w:rsidR="001A01FB" w:rsidRPr="000355E8" w:rsidRDefault="001A01FB" w:rsidP="001A01FB">
      <w:pPr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</w:t>
      </w:r>
      <w:proofErr w:type="spellStart"/>
      <w:r w:rsidRPr="000355E8">
        <w:rPr>
          <w:sz w:val="22"/>
          <w:szCs w:val="22"/>
        </w:rPr>
        <w:t>navrtávky</w:t>
      </w:r>
      <w:proofErr w:type="spellEnd"/>
      <w:r w:rsidRPr="000355E8">
        <w:rPr>
          <w:sz w:val="22"/>
          <w:szCs w:val="22"/>
        </w:rPr>
        <w:t xml:space="preserve"> a odbočky pro vodovodní přípojky</w:t>
      </w:r>
    </w:p>
    <w:p w14:paraId="73E263D5" w14:textId="77777777" w:rsidR="000558CB" w:rsidRPr="000355E8" w:rsidRDefault="000558CB" w:rsidP="004703E0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  <w:highlight w:val="yellow"/>
        </w:rPr>
      </w:pPr>
    </w:p>
    <w:p w14:paraId="22C2B927" w14:textId="77777777" w:rsidR="000558CB" w:rsidRPr="000355E8" w:rsidRDefault="000558CB" w:rsidP="004703E0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  <w:highlight w:val="yellow"/>
        </w:rPr>
      </w:pPr>
    </w:p>
    <w:p w14:paraId="1358EC95" w14:textId="77777777" w:rsidR="00601A5A" w:rsidRPr="000355E8" w:rsidRDefault="00601A5A" w:rsidP="004703E0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  <w:highlight w:val="yellow"/>
        </w:rPr>
      </w:pPr>
    </w:p>
    <w:p w14:paraId="678C3327" w14:textId="4816E20D" w:rsidR="00EB4EF3" w:rsidRPr="000355E8" w:rsidRDefault="007871BE" w:rsidP="00C4083E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0355E8">
        <w:rPr>
          <w:b/>
          <w:sz w:val="22"/>
          <w:szCs w:val="22"/>
        </w:rPr>
        <w:t xml:space="preserve">Revize </w:t>
      </w:r>
      <w:r w:rsidR="005B4FF6">
        <w:rPr>
          <w:b/>
          <w:sz w:val="22"/>
          <w:szCs w:val="22"/>
        </w:rPr>
        <w:t>katastru nemovit</w:t>
      </w:r>
      <w:r w:rsidR="00EB4EF3" w:rsidRPr="000355E8">
        <w:rPr>
          <w:b/>
          <w:sz w:val="22"/>
          <w:szCs w:val="22"/>
        </w:rPr>
        <w:t>o</w:t>
      </w:r>
      <w:r w:rsidR="005B4FF6">
        <w:rPr>
          <w:b/>
          <w:sz w:val="22"/>
          <w:szCs w:val="22"/>
        </w:rPr>
        <w:t>s</w:t>
      </w:r>
      <w:r w:rsidR="00EB4EF3" w:rsidRPr="000355E8">
        <w:rPr>
          <w:b/>
          <w:sz w:val="22"/>
          <w:szCs w:val="22"/>
        </w:rPr>
        <w:t>tí</w:t>
      </w:r>
    </w:p>
    <w:p w14:paraId="13830D74" w14:textId="77777777" w:rsidR="00EB4EF3" w:rsidRPr="000355E8" w:rsidRDefault="00EB4EF3" w:rsidP="00EB4EF3">
      <w:pPr>
        <w:pStyle w:val="Odstavecseseznamem"/>
        <w:ind w:left="360"/>
        <w:rPr>
          <w:b/>
          <w:sz w:val="22"/>
          <w:szCs w:val="22"/>
        </w:rPr>
      </w:pPr>
    </w:p>
    <w:p w14:paraId="5EBBC2E9" w14:textId="08933C75" w:rsidR="00764252" w:rsidRPr="000355E8" w:rsidRDefault="00764252" w:rsidP="00EB4EF3">
      <w:pPr>
        <w:pStyle w:val="Odstavecseseznamem"/>
        <w:ind w:left="360"/>
        <w:rPr>
          <w:b/>
          <w:sz w:val="22"/>
          <w:szCs w:val="22"/>
        </w:rPr>
      </w:pPr>
      <w:r w:rsidRPr="000355E8">
        <w:rPr>
          <w:b/>
          <w:sz w:val="22"/>
          <w:szCs w:val="22"/>
        </w:rPr>
        <w:t xml:space="preserve">V rámci revize katastru nemovitostí v katastrálním území </w:t>
      </w:r>
      <w:proofErr w:type="spellStart"/>
      <w:r w:rsidRPr="000355E8">
        <w:rPr>
          <w:b/>
          <w:sz w:val="22"/>
          <w:szCs w:val="22"/>
        </w:rPr>
        <w:t>Muzlov</w:t>
      </w:r>
      <w:proofErr w:type="spellEnd"/>
      <w:r w:rsidRPr="000355E8">
        <w:rPr>
          <w:b/>
          <w:sz w:val="22"/>
          <w:szCs w:val="22"/>
        </w:rPr>
        <w:t xml:space="preserve"> provedl katastrální úřad následující změny:</w:t>
      </w:r>
    </w:p>
    <w:p w14:paraId="6431514A" w14:textId="77777777" w:rsidR="00764252" w:rsidRPr="000355E8" w:rsidRDefault="00764252" w:rsidP="00764252">
      <w:pPr>
        <w:rPr>
          <w:sz w:val="22"/>
          <w:szCs w:val="22"/>
        </w:rPr>
      </w:pPr>
    </w:p>
    <w:p w14:paraId="4FFAF6EA" w14:textId="6F990E43" w:rsidR="00764252" w:rsidRPr="000355E8" w:rsidRDefault="00267452" w:rsidP="00B40053">
      <w:pPr>
        <w:ind w:left="1440" w:hanging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3253C" w:rsidRPr="000355E8">
        <w:rPr>
          <w:sz w:val="22"/>
          <w:szCs w:val="22"/>
        </w:rPr>
        <w:t>6.1.</w:t>
      </w:r>
      <w:r>
        <w:rPr>
          <w:sz w:val="22"/>
          <w:szCs w:val="22"/>
        </w:rPr>
        <w:tab/>
      </w:r>
      <w:r w:rsidR="00764252" w:rsidRPr="000355E8">
        <w:rPr>
          <w:sz w:val="22"/>
          <w:szCs w:val="22"/>
        </w:rPr>
        <w:t xml:space="preserve">Pozemky p.č. 68/2, 68/3, 75/2, 79/4, 416, 417, 418 vše v k.ú. </w:t>
      </w:r>
      <w:proofErr w:type="spellStart"/>
      <w:r w:rsidR="00764252" w:rsidRPr="000355E8">
        <w:rPr>
          <w:sz w:val="22"/>
          <w:szCs w:val="22"/>
        </w:rPr>
        <w:t>Muzlov</w:t>
      </w:r>
      <w:proofErr w:type="spellEnd"/>
      <w:r w:rsidR="00764252" w:rsidRPr="000355E8">
        <w:rPr>
          <w:sz w:val="22"/>
          <w:szCs w:val="22"/>
        </w:rPr>
        <w:t xml:space="preserve"> zanikly do</w:t>
      </w:r>
      <w:r w:rsidR="005B4FF6">
        <w:rPr>
          <w:sz w:val="22"/>
          <w:szCs w:val="22"/>
        </w:rPr>
        <w:t> </w:t>
      </w:r>
      <w:r w:rsidR="00764252" w:rsidRPr="000355E8">
        <w:rPr>
          <w:sz w:val="22"/>
          <w:szCs w:val="22"/>
        </w:rPr>
        <w:t xml:space="preserve">pozemku p.č. 58 v k.ú. </w:t>
      </w:r>
      <w:proofErr w:type="spellStart"/>
      <w:r w:rsidR="00764252" w:rsidRPr="000355E8">
        <w:rPr>
          <w:sz w:val="22"/>
          <w:szCs w:val="22"/>
        </w:rPr>
        <w:t>Muzlov</w:t>
      </w:r>
      <w:proofErr w:type="spellEnd"/>
      <w:r w:rsidR="00764252" w:rsidRPr="000355E8">
        <w:rPr>
          <w:sz w:val="22"/>
          <w:szCs w:val="22"/>
        </w:rPr>
        <w:t>.</w:t>
      </w:r>
      <w:r w:rsidR="000C6C55" w:rsidRPr="000355E8">
        <w:rPr>
          <w:sz w:val="22"/>
          <w:szCs w:val="22"/>
        </w:rPr>
        <w:t xml:space="preserve"> </w:t>
      </w:r>
      <w:r w:rsidR="00764252" w:rsidRPr="000355E8">
        <w:rPr>
          <w:sz w:val="22"/>
          <w:szCs w:val="22"/>
        </w:rPr>
        <w:t xml:space="preserve">Proto dochází k úpravě ve výměře pozemku p.č. 58 v k.ú. </w:t>
      </w:r>
      <w:proofErr w:type="spellStart"/>
      <w:r w:rsidR="00764252" w:rsidRPr="000355E8">
        <w:rPr>
          <w:sz w:val="22"/>
          <w:szCs w:val="22"/>
        </w:rPr>
        <w:t>Muzlov</w:t>
      </w:r>
      <w:proofErr w:type="spellEnd"/>
      <w:r w:rsidR="00764252" w:rsidRPr="000355E8">
        <w:rPr>
          <w:sz w:val="22"/>
          <w:szCs w:val="22"/>
        </w:rPr>
        <w:t xml:space="preserve">. </w:t>
      </w:r>
    </w:p>
    <w:p w14:paraId="69DF5F8C" w14:textId="77777777" w:rsidR="00764252" w:rsidRPr="000355E8" w:rsidRDefault="00764252" w:rsidP="00764252">
      <w:pPr>
        <w:pStyle w:val="Odstavecseseznamem"/>
        <w:ind w:left="360"/>
        <w:rPr>
          <w:sz w:val="22"/>
          <w:szCs w:val="22"/>
          <w:highlight w:val="yellow"/>
        </w:rPr>
      </w:pPr>
    </w:p>
    <w:p w14:paraId="39617752" w14:textId="41929C5F" w:rsidR="00764252" w:rsidRPr="000355E8" w:rsidRDefault="00764252" w:rsidP="00764252">
      <w:pPr>
        <w:rPr>
          <w:b/>
          <w:sz w:val="22"/>
          <w:szCs w:val="22"/>
        </w:rPr>
      </w:pPr>
      <w:r w:rsidRPr="000355E8">
        <w:rPr>
          <w:b/>
          <w:sz w:val="22"/>
          <w:szCs w:val="22"/>
        </w:rPr>
        <w:t>Vyj</w:t>
      </w:r>
      <w:r w:rsidR="00601A5A" w:rsidRPr="000355E8">
        <w:rPr>
          <w:b/>
          <w:sz w:val="22"/>
          <w:szCs w:val="22"/>
        </w:rPr>
        <w:t>ímá se z nájmu</w:t>
      </w:r>
      <w:r w:rsidRPr="000355E8">
        <w:rPr>
          <w:b/>
          <w:sz w:val="22"/>
          <w:szCs w:val="22"/>
        </w:rPr>
        <w:t>:</w:t>
      </w:r>
    </w:p>
    <w:p w14:paraId="6B2B491F" w14:textId="77777777" w:rsidR="00764252" w:rsidRPr="000355E8" w:rsidRDefault="00764252" w:rsidP="00764252">
      <w:pPr>
        <w:rPr>
          <w:b/>
          <w:sz w:val="22"/>
          <w:szCs w:val="22"/>
          <w:u w:val="single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19"/>
        <w:gridCol w:w="1824"/>
        <w:gridCol w:w="1560"/>
        <w:gridCol w:w="2693"/>
        <w:gridCol w:w="2013"/>
      </w:tblGrid>
      <w:tr w:rsidR="00764252" w:rsidRPr="000355E8" w14:paraId="48A6DCF5" w14:textId="77777777" w:rsidTr="00A55D67">
        <w:tc>
          <w:tcPr>
            <w:tcW w:w="1119" w:type="dxa"/>
          </w:tcPr>
          <w:p w14:paraId="1DECFFBE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Kód KÚ</w:t>
            </w:r>
          </w:p>
        </w:tc>
        <w:tc>
          <w:tcPr>
            <w:tcW w:w="1824" w:type="dxa"/>
          </w:tcPr>
          <w:p w14:paraId="281BD280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 xml:space="preserve">Kat. </w:t>
            </w:r>
            <w:proofErr w:type="spellStart"/>
            <w:r w:rsidRPr="000355E8">
              <w:rPr>
                <w:b/>
                <w:sz w:val="22"/>
                <w:szCs w:val="22"/>
              </w:rPr>
              <w:t>úz</w:t>
            </w:r>
            <w:proofErr w:type="spellEnd"/>
            <w:r w:rsidRPr="000355E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4E672E00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Parcela číslo</w:t>
            </w:r>
          </w:p>
        </w:tc>
        <w:tc>
          <w:tcPr>
            <w:tcW w:w="2693" w:type="dxa"/>
          </w:tcPr>
          <w:p w14:paraId="675C8400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Výměra (m²)</w:t>
            </w:r>
          </w:p>
        </w:tc>
        <w:tc>
          <w:tcPr>
            <w:tcW w:w="2013" w:type="dxa"/>
          </w:tcPr>
          <w:p w14:paraId="6340D135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Druh pozemku</w:t>
            </w:r>
          </w:p>
        </w:tc>
      </w:tr>
      <w:tr w:rsidR="00764252" w:rsidRPr="000355E8" w14:paraId="0A07CE96" w14:textId="77777777" w:rsidTr="00A55D67">
        <w:tc>
          <w:tcPr>
            <w:tcW w:w="1119" w:type="dxa"/>
          </w:tcPr>
          <w:p w14:paraId="447782C3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614751</w:t>
            </w:r>
          </w:p>
        </w:tc>
        <w:tc>
          <w:tcPr>
            <w:tcW w:w="1824" w:type="dxa"/>
          </w:tcPr>
          <w:p w14:paraId="37E051ED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proofErr w:type="spellStart"/>
            <w:r w:rsidRPr="000355E8">
              <w:rPr>
                <w:sz w:val="22"/>
                <w:szCs w:val="22"/>
              </w:rPr>
              <w:t>Muzlov</w:t>
            </w:r>
            <w:proofErr w:type="spellEnd"/>
          </w:p>
        </w:tc>
        <w:tc>
          <w:tcPr>
            <w:tcW w:w="1560" w:type="dxa"/>
          </w:tcPr>
          <w:p w14:paraId="33B3B7D5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68/2</w:t>
            </w:r>
          </w:p>
        </w:tc>
        <w:tc>
          <w:tcPr>
            <w:tcW w:w="2693" w:type="dxa"/>
          </w:tcPr>
          <w:p w14:paraId="10A02BD7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191</w:t>
            </w:r>
          </w:p>
        </w:tc>
        <w:tc>
          <w:tcPr>
            <w:tcW w:w="2013" w:type="dxa"/>
          </w:tcPr>
          <w:p w14:paraId="6BBE9931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  <w:tr w:rsidR="00764252" w:rsidRPr="000355E8" w14:paraId="1A2C818B" w14:textId="77777777" w:rsidTr="00A55D67">
        <w:tc>
          <w:tcPr>
            <w:tcW w:w="1119" w:type="dxa"/>
          </w:tcPr>
          <w:p w14:paraId="688D059D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614751</w:t>
            </w:r>
          </w:p>
        </w:tc>
        <w:tc>
          <w:tcPr>
            <w:tcW w:w="1824" w:type="dxa"/>
          </w:tcPr>
          <w:p w14:paraId="051D4FED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proofErr w:type="spellStart"/>
            <w:r w:rsidRPr="000355E8">
              <w:rPr>
                <w:sz w:val="22"/>
                <w:szCs w:val="22"/>
              </w:rPr>
              <w:t>Muzlov</w:t>
            </w:r>
            <w:proofErr w:type="spellEnd"/>
          </w:p>
        </w:tc>
        <w:tc>
          <w:tcPr>
            <w:tcW w:w="1560" w:type="dxa"/>
          </w:tcPr>
          <w:p w14:paraId="508FDC30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68/3</w:t>
            </w:r>
          </w:p>
        </w:tc>
        <w:tc>
          <w:tcPr>
            <w:tcW w:w="2693" w:type="dxa"/>
          </w:tcPr>
          <w:p w14:paraId="39FEF3E8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193</w:t>
            </w:r>
          </w:p>
        </w:tc>
        <w:tc>
          <w:tcPr>
            <w:tcW w:w="2013" w:type="dxa"/>
          </w:tcPr>
          <w:p w14:paraId="04DFD64A" w14:textId="77777777" w:rsidR="00764252" w:rsidRPr="000355E8" w:rsidRDefault="00764252" w:rsidP="00A55D67">
            <w:pPr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  <w:tr w:rsidR="00764252" w:rsidRPr="000355E8" w14:paraId="5062CB2C" w14:textId="77777777" w:rsidTr="00A55D67">
        <w:tc>
          <w:tcPr>
            <w:tcW w:w="1119" w:type="dxa"/>
          </w:tcPr>
          <w:p w14:paraId="38726EDD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614751</w:t>
            </w:r>
          </w:p>
        </w:tc>
        <w:tc>
          <w:tcPr>
            <w:tcW w:w="1824" w:type="dxa"/>
          </w:tcPr>
          <w:p w14:paraId="1913E510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proofErr w:type="spellStart"/>
            <w:r w:rsidRPr="000355E8">
              <w:rPr>
                <w:sz w:val="22"/>
                <w:szCs w:val="22"/>
              </w:rPr>
              <w:t>Muzlov</w:t>
            </w:r>
            <w:proofErr w:type="spellEnd"/>
          </w:p>
        </w:tc>
        <w:tc>
          <w:tcPr>
            <w:tcW w:w="1560" w:type="dxa"/>
          </w:tcPr>
          <w:p w14:paraId="2B4742F2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75/2</w:t>
            </w:r>
          </w:p>
        </w:tc>
        <w:tc>
          <w:tcPr>
            <w:tcW w:w="2693" w:type="dxa"/>
          </w:tcPr>
          <w:p w14:paraId="67E0173A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139</w:t>
            </w:r>
          </w:p>
        </w:tc>
        <w:tc>
          <w:tcPr>
            <w:tcW w:w="2013" w:type="dxa"/>
          </w:tcPr>
          <w:p w14:paraId="1AE7F9B1" w14:textId="77777777" w:rsidR="00764252" w:rsidRPr="000355E8" w:rsidRDefault="00764252" w:rsidP="00A55D67">
            <w:pPr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  <w:tr w:rsidR="00764252" w:rsidRPr="000355E8" w14:paraId="4C934438" w14:textId="77777777" w:rsidTr="00A55D67">
        <w:tc>
          <w:tcPr>
            <w:tcW w:w="1119" w:type="dxa"/>
          </w:tcPr>
          <w:p w14:paraId="791948F2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614751</w:t>
            </w:r>
          </w:p>
        </w:tc>
        <w:tc>
          <w:tcPr>
            <w:tcW w:w="1824" w:type="dxa"/>
          </w:tcPr>
          <w:p w14:paraId="5A1076AE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proofErr w:type="spellStart"/>
            <w:r w:rsidRPr="000355E8">
              <w:rPr>
                <w:sz w:val="22"/>
                <w:szCs w:val="22"/>
              </w:rPr>
              <w:t>Muzlov</w:t>
            </w:r>
            <w:proofErr w:type="spellEnd"/>
          </w:p>
        </w:tc>
        <w:tc>
          <w:tcPr>
            <w:tcW w:w="1560" w:type="dxa"/>
          </w:tcPr>
          <w:p w14:paraId="44A5DA56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79/4</w:t>
            </w:r>
          </w:p>
        </w:tc>
        <w:tc>
          <w:tcPr>
            <w:tcW w:w="2693" w:type="dxa"/>
          </w:tcPr>
          <w:p w14:paraId="29B5E904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657</w:t>
            </w:r>
          </w:p>
        </w:tc>
        <w:tc>
          <w:tcPr>
            <w:tcW w:w="2013" w:type="dxa"/>
          </w:tcPr>
          <w:p w14:paraId="42B8F4C7" w14:textId="77777777" w:rsidR="00764252" w:rsidRPr="000355E8" w:rsidRDefault="00764252" w:rsidP="00A55D67">
            <w:pPr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  <w:tr w:rsidR="00764252" w:rsidRPr="000355E8" w14:paraId="1F183A03" w14:textId="77777777" w:rsidTr="00A55D67">
        <w:tc>
          <w:tcPr>
            <w:tcW w:w="1119" w:type="dxa"/>
          </w:tcPr>
          <w:p w14:paraId="48ACEE96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614751</w:t>
            </w:r>
          </w:p>
        </w:tc>
        <w:tc>
          <w:tcPr>
            <w:tcW w:w="1824" w:type="dxa"/>
          </w:tcPr>
          <w:p w14:paraId="2D49CCF5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proofErr w:type="spellStart"/>
            <w:r w:rsidRPr="000355E8">
              <w:rPr>
                <w:sz w:val="22"/>
                <w:szCs w:val="22"/>
              </w:rPr>
              <w:t>Muzlov</w:t>
            </w:r>
            <w:proofErr w:type="spellEnd"/>
          </w:p>
        </w:tc>
        <w:tc>
          <w:tcPr>
            <w:tcW w:w="1560" w:type="dxa"/>
          </w:tcPr>
          <w:p w14:paraId="03488C07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416</w:t>
            </w:r>
          </w:p>
        </w:tc>
        <w:tc>
          <w:tcPr>
            <w:tcW w:w="2693" w:type="dxa"/>
          </w:tcPr>
          <w:p w14:paraId="1130A4CA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123</w:t>
            </w:r>
          </w:p>
        </w:tc>
        <w:tc>
          <w:tcPr>
            <w:tcW w:w="2013" w:type="dxa"/>
          </w:tcPr>
          <w:p w14:paraId="122E8E5D" w14:textId="77777777" w:rsidR="00764252" w:rsidRPr="000355E8" w:rsidRDefault="00764252" w:rsidP="00A55D67">
            <w:pPr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  <w:tr w:rsidR="00764252" w:rsidRPr="000355E8" w14:paraId="47E84B6D" w14:textId="77777777" w:rsidTr="00A55D67">
        <w:tc>
          <w:tcPr>
            <w:tcW w:w="1119" w:type="dxa"/>
          </w:tcPr>
          <w:p w14:paraId="7F764FB7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614751</w:t>
            </w:r>
          </w:p>
        </w:tc>
        <w:tc>
          <w:tcPr>
            <w:tcW w:w="1824" w:type="dxa"/>
          </w:tcPr>
          <w:p w14:paraId="78DD1C62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proofErr w:type="spellStart"/>
            <w:r w:rsidRPr="000355E8">
              <w:rPr>
                <w:sz w:val="22"/>
                <w:szCs w:val="22"/>
              </w:rPr>
              <w:t>Muzlov</w:t>
            </w:r>
            <w:proofErr w:type="spellEnd"/>
          </w:p>
        </w:tc>
        <w:tc>
          <w:tcPr>
            <w:tcW w:w="1560" w:type="dxa"/>
          </w:tcPr>
          <w:p w14:paraId="5596D403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417</w:t>
            </w:r>
          </w:p>
        </w:tc>
        <w:tc>
          <w:tcPr>
            <w:tcW w:w="2693" w:type="dxa"/>
          </w:tcPr>
          <w:p w14:paraId="16504D09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127</w:t>
            </w:r>
          </w:p>
        </w:tc>
        <w:tc>
          <w:tcPr>
            <w:tcW w:w="2013" w:type="dxa"/>
          </w:tcPr>
          <w:p w14:paraId="21A812DC" w14:textId="77777777" w:rsidR="00764252" w:rsidRPr="000355E8" w:rsidRDefault="00764252" w:rsidP="00A55D67">
            <w:pPr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  <w:tr w:rsidR="00764252" w:rsidRPr="000355E8" w14:paraId="3CB5CC9E" w14:textId="77777777" w:rsidTr="00A55D67">
        <w:tc>
          <w:tcPr>
            <w:tcW w:w="1119" w:type="dxa"/>
          </w:tcPr>
          <w:p w14:paraId="35A275B5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614751</w:t>
            </w:r>
          </w:p>
        </w:tc>
        <w:tc>
          <w:tcPr>
            <w:tcW w:w="1824" w:type="dxa"/>
          </w:tcPr>
          <w:p w14:paraId="348A63D1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proofErr w:type="spellStart"/>
            <w:r w:rsidRPr="000355E8">
              <w:rPr>
                <w:sz w:val="22"/>
                <w:szCs w:val="22"/>
              </w:rPr>
              <w:t>Muzlov</w:t>
            </w:r>
            <w:proofErr w:type="spellEnd"/>
          </w:p>
        </w:tc>
        <w:tc>
          <w:tcPr>
            <w:tcW w:w="1560" w:type="dxa"/>
          </w:tcPr>
          <w:p w14:paraId="3C241235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418</w:t>
            </w:r>
          </w:p>
        </w:tc>
        <w:tc>
          <w:tcPr>
            <w:tcW w:w="2693" w:type="dxa"/>
          </w:tcPr>
          <w:p w14:paraId="4EDB4775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747</w:t>
            </w:r>
          </w:p>
        </w:tc>
        <w:tc>
          <w:tcPr>
            <w:tcW w:w="2013" w:type="dxa"/>
          </w:tcPr>
          <w:p w14:paraId="4D5122ED" w14:textId="77777777" w:rsidR="00764252" w:rsidRPr="000355E8" w:rsidRDefault="00764252" w:rsidP="00A55D67">
            <w:pPr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</w:tbl>
    <w:p w14:paraId="2577A02B" w14:textId="77777777" w:rsidR="00764252" w:rsidRPr="000355E8" w:rsidRDefault="00764252" w:rsidP="00764252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p w14:paraId="79485222" w14:textId="77777777" w:rsidR="00764252" w:rsidRPr="000355E8" w:rsidRDefault="00764252" w:rsidP="00764252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p w14:paraId="6683CB40" w14:textId="77777777" w:rsidR="00764252" w:rsidRPr="000355E8" w:rsidRDefault="00764252" w:rsidP="00764252">
      <w:pPr>
        <w:rPr>
          <w:b/>
          <w:sz w:val="22"/>
          <w:szCs w:val="22"/>
          <w:u w:val="single"/>
        </w:rPr>
      </w:pPr>
      <w:r w:rsidRPr="000355E8">
        <w:rPr>
          <w:b/>
          <w:i/>
          <w:sz w:val="22"/>
          <w:szCs w:val="22"/>
        </w:rPr>
        <w:t>a upravuje se výměra</w:t>
      </w:r>
      <w:r w:rsidRPr="000355E8">
        <w:rPr>
          <w:sz w:val="22"/>
          <w:szCs w:val="22"/>
        </w:rPr>
        <w:t xml:space="preserve"> pronajaté plochy takto:</w:t>
      </w:r>
    </w:p>
    <w:p w14:paraId="69193B7A" w14:textId="77777777" w:rsidR="00764252" w:rsidRPr="000355E8" w:rsidRDefault="00764252" w:rsidP="00764252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01"/>
        <w:gridCol w:w="1729"/>
        <w:gridCol w:w="1134"/>
        <w:gridCol w:w="1134"/>
        <w:gridCol w:w="1843"/>
        <w:gridCol w:w="2268"/>
      </w:tblGrid>
      <w:tr w:rsidR="00764252" w:rsidRPr="000355E8" w14:paraId="0AA6E49C" w14:textId="77777777" w:rsidTr="00A55D67">
        <w:tc>
          <w:tcPr>
            <w:tcW w:w="1101" w:type="dxa"/>
          </w:tcPr>
          <w:p w14:paraId="080BA060" w14:textId="77777777" w:rsidR="00764252" w:rsidRPr="000355E8" w:rsidRDefault="00764252" w:rsidP="00A55D67">
            <w:pPr>
              <w:pStyle w:val="ZkladntextIMP"/>
              <w:spacing w:line="240" w:lineRule="auto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Kód KÚ</w:t>
            </w:r>
          </w:p>
        </w:tc>
        <w:tc>
          <w:tcPr>
            <w:tcW w:w="1729" w:type="dxa"/>
          </w:tcPr>
          <w:p w14:paraId="41142950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 xml:space="preserve">Kat. </w:t>
            </w:r>
            <w:proofErr w:type="spellStart"/>
            <w:r w:rsidRPr="000355E8">
              <w:rPr>
                <w:b/>
                <w:sz w:val="22"/>
                <w:szCs w:val="22"/>
              </w:rPr>
              <w:t>úz</w:t>
            </w:r>
            <w:proofErr w:type="spellEnd"/>
            <w:r w:rsidRPr="000355E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3D81C2DF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Parcela číslo</w:t>
            </w:r>
          </w:p>
        </w:tc>
        <w:tc>
          <w:tcPr>
            <w:tcW w:w="1134" w:type="dxa"/>
          </w:tcPr>
          <w:p w14:paraId="361DB290" w14:textId="77777777" w:rsidR="00764252" w:rsidRPr="000355E8" w:rsidRDefault="00764252" w:rsidP="00A55D67">
            <w:pPr>
              <w:pStyle w:val="ZkladntextIMP"/>
              <w:spacing w:line="240" w:lineRule="auto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Výměra (m²)</w:t>
            </w:r>
          </w:p>
        </w:tc>
        <w:tc>
          <w:tcPr>
            <w:tcW w:w="1843" w:type="dxa"/>
          </w:tcPr>
          <w:p w14:paraId="2C581814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Nová výměra (m²)</w:t>
            </w:r>
          </w:p>
        </w:tc>
        <w:tc>
          <w:tcPr>
            <w:tcW w:w="2268" w:type="dxa"/>
          </w:tcPr>
          <w:p w14:paraId="4AA081F8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Druh pozemku</w:t>
            </w:r>
          </w:p>
        </w:tc>
      </w:tr>
      <w:tr w:rsidR="00764252" w:rsidRPr="000355E8" w14:paraId="58D6CB72" w14:textId="77777777" w:rsidTr="00A55D67">
        <w:tc>
          <w:tcPr>
            <w:tcW w:w="1101" w:type="dxa"/>
          </w:tcPr>
          <w:p w14:paraId="3F9CDC29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614751</w:t>
            </w:r>
          </w:p>
        </w:tc>
        <w:tc>
          <w:tcPr>
            <w:tcW w:w="1729" w:type="dxa"/>
          </w:tcPr>
          <w:p w14:paraId="7FB6E02A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proofErr w:type="spellStart"/>
            <w:r w:rsidRPr="000355E8">
              <w:rPr>
                <w:sz w:val="22"/>
                <w:szCs w:val="22"/>
              </w:rPr>
              <w:t>Muzlov</w:t>
            </w:r>
            <w:proofErr w:type="spellEnd"/>
          </w:p>
        </w:tc>
        <w:tc>
          <w:tcPr>
            <w:tcW w:w="1134" w:type="dxa"/>
          </w:tcPr>
          <w:p w14:paraId="25C2B235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58</w:t>
            </w:r>
          </w:p>
        </w:tc>
        <w:tc>
          <w:tcPr>
            <w:tcW w:w="1134" w:type="dxa"/>
          </w:tcPr>
          <w:p w14:paraId="393B53FA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8.424</w:t>
            </w:r>
          </w:p>
        </w:tc>
        <w:tc>
          <w:tcPr>
            <w:tcW w:w="1843" w:type="dxa"/>
          </w:tcPr>
          <w:p w14:paraId="3411648E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10.601</w:t>
            </w:r>
          </w:p>
        </w:tc>
        <w:tc>
          <w:tcPr>
            <w:tcW w:w="2268" w:type="dxa"/>
          </w:tcPr>
          <w:p w14:paraId="1A4B610C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</w:tbl>
    <w:p w14:paraId="4347B632" w14:textId="77777777" w:rsidR="00764252" w:rsidRPr="000355E8" w:rsidRDefault="00764252" w:rsidP="00764252">
      <w:pPr>
        <w:rPr>
          <w:color w:val="000000"/>
          <w:sz w:val="22"/>
          <w:szCs w:val="22"/>
          <w:lang w:val="x-none"/>
        </w:rPr>
      </w:pPr>
    </w:p>
    <w:p w14:paraId="31257794" w14:textId="77777777" w:rsidR="00764252" w:rsidRPr="000355E8" w:rsidRDefault="00764252" w:rsidP="00764252">
      <w:pPr>
        <w:pStyle w:val="Odstavecseseznamem"/>
        <w:rPr>
          <w:sz w:val="22"/>
          <w:szCs w:val="22"/>
        </w:rPr>
      </w:pPr>
    </w:p>
    <w:p w14:paraId="15569E96" w14:textId="77777777" w:rsidR="00601A5A" w:rsidRPr="000355E8" w:rsidRDefault="00601A5A" w:rsidP="00764252">
      <w:pPr>
        <w:pStyle w:val="Odstavecseseznamem"/>
        <w:rPr>
          <w:sz w:val="22"/>
          <w:szCs w:val="22"/>
        </w:rPr>
      </w:pPr>
    </w:p>
    <w:p w14:paraId="473DCC85" w14:textId="77777777" w:rsidR="00601A5A" w:rsidRPr="000355E8" w:rsidRDefault="00601A5A" w:rsidP="00764252">
      <w:pPr>
        <w:pStyle w:val="Odstavecseseznamem"/>
        <w:rPr>
          <w:sz w:val="22"/>
          <w:szCs w:val="22"/>
        </w:rPr>
      </w:pPr>
    </w:p>
    <w:p w14:paraId="19BDC253" w14:textId="77777777" w:rsidR="00601A5A" w:rsidRPr="000355E8" w:rsidRDefault="00601A5A" w:rsidP="00B40053">
      <w:pPr>
        <w:pStyle w:val="Odstavecseseznamem"/>
        <w:jc w:val="both"/>
        <w:rPr>
          <w:sz w:val="22"/>
          <w:szCs w:val="22"/>
        </w:rPr>
      </w:pPr>
    </w:p>
    <w:p w14:paraId="242EE5E1" w14:textId="0BE7B487" w:rsidR="00764252" w:rsidRPr="000355E8" w:rsidRDefault="00764252" w:rsidP="00B40053">
      <w:pPr>
        <w:pStyle w:val="Odstavecseseznamem"/>
        <w:numPr>
          <w:ilvl w:val="1"/>
          <w:numId w:val="2"/>
        </w:numPr>
        <w:jc w:val="both"/>
        <w:rPr>
          <w:sz w:val="22"/>
          <w:szCs w:val="22"/>
        </w:rPr>
      </w:pPr>
      <w:r w:rsidRPr="000355E8">
        <w:rPr>
          <w:sz w:val="22"/>
          <w:szCs w:val="22"/>
        </w:rPr>
        <w:t xml:space="preserve">Pozemky p.č. 123, 125 vše v k.ú. </w:t>
      </w:r>
      <w:proofErr w:type="spellStart"/>
      <w:r w:rsidRPr="000355E8">
        <w:rPr>
          <w:sz w:val="22"/>
          <w:szCs w:val="22"/>
        </w:rPr>
        <w:t>Muzlov</w:t>
      </w:r>
      <w:proofErr w:type="spellEnd"/>
      <w:r w:rsidRPr="000355E8">
        <w:rPr>
          <w:sz w:val="22"/>
          <w:szCs w:val="22"/>
        </w:rPr>
        <w:t xml:space="preserve"> zanikly do pozemku p.č. 127 v k.ú. </w:t>
      </w:r>
      <w:proofErr w:type="spellStart"/>
      <w:r w:rsidRPr="000355E8">
        <w:rPr>
          <w:sz w:val="22"/>
          <w:szCs w:val="22"/>
        </w:rPr>
        <w:t>Muzlov</w:t>
      </w:r>
      <w:proofErr w:type="spellEnd"/>
      <w:r w:rsidRPr="000355E8">
        <w:rPr>
          <w:sz w:val="22"/>
          <w:szCs w:val="22"/>
        </w:rPr>
        <w:t>.</w:t>
      </w:r>
      <w:r w:rsidR="000369B8" w:rsidRPr="000355E8">
        <w:rPr>
          <w:sz w:val="22"/>
          <w:szCs w:val="22"/>
        </w:rPr>
        <w:t xml:space="preserve"> </w:t>
      </w:r>
      <w:r w:rsidRPr="000355E8">
        <w:rPr>
          <w:sz w:val="22"/>
          <w:szCs w:val="22"/>
        </w:rPr>
        <w:t xml:space="preserve">Proto dochází k úpravě ve výměře pozemku p.č. 127 v k.ú. </w:t>
      </w:r>
      <w:proofErr w:type="spellStart"/>
      <w:r w:rsidRPr="000355E8">
        <w:rPr>
          <w:sz w:val="22"/>
          <w:szCs w:val="22"/>
        </w:rPr>
        <w:t>Muzlov</w:t>
      </w:r>
      <w:proofErr w:type="spellEnd"/>
      <w:r w:rsidRPr="000355E8">
        <w:rPr>
          <w:sz w:val="22"/>
          <w:szCs w:val="22"/>
        </w:rPr>
        <w:t xml:space="preserve">. </w:t>
      </w:r>
    </w:p>
    <w:p w14:paraId="3635B744" w14:textId="77777777" w:rsidR="00764252" w:rsidRPr="000355E8" w:rsidRDefault="00764252" w:rsidP="00764252">
      <w:pPr>
        <w:pStyle w:val="Odstavecseseznamem"/>
        <w:ind w:left="360"/>
        <w:rPr>
          <w:sz w:val="22"/>
          <w:szCs w:val="22"/>
          <w:highlight w:val="yellow"/>
        </w:rPr>
      </w:pPr>
    </w:p>
    <w:p w14:paraId="45C46CF7" w14:textId="74DCE051" w:rsidR="00764252" w:rsidRPr="000355E8" w:rsidRDefault="00601A5A" w:rsidP="00764252">
      <w:pPr>
        <w:rPr>
          <w:b/>
          <w:sz w:val="22"/>
          <w:szCs w:val="22"/>
        </w:rPr>
      </w:pPr>
      <w:r w:rsidRPr="000355E8">
        <w:rPr>
          <w:b/>
          <w:sz w:val="22"/>
          <w:szCs w:val="22"/>
        </w:rPr>
        <w:t>Vyjímá se z nájmu</w:t>
      </w:r>
      <w:r w:rsidR="00764252" w:rsidRPr="000355E8">
        <w:rPr>
          <w:b/>
          <w:sz w:val="22"/>
          <w:szCs w:val="22"/>
        </w:rPr>
        <w:t>:</w:t>
      </w:r>
    </w:p>
    <w:p w14:paraId="1B952197" w14:textId="77777777" w:rsidR="00764252" w:rsidRPr="000355E8" w:rsidRDefault="00764252" w:rsidP="00764252">
      <w:pPr>
        <w:rPr>
          <w:b/>
          <w:sz w:val="22"/>
          <w:szCs w:val="22"/>
          <w:u w:val="single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19"/>
        <w:gridCol w:w="1824"/>
        <w:gridCol w:w="1560"/>
        <w:gridCol w:w="2693"/>
        <w:gridCol w:w="2013"/>
      </w:tblGrid>
      <w:tr w:rsidR="00764252" w:rsidRPr="000355E8" w14:paraId="2A9C9B28" w14:textId="77777777" w:rsidTr="00A55D67">
        <w:tc>
          <w:tcPr>
            <w:tcW w:w="1119" w:type="dxa"/>
          </w:tcPr>
          <w:p w14:paraId="1722ACCF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Kód KÚ</w:t>
            </w:r>
          </w:p>
        </w:tc>
        <w:tc>
          <w:tcPr>
            <w:tcW w:w="1824" w:type="dxa"/>
          </w:tcPr>
          <w:p w14:paraId="284C5126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 xml:space="preserve">Kat. </w:t>
            </w:r>
            <w:proofErr w:type="spellStart"/>
            <w:r w:rsidRPr="000355E8">
              <w:rPr>
                <w:b/>
                <w:sz w:val="22"/>
                <w:szCs w:val="22"/>
              </w:rPr>
              <w:t>úz</w:t>
            </w:r>
            <w:proofErr w:type="spellEnd"/>
            <w:r w:rsidRPr="000355E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12D1F161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Parcela číslo</w:t>
            </w:r>
          </w:p>
        </w:tc>
        <w:tc>
          <w:tcPr>
            <w:tcW w:w="2693" w:type="dxa"/>
          </w:tcPr>
          <w:p w14:paraId="1B25D029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Výměra (m²)</w:t>
            </w:r>
          </w:p>
        </w:tc>
        <w:tc>
          <w:tcPr>
            <w:tcW w:w="2013" w:type="dxa"/>
          </w:tcPr>
          <w:p w14:paraId="14AF7809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Druh pozemku</w:t>
            </w:r>
          </w:p>
        </w:tc>
      </w:tr>
      <w:tr w:rsidR="00764252" w:rsidRPr="000355E8" w14:paraId="5BD53B47" w14:textId="77777777" w:rsidTr="00A55D67">
        <w:tc>
          <w:tcPr>
            <w:tcW w:w="1119" w:type="dxa"/>
          </w:tcPr>
          <w:p w14:paraId="54F9159C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614751</w:t>
            </w:r>
          </w:p>
        </w:tc>
        <w:tc>
          <w:tcPr>
            <w:tcW w:w="1824" w:type="dxa"/>
          </w:tcPr>
          <w:p w14:paraId="72BEF7D5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proofErr w:type="spellStart"/>
            <w:r w:rsidRPr="000355E8">
              <w:rPr>
                <w:sz w:val="22"/>
                <w:szCs w:val="22"/>
              </w:rPr>
              <w:t>Muzlov</w:t>
            </w:r>
            <w:proofErr w:type="spellEnd"/>
          </w:p>
        </w:tc>
        <w:tc>
          <w:tcPr>
            <w:tcW w:w="1560" w:type="dxa"/>
          </w:tcPr>
          <w:p w14:paraId="23369161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123</w:t>
            </w:r>
          </w:p>
        </w:tc>
        <w:tc>
          <w:tcPr>
            <w:tcW w:w="2693" w:type="dxa"/>
          </w:tcPr>
          <w:p w14:paraId="7F73F865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553</w:t>
            </w:r>
          </w:p>
        </w:tc>
        <w:tc>
          <w:tcPr>
            <w:tcW w:w="2013" w:type="dxa"/>
          </w:tcPr>
          <w:p w14:paraId="1F0D49CF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  <w:tr w:rsidR="00764252" w:rsidRPr="000355E8" w14:paraId="6A0B9932" w14:textId="77777777" w:rsidTr="00A55D67">
        <w:tc>
          <w:tcPr>
            <w:tcW w:w="1119" w:type="dxa"/>
          </w:tcPr>
          <w:p w14:paraId="1E4FEBA9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614751</w:t>
            </w:r>
          </w:p>
        </w:tc>
        <w:tc>
          <w:tcPr>
            <w:tcW w:w="1824" w:type="dxa"/>
          </w:tcPr>
          <w:p w14:paraId="7B107634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proofErr w:type="spellStart"/>
            <w:r w:rsidRPr="000355E8">
              <w:rPr>
                <w:sz w:val="22"/>
                <w:szCs w:val="22"/>
              </w:rPr>
              <w:t>Muzlov</w:t>
            </w:r>
            <w:proofErr w:type="spellEnd"/>
          </w:p>
        </w:tc>
        <w:tc>
          <w:tcPr>
            <w:tcW w:w="1560" w:type="dxa"/>
          </w:tcPr>
          <w:p w14:paraId="4193917E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125</w:t>
            </w:r>
          </w:p>
        </w:tc>
        <w:tc>
          <w:tcPr>
            <w:tcW w:w="2693" w:type="dxa"/>
          </w:tcPr>
          <w:p w14:paraId="55415821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685</w:t>
            </w:r>
          </w:p>
        </w:tc>
        <w:tc>
          <w:tcPr>
            <w:tcW w:w="2013" w:type="dxa"/>
          </w:tcPr>
          <w:p w14:paraId="46DEBD29" w14:textId="77777777" w:rsidR="00764252" w:rsidRPr="000355E8" w:rsidRDefault="00764252" w:rsidP="00A55D67">
            <w:pPr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</w:tbl>
    <w:p w14:paraId="5A01020F" w14:textId="77777777" w:rsidR="00764252" w:rsidRPr="000355E8" w:rsidRDefault="00764252" w:rsidP="00764252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p w14:paraId="73B8CCB1" w14:textId="77777777" w:rsidR="00764252" w:rsidRPr="000355E8" w:rsidRDefault="00764252" w:rsidP="00764252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p w14:paraId="13919AF0" w14:textId="77777777" w:rsidR="00764252" w:rsidRPr="000355E8" w:rsidRDefault="00764252" w:rsidP="00764252">
      <w:pPr>
        <w:rPr>
          <w:b/>
          <w:sz w:val="22"/>
          <w:szCs w:val="22"/>
          <w:u w:val="single"/>
        </w:rPr>
      </w:pPr>
      <w:r w:rsidRPr="000355E8">
        <w:rPr>
          <w:b/>
          <w:i/>
          <w:sz w:val="22"/>
          <w:szCs w:val="22"/>
        </w:rPr>
        <w:t>a upravuje se výměra</w:t>
      </w:r>
      <w:r w:rsidRPr="000355E8">
        <w:rPr>
          <w:sz w:val="22"/>
          <w:szCs w:val="22"/>
        </w:rPr>
        <w:t xml:space="preserve"> pronajaté plochy takto:</w:t>
      </w:r>
    </w:p>
    <w:p w14:paraId="53F1ADBF" w14:textId="77777777" w:rsidR="00764252" w:rsidRPr="000355E8" w:rsidRDefault="00764252" w:rsidP="00764252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01"/>
        <w:gridCol w:w="1729"/>
        <w:gridCol w:w="1134"/>
        <w:gridCol w:w="1134"/>
        <w:gridCol w:w="1843"/>
        <w:gridCol w:w="2268"/>
      </w:tblGrid>
      <w:tr w:rsidR="00764252" w:rsidRPr="000355E8" w14:paraId="3BB15730" w14:textId="77777777" w:rsidTr="00A55D67">
        <w:tc>
          <w:tcPr>
            <w:tcW w:w="1101" w:type="dxa"/>
          </w:tcPr>
          <w:p w14:paraId="79A359F1" w14:textId="77777777" w:rsidR="00764252" w:rsidRPr="000355E8" w:rsidRDefault="00764252" w:rsidP="00A55D67">
            <w:pPr>
              <w:pStyle w:val="ZkladntextIMP"/>
              <w:spacing w:line="240" w:lineRule="auto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Kód KÚ</w:t>
            </w:r>
          </w:p>
        </w:tc>
        <w:tc>
          <w:tcPr>
            <w:tcW w:w="1729" w:type="dxa"/>
          </w:tcPr>
          <w:p w14:paraId="0ABE5F6D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 xml:space="preserve">Kat. </w:t>
            </w:r>
            <w:proofErr w:type="spellStart"/>
            <w:r w:rsidRPr="000355E8">
              <w:rPr>
                <w:b/>
                <w:sz w:val="22"/>
                <w:szCs w:val="22"/>
              </w:rPr>
              <w:t>úz</w:t>
            </w:r>
            <w:proofErr w:type="spellEnd"/>
            <w:r w:rsidRPr="000355E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445F893A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Parcela číslo</w:t>
            </w:r>
          </w:p>
        </w:tc>
        <w:tc>
          <w:tcPr>
            <w:tcW w:w="1134" w:type="dxa"/>
          </w:tcPr>
          <w:p w14:paraId="20204B7E" w14:textId="77777777" w:rsidR="00764252" w:rsidRPr="000355E8" w:rsidRDefault="00764252" w:rsidP="00A55D67">
            <w:pPr>
              <w:pStyle w:val="ZkladntextIMP"/>
              <w:spacing w:line="240" w:lineRule="auto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Výměra (m²)</w:t>
            </w:r>
          </w:p>
        </w:tc>
        <w:tc>
          <w:tcPr>
            <w:tcW w:w="1843" w:type="dxa"/>
          </w:tcPr>
          <w:p w14:paraId="11FCD6F3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Nová výměra (m²)</w:t>
            </w:r>
          </w:p>
        </w:tc>
        <w:tc>
          <w:tcPr>
            <w:tcW w:w="2268" w:type="dxa"/>
          </w:tcPr>
          <w:p w14:paraId="2BCEE845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Druh pozemku</w:t>
            </w:r>
          </w:p>
        </w:tc>
      </w:tr>
      <w:tr w:rsidR="00764252" w:rsidRPr="000355E8" w14:paraId="2E40B90B" w14:textId="77777777" w:rsidTr="00A55D67">
        <w:tc>
          <w:tcPr>
            <w:tcW w:w="1101" w:type="dxa"/>
          </w:tcPr>
          <w:p w14:paraId="1D6AA827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614751</w:t>
            </w:r>
          </w:p>
        </w:tc>
        <w:tc>
          <w:tcPr>
            <w:tcW w:w="1729" w:type="dxa"/>
          </w:tcPr>
          <w:p w14:paraId="1FC1A03C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proofErr w:type="spellStart"/>
            <w:r w:rsidRPr="000355E8">
              <w:rPr>
                <w:sz w:val="22"/>
                <w:szCs w:val="22"/>
              </w:rPr>
              <w:t>Muzlov</w:t>
            </w:r>
            <w:proofErr w:type="spellEnd"/>
          </w:p>
        </w:tc>
        <w:tc>
          <w:tcPr>
            <w:tcW w:w="1134" w:type="dxa"/>
          </w:tcPr>
          <w:p w14:paraId="622CDCE2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127</w:t>
            </w:r>
          </w:p>
        </w:tc>
        <w:tc>
          <w:tcPr>
            <w:tcW w:w="1134" w:type="dxa"/>
          </w:tcPr>
          <w:p w14:paraId="6E22C80E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6.537</w:t>
            </w:r>
          </w:p>
        </w:tc>
        <w:tc>
          <w:tcPr>
            <w:tcW w:w="1843" w:type="dxa"/>
          </w:tcPr>
          <w:p w14:paraId="4761A7E3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7775</w:t>
            </w:r>
          </w:p>
        </w:tc>
        <w:tc>
          <w:tcPr>
            <w:tcW w:w="2268" w:type="dxa"/>
          </w:tcPr>
          <w:p w14:paraId="08729166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</w:tbl>
    <w:p w14:paraId="04079D50" w14:textId="77777777" w:rsidR="00764252" w:rsidRPr="000355E8" w:rsidRDefault="00764252" w:rsidP="00764252">
      <w:pPr>
        <w:rPr>
          <w:color w:val="000000"/>
          <w:sz w:val="22"/>
          <w:szCs w:val="22"/>
          <w:lang w:val="x-none"/>
        </w:rPr>
      </w:pPr>
    </w:p>
    <w:p w14:paraId="332AB006" w14:textId="77777777" w:rsidR="00764252" w:rsidRPr="000355E8" w:rsidRDefault="00764252" w:rsidP="00B40053">
      <w:pPr>
        <w:jc w:val="both"/>
        <w:rPr>
          <w:sz w:val="22"/>
          <w:szCs w:val="22"/>
        </w:rPr>
      </w:pPr>
    </w:p>
    <w:p w14:paraId="1BD6F8E1" w14:textId="77777777" w:rsidR="000369B8" w:rsidRPr="000355E8" w:rsidRDefault="000369B8" w:rsidP="00B40053">
      <w:pPr>
        <w:jc w:val="both"/>
        <w:rPr>
          <w:sz w:val="22"/>
          <w:szCs w:val="22"/>
        </w:rPr>
      </w:pPr>
    </w:p>
    <w:p w14:paraId="78D8E18A" w14:textId="6C845F59" w:rsidR="00764252" w:rsidRPr="000355E8" w:rsidRDefault="00764252" w:rsidP="00B40053">
      <w:pPr>
        <w:pStyle w:val="Odstavecseseznamem"/>
        <w:numPr>
          <w:ilvl w:val="1"/>
          <w:numId w:val="2"/>
        </w:numPr>
        <w:jc w:val="both"/>
        <w:rPr>
          <w:sz w:val="22"/>
          <w:szCs w:val="22"/>
        </w:rPr>
      </w:pPr>
      <w:r w:rsidRPr="000355E8">
        <w:rPr>
          <w:sz w:val="22"/>
          <w:szCs w:val="22"/>
        </w:rPr>
        <w:t xml:space="preserve">Pozemky p.č. 412, 413 vše v k.ú. </w:t>
      </w:r>
      <w:proofErr w:type="spellStart"/>
      <w:r w:rsidRPr="000355E8">
        <w:rPr>
          <w:sz w:val="22"/>
          <w:szCs w:val="22"/>
        </w:rPr>
        <w:t>Muzlov</w:t>
      </w:r>
      <w:proofErr w:type="spellEnd"/>
      <w:r w:rsidRPr="000355E8">
        <w:rPr>
          <w:sz w:val="22"/>
          <w:szCs w:val="22"/>
        </w:rPr>
        <w:t xml:space="preserve"> zanikly do pozemku p.č. 229 v k.ú. </w:t>
      </w:r>
      <w:proofErr w:type="spellStart"/>
      <w:r w:rsidRPr="000355E8">
        <w:rPr>
          <w:sz w:val="22"/>
          <w:szCs w:val="22"/>
        </w:rPr>
        <w:t>Muzlov</w:t>
      </w:r>
      <w:proofErr w:type="spellEnd"/>
      <w:r w:rsidRPr="000355E8">
        <w:rPr>
          <w:sz w:val="22"/>
          <w:szCs w:val="22"/>
        </w:rPr>
        <w:t>.</w:t>
      </w:r>
      <w:r w:rsidR="00F8025A" w:rsidRPr="000355E8">
        <w:rPr>
          <w:sz w:val="22"/>
          <w:szCs w:val="22"/>
        </w:rPr>
        <w:t xml:space="preserve"> </w:t>
      </w:r>
      <w:r w:rsidRPr="000355E8">
        <w:rPr>
          <w:sz w:val="22"/>
          <w:szCs w:val="22"/>
        </w:rPr>
        <w:t xml:space="preserve">Proto dochází k úpravě ve výměře pozemku p.č. 229 v k.ú. </w:t>
      </w:r>
      <w:proofErr w:type="spellStart"/>
      <w:r w:rsidRPr="000355E8">
        <w:rPr>
          <w:sz w:val="22"/>
          <w:szCs w:val="22"/>
        </w:rPr>
        <w:t>Muzlov</w:t>
      </w:r>
      <w:proofErr w:type="spellEnd"/>
      <w:r w:rsidRPr="000355E8">
        <w:rPr>
          <w:sz w:val="22"/>
          <w:szCs w:val="22"/>
        </w:rPr>
        <w:t xml:space="preserve">. </w:t>
      </w:r>
    </w:p>
    <w:p w14:paraId="33517693" w14:textId="77777777" w:rsidR="00764252" w:rsidRPr="000355E8" w:rsidRDefault="00764252" w:rsidP="00B40053">
      <w:pPr>
        <w:pStyle w:val="Odstavecseseznamem"/>
        <w:ind w:left="360"/>
        <w:jc w:val="both"/>
        <w:rPr>
          <w:sz w:val="22"/>
          <w:szCs w:val="22"/>
          <w:highlight w:val="yellow"/>
        </w:rPr>
      </w:pPr>
    </w:p>
    <w:p w14:paraId="573EC097" w14:textId="5D4115CA" w:rsidR="00764252" w:rsidRPr="000355E8" w:rsidRDefault="00764252" w:rsidP="00764252">
      <w:pPr>
        <w:rPr>
          <w:b/>
          <w:sz w:val="22"/>
          <w:szCs w:val="22"/>
        </w:rPr>
      </w:pPr>
      <w:r w:rsidRPr="000355E8">
        <w:rPr>
          <w:b/>
          <w:sz w:val="22"/>
          <w:szCs w:val="22"/>
        </w:rPr>
        <w:t>Vyj</w:t>
      </w:r>
      <w:r w:rsidR="00601A5A" w:rsidRPr="000355E8">
        <w:rPr>
          <w:b/>
          <w:sz w:val="22"/>
          <w:szCs w:val="22"/>
        </w:rPr>
        <w:t>ímá se</w:t>
      </w:r>
      <w:r w:rsidRPr="000355E8">
        <w:rPr>
          <w:b/>
          <w:sz w:val="22"/>
          <w:szCs w:val="22"/>
        </w:rPr>
        <w:t xml:space="preserve"> z nájmu:</w:t>
      </w:r>
    </w:p>
    <w:p w14:paraId="4F7EEC96" w14:textId="77777777" w:rsidR="00764252" w:rsidRPr="000355E8" w:rsidRDefault="00764252" w:rsidP="00764252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19"/>
        <w:gridCol w:w="1824"/>
        <w:gridCol w:w="1560"/>
        <w:gridCol w:w="2693"/>
        <w:gridCol w:w="2013"/>
      </w:tblGrid>
      <w:tr w:rsidR="00764252" w:rsidRPr="000355E8" w14:paraId="72F382C6" w14:textId="77777777" w:rsidTr="00A55D67">
        <w:tc>
          <w:tcPr>
            <w:tcW w:w="1119" w:type="dxa"/>
          </w:tcPr>
          <w:p w14:paraId="53470B76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Kód KÚ</w:t>
            </w:r>
          </w:p>
        </w:tc>
        <w:tc>
          <w:tcPr>
            <w:tcW w:w="1824" w:type="dxa"/>
          </w:tcPr>
          <w:p w14:paraId="678F86F4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 xml:space="preserve">Kat. </w:t>
            </w:r>
            <w:proofErr w:type="spellStart"/>
            <w:r w:rsidRPr="000355E8">
              <w:rPr>
                <w:b/>
                <w:sz w:val="22"/>
                <w:szCs w:val="22"/>
              </w:rPr>
              <w:t>úz</w:t>
            </w:r>
            <w:proofErr w:type="spellEnd"/>
            <w:r w:rsidRPr="000355E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08393DB9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Parcela číslo</w:t>
            </w:r>
          </w:p>
        </w:tc>
        <w:tc>
          <w:tcPr>
            <w:tcW w:w="2693" w:type="dxa"/>
          </w:tcPr>
          <w:p w14:paraId="17019815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Výměra (m²)</w:t>
            </w:r>
          </w:p>
        </w:tc>
        <w:tc>
          <w:tcPr>
            <w:tcW w:w="2013" w:type="dxa"/>
          </w:tcPr>
          <w:p w14:paraId="3334281C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Druh pozemku</w:t>
            </w:r>
          </w:p>
        </w:tc>
      </w:tr>
      <w:tr w:rsidR="00764252" w:rsidRPr="000355E8" w14:paraId="413A4572" w14:textId="77777777" w:rsidTr="00A55D67">
        <w:tc>
          <w:tcPr>
            <w:tcW w:w="1119" w:type="dxa"/>
          </w:tcPr>
          <w:p w14:paraId="02ECE683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614751</w:t>
            </w:r>
          </w:p>
        </w:tc>
        <w:tc>
          <w:tcPr>
            <w:tcW w:w="1824" w:type="dxa"/>
          </w:tcPr>
          <w:p w14:paraId="5553D760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proofErr w:type="spellStart"/>
            <w:r w:rsidRPr="000355E8">
              <w:rPr>
                <w:sz w:val="22"/>
                <w:szCs w:val="22"/>
              </w:rPr>
              <w:t>Muzlov</w:t>
            </w:r>
            <w:proofErr w:type="spellEnd"/>
          </w:p>
        </w:tc>
        <w:tc>
          <w:tcPr>
            <w:tcW w:w="1560" w:type="dxa"/>
          </w:tcPr>
          <w:p w14:paraId="0C7A6907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412</w:t>
            </w:r>
          </w:p>
        </w:tc>
        <w:tc>
          <w:tcPr>
            <w:tcW w:w="2693" w:type="dxa"/>
          </w:tcPr>
          <w:p w14:paraId="4F1BF248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609</w:t>
            </w:r>
          </w:p>
        </w:tc>
        <w:tc>
          <w:tcPr>
            <w:tcW w:w="2013" w:type="dxa"/>
          </w:tcPr>
          <w:p w14:paraId="7E2A8B98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  <w:tr w:rsidR="00764252" w:rsidRPr="000355E8" w14:paraId="6134CCBE" w14:textId="77777777" w:rsidTr="00A55D67">
        <w:tc>
          <w:tcPr>
            <w:tcW w:w="1119" w:type="dxa"/>
          </w:tcPr>
          <w:p w14:paraId="738710BC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614751</w:t>
            </w:r>
          </w:p>
        </w:tc>
        <w:tc>
          <w:tcPr>
            <w:tcW w:w="1824" w:type="dxa"/>
          </w:tcPr>
          <w:p w14:paraId="1F99F2D6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proofErr w:type="spellStart"/>
            <w:r w:rsidRPr="000355E8">
              <w:rPr>
                <w:sz w:val="22"/>
                <w:szCs w:val="22"/>
              </w:rPr>
              <w:t>Muzlov</w:t>
            </w:r>
            <w:proofErr w:type="spellEnd"/>
          </w:p>
        </w:tc>
        <w:tc>
          <w:tcPr>
            <w:tcW w:w="1560" w:type="dxa"/>
          </w:tcPr>
          <w:p w14:paraId="7005BD01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413</w:t>
            </w:r>
          </w:p>
        </w:tc>
        <w:tc>
          <w:tcPr>
            <w:tcW w:w="2693" w:type="dxa"/>
          </w:tcPr>
          <w:p w14:paraId="2730B139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480</w:t>
            </w:r>
          </w:p>
        </w:tc>
        <w:tc>
          <w:tcPr>
            <w:tcW w:w="2013" w:type="dxa"/>
          </w:tcPr>
          <w:p w14:paraId="120B93E1" w14:textId="77777777" w:rsidR="00764252" w:rsidRPr="000355E8" w:rsidRDefault="00764252" w:rsidP="00A55D67">
            <w:pPr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</w:tbl>
    <w:p w14:paraId="419F8318" w14:textId="77777777" w:rsidR="00764252" w:rsidRPr="000355E8" w:rsidRDefault="00764252" w:rsidP="00764252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p w14:paraId="1F75030B" w14:textId="77777777" w:rsidR="00764252" w:rsidRPr="000355E8" w:rsidRDefault="00764252" w:rsidP="00764252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p w14:paraId="67026FDF" w14:textId="77777777" w:rsidR="00764252" w:rsidRPr="000355E8" w:rsidRDefault="00764252" w:rsidP="00764252">
      <w:pPr>
        <w:rPr>
          <w:b/>
          <w:sz w:val="22"/>
          <w:szCs w:val="22"/>
          <w:u w:val="single"/>
        </w:rPr>
      </w:pPr>
      <w:r w:rsidRPr="000355E8">
        <w:rPr>
          <w:b/>
          <w:i/>
          <w:sz w:val="22"/>
          <w:szCs w:val="22"/>
        </w:rPr>
        <w:t>a upravuje se výměra</w:t>
      </w:r>
      <w:r w:rsidRPr="000355E8">
        <w:rPr>
          <w:sz w:val="22"/>
          <w:szCs w:val="22"/>
        </w:rPr>
        <w:t xml:space="preserve"> pronajaté plochy takto:</w:t>
      </w:r>
    </w:p>
    <w:p w14:paraId="638AA4A9" w14:textId="77777777" w:rsidR="00764252" w:rsidRPr="000355E8" w:rsidRDefault="00764252" w:rsidP="00764252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01"/>
        <w:gridCol w:w="1729"/>
        <w:gridCol w:w="1134"/>
        <w:gridCol w:w="1134"/>
        <w:gridCol w:w="1843"/>
        <w:gridCol w:w="2268"/>
      </w:tblGrid>
      <w:tr w:rsidR="00764252" w:rsidRPr="000355E8" w14:paraId="43A64A03" w14:textId="77777777" w:rsidTr="00A55D67">
        <w:tc>
          <w:tcPr>
            <w:tcW w:w="1101" w:type="dxa"/>
          </w:tcPr>
          <w:p w14:paraId="58DBE1C0" w14:textId="77777777" w:rsidR="00764252" w:rsidRPr="000355E8" w:rsidRDefault="00764252" w:rsidP="00A55D67">
            <w:pPr>
              <w:pStyle w:val="ZkladntextIMP"/>
              <w:spacing w:line="240" w:lineRule="auto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Kód KÚ</w:t>
            </w:r>
          </w:p>
        </w:tc>
        <w:tc>
          <w:tcPr>
            <w:tcW w:w="1729" w:type="dxa"/>
          </w:tcPr>
          <w:p w14:paraId="06707458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 xml:space="preserve">Kat. </w:t>
            </w:r>
            <w:proofErr w:type="spellStart"/>
            <w:r w:rsidRPr="000355E8">
              <w:rPr>
                <w:b/>
                <w:sz w:val="22"/>
                <w:szCs w:val="22"/>
              </w:rPr>
              <w:t>úz</w:t>
            </w:r>
            <w:proofErr w:type="spellEnd"/>
            <w:r w:rsidRPr="000355E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232C1588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Parcela číslo</w:t>
            </w:r>
          </w:p>
        </w:tc>
        <w:tc>
          <w:tcPr>
            <w:tcW w:w="1134" w:type="dxa"/>
          </w:tcPr>
          <w:p w14:paraId="6D42D9C5" w14:textId="77777777" w:rsidR="00764252" w:rsidRPr="000355E8" w:rsidRDefault="00764252" w:rsidP="00A55D67">
            <w:pPr>
              <w:pStyle w:val="ZkladntextIMP"/>
              <w:spacing w:line="240" w:lineRule="auto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Výměra (m²)</w:t>
            </w:r>
          </w:p>
        </w:tc>
        <w:tc>
          <w:tcPr>
            <w:tcW w:w="1843" w:type="dxa"/>
          </w:tcPr>
          <w:p w14:paraId="38A952D4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Nová výměra (m²)</w:t>
            </w:r>
          </w:p>
        </w:tc>
        <w:tc>
          <w:tcPr>
            <w:tcW w:w="2268" w:type="dxa"/>
          </w:tcPr>
          <w:p w14:paraId="52DB5705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Druh pozemku</w:t>
            </w:r>
          </w:p>
        </w:tc>
      </w:tr>
      <w:tr w:rsidR="00764252" w:rsidRPr="000355E8" w14:paraId="6ED8945D" w14:textId="77777777" w:rsidTr="00A55D67">
        <w:tc>
          <w:tcPr>
            <w:tcW w:w="1101" w:type="dxa"/>
          </w:tcPr>
          <w:p w14:paraId="5D721DD8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614751</w:t>
            </w:r>
          </w:p>
        </w:tc>
        <w:tc>
          <w:tcPr>
            <w:tcW w:w="1729" w:type="dxa"/>
          </w:tcPr>
          <w:p w14:paraId="7DEFCF9E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proofErr w:type="spellStart"/>
            <w:r w:rsidRPr="000355E8">
              <w:rPr>
                <w:sz w:val="22"/>
                <w:szCs w:val="22"/>
              </w:rPr>
              <w:t>Muzlov</w:t>
            </w:r>
            <w:proofErr w:type="spellEnd"/>
          </w:p>
        </w:tc>
        <w:tc>
          <w:tcPr>
            <w:tcW w:w="1134" w:type="dxa"/>
          </w:tcPr>
          <w:p w14:paraId="73FCCCAB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229</w:t>
            </w:r>
          </w:p>
        </w:tc>
        <w:tc>
          <w:tcPr>
            <w:tcW w:w="1134" w:type="dxa"/>
          </w:tcPr>
          <w:p w14:paraId="4444A818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51.407</w:t>
            </w:r>
          </w:p>
        </w:tc>
        <w:tc>
          <w:tcPr>
            <w:tcW w:w="1843" w:type="dxa"/>
          </w:tcPr>
          <w:p w14:paraId="18F170D2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52.495</w:t>
            </w:r>
          </w:p>
        </w:tc>
        <w:tc>
          <w:tcPr>
            <w:tcW w:w="2268" w:type="dxa"/>
          </w:tcPr>
          <w:p w14:paraId="0181E270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</w:tbl>
    <w:p w14:paraId="05C09E0A" w14:textId="77777777" w:rsidR="00764252" w:rsidRPr="000355E8" w:rsidRDefault="00764252" w:rsidP="00764252">
      <w:pPr>
        <w:rPr>
          <w:color w:val="000000"/>
          <w:sz w:val="22"/>
          <w:szCs w:val="22"/>
          <w:lang w:val="x-none"/>
        </w:rPr>
      </w:pPr>
    </w:p>
    <w:p w14:paraId="497B9403" w14:textId="77777777" w:rsidR="00764252" w:rsidRPr="000355E8" w:rsidRDefault="00764252" w:rsidP="00764252">
      <w:pPr>
        <w:rPr>
          <w:color w:val="000000"/>
          <w:sz w:val="22"/>
          <w:szCs w:val="22"/>
          <w:lang w:val="x-none"/>
        </w:rPr>
      </w:pPr>
    </w:p>
    <w:p w14:paraId="2E9C39D3" w14:textId="77777777" w:rsidR="00F8025A" w:rsidRPr="000355E8" w:rsidRDefault="00F8025A" w:rsidP="00764252">
      <w:pPr>
        <w:rPr>
          <w:color w:val="000000"/>
          <w:sz w:val="22"/>
          <w:szCs w:val="22"/>
          <w:lang w:val="x-none"/>
        </w:rPr>
      </w:pPr>
    </w:p>
    <w:p w14:paraId="7703CB5B" w14:textId="153C52D8" w:rsidR="00764252" w:rsidRPr="000355E8" w:rsidRDefault="00764252" w:rsidP="00B40053">
      <w:pPr>
        <w:pStyle w:val="Odstavecseseznamem"/>
        <w:numPr>
          <w:ilvl w:val="1"/>
          <w:numId w:val="2"/>
        </w:numPr>
        <w:jc w:val="both"/>
        <w:rPr>
          <w:sz w:val="22"/>
          <w:szCs w:val="22"/>
        </w:rPr>
      </w:pPr>
      <w:r w:rsidRPr="000355E8">
        <w:rPr>
          <w:sz w:val="22"/>
          <w:szCs w:val="22"/>
        </w:rPr>
        <w:t xml:space="preserve">Pozemek p.č. 122/2 v k.ú. </w:t>
      </w:r>
      <w:proofErr w:type="spellStart"/>
      <w:r w:rsidRPr="000355E8">
        <w:rPr>
          <w:sz w:val="22"/>
          <w:szCs w:val="22"/>
        </w:rPr>
        <w:t>Muzlov</w:t>
      </w:r>
      <w:proofErr w:type="spellEnd"/>
      <w:r w:rsidRPr="000355E8">
        <w:rPr>
          <w:sz w:val="22"/>
          <w:szCs w:val="22"/>
        </w:rPr>
        <w:t xml:space="preserve"> zanikl do pozemku p.č. 122/1 v k.ú. </w:t>
      </w:r>
      <w:proofErr w:type="spellStart"/>
      <w:r w:rsidRPr="000355E8">
        <w:rPr>
          <w:sz w:val="22"/>
          <w:szCs w:val="22"/>
        </w:rPr>
        <w:t>Muzlov</w:t>
      </w:r>
      <w:proofErr w:type="spellEnd"/>
      <w:r w:rsidRPr="000355E8">
        <w:rPr>
          <w:sz w:val="22"/>
          <w:szCs w:val="22"/>
        </w:rPr>
        <w:t>.</w:t>
      </w:r>
      <w:r w:rsidR="00F8025A" w:rsidRPr="000355E8">
        <w:rPr>
          <w:sz w:val="22"/>
          <w:szCs w:val="22"/>
        </w:rPr>
        <w:t xml:space="preserve"> </w:t>
      </w:r>
      <w:r w:rsidRPr="000355E8">
        <w:rPr>
          <w:sz w:val="22"/>
          <w:szCs w:val="22"/>
        </w:rPr>
        <w:t xml:space="preserve">Proto dochází k úpravě ve výměře pozemku  p.č. 122/1 v k.ú. </w:t>
      </w:r>
      <w:proofErr w:type="spellStart"/>
      <w:r w:rsidRPr="000355E8">
        <w:rPr>
          <w:sz w:val="22"/>
          <w:szCs w:val="22"/>
        </w:rPr>
        <w:t>Muzlov</w:t>
      </w:r>
      <w:proofErr w:type="spellEnd"/>
      <w:r w:rsidRPr="000355E8">
        <w:rPr>
          <w:sz w:val="22"/>
          <w:szCs w:val="22"/>
        </w:rPr>
        <w:t xml:space="preserve"> .</w:t>
      </w:r>
    </w:p>
    <w:p w14:paraId="679D5D77" w14:textId="77777777" w:rsidR="00764252" w:rsidRPr="000355E8" w:rsidRDefault="00764252" w:rsidP="00764252">
      <w:pPr>
        <w:rPr>
          <w:sz w:val="22"/>
          <w:szCs w:val="22"/>
        </w:rPr>
      </w:pPr>
    </w:p>
    <w:p w14:paraId="1B177E5E" w14:textId="5D7DE58B" w:rsidR="00764252" w:rsidRPr="000355E8" w:rsidRDefault="00764252" w:rsidP="00764252">
      <w:pPr>
        <w:rPr>
          <w:b/>
          <w:sz w:val="22"/>
          <w:szCs w:val="22"/>
        </w:rPr>
      </w:pPr>
      <w:r w:rsidRPr="000355E8">
        <w:rPr>
          <w:b/>
          <w:sz w:val="22"/>
          <w:szCs w:val="22"/>
        </w:rPr>
        <w:t>Vyj</w:t>
      </w:r>
      <w:r w:rsidR="00712BB0" w:rsidRPr="000355E8">
        <w:rPr>
          <w:b/>
          <w:sz w:val="22"/>
          <w:szCs w:val="22"/>
        </w:rPr>
        <w:t>ímá se</w:t>
      </w:r>
      <w:r w:rsidRPr="000355E8">
        <w:rPr>
          <w:b/>
          <w:sz w:val="22"/>
          <w:szCs w:val="22"/>
        </w:rPr>
        <w:t xml:space="preserve"> z nájmu:</w:t>
      </w:r>
    </w:p>
    <w:p w14:paraId="6F579158" w14:textId="77777777" w:rsidR="00764252" w:rsidRPr="000355E8" w:rsidRDefault="00764252" w:rsidP="00764252">
      <w:pPr>
        <w:rPr>
          <w:b/>
          <w:sz w:val="22"/>
          <w:szCs w:val="22"/>
          <w:u w:val="single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19"/>
        <w:gridCol w:w="1824"/>
        <w:gridCol w:w="1560"/>
        <w:gridCol w:w="2693"/>
        <w:gridCol w:w="2013"/>
      </w:tblGrid>
      <w:tr w:rsidR="00764252" w:rsidRPr="000355E8" w14:paraId="784021AB" w14:textId="77777777" w:rsidTr="00A55D67">
        <w:tc>
          <w:tcPr>
            <w:tcW w:w="1119" w:type="dxa"/>
          </w:tcPr>
          <w:p w14:paraId="1750F510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Kód KÚ</w:t>
            </w:r>
          </w:p>
        </w:tc>
        <w:tc>
          <w:tcPr>
            <w:tcW w:w="1824" w:type="dxa"/>
          </w:tcPr>
          <w:p w14:paraId="17D61E43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 xml:space="preserve">Kat. </w:t>
            </w:r>
            <w:proofErr w:type="spellStart"/>
            <w:r w:rsidRPr="000355E8">
              <w:rPr>
                <w:b/>
                <w:sz w:val="22"/>
                <w:szCs w:val="22"/>
              </w:rPr>
              <w:t>úz</w:t>
            </w:r>
            <w:proofErr w:type="spellEnd"/>
            <w:r w:rsidRPr="000355E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0C53B3B4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Parcela číslo</w:t>
            </w:r>
          </w:p>
        </w:tc>
        <w:tc>
          <w:tcPr>
            <w:tcW w:w="2693" w:type="dxa"/>
          </w:tcPr>
          <w:p w14:paraId="0221BF2F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Výměra (m²)</w:t>
            </w:r>
          </w:p>
        </w:tc>
        <w:tc>
          <w:tcPr>
            <w:tcW w:w="2013" w:type="dxa"/>
          </w:tcPr>
          <w:p w14:paraId="63B029CA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Druh pozemku</w:t>
            </w:r>
          </w:p>
        </w:tc>
      </w:tr>
      <w:tr w:rsidR="00764252" w:rsidRPr="000355E8" w14:paraId="5DDDA987" w14:textId="77777777" w:rsidTr="00A55D67">
        <w:tc>
          <w:tcPr>
            <w:tcW w:w="1119" w:type="dxa"/>
          </w:tcPr>
          <w:p w14:paraId="4F58948E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614751</w:t>
            </w:r>
          </w:p>
        </w:tc>
        <w:tc>
          <w:tcPr>
            <w:tcW w:w="1824" w:type="dxa"/>
          </w:tcPr>
          <w:p w14:paraId="1447FA1C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proofErr w:type="spellStart"/>
            <w:r w:rsidRPr="000355E8">
              <w:rPr>
                <w:sz w:val="22"/>
                <w:szCs w:val="22"/>
              </w:rPr>
              <w:t>Muzlov</w:t>
            </w:r>
            <w:proofErr w:type="spellEnd"/>
          </w:p>
        </w:tc>
        <w:tc>
          <w:tcPr>
            <w:tcW w:w="1560" w:type="dxa"/>
          </w:tcPr>
          <w:p w14:paraId="2852B494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122/2</w:t>
            </w:r>
          </w:p>
        </w:tc>
        <w:tc>
          <w:tcPr>
            <w:tcW w:w="2693" w:type="dxa"/>
          </w:tcPr>
          <w:p w14:paraId="07E65248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84</w:t>
            </w:r>
          </w:p>
        </w:tc>
        <w:tc>
          <w:tcPr>
            <w:tcW w:w="2013" w:type="dxa"/>
          </w:tcPr>
          <w:p w14:paraId="29EF56B2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</w:tbl>
    <w:p w14:paraId="1BBD8918" w14:textId="77777777" w:rsidR="00764252" w:rsidRPr="000355E8" w:rsidRDefault="00764252" w:rsidP="00764252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p w14:paraId="51412A85" w14:textId="77777777" w:rsidR="00764252" w:rsidRPr="000355E8" w:rsidRDefault="00764252" w:rsidP="00764252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p w14:paraId="4C091120" w14:textId="77777777" w:rsidR="00764252" w:rsidRPr="000355E8" w:rsidRDefault="00764252" w:rsidP="00764252">
      <w:pPr>
        <w:rPr>
          <w:b/>
          <w:sz w:val="22"/>
          <w:szCs w:val="22"/>
          <w:u w:val="single"/>
        </w:rPr>
      </w:pPr>
      <w:r w:rsidRPr="000355E8">
        <w:rPr>
          <w:b/>
          <w:i/>
          <w:sz w:val="22"/>
          <w:szCs w:val="22"/>
        </w:rPr>
        <w:t>a upravuje se výměra</w:t>
      </w:r>
      <w:r w:rsidRPr="000355E8">
        <w:rPr>
          <w:sz w:val="22"/>
          <w:szCs w:val="22"/>
        </w:rPr>
        <w:t xml:space="preserve"> pronajaté plochy takto:</w:t>
      </w:r>
    </w:p>
    <w:p w14:paraId="12E2C62E" w14:textId="77777777" w:rsidR="00764252" w:rsidRPr="000355E8" w:rsidRDefault="00764252" w:rsidP="00764252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01"/>
        <w:gridCol w:w="1729"/>
        <w:gridCol w:w="1134"/>
        <w:gridCol w:w="1134"/>
        <w:gridCol w:w="1843"/>
        <w:gridCol w:w="2268"/>
      </w:tblGrid>
      <w:tr w:rsidR="00764252" w:rsidRPr="000355E8" w14:paraId="19F362C8" w14:textId="77777777" w:rsidTr="00A55D67">
        <w:tc>
          <w:tcPr>
            <w:tcW w:w="1101" w:type="dxa"/>
          </w:tcPr>
          <w:p w14:paraId="20D9861D" w14:textId="77777777" w:rsidR="00764252" w:rsidRPr="000355E8" w:rsidRDefault="00764252" w:rsidP="00A55D67">
            <w:pPr>
              <w:pStyle w:val="ZkladntextIMP"/>
              <w:spacing w:line="240" w:lineRule="auto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Kód KÚ</w:t>
            </w:r>
          </w:p>
        </w:tc>
        <w:tc>
          <w:tcPr>
            <w:tcW w:w="1729" w:type="dxa"/>
          </w:tcPr>
          <w:p w14:paraId="53FAD13D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 xml:space="preserve">Kat. </w:t>
            </w:r>
            <w:proofErr w:type="spellStart"/>
            <w:r w:rsidRPr="000355E8">
              <w:rPr>
                <w:b/>
                <w:sz w:val="22"/>
                <w:szCs w:val="22"/>
              </w:rPr>
              <w:t>úz</w:t>
            </w:r>
            <w:proofErr w:type="spellEnd"/>
            <w:r w:rsidRPr="000355E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5839EEAB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Parcela číslo</w:t>
            </w:r>
          </w:p>
        </w:tc>
        <w:tc>
          <w:tcPr>
            <w:tcW w:w="1134" w:type="dxa"/>
          </w:tcPr>
          <w:p w14:paraId="41860A56" w14:textId="77777777" w:rsidR="00764252" w:rsidRPr="000355E8" w:rsidRDefault="00764252" w:rsidP="00A55D67">
            <w:pPr>
              <w:pStyle w:val="ZkladntextIMP"/>
              <w:spacing w:line="240" w:lineRule="auto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Výměra (m²)</w:t>
            </w:r>
          </w:p>
        </w:tc>
        <w:tc>
          <w:tcPr>
            <w:tcW w:w="1843" w:type="dxa"/>
          </w:tcPr>
          <w:p w14:paraId="4E475484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Nová výměra (m²)</w:t>
            </w:r>
          </w:p>
        </w:tc>
        <w:tc>
          <w:tcPr>
            <w:tcW w:w="2268" w:type="dxa"/>
          </w:tcPr>
          <w:p w14:paraId="21822C8A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Druh pozemku</w:t>
            </w:r>
          </w:p>
        </w:tc>
      </w:tr>
      <w:tr w:rsidR="00764252" w:rsidRPr="000355E8" w14:paraId="1D4FEB1A" w14:textId="77777777" w:rsidTr="00A55D67">
        <w:tc>
          <w:tcPr>
            <w:tcW w:w="1101" w:type="dxa"/>
          </w:tcPr>
          <w:p w14:paraId="2921526C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614751</w:t>
            </w:r>
          </w:p>
        </w:tc>
        <w:tc>
          <w:tcPr>
            <w:tcW w:w="1729" w:type="dxa"/>
          </w:tcPr>
          <w:p w14:paraId="7E63C2CF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proofErr w:type="spellStart"/>
            <w:r w:rsidRPr="000355E8">
              <w:rPr>
                <w:sz w:val="22"/>
                <w:szCs w:val="22"/>
              </w:rPr>
              <w:t>Muzlov</w:t>
            </w:r>
            <w:proofErr w:type="spellEnd"/>
          </w:p>
        </w:tc>
        <w:tc>
          <w:tcPr>
            <w:tcW w:w="1134" w:type="dxa"/>
          </w:tcPr>
          <w:p w14:paraId="54358DA3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122/1</w:t>
            </w:r>
          </w:p>
        </w:tc>
        <w:tc>
          <w:tcPr>
            <w:tcW w:w="1134" w:type="dxa"/>
          </w:tcPr>
          <w:p w14:paraId="25878B98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476</w:t>
            </w:r>
          </w:p>
        </w:tc>
        <w:tc>
          <w:tcPr>
            <w:tcW w:w="1843" w:type="dxa"/>
          </w:tcPr>
          <w:p w14:paraId="5C0316D7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560</w:t>
            </w:r>
          </w:p>
        </w:tc>
        <w:tc>
          <w:tcPr>
            <w:tcW w:w="2268" w:type="dxa"/>
          </w:tcPr>
          <w:p w14:paraId="7D902106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</w:tbl>
    <w:p w14:paraId="1DFB0B1B" w14:textId="77777777" w:rsidR="00764252" w:rsidRPr="000355E8" w:rsidRDefault="00764252" w:rsidP="00764252">
      <w:pPr>
        <w:rPr>
          <w:sz w:val="22"/>
          <w:szCs w:val="22"/>
        </w:rPr>
      </w:pPr>
    </w:p>
    <w:p w14:paraId="42E5C94D" w14:textId="77777777" w:rsidR="00764252" w:rsidRPr="000355E8" w:rsidRDefault="00764252" w:rsidP="00764252">
      <w:pPr>
        <w:rPr>
          <w:sz w:val="22"/>
          <w:szCs w:val="22"/>
        </w:rPr>
      </w:pPr>
    </w:p>
    <w:p w14:paraId="0A92C3EA" w14:textId="77777777" w:rsidR="00F8025A" w:rsidRPr="000355E8" w:rsidRDefault="00F8025A" w:rsidP="00764252">
      <w:pPr>
        <w:rPr>
          <w:sz w:val="22"/>
          <w:szCs w:val="22"/>
        </w:rPr>
      </w:pPr>
    </w:p>
    <w:p w14:paraId="362E3C72" w14:textId="77777777" w:rsidR="00F8025A" w:rsidRPr="000355E8" w:rsidRDefault="00F8025A" w:rsidP="00764252">
      <w:pPr>
        <w:rPr>
          <w:sz w:val="22"/>
          <w:szCs w:val="22"/>
        </w:rPr>
      </w:pPr>
    </w:p>
    <w:p w14:paraId="5496DA7A" w14:textId="77777777" w:rsidR="00F8025A" w:rsidRPr="000355E8" w:rsidRDefault="00F8025A" w:rsidP="00B40053">
      <w:pPr>
        <w:jc w:val="both"/>
        <w:rPr>
          <w:sz w:val="22"/>
          <w:szCs w:val="22"/>
        </w:rPr>
      </w:pPr>
    </w:p>
    <w:p w14:paraId="06275FAC" w14:textId="77777777" w:rsidR="00F8025A" w:rsidRPr="000355E8" w:rsidRDefault="00F8025A" w:rsidP="00B40053">
      <w:pPr>
        <w:jc w:val="both"/>
        <w:rPr>
          <w:sz w:val="22"/>
          <w:szCs w:val="22"/>
        </w:rPr>
      </w:pPr>
    </w:p>
    <w:p w14:paraId="485008D5" w14:textId="5A8C1A89" w:rsidR="00764252" w:rsidRPr="000355E8" w:rsidRDefault="00764252" w:rsidP="00B40053">
      <w:pPr>
        <w:pStyle w:val="Odstavecseseznamem"/>
        <w:numPr>
          <w:ilvl w:val="1"/>
          <w:numId w:val="2"/>
        </w:numPr>
        <w:jc w:val="both"/>
        <w:rPr>
          <w:sz w:val="22"/>
          <w:szCs w:val="22"/>
        </w:rPr>
      </w:pPr>
      <w:r w:rsidRPr="000355E8">
        <w:rPr>
          <w:sz w:val="22"/>
          <w:szCs w:val="22"/>
        </w:rPr>
        <w:t xml:space="preserve">Pozemky p.č. 403/1, 403/2 vše v k.ú. </w:t>
      </w:r>
      <w:proofErr w:type="spellStart"/>
      <w:r w:rsidRPr="000355E8">
        <w:rPr>
          <w:sz w:val="22"/>
          <w:szCs w:val="22"/>
        </w:rPr>
        <w:t>Muzlov</w:t>
      </w:r>
      <w:proofErr w:type="spellEnd"/>
      <w:r w:rsidRPr="000355E8">
        <w:rPr>
          <w:sz w:val="22"/>
          <w:szCs w:val="22"/>
        </w:rPr>
        <w:t xml:space="preserve"> zanikly do pozemku p.č. 326/3 v k.ú. </w:t>
      </w:r>
      <w:proofErr w:type="spellStart"/>
      <w:r w:rsidRPr="000355E8">
        <w:rPr>
          <w:sz w:val="22"/>
          <w:szCs w:val="22"/>
        </w:rPr>
        <w:t>Muzlov</w:t>
      </w:r>
      <w:proofErr w:type="spellEnd"/>
      <w:r w:rsidRPr="000355E8">
        <w:rPr>
          <w:sz w:val="22"/>
          <w:szCs w:val="22"/>
        </w:rPr>
        <w:t>.</w:t>
      </w:r>
      <w:r w:rsidR="00F8025A" w:rsidRPr="000355E8">
        <w:rPr>
          <w:sz w:val="22"/>
          <w:szCs w:val="22"/>
        </w:rPr>
        <w:t xml:space="preserve"> </w:t>
      </w:r>
      <w:r w:rsidRPr="000355E8">
        <w:rPr>
          <w:sz w:val="22"/>
          <w:szCs w:val="22"/>
        </w:rPr>
        <w:t xml:space="preserve">Proto dochází k úpravě ve výměře pozemku p.č. 326/3 v k.ú. </w:t>
      </w:r>
      <w:proofErr w:type="spellStart"/>
      <w:r w:rsidRPr="000355E8">
        <w:rPr>
          <w:sz w:val="22"/>
          <w:szCs w:val="22"/>
        </w:rPr>
        <w:t>Muzlov</w:t>
      </w:r>
      <w:proofErr w:type="spellEnd"/>
      <w:r w:rsidRPr="000355E8">
        <w:rPr>
          <w:sz w:val="22"/>
          <w:szCs w:val="22"/>
        </w:rPr>
        <w:t xml:space="preserve">. </w:t>
      </w:r>
    </w:p>
    <w:p w14:paraId="416FB28A" w14:textId="77777777" w:rsidR="00764252" w:rsidRPr="000355E8" w:rsidRDefault="00764252" w:rsidP="00764252">
      <w:pPr>
        <w:pStyle w:val="Odstavecseseznamem"/>
        <w:ind w:left="360"/>
        <w:rPr>
          <w:sz w:val="22"/>
          <w:szCs w:val="22"/>
          <w:highlight w:val="yellow"/>
        </w:rPr>
      </w:pPr>
    </w:p>
    <w:p w14:paraId="752125D5" w14:textId="0CD0264F" w:rsidR="00764252" w:rsidRPr="000355E8" w:rsidRDefault="00764252" w:rsidP="00764252">
      <w:pPr>
        <w:rPr>
          <w:b/>
          <w:sz w:val="22"/>
          <w:szCs w:val="22"/>
        </w:rPr>
      </w:pPr>
      <w:r w:rsidRPr="000355E8">
        <w:rPr>
          <w:b/>
          <w:sz w:val="22"/>
          <w:szCs w:val="22"/>
        </w:rPr>
        <w:t>Vyj</w:t>
      </w:r>
      <w:r w:rsidR="00712BB0" w:rsidRPr="000355E8">
        <w:rPr>
          <w:b/>
          <w:sz w:val="22"/>
          <w:szCs w:val="22"/>
        </w:rPr>
        <w:t xml:space="preserve">ímá se </w:t>
      </w:r>
      <w:r w:rsidRPr="000355E8">
        <w:rPr>
          <w:b/>
          <w:sz w:val="22"/>
          <w:szCs w:val="22"/>
        </w:rPr>
        <w:t>z nájmu:</w:t>
      </w:r>
    </w:p>
    <w:p w14:paraId="13B54415" w14:textId="77777777" w:rsidR="00764252" w:rsidRPr="000355E8" w:rsidRDefault="00764252" w:rsidP="00764252">
      <w:pPr>
        <w:rPr>
          <w:b/>
          <w:sz w:val="22"/>
          <w:szCs w:val="22"/>
          <w:u w:val="single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19"/>
        <w:gridCol w:w="1824"/>
        <w:gridCol w:w="1560"/>
        <w:gridCol w:w="2693"/>
        <w:gridCol w:w="2013"/>
      </w:tblGrid>
      <w:tr w:rsidR="00764252" w:rsidRPr="000355E8" w14:paraId="35DCDEC6" w14:textId="77777777" w:rsidTr="00A55D67">
        <w:tc>
          <w:tcPr>
            <w:tcW w:w="1119" w:type="dxa"/>
          </w:tcPr>
          <w:p w14:paraId="54CDFC9D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Kód KÚ</w:t>
            </w:r>
          </w:p>
        </w:tc>
        <w:tc>
          <w:tcPr>
            <w:tcW w:w="1824" w:type="dxa"/>
          </w:tcPr>
          <w:p w14:paraId="7D610034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 xml:space="preserve">Kat. </w:t>
            </w:r>
            <w:proofErr w:type="spellStart"/>
            <w:r w:rsidRPr="000355E8">
              <w:rPr>
                <w:b/>
                <w:sz w:val="22"/>
                <w:szCs w:val="22"/>
              </w:rPr>
              <w:t>úz</w:t>
            </w:r>
            <w:proofErr w:type="spellEnd"/>
            <w:r w:rsidRPr="000355E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0D51BDAF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Parcela číslo</w:t>
            </w:r>
          </w:p>
        </w:tc>
        <w:tc>
          <w:tcPr>
            <w:tcW w:w="2693" w:type="dxa"/>
          </w:tcPr>
          <w:p w14:paraId="13E6A08B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Výměra (m²)</w:t>
            </w:r>
          </w:p>
        </w:tc>
        <w:tc>
          <w:tcPr>
            <w:tcW w:w="2013" w:type="dxa"/>
          </w:tcPr>
          <w:p w14:paraId="11A9B04B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Druh pozemku</w:t>
            </w:r>
          </w:p>
        </w:tc>
      </w:tr>
      <w:tr w:rsidR="00764252" w:rsidRPr="000355E8" w14:paraId="14492D81" w14:textId="77777777" w:rsidTr="00A55D67">
        <w:tc>
          <w:tcPr>
            <w:tcW w:w="1119" w:type="dxa"/>
          </w:tcPr>
          <w:p w14:paraId="755B2E3D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614751</w:t>
            </w:r>
          </w:p>
        </w:tc>
        <w:tc>
          <w:tcPr>
            <w:tcW w:w="1824" w:type="dxa"/>
          </w:tcPr>
          <w:p w14:paraId="4609D1F8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proofErr w:type="spellStart"/>
            <w:r w:rsidRPr="000355E8">
              <w:rPr>
                <w:sz w:val="22"/>
                <w:szCs w:val="22"/>
              </w:rPr>
              <w:t>Muzlov</w:t>
            </w:r>
            <w:proofErr w:type="spellEnd"/>
          </w:p>
        </w:tc>
        <w:tc>
          <w:tcPr>
            <w:tcW w:w="1560" w:type="dxa"/>
          </w:tcPr>
          <w:p w14:paraId="01C90205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403/1</w:t>
            </w:r>
          </w:p>
        </w:tc>
        <w:tc>
          <w:tcPr>
            <w:tcW w:w="2693" w:type="dxa"/>
          </w:tcPr>
          <w:p w14:paraId="175F3503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60</w:t>
            </w:r>
          </w:p>
        </w:tc>
        <w:tc>
          <w:tcPr>
            <w:tcW w:w="2013" w:type="dxa"/>
          </w:tcPr>
          <w:p w14:paraId="3A817A9A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vodní plocha</w:t>
            </w:r>
          </w:p>
        </w:tc>
      </w:tr>
      <w:tr w:rsidR="00764252" w:rsidRPr="000355E8" w14:paraId="2A736D30" w14:textId="77777777" w:rsidTr="00A55D67">
        <w:tc>
          <w:tcPr>
            <w:tcW w:w="1119" w:type="dxa"/>
          </w:tcPr>
          <w:p w14:paraId="5663733F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614751</w:t>
            </w:r>
          </w:p>
        </w:tc>
        <w:tc>
          <w:tcPr>
            <w:tcW w:w="1824" w:type="dxa"/>
          </w:tcPr>
          <w:p w14:paraId="4049195E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proofErr w:type="spellStart"/>
            <w:r w:rsidRPr="000355E8">
              <w:rPr>
                <w:sz w:val="22"/>
                <w:szCs w:val="22"/>
              </w:rPr>
              <w:t>Muzlov</w:t>
            </w:r>
            <w:proofErr w:type="spellEnd"/>
          </w:p>
        </w:tc>
        <w:tc>
          <w:tcPr>
            <w:tcW w:w="1560" w:type="dxa"/>
          </w:tcPr>
          <w:p w14:paraId="4F5F110D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403/2</w:t>
            </w:r>
          </w:p>
        </w:tc>
        <w:tc>
          <w:tcPr>
            <w:tcW w:w="2693" w:type="dxa"/>
          </w:tcPr>
          <w:p w14:paraId="0D1DFAC4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53</w:t>
            </w:r>
          </w:p>
        </w:tc>
        <w:tc>
          <w:tcPr>
            <w:tcW w:w="2013" w:type="dxa"/>
          </w:tcPr>
          <w:p w14:paraId="5229D8EA" w14:textId="77777777" w:rsidR="00764252" w:rsidRPr="000355E8" w:rsidRDefault="00764252" w:rsidP="00A55D67">
            <w:pPr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vodní plocha</w:t>
            </w:r>
          </w:p>
        </w:tc>
      </w:tr>
    </w:tbl>
    <w:p w14:paraId="29309EA9" w14:textId="77777777" w:rsidR="00764252" w:rsidRPr="000355E8" w:rsidRDefault="00764252" w:rsidP="00764252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p w14:paraId="4943732A" w14:textId="77777777" w:rsidR="00764252" w:rsidRPr="000355E8" w:rsidRDefault="00764252" w:rsidP="00764252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p w14:paraId="3BA5EDD2" w14:textId="77777777" w:rsidR="00764252" w:rsidRPr="000355E8" w:rsidRDefault="00764252" w:rsidP="00764252">
      <w:pPr>
        <w:rPr>
          <w:b/>
          <w:sz w:val="22"/>
          <w:szCs w:val="22"/>
          <w:u w:val="single"/>
        </w:rPr>
      </w:pPr>
      <w:r w:rsidRPr="000355E8">
        <w:rPr>
          <w:b/>
          <w:i/>
          <w:sz w:val="22"/>
          <w:szCs w:val="22"/>
        </w:rPr>
        <w:t>a upravuje se výměra</w:t>
      </w:r>
      <w:r w:rsidRPr="000355E8">
        <w:rPr>
          <w:sz w:val="22"/>
          <w:szCs w:val="22"/>
        </w:rPr>
        <w:t xml:space="preserve"> pronajaté plochy takto:</w:t>
      </w:r>
    </w:p>
    <w:p w14:paraId="3663E4FD" w14:textId="77777777" w:rsidR="00764252" w:rsidRPr="000355E8" w:rsidRDefault="00764252" w:rsidP="00764252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01"/>
        <w:gridCol w:w="1729"/>
        <w:gridCol w:w="1134"/>
        <w:gridCol w:w="1134"/>
        <w:gridCol w:w="1843"/>
        <w:gridCol w:w="2268"/>
      </w:tblGrid>
      <w:tr w:rsidR="00764252" w:rsidRPr="000355E8" w14:paraId="53E6B3B0" w14:textId="77777777" w:rsidTr="00A55D67">
        <w:tc>
          <w:tcPr>
            <w:tcW w:w="1101" w:type="dxa"/>
          </w:tcPr>
          <w:p w14:paraId="315494C1" w14:textId="77777777" w:rsidR="00764252" w:rsidRPr="000355E8" w:rsidRDefault="00764252" w:rsidP="00A55D67">
            <w:pPr>
              <w:pStyle w:val="ZkladntextIMP"/>
              <w:spacing w:line="240" w:lineRule="auto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Kód KÚ</w:t>
            </w:r>
          </w:p>
        </w:tc>
        <w:tc>
          <w:tcPr>
            <w:tcW w:w="1729" w:type="dxa"/>
          </w:tcPr>
          <w:p w14:paraId="14DB7799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 xml:space="preserve">Kat. </w:t>
            </w:r>
            <w:proofErr w:type="spellStart"/>
            <w:r w:rsidRPr="000355E8">
              <w:rPr>
                <w:b/>
                <w:sz w:val="22"/>
                <w:szCs w:val="22"/>
              </w:rPr>
              <w:t>úz</w:t>
            </w:r>
            <w:proofErr w:type="spellEnd"/>
            <w:r w:rsidRPr="000355E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4287E6FF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Parcela číslo</w:t>
            </w:r>
          </w:p>
        </w:tc>
        <w:tc>
          <w:tcPr>
            <w:tcW w:w="1134" w:type="dxa"/>
          </w:tcPr>
          <w:p w14:paraId="72B5AA3D" w14:textId="77777777" w:rsidR="00764252" w:rsidRPr="000355E8" w:rsidRDefault="00764252" w:rsidP="00A55D67">
            <w:pPr>
              <w:pStyle w:val="ZkladntextIMP"/>
              <w:spacing w:line="240" w:lineRule="auto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Výměra (m²)</w:t>
            </w:r>
          </w:p>
        </w:tc>
        <w:tc>
          <w:tcPr>
            <w:tcW w:w="1843" w:type="dxa"/>
          </w:tcPr>
          <w:p w14:paraId="3E50CBB0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Nová výměra (m²)</w:t>
            </w:r>
          </w:p>
        </w:tc>
        <w:tc>
          <w:tcPr>
            <w:tcW w:w="2268" w:type="dxa"/>
          </w:tcPr>
          <w:p w14:paraId="3CA2FD93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Druh pozemku</w:t>
            </w:r>
          </w:p>
        </w:tc>
      </w:tr>
      <w:tr w:rsidR="00764252" w:rsidRPr="000355E8" w14:paraId="41E4BD1A" w14:textId="77777777" w:rsidTr="00A55D67">
        <w:tc>
          <w:tcPr>
            <w:tcW w:w="1101" w:type="dxa"/>
          </w:tcPr>
          <w:p w14:paraId="5488451F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614751</w:t>
            </w:r>
          </w:p>
        </w:tc>
        <w:tc>
          <w:tcPr>
            <w:tcW w:w="1729" w:type="dxa"/>
          </w:tcPr>
          <w:p w14:paraId="0AD09C78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proofErr w:type="spellStart"/>
            <w:r w:rsidRPr="000355E8">
              <w:rPr>
                <w:sz w:val="22"/>
                <w:szCs w:val="22"/>
              </w:rPr>
              <w:t>Muzlov</w:t>
            </w:r>
            <w:proofErr w:type="spellEnd"/>
          </w:p>
        </w:tc>
        <w:tc>
          <w:tcPr>
            <w:tcW w:w="1134" w:type="dxa"/>
          </w:tcPr>
          <w:p w14:paraId="000F51C8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326/3</w:t>
            </w:r>
          </w:p>
        </w:tc>
        <w:tc>
          <w:tcPr>
            <w:tcW w:w="1134" w:type="dxa"/>
          </w:tcPr>
          <w:p w14:paraId="66C1233F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227</w:t>
            </w:r>
          </w:p>
        </w:tc>
        <w:tc>
          <w:tcPr>
            <w:tcW w:w="1843" w:type="dxa"/>
          </w:tcPr>
          <w:p w14:paraId="1A720D92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340</w:t>
            </w:r>
          </w:p>
        </w:tc>
        <w:tc>
          <w:tcPr>
            <w:tcW w:w="2268" w:type="dxa"/>
          </w:tcPr>
          <w:p w14:paraId="247F4773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vodní plocha</w:t>
            </w:r>
          </w:p>
        </w:tc>
      </w:tr>
    </w:tbl>
    <w:p w14:paraId="7F375C5E" w14:textId="77777777" w:rsidR="00764252" w:rsidRPr="000355E8" w:rsidRDefault="00764252" w:rsidP="00764252">
      <w:pPr>
        <w:rPr>
          <w:color w:val="000000"/>
          <w:sz w:val="22"/>
          <w:szCs w:val="22"/>
          <w:lang w:val="x-none"/>
        </w:rPr>
      </w:pPr>
    </w:p>
    <w:p w14:paraId="09DF7EC2" w14:textId="77777777" w:rsidR="00764252" w:rsidRPr="000355E8" w:rsidRDefault="00764252" w:rsidP="00764252">
      <w:pPr>
        <w:rPr>
          <w:sz w:val="22"/>
          <w:szCs w:val="22"/>
        </w:rPr>
      </w:pPr>
    </w:p>
    <w:p w14:paraId="5E0E8EA6" w14:textId="77777777" w:rsidR="00764252" w:rsidRPr="000355E8" w:rsidRDefault="00764252" w:rsidP="00B40053">
      <w:pPr>
        <w:pStyle w:val="Odstavecseseznamem"/>
        <w:jc w:val="both"/>
        <w:rPr>
          <w:sz w:val="22"/>
          <w:szCs w:val="22"/>
        </w:rPr>
      </w:pPr>
    </w:p>
    <w:p w14:paraId="4AA3DEBD" w14:textId="45C8769A" w:rsidR="00764252" w:rsidRPr="000355E8" w:rsidRDefault="00764252" w:rsidP="00B40053">
      <w:pPr>
        <w:pStyle w:val="Odstavecseseznamem"/>
        <w:numPr>
          <w:ilvl w:val="1"/>
          <w:numId w:val="2"/>
        </w:numPr>
        <w:jc w:val="both"/>
        <w:rPr>
          <w:sz w:val="22"/>
          <w:szCs w:val="22"/>
        </w:rPr>
      </w:pPr>
      <w:r w:rsidRPr="000355E8">
        <w:rPr>
          <w:sz w:val="22"/>
          <w:szCs w:val="22"/>
        </w:rPr>
        <w:t xml:space="preserve">Pozemky p.č. 383/5, 383/6 vše v k.ú. </w:t>
      </w:r>
      <w:proofErr w:type="spellStart"/>
      <w:r w:rsidRPr="000355E8">
        <w:rPr>
          <w:sz w:val="22"/>
          <w:szCs w:val="22"/>
        </w:rPr>
        <w:t>Muzlov</w:t>
      </w:r>
      <w:proofErr w:type="spellEnd"/>
      <w:r w:rsidRPr="000355E8">
        <w:rPr>
          <w:sz w:val="22"/>
          <w:szCs w:val="22"/>
        </w:rPr>
        <w:t xml:space="preserve"> zanikly do pozemku p.č. 383/4 v k.ú. </w:t>
      </w:r>
      <w:proofErr w:type="spellStart"/>
      <w:r w:rsidRPr="000355E8">
        <w:rPr>
          <w:sz w:val="22"/>
          <w:szCs w:val="22"/>
        </w:rPr>
        <w:t>Muzlov</w:t>
      </w:r>
      <w:proofErr w:type="spellEnd"/>
      <w:r w:rsidRPr="000355E8">
        <w:rPr>
          <w:sz w:val="22"/>
          <w:szCs w:val="22"/>
        </w:rPr>
        <w:t>.</w:t>
      </w:r>
      <w:r w:rsidR="00F8025A" w:rsidRPr="000355E8">
        <w:rPr>
          <w:sz w:val="22"/>
          <w:szCs w:val="22"/>
        </w:rPr>
        <w:t xml:space="preserve"> </w:t>
      </w:r>
      <w:r w:rsidRPr="000355E8">
        <w:rPr>
          <w:sz w:val="22"/>
          <w:szCs w:val="22"/>
        </w:rPr>
        <w:t xml:space="preserve">Proto dochází k úpravě ve výměře pozemku p.č. 383/4 v k.ú. </w:t>
      </w:r>
      <w:proofErr w:type="spellStart"/>
      <w:r w:rsidRPr="000355E8">
        <w:rPr>
          <w:sz w:val="22"/>
          <w:szCs w:val="22"/>
        </w:rPr>
        <w:t>Muzlov</w:t>
      </w:r>
      <w:proofErr w:type="spellEnd"/>
      <w:r w:rsidRPr="000355E8">
        <w:rPr>
          <w:sz w:val="22"/>
          <w:szCs w:val="22"/>
        </w:rPr>
        <w:t xml:space="preserve">. </w:t>
      </w:r>
    </w:p>
    <w:p w14:paraId="0BA4E60F" w14:textId="77777777" w:rsidR="00764252" w:rsidRPr="000355E8" w:rsidRDefault="00764252" w:rsidP="00B40053">
      <w:pPr>
        <w:pStyle w:val="Odstavecseseznamem"/>
        <w:ind w:left="360"/>
        <w:jc w:val="both"/>
        <w:rPr>
          <w:sz w:val="22"/>
          <w:szCs w:val="22"/>
          <w:highlight w:val="yellow"/>
        </w:rPr>
      </w:pPr>
    </w:p>
    <w:p w14:paraId="501A886B" w14:textId="4F6584FF" w:rsidR="00764252" w:rsidRPr="000355E8" w:rsidRDefault="00764252" w:rsidP="00764252">
      <w:pPr>
        <w:rPr>
          <w:b/>
          <w:sz w:val="22"/>
          <w:szCs w:val="22"/>
        </w:rPr>
      </w:pPr>
      <w:r w:rsidRPr="000355E8">
        <w:rPr>
          <w:b/>
          <w:sz w:val="22"/>
          <w:szCs w:val="22"/>
        </w:rPr>
        <w:t>Vyj</w:t>
      </w:r>
      <w:r w:rsidR="00930061" w:rsidRPr="000355E8">
        <w:rPr>
          <w:b/>
          <w:sz w:val="22"/>
          <w:szCs w:val="22"/>
        </w:rPr>
        <w:t>ímá se</w:t>
      </w:r>
      <w:r w:rsidRPr="000355E8">
        <w:rPr>
          <w:b/>
          <w:sz w:val="22"/>
          <w:szCs w:val="22"/>
        </w:rPr>
        <w:t xml:space="preserve"> z nájmu:</w:t>
      </w:r>
    </w:p>
    <w:p w14:paraId="24F048D7" w14:textId="77777777" w:rsidR="00764252" w:rsidRPr="000355E8" w:rsidRDefault="00764252" w:rsidP="00764252">
      <w:pPr>
        <w:rPr>
          <w:b/>
          <w:sz w:val="22"/>
          <w:szCs w:val="22"/>
          <w:u w:val="single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19"/>
        <w:gridCol w:w="1824"/>
        <w:gridCol w:w="1560"/>
        <w:gridCol w:w="2693"/>
        <w:gridCol w:w="2013"/>
      </w:tblGrid>
      <w:tr w:rsidR="00764252" w:rsidRPr="000355E8" w14:paraId="352C9542" w14:textId="77777777" w:rsidTr="00A55D67">
        <w:tc>
          <w:tcPr>
            <w:tcW w:w="1119" w:type="dxa"/>
          </w:tcPr>
          <w:p w14:paraId="44913C81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Kód KÚ</w:t>
            </w:r>
          </w:p>
        </w:tc>
        <w:tc>
          <w:tcPr>
            <w:tcW w:w="1824" w:type="dxa"/>
          </w:tcPr>
          <w:p w14:paraId="12CB0C17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 xml:space="preserve">Kat. </w:t>
            </w:r>
            <w:proofErr w:type="spellStart"/>
            <w:r w:rsidRPr="000355E8">
              <w:rPr>
                <w:b/>
                <w:sz w:val="22"/>
                <w:szCs w:val="22"/>
              </w:rPr>
              <w:t>úz</w:t>
            </w:r>
            <w:proofErr w:type="spellEnd"/>
            <w:r w:rsidRPr="000355E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129B7F10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Parcela číslo</w:t>
            </w:r>
          </w:p>
        </w:tc>
        <w:tc>
          <w:tcPr>
            <w:tcW w:w="2693" w:type="dxa"/>
          </w:tcPr>
          <w:p w14:paraId="72663ED5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Výměra (m²)</w:t>
            </w:r>
          </w:p>
        </w:tc>
        <w:tc>
          <w:tcPr>
            <w:tcW w:w="2013" w:type="dxa"/>
          </w:tcPr>
          <w:p w14:paraId="57857028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Druh pozemku</w:t>
            </w:r>
          </w:p>
        </w:tc>
      </w:tr>
      <w:tr w:rsidR="00764252" w:rsidRPr="000355E8" w14:paraId="4B45A417" w14:textId="77777777" w:rsidTr="00A55D67">
        <w:tc>
          <w:tcPr>
            <w:tcW w:w="1119" w:type="dxa"/>
          </w:tcPr>
          <w:p w14:paraId="0A66DFF1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614751</w:t>
            </w:r>
          </w:p>
        </w:tc>
        <w:tc>
          <w:tcPr>
            <w:tcW w:w="1824" w:type="dxa"/>
          </w:tcPr>
          <w:p w14:paraId="27A9E7A9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proofErr w:type="spellStart"/>
            <w:r w:rsidRPr="000355E8">
              <w:rPr>
                <w:sz w:val="22"/>
                <w:szCs w:val="22"/>
              </w:rPr>
              <w:t>Muzlov</w:t>
            </w:r>
            <w:proofErr w:type="spellEnd"/>
          </w:p>
        </w:tc>
        <w:tc>
          <w:tcPr>
            <w:tcW w:w="1560" w:type="dxa"/>
          </w:tcPr>
          <w:p w14:paraId="3C290055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383/5</w:t>
            </w:r>
          </w:p>
        </w:tc>
        <w:tc>
          <w:tcPr>
            <w:tcW w:w="2693" w:type="dxa"/>
          </w:tcPr>
          <w:p w14:paraId="0BFE90BA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85</w:t>
            </w:r>
          </w:p>
        </w:tc>
        <w:tc>
          <w:tcPr>
            <w:tcW w:w="2013" w:type="dxa"/>
          </w:tcPr>
          <w:p w14:paraId="4002ECDD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  <w:tr w:rsidR="00764252" w:rsidRPr="000355E8" w14:paraId="5945DE30" w14:textId="77777777" w:rsidTr="00A55D67">
        <w:tc>
          <w:tcPr>
            <w:tcW w:w="1119" w:type="dxa"/>
          </w:tcPr>
          <w:p w14:paraId="49B4DCF9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614751</w:t>
            </w:r>
          </w:p>
        </w:tc>
        <w:tc>
          <w:tcPr>
            <w:tcW w:w="1824" w:type="dxa"/>
          </w:tcPr>
          <w:p w14:paraId="3A8E1566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proofErr w:type="spellStart"/>
            <w:r w:rsidRPr="000355E8">
              <w:rPr>
                <w:sz w:val="22"/>
                <w:szCs w:val="22"/>
              </w:rPr>
              <w:t>Muzlov</w:t>
            </w:r>
            <w:proofErr w:type="spellEnd"/>
          </w:p>
        </w:tc>
        <w:tc>
          <w:tcPr>
            <w:tcW w:w="1560" w:type="dxa"/>
          </w:tcPr>
          <w:p w14:paraId="77D7B4D4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383/6</w:t>
            </w:r>
          </w:p>
        </w:tc>
        <w:tc>
          <w:tcPr>
            <w:tcW w:w="2693" w:type="dxa"/>
          </w:tcPr>
          <w:p w14:paraId="294133DC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1788</w:t>
            </w:r>
          </w:p>
        </w:tc>
        <w:tc>
          <w:tcPr>
            <w:tcW w:w="2013" w:type="dxa"/>
          </w:tcPr>
          <w:p w14:paraId="456F48BA" w14:textId="77777777" w:rsidR="00764252" w:rsidRPr="000355E8" w:rsidRDefault="00764252" w:rsidP="00A55D67">
            <w:pPr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</w:tbl>
    <w:p w14:paraId="6869B060" w14:textId="77777777" w:rsidR="00764252" w:rsidRPr="000355E8" w:rsidRDefault="00764252" w:rsidP="00764252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p w14:paraId="39A04404" w14:textId="77777777" w:rsidR="00764252" w:rsidRPr="000355E8" w:rsidRDefault="00764252" w:rsidP="00764252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p w14:paraId="545E31EE" w14:textId="77777777" w:rsidR="00764252" w:rsidRPr="000355E8" w:rsidRDefault="00764252" w:rsidP="00764252">
      <w:pPr>
        <w:rPr>
          <w:b/>
          <w:sz w:val="22"/>
          <w:szCs w:val="22"/>
          <w:u w:val="single"/>
        </w:rPr>
      </w:pPr>
      <w:r w:rsidRPr="000355E8">
        <w:rPr>
          <w:b/>
          <w:i/>
          <w:sz w:val="22"/>
          <w:szCs w:val="22"/>
        </w:rPr>
        <w:t>a upravuje se výměra</w:t>
      </w:r>
      <w:r w:rsidRPr="000355E8">
        <w:rPr>
          <w:sz w:val="22"/>
          <w:szCs w:val="22"/>
        </w:rPr>
        <w:t xml:space="preserve"> pronajaté plochy takto:</w:t>
      </w:r>
    </w:p>
    <w:p w14:paraId="3CAE678E" w14:textId="77777777" w:rsidR="00764252" w:rsidRPr="000355E8" w:rsidRDefault="00764252" w:rsidP="00764252">
      <w:pPr>
        <w:rPr>
          <w:b/>
          <w:sz w:val="22"/>
          <w:szCs w:val="22"/>
          <w:u w:val="single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01"/>
        <w:gridCol w:w="1729"/>
        <w:gridCol w:w="1134"/>
        <w:gridCol w:w="1134"/>
        <w:gridCol w:w="1843"/>
        <w:gridCol w:w="2268"/>
      </w:tblGrid>
      <w:tr w:rsidR="00764252" w:rsidRPr="000355E8" w14:paraId="06D077CF" w14:textId="77777777" w:rsidTr="00A55D67">
        <w:tc>
          <w:tcPr>
            <w:tcW w:w="1101" w:type="dxa"/>
          </w:tcPr>
          <w:p w14:paraId="45DC14DC" w14:textId="77777777" w:rsidR="00764252" w:rsidRPr="000355E8" w:rsidRDefault="00764252" w:rsidP="00A55D67">
            <w:pPr>
              <w:pStyle w:val="ZkladntextIMP"/>
              <w:spacing w:line="240" w:lineRule="auto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Kód KÚ</w:t>
            </w:r>
          </w:p>
        </w:tc>
        <w:tc>
          <w:tcPr>
            <w:tcW w:w="1729" w:type="dxa"/>
          </w:tcPr>
          <w:p w14:paraId="27190654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 xml:space="preserve">Kat. </w:t>
            </w:r>
            <w:proofErr w:type="spellStart"/>
            <w:r w:rsidRPr="000355E8">
              <w:rPr>
                <w:b/>
                <w:sz w:val="22"/>
                <w:szCs w:val="22"/>
              </w:rPr>
              <w:t>úz</w:t>
            </w:r>
            <w:proofErr w:type="spellEnd"/>
            <w:r w:rsidRPr="000355E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06148628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Parcela číslo</w:t>
            </w:r>
          </w:p>
        </w:tc>
        <w:tc>
          <w:tcPr>
            <w:tcW w:w="1134" w:type="dxa"/>
          </w:tcPr>
          <w:p w14:paraId="5C6B6480" w14:textId="77777777" w:rsidR="00764252" w:rsidRPr="000355E8" w:rsidRDefault="00764252" w:rsidP="00A55D67">
            <w:pPr>
              <w:pStyle w:val="ZkladntextIMP"/>
              <w:spacing w:line="240" w:lineRule="auto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Výměra (m²)</w:t>
            </w:r>
          </w:p>
        </w:tc>
        <w:tc>
          <w:tcPr>
            <w:tcW w:w="1843" w:type="dxa"/>
          </w:tcPr>
          <w:p w14:paraId="1EFB76A4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Nová výměra (m²)</w:t>
            </w:r>
          </w:p>
        </w:tc>
        <w:tc>
          <w:tcPr>
            <w:tcW w:w="2268" w:type="dxa"/>
          </w:tcPr>
          <w:p w14:paraId="300339E3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Druh pozemku</w:t>
            </w:r>
          </w:p>
        </w:tc>
      </w:tr>
      <w:tr w:rsidR="00764252" w:rsidRPr="000355E8" w14:paraId="0E7F2A47" w14:textId="77777777" w:rsidTr="00A55D67">
        <w:tc>
          <w:tcPr>
            <w:tcW w:w="1101" w:type="dxa"/>
          </w:tcPr>
          <w:p w14:paraId="0690F879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614751</w:t>
            </w:r>
          </w:p>
        </w:tc>
        <w:tc>
          <w:tcPr>
            <w:tcW w:w="1729" w:type="dxa"/>
          </w:tcPr>
          <w:p w14:paraId="0298FD3F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proofErr w:type="spellStart"/>
            <w:r w:rsidRPr="000355E8">
              <w:rPr>
                <w:sz w:val="22"/>
                <w:szCs w:val="22"/>
              </w:rPr>
              <w:t>Muzlov</w:t>
            </w:r>
            <w:proofErr w:type="spellEnd"/>
          </w:p>
        </w:tc>
        <w:tc>
          <w:tcPr>
            <w:tcW w:w="1134" w:type="dxa"/>
          </w:tcPr>
          <w:p w14:paraId="423811B5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383/4</w:t>
            </w:r>
          </w:p>
        </w:tc>
        <w:tc>
          <w:tcPr>
            <w:tcW w:w="1134" w:type="dxa"/>
          </w:tcPr>
          <w:p w14:paraId="7C0C32F5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1.904</w:t>
            </w:r>
          </w:p>
        </w:tc>
        <w:tc>
          <w:tcPr>
            <w:tcW w:w="1843" w:type="dxa"/>
          </w:tcPr>
          <w:p w14:paraId="7B0BC88D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3.776</w:t>
            </w:r>
          </w:p>
        </w:tc>
        <w:tc>
          <w:tcPr>
            <w:tcW w:w="2268" w:type="dxa"/>
          </w:tcPr>
          <w:p w14:paraId="0E19CAA1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</w:tbl>
    <w:p w14:paraId="3F85AA94" w14:textId="77777777" w:rsidR="00764252" w:rsidRPr="000355E8" w:rsidRDefault="00764252" w:rsidP="00764252">
      <w:pPr>
        <w:rPr>
          <w:color w:val="000000"/>
          <w:sz w:val="22"/>
          <w:szCs w:val="22"/>
          <w:lang w:val="x-none"/>
        </w:rPr>
      </w:pPr>
    </w:p>
    <w:p w14:paraId="05EDBFDE" w14:textId="77777777" w:rsidR="00764252" w:rsidRPr="000355E8" w:rsidRDefault="00764252" w:rsidP="00B40053">
      <w:pPr>
        <w:jc w:val="both"/>
        <w:rPr>
          <w:color w:val="000000"/>
          <w:sz w:val="22"/>
          <w:szCs w:val="22"/>
          <w:lang w:val="x-none"/>
        </w:rPr>
      </w:pPr>
    </w:p>
    <w:p w14:paraId="7B538944" w14:textId="0AB78312" w:rsidR="00764252" w:rsidRPr="000355E8" w:rsidRDefault="00764252" w:rsidP="00B40053">
      <w:pPr>
        <w:pStyle w:val="Odstavecseseznamem"/>
        <w:numPr>
          <w:ilvl w:val="1"/>
          <w:numId w:val="2"/>
        </w:numPr>
        <w:jc w:val="both"/>
        <w:rPr>
          <w:sz w:val="22"/>
          <w:szCs w:val="22"/>
        </w:rPr>
      </w:pPr>
      <w:r w:rsidRPr="000355E8">
        <w:rPr>
          <w:sz w:val="22"/>
          <w:szCs w:val="22"/>
        </w:rPr>
        <w:t xml:space="preserve">Pozemek p.č. 408 v k.ú. </w:t>
      </w:r>
      <w:proofErr w:type="spellStart"/>
      <w:r w:rsidRPr="000355E8">
        <w:rPr>
          <w:sz w:val="22"/>
          <w:szCs w:val="22"/>
        </w:rPr>
        <w:t>Muzlov</w:t>
      </w:r>
      <w:proofErr w:type="spellEnd"/>
      <w:r w:rsidRPr="000355E8">
        <w:rPr>
          <w:sz w:val="22"/>
          <w:szCs w:val="22"/>
        </w:rPr>
        <w:t xml:space="preserve"> zanikl do pozemku p.č. 397/1 v k.ú. </w:t>
      </w:r>
      <w:proofErr w:type="spellStart"/>
      <w:r w:rsidRPr="000355E8">
        <w:rPr>
          <w:sz w:val="22"/>
          <w:szCs w:val="22"/>
        </w:rPr>
        <w:t>Muzlov</w:t>
      </w:r>
      <w:proofErr w:type="spellEnd"/>
      <w:r w:rsidRPr="000355E8">
        <w:rPr>
          <w:sz w:val="22"/>
          <w:szCs w:val="22"/>
        </w:rPr>
        <w:t>.</w:t>
      </w:r>
      <w:r w:rsidR="00D1083C" w:rsidRPr="000355E8">
        <w:rPr>
          <w:sz w:val="22"/>
          <w:szCs w:val="22"/>
        </w:rPr>
        <w:t xml:space="preserve"> </w:t>
      </w:r>
      <w:r w:rsidRPr="000355E8">
        <w:rPr>
          <w:sz w:val="22"/>
          <w:szCs w:val="22"/>
        </w:rPr>
        <w:t xml:space="preserve">Proto dochází k úpravě ve výměře pozemku p.č. 397/1 v k.ú. </w:t>
      </w:r>
      <w:proofErr w:type="spellStart"/>
      <w:r w:rsidRPr="000355E8">
        <w:rPr>
          <w:sz w:val="22"/>
          <w:szCs w:val="22"/>
        </w:rPr>
        <w:t>Muzlov</w:t>
      </w:r>
      <w:proofErr w:type="spellEnd"/>
      <w:r w:rsidRPr="000355E8">
        <w:rPr>
          <w:sz w:val="22"/>
          <w:szCs w:val="22"/>
        </w:rPr>
        <w:t xml:space="preserve">. </w:t>
      </w:r>
    </w:p>
    <w:p w14:paraId="4EC5E56C" w14:textId="77777777" w:rsidR="00764252" w:rsidRPr="000355E8" w:rsidRDefault="00764252" w:rsidP="00764252">
      <w:pPr>
        <w:pStyle w:val="Odstavecseseznamem"/>
        <w:ind w:left="360"/>
        <w:rPr>
          <w:sz w:val="22"/>
          <w:szCs w:val="22"/>
          <w:highlight w:val="yellow"/>
        </w:rPr>
      </w:pPr>
    </w:p>
    <w:p w14:paraId="18FF337B" w14:textId="45A55F7E" w:rsidR="00764252" w:rsidRPr="000355E8" w:rsidRDefault="00764252" w:rsidP="00764252">
      <w:pPr>
        <w:rPr>
          <w:b/>
          <w:sz w:val="22"/>
          <w:szCs w:val="22"/>
        </w:rPr>
      </w:pPr>
      <w:r w:rsidRPr="000355E8">
        <w:rPr>
          <w:b/>
          <w:sz w:val="22"/>
          <w:szCs w:val="22"/>
        </w:rPr>
        <w:t>Vyj</w:t>
      </w:r>
      <w:r w:rsidR="00930061" w:rsidRPr="000355E8">
        <w:rPr>
          <w:b/>
          <w:sz w:val="22"/>
          <w:szCs w:val="22"/>
        </w:rPr>
        <w:t xml:space="preserve">ímá se </w:t>
      </w:r>
      <w:r w:rsidRPr="000355E8">
        <w:rPr>
          <w:b/>
          <w:sz w:val="22"/>
          <w:szCs w:val="22"/>
        </w:rPr>
        <w:t>z nájmu:</w:t>
      </w:r>
    </w:p>
    <w:p w14:paraId="1166C7F5" w14:textId="77777777" w:rsidR="00764252" w:rsidRPr="000355E8" w:rsidRDefault="00764252" w:rsidP="00764252">
      <w:pPr>
        <w:rPr>
          <w:b/>
          <w:sz w:val="22"/>
          <w:szCs w:val="22"/>
          <w:u w:val="single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19"/>
        <w:gridCol w:w="1824"/>
        <w:gridCol w:w="1560"/>
        <w:gridCol w:w="2693"/>
        <w:gridCol w:w="2013"/>
      </w:tblGrid>
      <w:tr w:rsidR="00764252" w:rsidRPr="000355E8" w14:paraId="1D3A542B" w14:textId="77777777" w:rsidTr="00A55D67">
        <w:tc>
          <w:tcPr>
            <w:tcW w:w="1119" w:type="dxa"/>
          </w:tcPr>
          <w:p w14:paraId="57F5A420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Kód KÚ</w:t>
            </w:r>
          </w:p>
        </w:tc>
        <w:tc>
          <w:tcPr>
            <w:tcW w:w="1824" w:type="dxa"/>
          </w:tcPr>
          <w:p w14:paraId="05A654BE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 xml:space="preserve">Kat. </w:t>
            </w:r>
            <w:proofErr w:type="spellStart"/>
            <w:r w:rsidRPr="000355E8">
              <w:rPr>
                <w:b/>
                <w:sz w:val="22"/>
                <w:szCs w:val="22"/>
              </w:rPr>
              <w:t>úz</w:t>
            </w:r>
            <w:proofErr w:type="spellEnd"/>
            <w:r w:rsidRPr="000355E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590DACD4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Parcela číslo</w:t>
            </w:r>
          </w:p>
        </w:tc>
        <w:tc>
          <w:tcPr>
            <w:tcW w:w="2693" w:type="dxa"/>
          </w:tcPr>
          <w:p w14:paraId="7CAC1681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Výměra (m²)</w:t>
            </w:r>
          </w:p>
        </w:tc>
        <w:tc>
          <w:tcPr>
            <w:tcW w:w="2013" w:type="dxa"/>
          </w:tcPr>
          <w:p w14:paraId="70E85CBB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Druh pozemku</w:t>
            </w:r>
          </w:p>
        </w:tc>
      </w:tr>
      <w:tr w:rsidR="00764252" w:rsidRPr="000355E8" w14:paraId="19B40CAE" w14:textId="77777777" w:rsidTr="00A55D67">
        <w:tc>
          <w:tcPr>
            <w:tcW w:w="1119" w:type="dxa"/>
          </w:tcPr>
          <w:p w14:paraId="61BBAE31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614751</w:t>
            </w:r>
          </w:p>
        </w:tc>
        <w:tc>
          <w:tcPr>
            <w:tcW w:w="1824" w:type="dxa"/>
          </w:tcPr>
          <w:p w14:paraId="78166CF5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proofErr w:type="spellStart"/>
            <w:r w:rsidRPr="000355E8">
              <w:rPr>
                <w:sz w:val="22"/>
                <w:szCs w:val="22"/>
              </w:rPr>
              <w:t>Muzlov</w:t>
            </w:r>
            <w:proofErr w:type="spellEnd"/>
          </w:p>
        </w:tc>
        <w:tc>
          <w:tcPr>
            <w:tcW w:w="1560" w:type="dxa"/>
          </w:tcPr>
          <w:p w14:paraId="0F5EE712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408</w:t>
            </w:r>
          </w:p>
        </w:tc>
        <w:tc>
          <w:tcPr>
            <w:tcW w:w="2693" w:type="dxa"/>
          </w:tcPr>
          <w:p w14:paraId="46D35EF4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567</w:t>
            </w:r>
          </w:p>
        </w:tc>
        <w:tc>
          <w:tcPr>
            <w:tcW w:w="2013" w:type="dxa"/>
          </w:tcPr>
          <w:p w14:paraId="35EE8012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vodní plocha</w:t>
            </w:r>
          </w:p>
        </w:tc>
      </w:tr>
    </w:tbl>
    <w:p w14:paraId="2B573665" w14:textId="77777777" w:rsidR="00764252" w:rsidRPr="000355E8" w:rsidRDefault="00764252" w:rsidP="00764252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p w14:paraId="4BCE8999" w14:textId="77777777" w:rsidR="00764252" w:rsidRPr="000355E8" w:rsidRDefault="00764252" w:rsidP="00764252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p w14:paraId="4D81824E" w14:textId="77777777" w:rsidR="00764252" w:rsidRPr="000355E8" w:rsidRDefault="00764252" w:rsidP="00764252">
      <w:pPr>
        <w:rPr>
          <w:b/>
          <w:sz w:val="22"/>
          <w:szCs w:val="22"/>
          <w:u w:val="single"/>
        </w:rPr>
      </w:pPr>
      <w:r w:rsidRPr="000355E8">
        <w:rPr>
          <w:b/>
          <w:i/>
          <w:sz w:val="22"/>
          <w:szCs w:val="22"/>
        </w:rPr>
        <w:t>a upravuje se výměra</w:t>
      </w:r>
      <w:r w:rsidRPr="000355E8">
        <w:rPr>
          <w:sz w:val="22"/>
          <w:szCs w:val="22"/>
        </w:rPr>
        <w:t xml:space="preserve"> pronajaté plochy takto:</w:t>
      </w:r>
    </w:p>
    <w:p w14:paraId="7C70CE5D" w14:textId="77777777" w:rsidR="00764252" w:rsidRPr="000355E8" w:rsidRDefault="00764252" w:rsidP="00764252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01"/>
        <w:gridCol w:w="1729"/>
        <w:gridCol w:w="1134"/>
        <w:gridCol w:w="1134"/>
        <w:gridCol w:w="1843"/>
        <w:gridCol w:w="2268"/>
      </w:tblGrid>
      <w:tr w:rsidR="00764252" w:rsidRPr="000355E8" w14:paraId="06A0F559" w14:textId="77777777" w:rsidTr="00A55D67">
        <w:tc>
          <w:tcPr>
            <w:tcW w:w="1101" w:type="dxa"/>
          </w:tcPr>
          <w:p w14:paraId="0EA9B26F" w14:textId="77777777" w:rsidR="00764252" w:rsidRPr="000355E8" w:rsidRDefault="00764252" w:rsidP="00A55D67">
            <w:pPr>
              <w:pStyle w:val="ZkladntextIMP"/>
              <w:spacing w:line="240" w:lineRule="auto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Kód KÚ</w:t>
            </w:r>
          </w:p>
        </w:tc>
        <w:tc>
          <w:tcPr>
            <w:tcW w:w="1729" w:type="dxa"/>
          </w:tcPr>
          <w:p w14:paraId="1F2F0E7D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 xml:space="preserve">Kat. </w:t>
            </w:r>
            <w:proofErr w:type="spellStart"/>
            <w:r w:rsidRPr="000355E8">
              <w:rPr>
                <w:b/>
                <w:sz w:val="22"/>
                <w:szCs w:val="22"/>
              </w:rPr>
              <w:t>úz</w:t>
            </w:r>
            <w:proofErr w:type="spellEnd"/>
            <w:r w:rsidRPr="000355E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6B4B93CB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Parcela číslo</w:t>
            </w:r>
          </w:p>
        </w:tc>
        <w:tc>
          <w:tcPr>
            <w:tcW w:w="1134" w:type="dxa"/>
          </w:tcPr>
          <w:p w14:paraId="4D71D066" w14:textId="77777777" w:rsidR="00764252" w:rsidRPr="000355E8" w:rsidRDefault="00764252" w:rsidP="00A55D67">
            <w:pPr>
              <w:pStyle w:val="ZkladntextIMP"/>
              <w:spacing w:line="240" w:lineRule="auto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Výměra (m²)</w:t>
            </w:r>
          </w:p>
        </w:tc>
        <w:tc>
          <w:tcPr>
            <w:tcW w:w="1843" w:type="dxa"/>
          </w:tcPr>
          <w:p w14:paraId="2254CA6C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Nová výměra (m²)</w:t>
            </w:r>
          </w:p>
        </w:tc>
        <w:tc>
          <w:tcPr>
            <w:tcW w:w="2268" w:type="dxa"/>
          </w:tcPr>
          <w:p w14:paraId="29E66442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Druh pozemku</w:t>
            </w:r>
          </w:p>
        </w:tc>
      </w:tr>
      <w:tr w:rsidR="00764252" w:rsidRPr="000355E8" w14:paraId="0FE173D9" w14:textId="77777777" w:rsidTr="00A55D67">
        <w:tc>
          <w:tcPr>
            <w:tcW w:w="1101" w:type="dxa"/>
          </w:tcPr>
          <w:p w14:paraId="67F101BD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614751</w:t>
            </w:r>
          </w:p>
        </w:tc>
        <w:tc>
          <w:tcPr>
            <w:tcW w:w="1729" w:type="dxa"/>
          </w:tcPr>
          <w:p w14:paraId="23DCA886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proofErr w:type="spellStart"/>
            <w:r w:rsidRPr="000355E8">
              <w:rPr>
                <w:sz w:val="22"/>
                <w:szCs w:val="22"/>
              </w:rPr>
              <w:t>Muzlov</w:t>
            </w:r>
            <w:proofErr w:type="spellEnd"/>
          </w:p>
        </w:tc>
        <w:tc>
          <w:tcPr>
            <w:tcW w:w="1134" w:type="dxa"/>
          </w:tcPr>
          <w:p w14:paraId="6339CFA1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397/1</w:t>
            </w:r>
          </w:p>
        </w:tc>
        <w:tc>
          <w:tcPr>
            <w:tcW w:w="1134" w:type="dxa"/>
          </w:tcPr>
          <w:p w14:paraId="3BDF411C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3.045</w:t>
            </w:r>
          </w:p>
        </w:tc>
        <w:tc>
          <w:tcPr>
            <w:tcW w:w="1843" w:type="dxa"/>
          </w:tcPr>
          <w:p w14:paraId="7ED19F0B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3.613</w:t>
            </w:r>
          </w:p>
        </w:tc>
        <w:tc>
          <w:tcPr>
            <w:tcW w:w="2268" w:type="dxa"/>
          </w:tcPr>
          <w:p w14:paraId="4ACF5AF6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vodní plocha</w:t>
            </w:r>
          </w:p>
        </w:tc>
      </w:tr>
    </w:tbl>
    <w:p w14:paraId="5726158F" w14:textId="77777777" w:rsidR="00764252" w:rsidRPr="000355E8" w:rsidRDefault="00764252" w:rsidP="00764252">
      <w:pPr>
        <w:rPr>
          <w:color w:val="000000"/>
          <w:sz w:val="22"/>
          <w:szCs w:val="22"/>
          <w:lang w:val="x-none"/>
        </w:rPr>
      </w:pPr>
    </w:p>
    <w:p w14:paraId="6B1604F5" w14:textId="77777777" w:rsidR="00764252" w:rsidRPr="000355E8" w:rsidRDefault="00764252" w:rsidP="00764252">
      <w:pPr>
        <w:rPr>
          <w:color w:val="000000"/>
          <w:sz w:val="22"/>
          <w:szCs w:val="22"/>
          <w:lang w:val="x-none"/>
        </w:rPr>
      </w:pPr>
    </w:p>
    <w:p w14:paraId="5BA79359" w14:textId="77777777" w:rsidR="00D1083C" w:rsidRPr="000355E8" w:rsidRDefault="00D1083C" w:rsidP="00764252">
      <w:pPr>
        <w:rPr>
          <w:color w:val="000000"/>
          <w:sz w:val="22"/>
          <w:szCs w:val="22"/>
          <w:lang w:val="x-none"/>
        </w:rPr>
      </w:pPr>
    </w:p>
    <w:p w14:paraId="33CA2DE5" w14:textId="77777777" w:rsidR="00D1083C" w:rsidRDefault="00D1083C" w:rsidP="00764252">
      <w:pPr>
        <w:rPr>
          <w:color w:val="000000"/>
          <w:sz w:val="22"/>
          <w:szCs w:val="22"/>
          <w:lang w:val="x-none"/>
        </w:rPr>
      </w:pPr>
    </w:p>
    <w:p w14:paraId="351B98F1" w14:textId="77777777" w:rsidR="00267452" w:rsidRDefault="00267452" w:rsidP="00764252">
      <w:pPr>
        <w:rPr>
          <w:color w:val="000000"/>
          <w:sz w:val="22"/>
          <w:szCs w:val="22"/>
          <w:lang w:val="x-none"/>
        </w:rPr>
      </w:pPr>
    </w:p>
    <w:p w14:paraId="380ABCAD" w14:textId="77777777" w:rsidR="00267452" w:rsidRPr="000355E8" w:rsidRDefault="00267452" w:rsidP="00764252">
      <w:pPr>
        <w:rPr>
          <w:color w:val="000000"/>
          <w:sz w:val="22"/>
          <w:szCs w:val="22"/>
          <w:lang w:val="x-none"/>
        </w:rPr>
      </w:pPr>
    </w:p>
    <w:p w14:paraId="7C01B325" w14:textId="77777777" w:rsidR="00D1083C" w:rsidRPr="000355E8" w:rsidRDefault="00D1083C" w:rsidP="00764252">
      <w:pPr>
        <w:rPr>
          <w:color w:val="000000"/>
          <w:sz w:val="22"/>
          <w:szCs w:val="22"/>
          <w:lang w:val="x-none"/>
        </w:rPr>
      </w:pPr>
    </w:p>
    <w:p w14:paraId="64E9C822" w14:textId="75753259" w:rsidR="00764252" w:rsidRPr="000355E8" w:rsidRDefault="00764252" w:rsidP="00B40053">
      <w:pPr>
        <w:pStyle w:val="Odstavecseseznamem"/>
        <w:numPr>
          <w:ilvl w:val="1"/>
          <w:numId w:val="2"/>
        </w:numPr>
        <w:jc w:val="both"/>
        <w:rPr>
          <w:sz w:val="22"/>
          <w:szCs w:val="22"/>
        </w:rPr>
      </w:pPr>
      <w:r w:rsidRPr="000355E8">
        <w:rPr>
          <w:sz w:val="22"/>
          <w:szCs w:val="22"/>
        </w:rPr>
        <w:t xml:space="preserve">Pozemky p.č. 264/2, 407 vše v k.ú. </w:t>
      </w:r>
      <w:proofErr w:type="spellStart"/>
      <w:r w:rsidRPr="000355E8">
        <w:rPr>
          <w:sz w:val="22"/>
          <w:szCs w:val="22"/>
        </w:rPr>
        <w:t>Muzlov</w:t>
      </w:r>
      <w:proofErr w:type="spellEnd"/>
      <w:r w:rsidRPr="000355E8">
        <w:rPr>
          <w:sz w:val="22"/>
          <w:szCs w:val="22"/>
        </w:rPr>
        <w:t xml:space="preserve"> zanik</w:t>
      </w:r>
      <w:r w:rsidR="00B40053">
        <w:rPr>
          <w:sz w:val="22"/>
          <w:szCs w:val="22"/>
        </w:rPr>
        <w:t>ly do pozemku p.č. 397/3 v k.ú. </w:t>
      </w:r>
      <w:proofErr w:type="spellStart"/>
      <w:r w:rsidRPr="000355E8">
        <w:rPr>
          <w:sz w:val="22"/>
          <w:szCs w:val="22"/>
        </w:rPr>
        <w:t>Muzlov</w:t>
      </w:r>
      <w:proofErr w:type="spellEnd"/>
      <w:r w:rsidRPr="000355E8">
        <w:rPr>
          <w:sz w:val="22"/>
          <w:szCs w:val="22"/>
        </w:rPr>
        <w:t>.</w:t>
      </w:r>
      <w:r w:rsidR="00D1083C" w:rsidRPr="000355E8">
        <w:rPr>
          <w:sz w:val="22"/>
          <w:szCs w:val="22"/>
        </w:rPr>
        <w:t xml:space="preserve"> </w:t>
      </w:r>
      <w:r w:rsidRPr="000355E8">
        <w:rPr>
          <w:sz w:val="22"/>
          <w:szCs w:val="22"/>
        </w:rPr>
        <w:t xml:space="preserve">Proto dochází k úpravě ve výměře pozemku p.č. 397/3 v k.ú. </w:t>
      </w:r>
      <w:proofErr w:type="spellStart"/>
      <w:r w:rsidRPr="000355E8">
        <w:rPr>
          <w:sz w:val="22"/>
          <w:szCs w:val="22"/>
        </w:rPr>
        <w:t>Muzlov</w:t>
      </w:r>
      <w:proofErr w:type="spellEnd"/>
      <w:r w:rsidRPr="000355E8">
        <w:rPr>
          <w:sz w:val="22"/>
          <w:szCs w:val="22"/>
        </w:rPr>
        <w:t xml:space="preserve">. </w:t>
      </w:r>
    </w:p>
    <w:p w14:paraId="77AFB53D" w14:textId="77777777" w:rsidR="00764252" w:rsidRPr="000355E8" w:rsidRDefault="00764252" w:rsidP="00764252">
      <w:pPr>
        <w:pStyle w:val="Odstavecseseznamem"/>
        <w:ind w:left="360"/>
        <w:rPr>
          <w:sz w:val="22"/>
          <w:szCs w:val="22"/>
          <w:highlight w:val="yellow"/>
        </w:rPr>
      </w:pPr>
    </w:p>
    <w:p w14:paraId="2AC8CCCA" w14:textId="31DACA4D" w:rsidR="00764252" w:rsidRPr="000355E8" w:rsidRDefault="00764252" w:rsidP="00764252">
      <w:pPr>
        <w:rPr>
          <w:b/>
          <w:sz w:val="22"/>
          <w:szCs w:val="22"/>
        </w:rPr>
      </w:pPr>
      <w:r w:rsidRPr="000355E8">
        <w:rPr>
          <w:b/>
          <w:sz w:val="22"/>
          <w:szCs w:val="22"/>
        </w:rPr>
        <w:t>Vyj</w:t>
      </w:r>
      <w:r w:rsidR="002174C0" w:rsidRPr="000355E8">
        <w:rPr>
          <w:b/>
          <w:sz w:val="22"/>
          <w:szCs w:val="22"/>
        </w:rPr>
        <w:t xml:space="preserve">ímá se </w:t>
      </w:r>
      <w:r w:rsidRPr="000355E8">
        <w:rPr>
          <w:b/>
          <w:sz w:val="22"/>
          <w:szCs w:val="22"/>
        </w:rPr>
        <w:t>z nájmu:</w:t>
      </w:r>
    </w:p>
    <w:p w14:paraId="66147FA0" w14:textId="77777777" w:rsidR="00764252" w:rsidRPr="000355E8" w:rsidRDefault="00764252" w:rsidP="00764252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19"/>
        <w:gridCol w:w="1824"/>
        <w:gridCol w:w="1560"/>
        <w:gridCol w:w="2693"/>
        <w:gridCol w:w="2013"/>
      </w:tblGrid>
      <w:tr w:rsidR="00764252" w:rsidRPr="000355E8" w14:paraId="6B5AAAD9" w14:textId="77777777" w:rsidTr="00A55D67">
        <w:tc>
          <w:tcPr>
            <w:tcW w:w="1119" w:type="dxa"/>
          </w:tcPr>
          <w:p w14:paraId="3B7105F3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Kód KÚ</w:t>
            </w:r>
          </w:p>
        </w:tc>
        <w:tc>
          <w:tcPr>
            <w:tcW w:w="1824" w:type="dxa"/>
          </w:tcPr>
          <w:p w14:paraId="79FE1989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 xml:space="preserve">Kat. </w:t>
            </w:r>
            <w:proofErr w:type="spellStart"/>
            <w:r w:rsidRPr="000355E8">
              <w:rPr>
                <w:b/>
                <w:sz w:val="22"/>
                <w:szCs w:val="22"/>
              </w:rPr>
              <w:t>úz</w:t>
            </w:r>
            <w:proofErr w:type="spellEnd"/>
            <w:r w:rsidRPr="000355E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242689F1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Parcela číslo</w:t>
            </w:r>
          </w:p>
        </w:tc>
        <w:tc>
          <w:tcPr>
            <w:tcW w:w="2693" w:type="dxa"/>
          </w:tcPr>
          <w:p w14:paraId="7586AF0D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Výměra (m²)</w:t>
            </w:r>
          </w:p>
        </w:tc>
        <w:tc>
          <w:tcPr>
            <w:tcW w:w="2013" w:type="dxa"/>
          </w:tcPr>
          <w:p w14:paraId="4AF67105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Druh pozemku</w:t>
            </w:r>
          </w:p>
        </w:tc>
      </w:tr>
      <w:tr w:rsidR="00764252" w:rsidRPr="000355E8" w14:paraId="3E29860A" w14:textId="77777777" w:rsidTr="00A55D67">
        <w:tc>
          <w:tcPr>
            <w:tcW w:w="1119" w:type="dxa"/>
          </w:tcPr>
          <w:p w14:paraId="10594577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614751</w:t>
            </w:r>
          </w:p>
        </w:tc>
        <w:tc>
          <w:tcPr>
            <w:tcW w:w="1824" w:type="dxa"/>
          </w:tcPr>
          <w:p w14:paraId="4BCA98CF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proofErr w:type="spellStart"/>
            <w:r w:rsidRPr="000355E8">
              <w:rPr>
                <w:sz w:val="22"/>
                <w:szCs w:val="22"/>
              </w:rPr>
              <w:t>Muzlov</w:t>
            </w:r>
            <w:proofErr w:type="spellEnd"/>
          </w:p>
        </w:tc>
        <w:tc>
          <w:tcPr>
            <w:tcW w:w="1560" w:type="dxa"/>
          </w:tcPr>
          <w:p w14:paraId="365507FB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264/2</w:t>
            </w:r>
          </w:p>
        </w:tc>
        <w:tc>
          <w:tcPr>
            <w:tcW w:w="2693" w:type="dxa"/>
          </w:tcPr>
          <w:p w14:paraId="771FE64C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1.840</w:t>
            </w:r>
          </w:p>
        </w:tc>
        <w:tc>
          <w:tcPr>
            <w:tcW w:w="2013" w:type="dxa"/>
          </w:tcPr>
          <w:p w14:paraId="1DD2E1B4" w14:textId="77777777" w:rsidR="00764252" w:rsidRPr="000355E8" w:rsidRDefault="00764252" w:rsidP="00A55D67">
            <w:pPr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vodní plocha</w:t>
            </w:r>
          </w:p>
        </w:tc>
      </w:tr>
      <w:tr w:rsidR="00764252" w:rsidRPr="000355E8" w14:paraId="146AC538" w14:textId="77777777" w:rsidTr="00A55D67">
        <w:tc>
          <w:tcPr>
            <w:tcW w:w="1119" w:type="dxa"/>
          </w:tcPr>
          <w:p w14:paraId="5A080AB1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614751</w:t>
            </w:r>
          </w:p>
        </w:tc>
        <w:tc>
          <w:tcPr>
            <w:tcW w:w="1824" w:type="dxa"/>
          </w:tcPr>
          <w:p w14:paraId="018F1912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proofErr w:type="spellStart"/>
            <w:r w:rsidRPr="000355E8">
              <w:rPr>
                <w:sz w:val="22"/>
                <w:szCs w:val="22"/>
              </w:rPr>
              <w:t>Muzlov</w:t>
            </w:r>
            <w:proofErr w:type="spellEnd"/>
          </w:p>
        </w:tc>
        <w:tc>
          <w:tcPr>
            <w:tcW w:w="1560" w:type="dxa"/>
          </w:tcPr>
          <w:p w14:paraId="69C1892D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407</w:t>
            </w:r>
          </w:p>
        </w:tc>
        <w:tc>
          <w:tcPr>
            <w:tcW w:w="2693" w:type="dxa"/>
          </w:tcPr>
          <w:p w14:paraId="40B861AF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1.277</w:t>
            </w:r>
          </w:p>
        </w:tc>
        <w:tc>
          <w:tcPr>
            <w:tcW w:w="2013" w:type="dxa"/>
          </w:tcPr>
          <w:p w14:paraId="7C884FCF" w14:textId="77777777" w:rsidR="00764252" w:rsidRPr="000355E8" w:rsidRDefault="00764252" w:rsidP="00A55D67">
            <w:pPr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vodní plocha</w:t>
            </w:r>
          </w:p>
        </w:tc>
      </w:tr>
    </w:tbl>
    <w:p w14:paraId="5F1CA320" w14:textId="77777777" w:rsidR="00764252" w:rsidRPr="000355E8" w:rsidRDefault="00764252" w:rsidP="00764252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p w14:paraId="68AADBCA" w14:textId="77777777" w:rsidR="00764252" w:rsidRPr="000355E8" w:rsidRDefault="00764252" w:rsidP="00764252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p w14:paraId="7DBEB410" w14:textId="77777777" w:rsidR="00764252" w:rsidRPr="000355E8" w:rsidRDefault="00764252" w:rsidP="00764252">
      <w:pPr>
        <w:rPr>
          <w:b/>
          <w:sz w:val="22"/>
          <w:szCs w:val="22"/>
          <w:u w:val="single"/>
        </w:rPr>
      </w:pPr>
      <w:r w:rsidRPr="000355E8">
        <w:rPr>
          <w:b/>
          <w:i/>
          <w:sz w:val="22"/>
          <w:szCs w:val="22"/>
        </w:rPr>
        <w:t>a upravuje se výměra</w:t>
      </w:r>
      <w:r w:rsidRPr="000355E8">
        <w:rPr>
          <w:sz w:val="22"/>
          <w:szCs w:val="22"/>
        </w:rPr>
        <w:t xml:space="preserve"> pronajaté plochy takto:</w:t>
      </w:r>
    </w:p>
    <w:p w14:paraId="180EC84B" w14:textId="77777777" w:rsidR="00764252" w:rsidRPr="000355E8" w:rsidRDefault="00764252" w:rsidP="00764252">
      <w:pPr>
        <w:rPr>
          <w:b/>
          <w:sz w:val="22"/>
          <w:szCs w:val="22"/>
          <w:u w:val="single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01"/>
        <w:gridCol w:w="1729"/>
        <w:gridCol w:w="1134"/>
        <w:gridCol w:w="1134"/>
        <w:gridCol w:w="1843"/>
        <w:gridCol w:w="2268"/>
      </w:tblGrid>
      <w:tr w:rsidR="00764252" w:rsidRPr="000355E8" w14:paraId="10D68B98" w14:textId="77777777" w:rsidTr="00A55D67">
        <w:tc>
          <w:tcPr>
            <w:tcW w:w="1101" w:type="dxa"/>
          </w:tcPr>
          <w:p w14:paraId="093E9A88" w14:textId="77777777" w:rsidR="00764252" w:rsidRPr="000355E8" w:rsidRDefault="00764252" w:rsidP="00A55D67">
            <w:pPr>
              <w:pStyle w:val="ZkladntextIMP"/>
              <w:spacing w:line="240" w:lineRule="auto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Kód KÚ</w:t>
            </w:r>
          </w:p>
        </w:tc>
        <w:tc>
          <w:tcPr>
            <w:tcW w:w="1729" w:type="dxa"/>
          </w:tcPr>
          <w:p w14:paraId="41BB1904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 xml:space="preserve">Kat. </w:t>
            </w:r>
            <w:proofErr w:type="spellStart"/>
            <w:r w:rsidRPr="000355E8">
              <w:rPr>
                <w:b/>
                <w:sz w:val="22"/>
                <w:szCs w:val="22"/>
              </w:rPr>
              <w:t>úz</w:t>
            </w:r>
            <w:proofErr w:type="spellEnd"/>
            <w:r w:rsidRPr="000355E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41BB7E7A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Parcela číslo</w:t>
            </w:r>
          </w:p>
        </w:tc>
        <w:tc>
          <w:tcPr>
            <w:tcW w:w="1134" w:type="dxa"/>
          </w:tcPr>
          <w:p w14:paraId="50EFE7DC" w14:textId="77777777" w:rsidR="00764252" w:rsidRPr="000355E8" w:rsidRDefault="00764252" w:rsidP="00A55D67">
            <w:pPr>
              <w:pStyle w:val="ZkladntextIMP"/>
              <w:spacing w:line="240" w:lineRule="auto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Výměra (m²)</w:t>
            </w:r>
          </w:p>
        </w:tc>
        <w:tc>
          <w:tcPr>
            <w:tcW w:w="1843" w:type="dxa"/>
          </w:tcPr>
          <w:p w14:paraId="1E9EBF16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Nová výměra (m²)</w:t>
            </w:r>
          </w:p>
        </w:tc>
        <w:tc>
          <w:tcPr>
            <w:tcW w:w="2268" w:type="dxa"/>
          </w:tcPr>
          <w:p w14:paraId="4B157281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Druh pozemku</w:t>
            </w:r>
          </w:p>
        </w:tc>
      </w:tr>
      <w:tr w:rsidR="00764252" w:rsidRPr="000355E8" w14:paraId="52F5EA80" w14:textId="77777777" w:rsidTr="00A55D67">
        <w:tc>
          <w:tcPr>
            <w:tcW w:w="1101" w:type="dxa"/>
          </w:tcPr>
          <w:p w14:paraId="11B5F9B3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614751</w:t>
            </w:r>
          </w:p>
        </w:tc>
        <w:tc>
          <w:tcPr>
            <w:tcW w:w="1729" w:type="dxa"/>
          </w:tcPr>
          <w:p w14:paraId="0D38F357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proofErr w:type="spellStart"/>
            <w:r w:rsidRPr="000355E8">
              <w:rPr>
                <w:sz w:val="22"/>
                <w:szCs w:val="22"/>
              </w:rPr>
              <w:t>Muzlov</w:t>
            </w:r>
            <w:proofErr w:type="spellEnd"/>
          </w:p>
        </w:tc>
        <w:tc>
          <w:tcPr>
            <w:tcW w:w="1134" w:type="dxa"/>
          </w:tcPr>
          <w:p w14:paraId="5CDC03A1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397/3</w:t>
            </w:r>
          </w:p>
        </w:tc>
        <w:tc>
          <w:tcPr>
            <w:tcW w:w="1134" w:type="dxa"/>
          </w:tcPr>
          <w:p w14:paraId="7F842C13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3.105</w:t>
            </w:r>
          </w:p>
        </w:tc>
        <w:tc>
          <w:tcPr>
            <w:tcW w:w="1843" w:type="dxa"/>
          </w:tcPr>
          <w:p w14:paraId="0C9BC706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6.222</w:t>
            </w:r>
          </w:p>
        </w:tc>
        <w:tc>
          <w:tcPr>
            <w:tcW w:w="2268" w:type="dxa"/>
          </w:tcPr>
          <w:p w14:paraId="4F2ED6DE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vodní plocha</w:t>
            </w:r>
          </w:p>
        </w:tc>
      </w:tr>
    </w:tbl>
    <w:p w14:paraId="3F3200E6" w14:textId="77777777" w:rsidR="00764252" w:rsidRPr="000355E8" w:rsidRDefault="00764252" w:rsidP="00764252">
      <w:pPr>
        <w:rPr>
          <w:color w:val="000000"/>
          <w:sz w:val="22"/>
          <w:szCs w:val="22"/>
          <w:lang w:val="x-none"/>
        </w:rPr>
      </w:pPr>
    </w:p>
    <w:p w14:paraId="7C594D92" w14:textId="77777777" w:rsidR="00764252" w:rsidRPr="000355E8" w:rsidRDefault="00764252" w:rsidP="00764252">
      <w:pPr>
        <w:rPr>
          <w:color w:val="000000"/>
          <w:sz w:val="22"/>
          <w:szCs w:val="22"/>
          <w:lang w:val="x-none"/>
        </w:rPr>
      </w:pPr>
    </w:p>
    <w:p w14:paraId="3590A01A" w14:textId="2366F601" w:rsidR="00764252" w:rsidRPr="000355E8" w:rsidRDefault="00764252" w:rsidP="00B40053">
      <w:pPr>
        <w:pStyle w:val="Odstavecseseznamem"/>
        <w:numPr>
          <w:ilvl w:val="1"/>
          <w:numId w:val="2"/>
        </w:numPr>
        <w:jc w:val="both"/>
        <w:rPr>
          <w:sz w:val="22"/>
          <w:szCs w:val="22"/>
        </w:rPr>
      </w:pPr>
      <w:r w:rsidRPr="000355E8">
        <w:rPr>
          <w:sz w:val="22"/>
          <w:szCs w:val="22"/>
        </w:rPr>
        <w:t xml:space="preserve">Pozemky p.č. 326/4, 326/5, 403/4 vše v k.ú. </w:t>
      </w:r>
      <w:proofErr w:type="spellStart"/>
      <w:r w:rsidRPr="000355E8">
        <w:rPr>
          <w:sz w:val="22"/>
          <w:szCs w:val="22"/>
        </w:rPr>
        <w:t>Muzlov</w:t>
      </w:r>
      <w:proofErr w:type="spellEnd"/>
      <w:r w:rsidRPr="000355E8">
        <w:rPr>
          <w:sz w:val="22"/>
          <w:szCs w:val="22"/>
        </w:rPr>
        <w:t xml:space="preserve"> zanikly do pozemku p.č. 402/1 v k.ú. </w:t>
      </w:r>
      <w:proofErr w:type="spellStart"/>
      <w:r w:rsidRPr="000355E8">
        <w:rPr>
          <w:sz w:val="22"/>
          <w:szCs w:val="22"/>
        </w:rPr>
        <w:t>Muzlov</w:t>
      </w:r>
      <w:proofErr w:type="spellEnd"/>
      <w:r w:rsidRPr="000355E8">
        <w:rPr>
          <w:sz w:val="22"/>
          <w:szCs w:val="22"/>
        </w:rPr>
        <w:t>.</w:t>
      </w:r>
      <w:r w:rsidR="00D1083C" w:rsidRPr="000355E8">
        <w:rPr>
          <w:sz w:val="22"/>
          <w:szCs w:val="22"/>
        </w:rPr>
        <w:t xml:space="preserve"> </w:t>
      </w:r>
      <w:r w:rsidRPr="000355E8">
        <w:rPr>
          <w:sz w:val="22"/>
          <w:szCs w:val="22"/>
        </w:rPr>
        <w:t xml:space="preserve">Proto dochází k úpravě ve výměře pozemku p.č. 402/1 v k.ú. </w:t>
      </w:r>
      <w:proofErr w:type="spellStart"/>
      <w:r w:rsidRPr="000355E8">
        <w:rPr>
          <w:sz w:val="22"/>
          <w:szCs w:val="22"/>
        </w:rPr>
        <w:t>Muzlov</w:t>
      </w:r>
      <w:proofErr w:type="spellEnd"/>
      <w:r w:rsidRPr="000355E8">
        <w:rPr>
          <w:sz w:val="22"/>
          <w:szCs w:val="22"/>
        </w:rPr>
        <w:t xml:space="preserve">. </w:t>
      </w:r>
    </w:p>
    <w:p w14:paraId="085AE73B" w14:textId="77777777" w:rsidR="00764252" w:rsidRPr="000355E8" w:rsidRDefault="00764252" w:rsidP="00764252">
      <w:pPr>
        <w:pStyle w:val="Odstavecseseznamem"/>
        <w:ind w:left="360"/>
        <w:rPr>
          <w:sz w:val="22"/>
          <w:szCs w:val="22"/>
          <w:highlight w:val="yellow"/>
        </w:rPr>
      </w:pPr>
    </w:p>
    <w:p w14:paraId="2265777C" w14:textId="16C3E8D8" w:rsidR="00764252" w:rsidRPr="000355E8" w:rsidRDefault="00764252" w:rsidP="00764252">
      <w:pPr>
        <w:rPr>
          <w:b/>
          <w:sz w:val="22"/>
          <w:szCs w:val="22"/>
        </w:rPr>
      </w:pPr>
      <w:r w:rsidRPr="000355E8">
        <w:rPr>
          <w:b/>
          <w:sz w:val="22"/>
          <w:szCs w:val="22"/>
        </w:rPr>
        <w:t>Vyj</w:t>
      </w:r>
      <w:r w:rsidR="008A0595" w:rsidRPr="000355E8">
        <w:rPr>
          <w:b/>
          <w:sz w:val="22"/>
          <w:szCs w:val="22"/>
        </w:rPr>
        <w:t>ímá se</w:t>
      </w:r>
      <w:r w:rsidRPr="000355E8">
        <w:rPr>
          <w:b/>
          <w:sz w:val="22"/>
          <w:szCs w:val="22"/>
        </w:rPr>
        <w:t xml:space="preserve"> z nájmu:</w:t>
      </w:r>
    </w:p>
    <w:p w14:paraId="5128D585" w14:textId="77777777" w:rsidR="00764252" w:rsidRPr="000355E8" w:rsidRDefault="00764252" w:rsidP="00764252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19"/>
        <w:gridCol w:w="1824"/>
        <w:gridCol w:w="1560"/>
        <w:gridCol w:w="2693"/>
        <w:gridCol w:w="2013"/>
      </w:tblGrid>
      <w:tr w:rsidR="00764252" w:rsidRPr="000355E8" w14:paraId="5FFC1D87" w14:textId="77777777" w:rsidTr="00A55D67">
        <w:tc>
          <w:tcPr>
            <w:tcW w:w="1119" w:type="dxa"/>
          </w:tcPr>
          <w:p w14:paraId="26942569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Kód KÚ</w:t>
            </w:r>
          </w:p>
        </w:tc>
        <w:tc>
          <w:tcPr>
            <w:tcW w:w="1824" w:type="dxa"/>
          </w:tcPr>
          <w:p w14:paraId="1C6BFBAC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 xml:space="preserve">Kat. </w:t>
            </w:r>
            <w:proofErr w:type="spellStart"/>
            <w:r w:rsidRPr="000355E8">
              <w:rPr>
                <w:b/>
                <w:sz w:val="22"/>
                <w:szCs w:val="22"/>
              </w:rPr>
              <w:t>úz</w:t>
            </w:r>
            <w:proofErr w:type="spellEnd"/>
            <w:r w:rsidRPr="000355E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75A2B6BE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Parcela číslo</w:t>
            </w:r>
          </w:p>
        </w:tc>
        <w:tc>
          <w:tcPr>
            <w:tcW w:w="2693" w:type="dxa"/>
          </w:tcPr>
          <w:p w14:paraId="7E499F3D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Výměra (m²)</w:t>
            </w:r>
          </w:p>
        </w:tc>
        <w:tc>
          <w:tcPr>
            <w:tcW w:w="2013" w:type="dxa"/>
          </w:tcPr>
          <w:p w14:paraId="696EF00D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Druh pozemku</w:t>
            </w:r>
          </w:p>
        </w:tc>
      </w:tr>
      <w:tr w:rsidR="00764252" w:rsidRPr="000355E8" w14:paraId="4B1DF645" w14:textId="77777777" w:rsidTr="00A55D67">
        <w:tc>
          <w:tcPr>
            <w:tcW w:w="1119" w:type="dxa"/>
          </w:tcPr>
          <w:p w14:paraId="6605B914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614751</w:t>
            </w:r>
          </w:p>
        </w:tc>
        <w:tc>
          <w:tcPr>
            <w:tcW w:w="1824" w:type="dxa"/>
          </w:tcPr>
          <w:p w14:paraId="049A29D5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proofErr w:type="spellStart"/>
            <w:r w:rsidRPr="000355E8">
              <w:rPr>
                <w:sz w:val="22"/>
                <w:szCs w:val="22"/>
              </w:rPr>
              <w:t>Muzlov</w:t>
            </w:r>
            <w:proofErr w:type="spellEnd"/>
          </w:p>
        </w:tc>
        <w:tc>
          <w:tcPr>
            <w:tcW w:w="1560" w:type="dxa"/>
          </w:tcPr>
          <w:p w14:paraId="294383A2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326/4</w:t>
            </w:r>
          </w:p>
        </w:tc>
        <w:tc>
          <w:tcPr>
            <w:tcW w:w="2693" w:type="dxa"/>
          </w:tcPr>
          <w:p w14:paraId="1E1D9A9F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417</w:t>
            </w:r>
          </w:p>
        </w:tc>
        <w:tc>
          <w:tcPr>
            <w:tcW w:w="2013" w:type="dxa"/>
          </w:tcPr>
          <w:p w14:paraId="70C18526" w14:textId="77777777" w:rsidR="00764252" w:rsidRPr="000355E8" w:rsidRDefault="00764252" w:rsidP="00A55D67">
            <w:pPr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vodní plocha</w:t>
            </w:r>
          </w:p>
        </w:tc>
      </w:tr>
      <w:tr w:rsidR="00764252" w:rsidRPr="000355E8" w14:paraId="18DB9C18" w14:textId="77777777" w:rsidTr="00A55D67">
        <w:tc>
          <w:tcPr>
            <w:tcW w:w="1119" w:type="dxa"/>
          </w:tcPr>
          <w:p w14:paraId="577D8B75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614751</w:t>
            </w:r>
          </w:p>
        </w:tc>
        <w:tc>
          <w:tcPr>
            <w:tcW w:w="1824" w:type="dxa"/>
          </w:tcPr>
          <w:p w14:paraId="065BF1E8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proofErr w:type="spellStart"/>
            <w:r w:rsidRPr="000355E8">
              <w:rPr>
                <w:sz w:val="22"/>
                <w:szCs w:val="22"/>
              </w:rPr>
              <w:t>Muzlov</w:t>
            </w:r>
            <w:proofErr w:type="spellEnd"/>
          </w:p>
        </w:tc>
        <w:tc>
          <w:tcPr>
            <w:tcW w:w="1560" w:type="dxa"/>
          </w:tcPr>
          <w:p w14:paraId="105C0210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326/5</w:t>
            </w:r>
          </w:p>
        </w:tc>
        <w:tc>
          <w:tcPr>
            <w:tcW w:w="2693" w:type="dxa"/>
          </w:tcPr>
          <w:p w14:paraId="34C7DCCE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144</w:t>
            </w:r>
          </w:p>
        </w:tc>
        <w:tc>
          <w:tcPr>
            <w:tcW w:w="2013" w:type="dxa"/>
          </w:tcPr>
          <w:p w14:paraId="726E9F21" w14:textId="77777777" w:rsidR="00764252" w:rsidRPr="000355E8" w:rsidRDefault="00764252" w:rsidP="00A55D67">
            <w:pPr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vodní plocha</w:t>
            </w:r>
          </w:p>
        </w:tc>
      </w:tr>
      <w:tr w:rsidR="00764252" w:rsidRPr="000355E8" w14:paraId="3ACD165D" w14:textId="77777777" w:rsidTr="00A55D67">
        <w:tc>
          <w:tcPr>
            <w:tcW w:w="1119" w:type="dxa"/>
          </w:tcPr>
          <w:p w14:paraId="3BFFF5CC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614751</w:t>
            </w:r>
          </w:p>
        </w:tc>
        <w:tc>
          <w:tcPr>
            <w:tcW w:w="1824" w:type="dxa"/>
          </w:tcPr>
          <w:p w14:paraId="65856BF9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proofErr w:type="spellStart"/>
            <w:r w:rsidRPr="000355E8">
              <w:rPr>
                <w:sz w:val="22"/>
                <w:szCs w:val="22"/>
              </w:rPr>
              <w:t>Muzlov</w:t>
            </w:r>
            <w:proofErr w:type="spellEnd"/>
          </w:p>
        </w:tc>
        <w:tc>
          <w:tcPr>
            <w:tcW w:w="1560" w:type="dxa"/>
          </w:tcPr>
          <w:p w14:paraId="4A8C19A1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403/4</w:t>
            </w:r>
          </w:p>
        </w:tc>
        <w:tc>
          <w:tcPr>
            <w:tcW w:w="2693" w:type="dxa"/>
          </w:tcPr>
          <w:p w14:paraId="7BC01E16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103</w:t>
            </w:r>
          </w:p>
        </w:tc>
        <w:tc>
          <w:tcPr>
            <w:tcW w:w="2013" w:type="dxa"/>
          </w:tcPr>
          <w:p w14:paraId="144F21B7" w14:textId="77777777" w:rsidR="00764252" w:rsidRPr="000355E8" w:rsidRDefault="00764252" w:rsidP="00A55D67">
            <w:pPr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vodní plocha</w:t>
            </w:r>
          </w:p>
        </w:tc>
      </w:tr>
    </w:tbl>
    <w:p w14:paraId="68DFC00E" w14:textId="77777777" w:rsidR="00764252" w:rsidRPr="000355E8" w:rsidRDefault="00764252" w:rsidP="00764252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p w14:paraId="6AD7C3DB" w14:textId="77777777" w:rsidR="00764252" w:rsidRPr="000355E8" w:rsidRDefault="00764252" w:rsidP="00764252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p w14:paraId="7281A28A" w14:textId="77777777" w:rsidR="00764252" w:rsidRPr="000355E8" w:rsidRDefault="00764252" w:rsidP="00764252">
      <w:pPr>
        <w:rPr>
          <w:b/>
          <w:sz w:val="22"/>
          <w:szCs w:val="22"/>
          <w:u w:val="single"/>
        </w:rPr>
      </w:pPr>
      <w:r w:rsidRPr="000355E8">
        <w:rPr>
          <w:b/>
          <w:i/>
          <w:sz w:val="22"/>
          <w:szCs w:val="22"/>
        </w:rPr>
        <w:t>a upravuje se výměra</w:t>
      </w:r>
      <w:r w:rsidRPr="000355E8">
        <w:rPr>
          <w:sz w:val="22"/>
          <w:szCs w:val="22"/>
        </w:rPr>
        <w:t xml:space="preserve"> pronajaté plochy takto:</w:t>
      </w:r>
    </w:p>
    <w:p w14:paraId="6EE2B020" w14:textId="77777777" w:rsidR="00764252" w:rsidRPr="000355E8" w:rsidRDefault="00764252" w:rsidP="00764252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01"/>
        <w:gridCol w:w="1729"/>
        <w:gridCol w:w="1134"/>
        <w:gridCol w:w="1134"/>
        <w:gridCol w:w="1843"/>
        <w:gridCol w:w="2268"/>
      </w:tblGrid>
      <w:tr w:rsidR="00764252" w:rsidRPr="000355E8" w14:paraId="3F89E86A" w14:textId="77777777" w:rsidTr="00A55D67">
        <w:tc>
          <w:tcPr>
            <w:tcW w:w="1101" w:type="dxa"/>
          </w:tcPr>
          <w:p w14:paraId="098BBE87" w14:textId="77777777" w:rsidR="00764252" w:rsidRPr="000355E8" w:rsidRDefault="00764252" w:rsidP="00A55D67">
            <w:pPr>
              <w:pStyle w:val="ZkladntextIMP"/>
              <w:spacing w:line="240" w:lineRule="auto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Kód KÚ</w:t>
            </w:r>
          </w:p>
        </w:tc>
        <w:tc>
          <w:tcPr>
            <w:tcW w:w="1729" w:type="dxa"/>
          </w:tcPr>
          <w:p w14:paraId="5119011B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 xml:space="preserve">Kat. </w:t>
            </w:r>
            <w:proofErr w:type="spellStart"/>
            <w:r w:rsidRPr="000355E8">
              <w:rPr>
                <w:b/>
                <w:sz w:val="22"/>
                <w:szCs w:val="22"/>
              </w:rPr>
              <w:t>úz</w:t>
            </w:r>
            <w:proofErr w:type="spellEnd"/>
            <w:r w:rsidRPr="000355E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474C4E43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Parcela číslo</w:t>
            </w:r>
          </w:p>
        </w:tc>
        <w:tc>
          <w:tcPr>
            <w:tcW w:w="1134" w:type="dxa"/>
          </w:tcPr>
          <w:p w14:paraId="556337EE" w14:textId="77777777" w:rsidR="00764252" w:rsidRPr="000355E8" w:rsidRDefault="00764252" w:rsidP="00A55D67">
            <w:pPr>
              <w:pStyle w:val="ZkladntextIMP"/>
              <w:spacing w:line="240" w:lineRule="auto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Výměra (m²)</w:t>
            </w:r>
          </w:p>
        </w:tc>
        <w:tc>
          <w:tcPr>
            <w:tcW w:w="1843" w:type="dxa"/>
          </w:tcPr>
          <w:p w14:paraId="5A658C43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Nová výměra (m²)</w:t>
            </w:r>
          </w:p>
        </w:tc>
        <w:tc>
          <w:tcPr>
            <w:tcW w:w="2268" w:type="dxa"/>
          </w:tcPr>
          <w:p w14:paraId="04C2C846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Druh pozemku</w:t>
            </w:r>
          </w:p>
        </w:tc>
      </w:tr>
      <w:tr w:rsidR="00764252" w:rsidRPr="000355E8" w14:paraId="67DB6384" w14:textId="77777777" w:rsidTr="00A55D67">
        <w:tc>
          <w:tcPr>
            <w:tcW w:w="1101" w:type="dxa"/>
          </w:tcPr>
          <w:p w14:paraId="28A6132F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614751</w:t>
            </w:r>
          </w:p>
        </w:tc>
        <w:tc>
          <w:tcPr>
            <w:tcW w:w="1729" w:type="dxa"/>
          </w:tcPr>
          <w:p w14:paraId="063AC267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proofErr w:type="spellStart"/>
            <w:r w:rsidRPr="000355E8">
              <w:rPr>
                <w:sz w:val="22"/>
                <w:szCs w:val="22"/>
              </w:rPr>
              <w:t>Muzlov</w:t>
            </w:r>
            <w:proofErr w:type="spellEnd"/>
          </w:p>
        </w:tc>
        <w:tc>
          <w:tcPr>
            <w:tcW w:w="1134" w:type="dxa"/>
          </w:tcPr>
          <w:p w14:paraId="1740921B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402/1</w:t>
            </w:r>
          </w:p>
        </w:tc>
        <w:tc>
          <w:tcPr>
            <w:tcW w:w="1134" w:type="dxa"/>
          </w:tcPr>
          <w:p w14:paraId="2331E17D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1.371</w:t>
            </w:r>
          </w:p>
        </w:tc>
        <w:tc>
          <w:tcPr>
            <w:tcW w:w="1843" w:type="dxa"/>
          </w:tcPr>
          <w:p w14:paraId="4BA43D6B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2.035</w:t>
            </w:r>
          </w:p>
        </w:tc>
        <w:tc>
          <w:tcPr>
            <w:tcW w:w="2268" w:type="dxa"/>
          </w:tcPr>
          <w:p w14:paraId="76D516DF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vodní plocha</w:t>
            </w:r>
          </w:p>
        </w:tc>
      </w:tr>
    </w:tbl>
    <w:p w14:paraId="6685BE8E" w14:textId="77777777" w:rsidR="00764252" w:rsidRPr="000355E8" w:rsidRDefault="00764252" w:rsidP="00764252">
      <w:pPr>
        <w:rPr>
          <w:color w:val="000000"/>
          <w:sz w:val="22"/>
          <w:szCs w:val="22"/>
          <w:lang w:val="x-none"/>
        </w:rPr>
      </w:pPr>
    </w:p>
    <w:p w14:paraId="33EC343D" w14:textId="77777777" w:rsidR="00764252" w:rsidRPr="000355E8" w:rsidRDefault="00764252" w:rsidP="00764252">
      <w:pPr>
        <w:rPr>
          <w:color w:val="000000"/>
          <w:sz w:val="22"/>
          <w:szCs w:val="22"/>
          <w:lang w:val="x-none"/>
        </w:rPr>
      </w:pPr>
    </w:p>
    <w:p w14:paraId="434ACFEB" w14:textId="77777777" w:rsidR="00DB18C3" w:rsidRPr="000355E8" w:rsidRDefault="00DB18C3" w:rsidP="00764252">
      <w:pPr>
        <w:rPr>
          <w:color w:val="000000"/>
          <w:sz w:val="22"/>
          <w:szCs w:val="22"/>
          <w:lang w:val="x-none"/>
        </w:rPr>
      </w:pPr>
    </w:p>
    <w:p w14:paraId="2767BB67" w14:textId="51942D2B" w:rsidR="00764252" w:rsidRPr="000355E8" w:rsidRDefault="00764252" w:rsidP="00B40053">
      <w:pPr>
        <w:pStyle w:val="Odstavecseseznamem"/>
        <w:numPr>
          <w:ilvl w:val="1"/>
          <w:numId w:val="2"/>
        </w:numPr>
        <w:jc w:val="both"/>
        <w:rPr>
          <w:sz w:val="22"/>
          <w:szCs w:val="22"/>
        </w:rPr>
      </w:pPr>
      <w:r w:rsidRPr="000355E8">
        <w:rPr>
          <w:sz w:val="22"/>
          <w:szCs w:val="22"/>
        </w:rPr>
        <w:t xml:space="preserve">Pozemek p.č. 92 v k.ú. </w:t>
      </w:r>
      <w:proofErr w:type="spellStart"/>
      <w:r w:rsidRPr="000355E8">
        <w:rPr>
          <w:sz w:val="22"/>
          <w:szCs w:val="22"/>
        </w:rPr>
        <w:t>Muzlov</w:t>
      </w:r>
      <w:proofErr w:type="spellEnd"/>
      <w:r w:rsidRPr="000355E8">
        <w:rPr>
          <w:sz w:val="22"/>
          <w:szCs w:val="22"/>
        </w:rPr>
        <w:t xml:space="preserve"> zanikl do pozemku p.č. 75/1 v k.ú. </w:t>
      </w:r>
      <w:proofErr w:type="spellStart"/>
      <w:r w:rsidRPr="000355E8">
        <w:rPr>
          <w:sz w:val="22"/>
          <w:szCs w:val="22"/>
        </w:rPr>
        <w:t>Muzlov</w:t>
      </w:r>
      <w:proofErr w:type="spellEnd"/>
      <w:r w:rsidRPr="000355E8">
        <w:rPr>
          <w:sz w:val="22"/>
          <w:szCs w:val="22"/>
        </w:rPr>
        <w:t>.</w:t>
      </w:r>
      <w:r w:rsidR="005D64EC" w:rsidRPr="000355E8">
        <w:rPr>
          <w:sz w:val="22"/>
          <w:szCs w:val="22"/>
        </w:rPr>
        <w:t xml:space="preserve"> </w:t>
      </w:r>
      <w:r w:rsidRPr="000355E8">
        <w:rPr>
          <w:sz w:val="22"/>
          <w:szCs w:val="22"/>
        </w:rPr>
        <w:t xml:space="preserve">Proto dochází k úpravě ve výměře pozemku p.č. 75/1 v k.ú. </w:t>
      </w:r>
      <w:proofErr w:type="spellStart"/>
      <w:r w:rsidRPr="000355E8">
        <w:rPr>
          <w:sz w:val="22"/>
          <w:szCs w:val="22"/>
        </w:rPr>
        <w:t>Muzlov</w:t>
      </w:r>
      <w:proofErr w:type="spellEnd"/>
      <w:r w:rsidRPr="000355E8">
        <w:rPr>
          <w:sz w:val="22"/>
          <w:szCs w:val="22"/>
        </w:rPr>
        <w:t xml:space="preserve">. </w:t>
      </w:r>
    </w:p>
    <w:p w14:paraId="518D35C9" w14:textId="77777777" w:rsidR="00764252" w:rsidRPr="000355E8" w:rsidRDefault="00764252" w:rsidP="00764252">
      <w:pPr>
        <w:pStyle w:val="Odstavecseseznamem"/>
        <w:ind w:left="360"/>
        <w:rPr>
          <w:sz w:val="22"/>
          <w:szCs w:val="22"/>
          <w:highlight w:val="yellow"/>
        </w:rPr>
      </w:pPr>
    </w:p>
    <w:p w14:paraId="315531EB" w14:textId="2F124E4F" w:rsidR="00764252" w:rsidRPr="000355E8" w:rsidRDefault="00764252" w:rsidP="00764252">
      <w:pPr>
        <w:rPr>
          <w:b/>
          <w:sz w:val="22"/>
          <w:szCs w:val="22"/>
        </w:rPr>
      </w:pPr>
      <w:r w:rsidRPr="000355E8">
        <w:rPr>
          <w:b/>
          <w:sz w:val="22"/>
          <w:szCs w:val="22"/>
        </w:rPr>
        <w:t>Vyj</w:t>
      </w:r>
      <w:r w:rsidR="00DB18C3" w:rsidRPr="000355E8">
        <w:rPr>
          <w:b/>
          <w:sz w:val="22"/>
          <w:szCs w:val="22"/>
        </w:rPr>
        <w:t>ímá se</w:t>
      </w:r>
      <w:r w:rsidRPr="000355E8">
        <w:rPr>
          <w:b/>
          <w:sz w:val="22"/>
          <w:szCs w:val="22"/>
        </w:rPr>
        <w:t xml:space="preserve"> z nájmu:</w:t>
      </w:r>
    </w:p>
    <w:p w14:paraId="2C68CC4E" w14:textId="77777777" w:rsidR="00764252" w:rsidRPr="000355E8" w:rsidRDefault="00764252" w:rsidP="00764252">
      <w:pPr>
        <w:rPr>
          <w:b/>
          <w:sz w:val="22"/>
          <w:szCs w:val="22"/>
          <w:u w:val="single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19"/>
        <w:gridCol w:w="1824"/>
        <w:gridCol w:w="1560"/>
        <w:gridCol w:w="2693"/>
        <w:gridCol w:w="2013"/>
      </w:tblGrid>
      <w:tr w:rsidR="00764252" w:rsidRPr="000355E8" w14:paraId="087AA138" w14:textId="77777777" w:rsidTr="00A55D67">
        <w:tc>
          <w:tcPr>
            <w:tcW w:w="1119" w:type="dxa"/>
          </w:tcPr>
          <w:p w14:paraId="04C60768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Kód KÚ</w:t>
            </w:r>
          </w:p>
        </w:tc>
        <w:tc>
          <w:tcPr>
            <w:tcW w:w="1824" w:type="dxa"/>
          </w:tcPr>
          <w:p w14:paraId="3C16E232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 xml:space="preserve">Kat. </w:t>
            </w:r>
            <w:proofErr w:type="spellStart"/>
            <w:r w:rsidRPr="000355E8">
              <w:rPr>
                <w:b/>
                <w:sz w:val="22"/>
                <w:szCs w:val="22"/>
              </w:rPr>
              <w:t>úz</w:t>
            </w:r>
            <w:proofErr w:type="spellEnd"/>
            <w:r w:rsidRPr="000355E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54F06198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Parcela číslo</w:t>
            </w:r>
          </w:p>
        </w:tc>
        <w:tc>
          <w:tcPr>
            <w:tcW w:w="2693" w:type="dxa"/>
          </w:tcPr>
          <w:p w14:paraId="24DCDE5C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Výměra (m²)</w:t>
            </w:r>
          </w:p>
        </w:tc>
        <w:tc>
          <w:tcPr>
            <w:tcW w:w="2013" w:type="dxa"/>
          </w:tcPr>
          <w:p w14:paraId="484B369B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Druh pozemku</w:t>
            </w:r>
          </w:p>
        </w:tc>
      </w:tr>
      <w:tr w:rsidR="00764252" w:rsidRPr="000355E8" w14:paraId="5DF9AB0C" w14:textId="77777777" w:rsidTr="00A55D67">
        <w:tc>
          <w:tcPr>
            <w:tcW w:w="1119" w:type="dxa"/>
          </w:tcPr>
          <w:p w14:paraId="63878AB4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614751</w:t>
            </w:r>
          </w:p>
        </w:tc>
        <w:tc>
          <w:tcPr>
            <w:tcW w:w="1824" w:type="dxa"/>
          </w:tcPr>
          <w:p w14:paraId="61E0FF6B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proofErr w:type="spellStart"/>
            <w:r w:rsidRPr="000355E8">
              <w:rPr>
                <w:sz w:val="22"/>
                <w:szCs w:val="22"/>
              </w:rPr>
              <w:t>Muzlov</w:t>
            </w:r>
            <w:proofErr w:type="spellEnd"/>
          </w:p>
        </w:tc>
        <w:tc>
          <w:tcPr>
            <w:tcW w:w="1560" w:type="dxa"/>
          </w:tcPr>
          <w:p w14:paraId="0FB39885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92</w:t>
            </w:r>
          </w:p>
        </w:tc>
        <w:tc>
          <w:tcPr>
            <w:tcW w:w="2693" w:type="dxa"/>
          </w:tcPr>
          <w:p w14:paraId="77EEE853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2.527</w:t>
            </w:r>
          </w:p>
        </w:tc>
        <w:tc>
          <w:tcPr>
            <w:tcW w:w="2013" w:type="dxa"/>
          </w:tcPr>
          <w:p w14:paraId="2353B955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</w:tbl>
    <w:p w14:paraId="4E23DBE7" w14:textId="77777777" w:rsidR="00764252" w:rsidRPr="000355E8" w:rsidRDefault="00764252" w:rsidP="00764252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p w14:paraId="50B80003" w14:textId="77777777" w:rsidR="00764252" w:rsidRPr="000355E8" w:rsidRDefault="00764252" w:rsidP="00764252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p w14:paraId="3DE55DCA" w14:textId="77777777" w:rsidR="00764252" w:rsidRPr="000355E8" w:rsidRDefault="00764252" w:rsidP="00764252">
      <w:pPr>
        <w:rPr>
          <w:b/>
          <w:sz w:val="22"/>
          <w:szCs w:val="22"/>
          <w:u w:val="single"/>
        </w:rPr>
      </w:pPr>
      <w:r w:rsidRPr="000355E8">
        <w:rPr>
          <w:b/>
          <w:i/>
          <w:sz w:val="22"/>
          <w:szCs w:val="22"/>
        </w:rPr>
        <w:t>a upravuje se výměra</w:t>
      </w:r>
      <w:r w:rsidRPr="000355E8">
        <w:rPr>
          <w:sz w:val="22"/>
          <w:szCs w:val="22"/>
        </w:rPr>
        <w:t xml:space="preserve"> pronajaté plochy takto:</w:t>
      </w:r>
    </w:p>
    <w:p w14:paraId="234BDB09" w14:textId="77777777" w:rsidR="00764252" w:rsidRPr="000355E8" w:rsidRDefault="00764252" w:rsidP="00764252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01"/>
        <w:gridCol w:w="1729"/>
        <w:gridCol w:w="1134"/>
        <w:gridCol w:w="1134"/>
        <w:gridCol w:w="1843"/>
        <w:gridCol w:w="2268"/>
      </w:tblGrid>
      <w:tr w:rsidR="00764252" w:rsidRPr="000355E8" w14:paraId="4E8CEE9D" w14:textId="77777777" w:rsidTr="00A55D67">
        <w:tc>
          <w:tcPr>
            <w:tcW w:w="1101" w:type="dxa"/>
          </w:tcPr>
          <w:p w14:paraId="301EBB24" w14:textId="77777777" w:rsidR="00764252" w:rsidRPr="000355E8" w:rsidRDefault="00764252" w:rsidP="00A55D67">
            <w:pPr>
              <w:pStyle w:val="ZkladntextIMP"/>
              <w:spacing w:line="240" w:lineRule="auto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Kód KÚ</w:t>
            </w:r>
          </w:p>
        </w:tc>
        <w:tc>
          <w:tcPr>
            <w:tcW w:w="1729" w:type="dxa"/>
          </w:tcPr>
          <w:p w14:paraId="25FE29DF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 xml:space="preserve">Kat. </w:t>
            </w:r>
            <w:proofErr w:type="spellStart"/>
            <w:r w:rsidRPr="000355E8">
              <w:rPr>
                <w:b/>
                <w:sz w:val="22"/>
                <w:szCs w:val="22"/>
              </w:rPr>
              <w:t>úz</w:t>
            </w:r>
            <w:proofErr w:type="spellEnd"/>
            <w:r w:rsidRPr="000355E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22992907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Parcela číslo</w:t>
            </w:r>
          </w:p>
        </w:tc>
        <w:tc>
          <w:tcPr>
            <w:tcW w:w="1134" w:type="dxa"/>
          </w:tcPr>
          <w:p w14:paraId="68C7C34A" w14:textId="77777777" w:rsidR="00764252" w:rsidRPr="000355E8" w:rsidRDefault="00764252" w:rsidP="00A55D67">
            <w:pPr>
              <w:pStyle w:val="ZkladntextIMP"/>
              <w:spacing w:line="240" w:lineRule="auto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Výměra (m²)</w:t>
            </w:r>
          </w:p>
        </w:tc>
        <w:tc>
          <w:tcPr>
            <w:tcW w:w="1843" w:type="dxa"/>
          </w:tcPr>
          <w:p w14:paraId="529BCE3D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Nová výměra (m²)</w:t>
            </w:r>
          </w:p>
        </w:tc>
        <w:tc>
          <w:tcPr>
            <w:tcW w:w="2268" w:type="dxa"/>
          </w:tcPr>
          <w:p w14:paraId="3E43EAA1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Druh pozemku</w:t>
            </w:r>
          </w:p>
        </w:tc>
      </w:tr>
      <w:tr w:rsidR="00764252" w:rsidRPr="000355E8" w14:paraId="432A2F5E" w14:textId="77777777" w:rsidTr="00A55D67">
        <w:tc>
          <w:tcPr>
            <w:tcW w:w="1101" w:type="dxa"/>
          </w:tcPr>
          <w:p w14:paraId="0FAAEBDB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614751</w:t>
            </w:r>
          </w:p>
        </w:tc>
        <w:tc>
          <w:tcPr>
            <w:tcW w:w="1729" w:type="dxa"/>
          </w:tcPr>
          <w:p w14:paraId="2B26FCD6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proofErr w:type="spellStart"/>
            <w:r w:rsidRPr="000355E8">
              <w:rPr>
                <w:sz w:val="22"/>
                <w:szCs w:val="22"/>
              </w:rPr>
              <w:t>Muzlov</w:t>
            </w:r>
            <w:proofErr w:type="spellEnd"/>
          </w:p>
        </w:tc>
        <w:tc>
          <w:tcPr>
            <w:tcW w:w="1134" w:type="dxa"/>
          </w:tcPr>
          <w:p w14:paraId="11BE7423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75/1</w:t>
            </w:r>
          </w:p>
        </w:tc>
        <w:tc>
          <w:tcPr>
            <w:tcW w:w="1134" w:type="dxa"/>
          </w:tcPr>
          <w:p w14:paraId="527A26C0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31.435</w:t>
            </w:r>
          </w:p>
        </w:tc>
        <w:tc>
          <w:tcPr>
            <w:tcW w:w="1843" w:type="dxa"/>
          </w:tcPr>
          <w:p w14:paraId="332D6AE5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33.961</w:t>
            </w:r>
          </w:p>
        </w:tc>
        <w:tc>
          <w:tcPr>
            <w:tcW w:w="2268" w:type="dxa"/>
          </w:tcPr>
          <w:p w14:paraId="706A902E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 xml:space="preserve">ostatní plocha </w:t>
            </w:r>
          </w:p>
        </w:tc>
      </w:tr>
    </w:tbl>
    <w:p w14:paraId="44681053" w14:textId="77777777" w:rsidR="00764252" w:rsidRPr="000355E8" w:rsidRDefault="00764252" w:rsidP="00764252">
      <w:pPr>
        <w:pStyle w:val="Odstavecseseznamem"/>
        <w:rPr>
          <w:sz w:val="22"/>
          <w:szCs w:val="22"/>
        </w:rPr>
      </w:pPr>
    </w:p>
    <w:p w14:paraId="26D6BE91" w14:textId="77777777" w:rsidR="008A0595" w:rsidRPr="000355E8" w:rsidRDefault="008A0595" w:rsidP="00764252">
      <w:pPr>
        <w:pStyle w:val="Odstavecseseznamem"/>
        <w:rPr>
          <w:sz w:val="22"/>
          <w:szCs w:val="22"/>
        </w:rPr>
      </w:pPr>
    </w:p>
    <w:p w14:paraId="5611FAAC" w14:textId="77777777" w:rsidR="005D64EC" w:rsidRDefault="005D64EC" w:rsidP="00764252">
      <w:pPr>
        <w:pStyle w:val="Odstavecseseznamem"/>
        <w:rPr>
          <w:sz w:val="22"/>
          <w:szCs w:val="22"/>
        </w:rPr>
      </w:pPr>
    </w:p>
    <w:p w14:paraId="6AB83D29" w14:textId="77777777" w:rsidR="00267452" w:rsidRDefault="00267452" w:rsidP="00764252">
      <w:pPr>
        <w:pStyle w:val="Odstavecseseznamem"/>
        <w:rPr>
          <w:sz w:val="22"/>
          <w:szCs w:val="22"/>
        </w:rPr>
      </w:pPr>
    </w:p>
    <w:p w14:paraId="170C569B" w14:textId="77777777" w:rsidR="00267452" w:rsidRPr="000355E8" w:rsidRDefault="00267452" w:rsidP="00764252">
      <w:pPr>
        <w:pStyle w:val="Odstavecseseznamem"/>
        <w:rPr>
          <w:sz w:val="22"/>
          <w:szCs w:val="22"/>
        </w:rPr>
      </w:pPr>
    </w:p>
    <w:p w14:paraId="16764A76" w14:textId="77777777" w:rsidR="005D64EC" w:rsidRPr="000355E8" w:rsidRDefault="005D64EC" w:rsidP="00764252">
      <w:pPr>
        <w:pStyle w:val="Odstavecseseznamem"/>
        <w:rPr>
          <w:sz w:val="22"/>
          <w:szCs w:val="22"/>
        </w:rPr>
      </w:pPr>
    </w:p>
    <w:p w14:paraId="26C42389" w14:textId="77777777" w:rsidR="005D64EC" w:rsidRPr="000355E8" w:rsidRDefault="005D64EC" w:rsidP="00764252">
      <w:pPr>
        <w:pStyle w:val="Odstavecseseznamem"/>
        <w:rPr>
          <w:sz w:val="22"/>
          <w:szCs w:val="22"/>
        </w:rPr>
      </w:pPr>
    </w:p>
    <w:p w14:paraId="046849EF" w14:textId="2C85452A" w:rsidR="00764252" w:rsidRPr="000355E8" w:rsidRDefault="00764252" w:rsidP="00B40053">
      <w:pPr>
        <w:pStyle w:val="Odstavecseseznamem"/>
        <w:numPr>
          <w:ilvl w:val="1"/>
          <w:numId w:val="2"/>
        </w:numPr>
        <w:jc w:val="both"/>
        <w:rPr>
          <w:sz w:val="22"/>
          <w:szCs w:val="22"/>
        </w:rPr>
      </w:pPr>
      <w:r w:rsidRPr="000355E8">
        <w:rPr>
          <w:sz w:val="22"/>
          <w:szCs w:val="22"/>
        </w:rPr>
        <w:t xml:space="preserve">Pozemek p.č. 78/8 v k.ú. </w:t>
      </w:r>
      <w:proofErr w:type="spellStart"/>
      <w:r w:rsidRPr="000355E8">
        <w:rPr>
          <w:sz w:val="22"/>
          <w:szCs w:val="22"/>
        </w:rPr>
        <w:t>Muzlov</w:t>
      </w:r>
      <w:proofErr w:type="spellEnd"/>
      <w:r w:rsidRPr="000355E8">
        <w:rPr>
          <w:sz w:val="22"/>
          <w:szCs w:val="22"/>
        </w:rPr>
        <w:t xml:space="preserve"> zanikl do pozemku p.č. 78/1 v k.ú. </w:t>
      </w:r>
      <w:proofErr w:type="spellStart"/>
      <w:r w:rsidRPr="000355E8">
        <w:rPr>
          <w:sz w:val="22"/>
          <w:szCs w:val="22"/>
        </w:rPr>
        <w:t>Muzlov</w:t>
      </w:r>
      <w:proofErr w:type="spellEnd"/>
      <w:r w:rsidRPr="000355E8">
        <w:rPr>
          <w:sz w:val="22"/>
          <w:szCs w:val="22"/>
        </w:rPr>
        <w:t>.</w:t>
      </w:r>
      <w:r w:rsidR="005D64EC" w:rsidRPr="000355E8">
        <w:rPr>
          <w:sz w:val="22"/>
          <w:szCs w:val="22"/>
        </w:rPr>
        <w:t xml:space="preserve"> </w:t>
      </w:r>
      <w:r w:rsidRPr="000355E8">
        <w:rPr>
          <w:sz w:val="22"/>
          <w:szCs w:val="22"/>
        </w:rPr>
        <w:t xml:space="preserve">Proto dochází k úpravě ve výměře pozemku p.č. 78/1 v k.ú. </w:t>
      </w:r>
      <w:proofErr w:type="spellStart"/>
      <w:r w:rsidRPr="000355E8">
        <w:rPr>
          <w:sz w:val="22"/>
          <w:szCs w:val="22"/>
        </w:rPr>
        <w:t>Muzlov</w:t>
      </w:r>
      <w:proofErr w:type="spellEnd"/>
      <w:r w:rsidRPr="000355E8">
        <w:rPr>
          <w:sz w:val="22"/>
          <w:szCs w:val="22"/>
        </w:rPr>
        <w:t xml:space="preserve">. </w:t>
      </w:r>
    </w:p>
    <w:p w14:paraId="2FE90A93" w14:textId="77777777" w:rsidR="00764252" w:rsidRPr="000355E8" w:rsidRDefault="00764252" w:rsidP="00764252">
      <w:pPr>
        <w:pStyle w:val="Odstavecseseznamem"/>
        <w:ind w:left="360"/>
        <w:rPr>
          <w:sz w:val="22"/>
          <w:szCs w:val="22"/>
          <w:highlight w:val="yellow"/>
        </w:rPr>
      </w:pPr>
    </w:p>
    <w:p w14:paraId="79212ED5" w14:textId="4E275524" w:rsidR="00764252" w:rsidRPr="000355E8" w:rsidRDefault="00764252" w:rsidP="00764252">
      <w:pPr>
        <w:rPr>
          <w:b/>
          <w:i/>
          <w:iCs/>
          <w:sz w:val="22"/>
          <w:szCs w:val="22"/>
        </w:rPr>
      </w:pPr>
      <w:r w:rsidRPr="000355E8">
        <w:rPr>
          <w:b/>
          <w:i/>
          <w:iCs/>
          <w:sz w:val="22"/>
          <w:szCs w:val="22"/>
        </w:rPr>
        <w:t>Vyj</w:t>
      </w:r>
      <w:r w:rsidR="00DB18C3" w:rsidRPr="000355E8">
        <w:rPr>
          <w:b/>
          <w:i/>
          <w:iCs/>
          <w:sz w:val="22"/>
          <w:szCs w:val="22"/>
        </w:rPr>
        <w:t>ímá</w:t>
      </w:r>
      <w:r w:rsidR="00D84CF9" w:rsidRPr="000355E8">
        <w:rPr>
          <w:b/>
          <w:i/>
          <w:iCs/>
          <w:sz w:val="22"/>
          <w:szCs w:val="22"/>
        </w:rPr>
        <w:t xml:space="preserve"> se</w:t>
      </w:r>
      <w:r w:rsidRPr="000355E8">
        <w:rPr>
          <w:b/>
          <w:i/>
          <w:iCs/>
          <w:sz w:val="22"/>
          <w:szCs w:val="22"/>
        </w:rPr>
        <w:t xml:space="preserve"> z nájmu:</w:t>
      </w:r>
    </w:p>
    <w:p w14:paraId="0E854378" w14:textId="77777777" w:rsidR="00764252" w:rsidRPr="000355E8" w:rsidRDefault="00764252" w:rsidP="00764252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19"/>
        <w:gridCol w:w="1824"/>
        <w:gridCol w:w="1560"/>
        <w:gridCol w:w="2693"/>
        <w:gridCol w:w="2013"/>
      </w:tblGrid>
      <w:tr w:rsidR="00764252" w:rsidRPr="000355E8" w14:paraId="5B26F129" w14:textId="77777777" w:rsidTr="00A55D67">
        <w:tc>
          <w:tcPr>
            <w:tcW w:w="1119" w:type="dxa"/>
          </w:tcPr>
          <w:p w14:paraId="297A0F4A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Kód KÚ</w:t>
            </w:r>
          </w:p>
        </w:tc>
        <w:tc>
          <w:tcPr>
            <w:tcW w:w="1824" w:type="dxa"/>
          </w:tcPr>
          <w:p w14:paraId="4AA9424E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 xml:space="preserve">Kat. </w:t>
            </w:r>
            <w:proofErr w:type="spellStart"/>
            <w:r w:rsidRPr="000355E8">
              <w:rPr>
                <w:b/>
                <w:sz w:val="22"/>
                <w:szCs w:val="22"/>
              </w:rPr>
              <w:t>úz</w:t>
            </w:r>
            <w:proofErr w:type="spellEnd"/>
            <w:r w:rsidRPr="000355E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5A617B8F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Parcela číslo</w:t>
            </w:r>
          </w:p>
        </w:tc>
        <w:tc>
          <w:tcPr>
            <w:tcW w:w="2693" w:type="dxa"/>
          </w:tcPr>
          <w:p w14:paraId="68CDF2E4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Výměra (m²)</w:t>
            </w:r>
          </w:p>
        </w:tc>
        <w:tc>
          <w:tcPr>
            <w:tcW w:w="2013" w:type="dxa"/>
          </w:tcPr>
          <w:p w14:paraId="3FEBFBC8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Druh pozemku</w:t>
            </w:r>
          </w:p>
        </w:tc>
      </w:tr>
      <w:tr w:rsidR="00764252" w:rsidRPr="000355E8" w14:paraId="727ACBFE" w14:textId="77777777" w:rsidTr="00A55D67">
        <w:tc>
          <w:tcPr>
            <w:tcW w:w="1119" w:type="dxa"/>
          </w:tcPr>
          <w:p w14:paraId="7FFE92FF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614751</w:t>
            </w:r>
          </w:p>
        </w:tc>
        <w:tc>
          <w:tcPr>
            <w:tcW w:w="1824" w:type="dxa"/>
          </w:tcPr>
          <w:p w14:paraId="645A506C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proofErr w:type="spellStart"/>
            <w:r w:rsidRPr="000355E8">
              <w:rPr>
                <w:sz w:val="22"/>
                <w:szCs w:val="22"/>
              </w:rPr>
              <w:t>Muzlov</w:t>
            </w:r>
            <w:proofErr w:type="spellEnd"/>
          </w:p>
        </w:tc>
        <w:tc>
          <w:tcPr>
            <w:tcW w:w="1560" w:type="dxa"/>
          </w:tcPr>
          <w:p w14:paraId="77CC2EF3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78/8</w:t>
            </w:r>
          </w:p>
        </w:tc>
        <w:tc>
          <w:tcPr>
            <w:tcW w:w="2693" w:type="dxa"/>
          </w:tcPr>
          <w:p w14:paraId="6F3219CF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281</w:t>
            </w:r>
          </w:p>
        </w:tc>
        <w:tc>
          <w:tcPr>
            <w:tcW w:w="2013" w:type="dxa"/>
          </w:tcPr>
          <w:p w14:paraId="70150C03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vodní plocha</w:t>
            </w:r>
          </w:p>
        </w:tc>
      </w:tr>
    </w:tbl>
    <w:p w14:paraId="6BF0C7AE" w14:textId="77777777" w:rsidR="00764252" w:rsidRPr="000355E8" w:rsidRDefault="00764252" w:rsidP="00764252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p w14:paraId="6BDF1F49" w14:textId="77777777" w:rsidR="005431F5" w:rsidRPr="000355E8" w:rsidRDefault="005431F5" w:rsidP="00764252">
      <w:pPr>
        <w:rPr>
          <w:b/>
          <w:iCs/>
          <w:sz w:val="22"/>
          <w:szCs w:val="22"/>
        </w:rPr>
      </w:pPr>
    </w:p>
    <w:p w14:paraId="408260FB" w14:textId="52A054B9" w:rsidR="00764252" w:rsidRPr="000355E8" w:rsidRDefault="00764252" w:rsidP="00764252">
      <w:pPr>
        <w:rPr>
          <w:b/>
          <w:sz w:val="22"/>
          <w:szCs w:val="22"/>
          <w:u w:val="single"/>
        </w:rPr>
      </w:pPr>
      <w:r w:rsidRPr="000355E8">
        <w:rPr>
          <w:b/>
          <w:iCs/>
          <w:sz w:val="22"/>
          <w:szCs w:val="22"/>
        </w:rPr>
        <w:t>a upravuje se výměra</w:t>
      </w:r>
      <w:r w:rsidRPr="000355E8">
        <w:rPr>
          <w:sz w:val="22"/>
          <w:szCs w:val="22"/>
        </w:rPr>
        <w:t xml:space="preserve"> pronajaté plochy takto:</w:t>
      </w:r>
    </w:p>
    <w:p w14:paraId="64CF4DA8" w14:textId="77777777" w:rsidR="00764252" w:rsidRPr="000355E8" w:rsidRDefault="00764252" w:rsidP="00764252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01"/>
        <w:gridCol w:w="1729"/>
        <w:gridCol w:w="1134"/>
        <w:gridCol w:w="1134"/>
        <w:gridCol w:w="1843"/>
        <w:gridCol w:w="2268"/>
      </w:tblGrid>
      <w:tr w:rsidR="00764252" w:rsidRPr="000355E8" w14:paraId="6D25BB82" w14:textId="77777777" w:rsidTr="00A55D67">
        <w:tc>
          <w:tcPr>
            <w:tcW w:w="1101" w:type="dxa"/>
          </w:tcPr>
          <w:p w14:paraId="7FE30304" w14:textId="77777777" w:rsidR="00764252" w:rsidRPr="000355E8" w:rsidRDefault="00764252" w:rsidP="00A55D67">
            <w:pPr>
              <w:pStyle w:val="ZkladntextIMP"/>
              <w:spacing w:line="240" w:lineRule="auto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Kód KÚ</w:t>
            </w:r>
          </w:p>
        </w:tc>
        <w:tc>
          <w:tcPr>
            <w:tcW w:w="1729" w:type="dxa"/>
          </w:tcPr>
          <w:p w14:paraId="42F79A41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 xml:space="preserve">Kat. </w:t>
            </w:r>
            <w:proofErr w:type="spellStart"/>
            <w:r w:rsidRPr="000355E8">
              <w:rPr>
                <w:b/>
                <w:sz w:val="22"/>
                <w:szCs w:val="22"/>
              </w:rPr>
              <w:t>úz</w:t>
            </w:r>
            <w:proofErr w:type="spellEnd"/>
            <w:r w:rsidRPr="000355E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2FE5755F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Parcela číslo</w:t>
            </w:r>
          </w:p>
        </w:tc>
        <w:tc>
          <w:tcPr>
            <w:tcW w:w="1134" w:type="dxa"/>
          </w:tcPr>
          <w:p w14:paraId="10D49B7A" w14:textId="77777777" w:rsidR="00764252" w:rsidRPr="000355E8" w:rsidRDefault="00764252" w:rsidP="00A55D67">
            <w:pPr>
              <w:pStyle w:val="ZkladntextIMP"/>
              <w:spacing w:line="240" w:lineRule="auto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Výměra (m²)</w:t>
            </w:r>
          </w:p>
        </w:tc>
        <w:tc>
          <w:tcPr>
            <w:tcW w:w="1843" w:type="dxa"/>
          </w:tcPr>
          <w:p w14:paraId="475D4241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Nová výměra (m²)</w:t>
            </w:r>
          </w:p>
        </w:tc>
        <w:tc>
          <w:tcPr>
            <w:tcW w:w="2268" w:type="dxa"/>
          </w:tcPr>
          <w:p w14:paraId="5FC39486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Druh pozemku</w:t>
            </w:r>
          </w:p>
        </w:tc>
      </w:tr>
      <w:tr w:rsidR="00764252" w:rsidRPr="000355E8" w14:paraId="3FC471E7" w14:textId="77777777" w:rsidTr="00A55D67">
        <w:tc>
          <w:tcPr>
            <w:tcW w:w="1101" w:type="dxa"/>
          </w:tcPr>
          <w:p w14:paraId="5B975A78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614751</w:t>
            </w:r>
          </w:p>
        </w:tc>
        <w:tc>
          <w:tcPr>
            <w:tcW w:w="1729" w:type="dxa"/>
          </w:tcPr>
          <w:p w14:paraId="58768B54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proofErr w:type="spellStart"/>
            <w:r w:rsidRPr="000355E8">
              <w:rPr>
                <w:sz w:val="22"/>
                <w:szCs w:val="22"/>
              </w:rPr>
              <w:t>Muzlov</w:t>
            </w:r>
            <w:proofErr w:type="spellEnd"/>
          </w:p>
        </w:tc>
        <w:tc>
          <w:tcPr>
            <w:tcW w:w="1134" w:type="dxa"/>
          </w:tcPr>
          <w:p w14:paraId="56CBF845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78/1</w:t>
            </w:r>
          </w:p>
        </w:tc>
        <w:tc>
          <w:tcPr>
            <w:tcW w:w="1134" w:type="dxa"/>
          </w:tcPr>
          <w:p w14:paraId="6A005857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1.095</w:t>
            </w:r>
          </w:p>
        </w:tc>
        <w:tc>
          <w:tcPr>
            <w:tcW w:w="1843" w:type="dxa"/>
          </w:tcPr>
          <w:p w14:paraId="2A49E350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1.376</w:t>
            </w:r>
          </w:p>
        </w:tc>
        <w:tc>
          <w:tcPr>
            <w:tcW w:w="2268" w:type="dxa"/>
          </w:tcPr>
          <w:p w14:paraId="6FA24881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vodní plocha</w:t>
            </w:r>
          </w:p>
        </w:tc>
      </w:tr>
    </w:tbl>
    <w:p w14:paraId="6E527A44" w14:textId="77777777" w:rsidR="00764252" w:rsidRPr="000355E8" w:rsidRDefault="00764252" w:rsidP="00764252">
      <w:pPr>
        <w:rPr>
          <w:sz w:val="22"/>
          <w:szCs w:val="22"/>
        </w:rPr>
      </w:pPr>
    </w:p>
    <w:p w14:paraId="6D296A40" w14:textId="77777777" w:rsidR="00764252" w:rsidRPr="000355E8" w:rsidRDefault="00764252" w:rsidP="00764252">
      <w:pPr>
        <w:rPr>
          <w:sz w:val="22"/>
          <w:szCs w:val="22"/>
        </w:rPr>
      </w:pPr>
    </w:p>
    <w:p w14:paraId="4AF6AB13" w14:textId="77777777" w:rsidR="00764252" w:rsidRPr="000355E8" w:rsidRDefault="00764252" w:rsidP="00764252">
      <w:pPr>
        <w:rPr>
          <w:b/>
          <w:sz w:val="22"/>
          <w:szCs w:val="22"/>
        </w:rPr>
      </w:pPr>
    </w:p>
    <w:p w14:paraId="740DC7FF" w14:textId="6BEC35F2" w:rsidR="00764252" w:rsidRPr="00C3742C" w:rsidRDefault="00764252" w:rsidP="00B40053">
      <w:pPr>
        <w:pStyle w:val="Odstavecseseznamem"/>
        <w:numPr>
          <w:ilvl w:val="1"/>
          <w:numId w:val="2"/>
        </w:numPr>
        <w:jc w:val="both"/>
        <w:rPr>
          <w:b/>
          <w:sz w:val="22"/>
          <w:szCs w:val="22"/>
        </w:rPr>
      </w:pPr>
      <w:r w:rsidRPr="00C3742C">
        <w:rPr>
          <w:b/>
          <w:sz w:val="22"/>
          <w:szCs w:val="22"/>
        </w:rPr>
        <w:t>V rámci revize katastru nemovitostí v katastrálním území Kohoutovice provedl katastrální úřad následující změny a to v areálu vodojemu Myslivna 2x 4000 m</w:t>
      </w:r>
      <w:r w:rsidRPr="00C3742C">
        <w:rPr>
          <w:b/>
          <w:sz w:val="22"/>
          <w:szCs w:val="22"/>
          <w:vertAlign w:val="superscript"/>
        </w:rPr>
        <w:t>3</w:t>
      </w:r>
      <w:r w:rsidRPr="00C3742C">
        <w:rPr>
          <w:b/>
          <w:sz w:val="22"/>
          <w:szCs w:val="22"/>
        </w:rPr>
        <w:t>:</w:t>
      </w:r>
    </w:p>
    <w:p w14:paraId="4FBE8882" w14:textId="77777777" w:rsidR="00764252" w:rsidRPr="000355E8" w:rsidRDefault="00764252" w:rsidP="00B40053">
      <w:pPr>
        <w:jc w:val="both"/>
        <w:rPr>
          <w:sz w:val="22"/>
          <w:szCs w:val="22"/>
        </w:rPr>
      </w:pPr>
    </w:p>
    <w:p w14:paraId="78129ED8" w14:textId="25E6552C" w:rsidR="00764252" w:rsidRPr="000355E8" w:rsidRDefault="00764252" w:rsidP="00B40053">
      <w:pPr>
        <w:pStyle w:val="Odstavecseseznamem"/>
        <w:ind w:left="1440"/>
        <w:jc w:val="both"/>
        <w:rPr>
          <w:sz w:val="22"/>
          <w:szCs w:val="22"/>
        </w:rPr>
      </w:pPr>
      <w:r w:rsidRPr="000355E8">
        <w:rPr>
          <w:sz w:val="22"/>
          <w:szCs w:val="22"/>
        </w:rPr>
        <w:t>Pozemky p.č. 1229/12, 1229/13, 1229/73 vše v k.ú. Kohoutovice zanikly do pozemku p.č. 1229/11 v k.ú. Kohoutovice.</w:t>
      </w:r>
      <w:r w:rsidR="00D26034" w:rsidRPr="000355E8">
        <w:rPr>
          <w:sz w:val="22"/>
          <w:szCs w:val="22"/>
        </w:rPr>
        <w:t xml:space="preserve"> </w:t>
      </w:r>
      <w:r w:rsidRPr="000355E8">
        <w:rPr>
          <w:sz w:val="22"/>
          <w:szCs w:val="22"/>
        </w:rPr>
        <w:t>Proto dochází k úpravě ve výměře pozemku p.č. 1229/11 v k.ú. Kohoutovice</w:t>
      </w:r>
    </w:p>
    <w:p w14:paraId="7D64B010" w14:textId="77777777" w:rsidR="00764252" w:rsidRPr="000355E8" w:rsidRDefault="00764252" w:rsidP="00764252">
      <w:pPr>
        <w:pStyle w:val="Odstavecseseznamem"/>
        <w:ind w:left="360"/>
        <w:rPr>
          <w:sz w:val="22"/>
          <w:szCs w:val="22"/>
          <w:highlight w:val="yellow"/>
        </w:rPr>
      </w:pPr>
    </w:p>
    <w:p w14:paraId="1AC35B43" w14:textId="7E6EF147" w:rsidR="00764252" w:rsidRPr="000355E8" w:rsidRDefault="00764252" w:rsidP="00764252">
      <w:pPr>
        <w:rPr>
          <w:b/>
          <w:i/>
          <w:iCs/>
          <w:sz w:val="22"/>
          <w:szCs w:val="22"/>
        </w:rPr>
      </w:pPr>
      <w:r w:rsidRPr="000355E8">
        <w:rPr>
          <w:b/>
          <w:i/>
          <w:iCs/>
          <w:sz w:val="22"/>
          <w:szCs w:val="22"/>
        </w:rPr>
        <w:t>Vyj</w:t>
      </w:r>
      <w:r w:rsidR="0060493C" w:rsidRPr="000355E8">
        <w:rPr>
          <w:b/>
          <w:i/>
          <w:iCs/>
          <w:sz w:val="22"/>
          <w:szCs w:val="22"/>
        </w:rPr>
        <w:t>ímá se</w:t>
      </w:r>
      <w:r w:rsidRPr="000355E8">
        <w:rPr>
          <w:b/>
          <w:i/>
          <w:iCs/>
          <w:sz w:val="22"/>
          <w:szCs w:val="22"/>
        </w:rPr>
        <w:t xml:space="preserve"> z nájmu:</w:t>
      </w:r>
    </w:p>
    <w:p w14:paraId="5390E025" w14:textId="77777777" w:rsidR="00764252" w:rsidRPr="000355E8" w:rsidRDefault="00764252" w:rsidP="00764252">
      <w:pPr>
        <w:rPr>
          <w:b/>
          <w:sz w:val="22"/>
          <w:szCs w:val="22"/>
          <w:u w:val="single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19"/>
        <w:gridCol w:w="1824"/>
        <w:gridCol w:w="1560"/>
        <w:gridCol w:w="2693"/>
        <w:gridCol w:w="2013"/>
      </w:tblGrid>
      <w:tr w:rsidR="00764252" w:rsidRPr="000355E8" w14:paraId="71F29714" w14:textId="77777777" w:rsidTr="00A55D67">
        <w:tc>
          <w:tcPr>
            <w:tcW w:w="1119" w:type="dxa"/>
          </w:tcPr>
          <w:p w14:paraId="61A161C3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Kód KÚ</w:t>
            </w:r>
          </w:p>
        </w:tc>
        <w:tc>
          <w:tcPr>
            <w:tcW w:w="1824" w:type="dxa"/>
          </w:tcPr>
          <w:p w14:paraId="07305813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 xml:space="preserve">Kat. </w:t>
            </w:r>
            <w:proofErr w:type="spellStart"/>
            <w:r w:rsidRPr="000355E8">
              <w:rPr>
                <w:b/>
                <w:sz w:val="22"/>
                <w:szCs w:val="22"/>
              </w:rPr>
              <w:t>úz</w:t>
            </w:r>
            <w:proofErr w:type="spellEnd"/>
            <w:r w:rsidRPr="000355E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64AF8965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Parcela číslo</w:t>
            </w:r>
          </w:p>
        </w:tc>
        <w:tc>
          <w:tcPr>
            <w:tcW w:w="2693" w:type="dxa"/>
          </w:tcPr>
          <w:p w14:paraId="3D36E63F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Výměra (m²)</w:t>
            </w:r>
          </w:p>
        </w:tc>
        <w:tc>
          <w:tcPr>
            <w:tcW w:w="2013" w:type="dxa"/>
          </w:tcPr>
          <w:p w14:paraId="7E2BD0B4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Druh pozemku</w:t>
            </w:r>
          </w:p>
        </w:tc>
      </w:tr>
      <w:tr w:rsidR="00764252" w:rsidRPr="000355E8" w14:paraId="028B496B" w14:textId="77777777" w:rsidTr="00A55D67">
        <w:tc>
          <w:tcPr>
            <w:tcW w:w="1119" w:type="dxa"/>
          </w:tcPr>
          <w:p w14:paraId="029AC6B1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610313</w:t>
            </w:r>
          </w:p>
        </w:tc>
        <w:tc>
          <w:tcPr>
            <w:tcW w:w="1824" w:type="dxa"/>
          </w:tcPr>
          <w:p w14:paraId="06C5217D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Kohoutovice</w:t>
            </w:r>
          </w:p>
        </w:tc>
        <w:tc>
          <w:tcPr>
            <w:tcW w:w="1560" w:type="dxa"/>
          </w:tcPr>
          <w:p w14:paraId="53A259D4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1229/12</w:t>
            </w:r>
          </w:p>
        </w:tc>
        <w:tc>
          <w:tcPr>
            <w:tcW w:w="2693" w:type="dxa"/>
          </w:tcPr>
          <w:p w14:paraId="165D0B4D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325</w:t>
            </w:r>
          </w:p>
        </w:tc>
        <w:tc>
          <w:tcPr>
            <w:tcW w:w="2013" w:type="dxa"/>
          </w:tcPr>
          <w:p w14:paraId="0A8745BE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  <w:tr w:rsidR="00764252" w:rsidRPr="000355E8" w14:paraId="6ABE08D9" w14:textId="77777777" w:rsidTr="00A55D67">
        <w:tc>
          <w:tcPr>
            <w:tcW w:w="1119" w:type="dxa"/>
          </w:tcPr>
          <w:p w14:paraId="348C349C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610313</w:t>
            </w:r>
          </w:p>
        </w:tc>
        <w:tc>
          <w:tcPr>
            <w:tcW w:w="1824" w:type="dxa"/>
          </w:tcPr>
          <w:p w14:paraId="01CB1AFF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Kohoutovice</w:t>
            </w:r>
          </w:p>
        </w:tc>
        <w:tc>
          <w:tcPr>
            <w:tcW w:w="1560" w:type="dxa"/>
          </w:tcPr>
          <w:p w14:paraId="67D75657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1229/13</w:t>
            </w:r>
          </w:p>
        </w:tc>
        <w:tc>
          <w:tcPr>
            <w:tcW w:w="2693" w:type="dxa"/>
          </w:tcPr>
          <w:p w14:paraId="4B18402B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218</w:t>
            </w:r>
          </w:p>
        </w:tc>
        <w:tc>
          <w:tcPr>
            <w:tcW w:w="2013" w:type="dxa"/>
          </w:tcPr>
          <w:p w14:paraId="7C628610" w14:textId="77777777" w:rsidR="00764252" w:rsidRPr="000355E8" w:rsidRDefault="00764252" w:rsidP="00A55D67">
            <w:pPr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  <w:tr w:rsidR="00764252" w:rsidRPr="000355E8" w14:paraId="0C72EB70" w14:textId="77777777" w:rsidTr="00A55D67">
        <w:tc>
          <w:tcPr>
            <w:tcW w:w="1119" w:type="dxa"/>
          </w:tcPr>
          <w:p w14:paraId="1766628C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610313</w:t>
            </w:r>
          </w:p>
        </w:tc>
        <w:tc>
          <w:tcPr>
            <w:tcW w:w="1824" w:type="dxa"/>
          </w:tcPr>
          <w:p w14:paraId="4DDF560C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Kohoutovice</w:t>
            </w:r>
          </w:p>
        </w:tc>
        <w:tc>
          <w:tcPr>
            <w:tcW w:w="1560" w:type="dxa"/>
          </w:tcPr>
          <w:p w14:paraId="0BF4E540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1229/73</w:t>
            </w:r>
          </w:p>
        </w:tc>
        <w:tc>
          <w:tcPr>
            <w:tcW w:w="2693" w:type="dxa"/>
          </w:tcPr>
          <w:p w14:paraId="4D0B8863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41</w:t>
            </w:r>
          </w:p>
        </w:tc>
        <w:tc>
          <w:tcPr>
            <w:tcW w:w="2013" w:type="dxa"/>
          </w:tcPr>
          <w:p w14:paraId="4E7C2A63" w14:textId="77777777" w:rsidR="00764252" w:rsidRPr="000355E8" w:rsidRDefault="00764252" w:rsidP="00A55D67">
            <w:pPr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</w:tbl>
    <w:p w14:paraId="2FBEE880" w14:textId="77777777" w:rsidR="00764252" w:rsidRPr="000355E8" w:rsidRDefault="00764252" w:rsidP="00764252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p w14:paraId="49EA54E9" w14:textId="77777777" w:rsidR="00764252" w:rsidRPr="000355E8" w:rsidRDefault="00764252" w:rsidP="00764252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p w14:paraId="3DC84364" w14:textId="77777777" w:rsidR="00764252" w:rsidRPr="000355E8" w:rsidRDefault="00764252" w:rsidP="00764252">
      <w:pPr>
        <w:rPr>
          <w:b/>
          <w:sz w:val="22"/>
          <w:szCs w:val="22"/>
          <w:u w:val="single"/>
        </w:rPr>
      </w:pPr>
      <w:r w:rsidRPr="000355E8">
        <w:rPr>
          <w:b/>
          <w:i/>
          <w:sz w:val="22"/>
          <w:szCs w:val="22"/>
        </w:rPr>
        <w:t>a upravuje se výměra</w:t>
      </w:r>
      <w:r w:rsidRPr="000355E8">
        <w:rPr>
          <w:iCs/>
          <w:sz w:val="22"/>
          <w:szCs w:val="22"/>
        </w:rPr>
        <w:t xml:space="preserve"> </w:t>
      </w:r>
      <w:r w:rsidRPr="000355E8">
        <w:rPr>
          <w:sz w:val="22"/>
          <w:szCs w:val="22"/>
        </w:rPr>
        <w:t>pronajaté plochy takto:</w:t>
      </w:r>
    </w:p>
    <w:p w14:paraId="46CE1783" w14:textId="77777777" w:rsidR="00764252" w:rsidRPr="000355E8" w:rsidRDefault="00764252" w:rsidP="00764252">
      <w:pPr>
        <w:rPr>
          <w:sz w:val="22"/>
          <w:szCs w:val="2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01"/>
        <w:gridCol w:w="1729"/>
        <w:gridCol w:w="1134"/>
        <w:gridCol w:w="1134"/>
        <w:gridCol w:w="1843"/>
        <w:gridCol w:w="2268"/>
      </w:tblGrid>
      <w:tr w:rsidR="00764252" w:rsidRPr="000355E8" w14:paraId="0497F029" w14:textId="77777777" w:rsidTr="00A55D67">
        <w:tc>
          <w:tcPr>
            <w:tcW w:w="1101" w:type="dxa"/>
          </w:tcPr>
          <w:p w14:paraId="6B68E1AA" w14:textId="77777777" w:rsidR="00764252" w:rsidRPr="000355E8" w:rsidRDefault="00764252" w:rsidP="00A55D67">
            <w:pPr>
              <w:pStyle w:val="ZkladntextIMP"/>
              <w:spacing w:line="240" w:lineRule="auto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Kód KÚ</w:t>
            </w:r>
          </w:p>
        </w:tc>
        <w:tc>
          <w:tcPr>
            <w:tcW w:w="1729" w:type="dxa"/>
          </w:tcPr>
          <w:p w14:paraId="31A6383C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 xml:space="preserve">Kat. </w:t>
            </w:r>
            <w:proofErr w:type="spellStart"/>
            <w:r w:rsidRPr="000355E8">
              <w:rPr>
                <w:b/>
                <w:sz w:val="22"/>
                <w:szCs w:val="22"/>
              </w:rPr>
              <w:t>úz</w:t>
            </w:r>
            <w:proofErr w:type="spellEnd"/>
            <w:r w:rsidRPr="000355E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50C82AD7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Parcela číslo</w:t>
            </w:r>
          </w:p>
        </w:tc>
        <w:tc>
          <w:tcPr>
            <w:tcW w:w="1134" w:type="dxa"/>
          </w:tcPr>
          <w:p w14:paraId="2A205A2A" w14:textId="77777777" w:rsidR="00764252" w:rsidRPr="000355E8" w:rsidRDefault="00764252" w:rsidP="00A55D67">
            <w:pPr>
              <w:pStyle w:val="ZkladntextIMP"/>
              <w:spacing w:line="240" w:lineRule="auto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Výměra (m²)</w:t>
            </w:r>
          </w:p>
        </w:tc>
        <w:tc>
          <w:tcPr>
            <w:tcW w:w="1843" w:type="dxa"/>
          </w:tcPr>
          <w:p w14:paraId="362FD1DA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Nová výměra (m²)</w:t>
            </w:r>
          </w:p>
        </w:tc>
        <w:tc>
          <w:tcPr>
            <w:tcW w:w="2268" w:type="dxa"/>
          </w:tcPr>
          <w:p w14:paraId="639274CE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Druh pozemku</w:t>
            </w:r>
          </w:p>
        </w:tc>
      </w:tr>
      <w:tr w:rsidR="00764252" w:rsidRPr="000355E8" w14:paraId="5EEA4A9A" w14:textId="77777777" w:rsidTr="00A55D67">
        <w:tc>
          <w:tcPr>
            <w:tcW w:w="1101" w:type="dxa"/>
          </w:tcPr>
          <w:p w14:paraId="53E508E5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610313</w:t>
            </w:r>
          </w:p>
        </w:tc>
        <w:tc>
          <w:tcPr>
            <w:tcW w:w="1729" w:type="dxa"/>
          </w:tcPr>
          <w:p w14:paraId="14931548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Kohoutovice</w:t>
            </w:r>
          </w:p>
        </w:tc>
        <w:tc>
          <w:tcPr>
            <w:tcW w:w="1134" w:type="dxa"/>
          </w:tcPr>
          <w:p w14:paraId="69A427B2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1229/11</w:t>
            </w:r>
          </w:p>
        </w:tc>
        <w:tc>
          <w:tcPr>
            <w:tcW w:w="1134" w:type="dxa"/>
          </w:tcPr>
          <w:p w14:paraId="5993CEE0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900</w:t>
            </w:r>
          </w:p>
        </w:tc>
        <w:tc>
          <w:tcPr>
            <w:tcW w:w="1843" w:type="dxa"/>
          </w:tcPr>
          <w:p w14:paraId="167440D8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1.485</w:t>
            </w:r>
          </w:p>
        </w:tc>
        <w:tc>
          <w:tcPr>
            <w:tcW w:w="2268" w:type="dxa"/>
          </w:tcPr>
          <w:p w14:paraId="04E84D4E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</w:tbl>
    <w:p w14:paraId="5D3CE8A9" w14:textId="77777777" w:rsidR="00764252" w:rsidRPr="000355E8" w:rsidRDefault="00764252" w:rsidP="00764252">
      <w:pPr>
        <w:rPr>
          <w:color w:val="000000"/>
          <w:sz w:val="22"/>
          <w:szCs w:val="22"/>
          <w:lang w:val="x-none"/>
        </w:rPr>
      </w:pPr>
    </w:p>
    <w:p w14:paraId="04B678C2" w14:textId="77777777" w:rsidR="00764252" w:rsidRPr="000355E8" w:rsidRDefault="00764252" w:rsidP="00764252">
      <w:pPr>
        <w:rPr>
          <w:color w:val="000000"/>
          <w:sz w:val="22"/>
          <w:szCs w:val="22"/>
          <w:lang w:val="x-none"/>
        </w:rPr>
      </w:pPr>
    </w:p>
    <w:p w14:paraId="67436A63" w14:textId="77777777" w:rsidR="00764252" w:rsidRPr="000355E8" w:rsidRDefault="00764252" w:rsidP="00764252">
      <w:pPr>
        <w:rPr>
          <w:color w:val="000000"/>
          <w:sz w:val="22"/>
          <w:szCs w:val="22"/>
          <w:lang w:val="x-none"/>
        </w:rPr>
      </w:pPr>
    </w:p>
    <w:p w14:paraId="7F7CB305" w14:textId="20F3C5AF" w:rsidR="00764252" w:rsidRPr="000355E8" w:rsidRDefault="00764252" w:rsidP="00B40053">
      <w:pPr>
        <w:pStyle w:val="Odstavecseseznamem"/>
        <w:numPr>
          <w:ilvl w:val="1"/>
          <w:numId w:val="2"/>
        </w:numPr>
        <w:jc w:val="both"/>
        <w:rPr>
          <w:sz w:val="22"/>
          <w:szCs w:val="22"/>
        </w:rPr>
      </w:pPr>
      <w:r w:rsidRPr="000355E8">
        <w:rPr>
          <w:sz w:val="22"/>
          <w:szCs w:val="22"/>
        </w:rPr>
        <w:t>Pozemky p.č. 1229/61, 1229/62, 1229/63, 1229/64, 1229/65, 1229/67, 1229/68, 1229/69, 1229/75, 1229/76, 1229/82, 1229/83 vše v k.ú. Kohoutovice zanikly do</w:t>
      </w:r>
      <w:r w:rsidR="00B40053">
        <w:rPr>
          <w:sz w:val="22"/>
          <w:szCs w:val="22"/>
        </w:rPr>
        <w:t> </w:t>
      </w:r>
      <w:r w:rsidRPr="000355E8">
        <w:rPr>
          <w:sz w:val="22"/>
          <w:szCs w:val="22"/>
        </w:rPr>
        <w:t>pozemku p.č. 1229/66 v k.ú. Kohoutovice.</w:t>
      </w:r>
      <w:r w:rsidR="005431F5" w:rsidRPr="000355E8">
        <w:rPr>
          <w:sz w:val="22"/>
          <w:szCs w:val="22"/>
        </w:rPr>
        <w:t xml:space="preserve"> </w:t>
      </w:r>
      <w:r w:rsidRPr="000355E8">
        <w:rPr>
          <w:sz w:val="22"/>
          <w:szCs w:val="22"/>
        </w:rPr>
        <w:t>Proto dochází k úpravě ve výměře pozemku p.č. 1229/66 v k.ú. Kohoutovice</w:t>
      </w:r>
    </w:p>
    <w:p w14:paraId="6DECD627" w14:textId="77777777" w:rsidR="00764252" w:rsidRPr="000355E8" w:rsidRDefault="00764252" w:rsidP="00764252">
      <w:pPr>
        <w:pStyle w:val="Odstavecseseznamem"/>
        <w:ind w:left="360"/>
        <w:rPr>
          <w:sz w:val="22"/>
          <w:szCs w:val="22"/>
          <w:highlight w:val="yellow"/>
        </w:rPr>
      </w:pPr>
    </w:p>
    <w:p w14:paraId="31E08271" w14:textId="70635DFE" w:rsidR="00764252" w:rsidRPr="000355E8" w:rsidRDefault="00764252" w:rsidP="00764252">
      <w:pPr>
        <w:rPr>
          <w:b/>
          <w:i/>
          <w:iCs/>
          <w:sz w:val="22"/>
          <w:szCs w:val="22"/>
        </w:rPr>
      </w:pPr>
      <w:r w:rsidRPr="000355E8">
        <w:rPr>
          <w:b/>
          <w:i/>
          <w:iCs/>
          <w:sz w:val="22"/>
          <w:szCs w:val="22"/>
        </w:rPr>
        <w:t>Vyj</w:t>
      </w:r>
      <w:r w:rsidR="004D6275" w:rsidRPr="000355E8">
        <w:rPr>
          <w:b/>
          <w:i/>
          <w:iCs/>
          <w:sz w:val="22"/>
          <w:szCs w:val="22"/>
        </w:rPr>
        <w:t>ímá se z</w:t>
      </w:r>
      <w:r w:rsidRPr="000355E8">
        <w:rPr>
          <w:b/>
          <w:i/>
          <w:iCs/>
          <w:sz w:val="22"/>
          <w:szCs w:val="22"/>
        </w:rPr>
        <w:t> nájmu:</w:t>
      </w:r>
    </w:p>
    <w:p w14:paraId="44E8996B" w14:textId="77777777" w:rsidR="00764252" w:rsidRPr="000355E8" w:rsidRDefault="00764252" w:rsidP="00764252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19"/>
        <w:gridCol w:w="1824"/>
        <w:gridCol w:w="1560"/>
        <w:gridCol w:w="2693"/>
        <w:gridCol w:w="2013"/>
      </w:tblGrid>
      <w:tr w:rsidR="00764252" w:rsidRPr="000355E8" w14:paraId="0DB964E0" w14:textId="77777777" w:rsidTr="00A55D67">
        <w:tc>
          <w:tcPr>
            <w:tcW w:w="1119" w:type="dxa"/>
          </w:tcPr>
          <w:p w14:paraId="2A527769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Kód KÚ</w:t>
            </w:r>
          </w:p>
        </w:tc>
        <w:tc>
          <w:tcPr>
            <w:tcW w:w="1824" w:type="dxa"/>
          </w:tcPr>
          <w:p w14:paraId="38BBD34F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 xml:space="preserve">Kat. </w:t>
            </w:r>
            <w:proofErr w:type="spellStart"/>
            <w:r w:rsidRPr="000355E8">
              <w:rPr>
                <w:b/>
                <w:sz w:val="22"/>
                <w:szCs w:val="22"/>
              </w:rPr>
              <w:t>úz</w:t>
            </w:r>
            <w:proofErr w:type="spellEnd"/>
            <w:r w:rsidRPr="000355E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18A64136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Parcela číslo</w:t>
            </w:r>
          </w:p>
        </w:tc>
        <w:tc>
          <w:tcPr>
            <w:tcW w:w="2693" w:type="dxa"/>
          </w:tcPr>
          <w:p w14:paraId="3D208158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Výměra (m²)</w:t>
            </w:r>
          </w:p>
        </w:tc>
        <w:tc>
          <w:tcPr>
            <w:tcW w:w="2013" w:type="dxa"/>
          </w:tcPr>
          <w:p w14:paraId="230EE6CF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Druh pozemku</w:t>
            </w:r>
          </w:p>
        </w:tc>
      </w:tr>
      <w:tr w:rsidR="00764252" w:rsidRPr="000355E8" w14:paraId="61E2FD62" w14:textId="77777777" w:rsidTr="00A55D67">
        <w:tc>
          <w:tcPr>
            <w:tcW w:w="1119" w:type="dxa"/>
          </w:tcPr>
          <w:p w14:paraId="1C5F9867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610313</w:t>
            </w:r>
          </w:p>
        </w:tc>
        <w:tc>
          <w:tcPr>
            <w:tcW w:w="1824" w:type="dxa"/>
          </w:tcPr>
          <w:p w14:paraId="1A6675A5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Kohoutovice</w:t>
            </w:r>
          </w:p>
        </w:tc>
        <w:tc>
          <w:tcPr>
            <w:tcW w:w="1560" w:type="dxa"/>
          </w:tcPr>
          <w:p w14:paraId="67BC06B1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1229/61</w:t>
            </w:r>
          </w:p>
        </w:tc>
        <w:tc>
          <w:tcPr>
            <w:tcW w:w="2693" w:type="dxa"/>
          </w:tcPr>
          <w:p w14:paraId="3359A6A4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182</w:t>
            </w:r>
          </w:p>
        </w:tc>
        <w:tc>
          <w:tcPr>
            <w:tcW w:w="2013" w:type="dxa"/>
          </w:tcPr>
          <w:p w14:paraId="115AC277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  <w:tr w:rsidR="00764252" w:rsidRPr="000355E8" w14:paraId="2E7910F5" w14:textId="77777777" w:rsidTr="00A55D67">
        <w:tc>
          <w:tcPr>
            <w:tcW w:w="1119" w:type="dxa"/>
          </w:tcPr>
          <w:p w14:paraId="5C1F949B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610313</w:t>
            </w:r>
          </w:p>
        </w:tc>
        <w:tc>
          <w:tcPr>
            <w:tcW w:w="1824" w:type="dxa"/>
          </w:tcPr>
          <w:p w14:paraId="4294EFC0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Kohoutovice</w:t>
            </w:r>
          </w:p>
        </w:tc>
        <w:tc>
          <w:tcPr>
            <w:tcW w:w="1560" w:type="dxa"/>
          </w:tcPr>
          <w:p w14:paraId="66BE72BD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1229/62</w:t>
            </w:r>
          </w:p>
        </w:tc>
        <w:tc>
          <w:tcPr>
            <w:tcW w:w="2693" w:type="dxa"/>
          </w:tcPr>
          <w:p w14:paraId="33449C45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164</w:t>
            </w:r>
          </w:p>
        </w:tc>
        <w:tc>
          <w:tcPr>
            <w:tcW w:w="2013" w:type="dxa"/>
          </w:tcPr>
          <w:p w14:paraId="6A2BD436" w14:textId="77777777" w:rsidR="00764252" w:rsidRPr="000355E8" w:rsidRDefault="00764252" w:rsidP="00A55D67">
            <w:pPr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  <w:tr w:rsidR="00764252" w:rsidRPr="000355E8" w14:paraId="319A895C" w14:textId="77777777" w:rsidTr="00A55D67">
        <w:tc>
          <w:tcPr>
            <w:tcW w:w="1119" w:type="dxa"/>
          </w:tcPr>
          <w:p w14:paraId="758C4BB6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610313</w:t>
            </w:r>
          </w:p>
        </w:tc>
        <w:tc>
          <w:tcPr>
            <w:tcW w:w="1824" w:type="dxa"/>
          </w:tcPr>
          <w:p w14:paraId="2241749D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Kohoutovice</w:t>
            </w:r>
          </w:p>
        </w:tc>
        <w:tc>
          <w:tcPr>
            <w:tcW w:w="1560" w:type="dxa"/>
          </w:tcPr>
          <w:p w14:paraId="4423694D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1229/63</w:t>
            </w:r>
          </w:p>
        </w:tc>
        <w:tc>
          <w:tcPr>
            <w:tcW w:w="2693" w:type="dxa"/>
          </w:tcPr>
          <w:p w14:paraId="1D8B86A4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330</w:t>
            </w:r>
          </w:p>
        </w:tc>
        <w:tc>
          <w:tcPr>
            <w:tcW w:w="2013" w:type="dxa"/>
          </w:tcPr>
          <w:p w14:paraId="0CB908FD" w14:textId="77777777" w:rsidR="00764252" w:rsidRPr="000355E8" w:rsidRDefault="00764252" w:rsidP="00A55D67">
            <w:pPr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  <w:tr w:rsidR="00764252" w:rsidRPr="000355E8" w14:paraId="3C05471A" w14:textId="77777777" w:rsidTr="00A55D67">
        <w:tc>
          <w:tcPr>
            <w:tcW w:w="1119" w:type="dxa"/>
          </w:tcPr>
          <w:p w14:paraId="109451C9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610313</w:t>
            </w:r>
          </w:p>
        </w:tc>
        <w:tc>
          <w:tcPr>
            <w:tcW w:w="1824" w:type="dxa"/>
          </w:tcPr>
          <w:p w14:paraId="25124AD0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Kohoutovice</w:t>
            </w:r>
          </w:p>
        </w:tc>
        <w:tc>
          <w:tcPr>
            <w:tcW w:w="1560" w:type="dxa"/>
          </w:tcPr>
          <w:p w14:paraId="49CCC948" w14:textId="77777777" w:rsidR="00764252" w:rsidRPr="000355E8" w:rsidRDefault="00764252" w:rsidP="00A55D67">
            <w:pPr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 xml:space="preserve">1229/64 </w:t>
            </w:r>
          </w:p>
        </w:tc>
        <w:tc>
          <w:tcPr>
            <w:tcW w:w="2693" w:type="dxa"/>
          </w:tcPr>
          <w:p w14:paraId="5052A014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331</w:t>
            </w:r>
          </w:p>
        </w:tc>
        <w:tc>
          <w:tcPr>
            <w:tcW w:w="2013" w:type="dxa"/>
          </w:tcPr>
          <w:p w14:paraId="0CD3FFB4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  <w:tr w:rsidR="00764252" w:rsidRPr="000355E8" w14:paraId="7F1662ED" w14:textId="77777777" w:rsidTr="00A55D67">
        <w:tc>
          <w:tcPr>
            <w:tcW w:w="1119" w:type="dxa"/>
          </w:tcPr>
          <w:p w14:paraId="31857874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610313</w:t>
            </w:r>
          </w:p>
        </w:tc>
        <w:tc>
          <w:tcPr>
            <w:tcW w:w="1824" w:type="dxa"/>
          </w:tcPr>
          <w:p w14:paraId="686AC2F8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Kohoutovice</w:t>
            </w:r>
          </w:p>
        </w:tc>
        <w:tc>
          <w:tcPr>
            <w:tcW w:w="1560" w:type="dxa"/>
          </w:tcPr>
          <w:p w14:paraId="62C69336" w14:textId="77777777" w:rsidR="00764252" w:rsidRPr="000355E8" w:rsidRDefault="00764252" w:rsidP="00A55D67">
            <w:pPr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 xml:space="preserve">1229/65 </w:t>
            </w:r>
          </w:p>
        </w:tc>
        <w:tc>
          <w:tcPr>
            <w:tcW w:w="2693" w:type="dxa"/>
          </w:tcPr>
          <w:p w14:paraId="770A66C4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327</w:t>
            </w:r>
          </w:p>
        </w:tc>
        <w:tc>
          <w:tcPr>
            <w:tcW w:w="2013" w:type="dxa"/>
          </w:tcPr>
          <w:p w14:paraId="65155979" w14:textId="77777777" w:rsidR="00764252" w:rsidRPr="000355E8" w:rsidRDefault="00764252" w:rsidP="00A55D67">
            <w:pPr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  <w:tr w:rsidR="00764252" w:rsidRPr="000355E8" w14:paraId="1A40518C" w14:textId="77777777" w:rsidTr="00A55D67">
        <w:tc>
          <w:tcPr>
            <w:tcW w:w="1119" w:type="dxa"/>
          </w:tcPr>
          <w:p w14:paraId="18DE147D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610313</w:t>
            </w:r>
          </w:p>
        </w:tc>
        <w:tc>
          <w:tcPr>
            <w:tcW w:w="1824" w:type="dxa"/>
          </w:tcPr>
          <w:p w14:paraId="1AC4B297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Kohoutovice</w:t>
            </w:r>
          </w:p>
        </w:tc>
        <w:tc>
          <w:tcPr>
            <w:tcW w:w="1560" w:type="dxa"/>
          </w:tcPr>
          <w:p w14:paraId="070400A8" w14:textId="77777777" w:rsidR="00764252" w:rsidRPr="000355E8" w:rsidRDefault="00764252" w:rsidP="00A55D67">
            <w:pPr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1229/67</w:t>
            </w:r>
          </w:p>
        </w:tc>
        <w:tc>
          <w:tcPr>
            <w:tcW w:w="2693" w:type="dxa"/>
          </w:tcPr>
          <w:p w14:paraId="3F99F08B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339</w:t>
            </w:r>
          </w:p>
        </w:tc>
        <w:tc>
          <w:tcPr>
            <w:tcW w:w="2013" w:type="dxa"/>
          </w:tcPr>
          <w:p w14:paraId="0FADD13A" w14:textId="77777777" w:rsidR="00764252" w:rsidRPr="000355E8" w:rsidRDefault="00764252" w:rsidP="00A55D67">
            <w:pPr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  <w:tr w:rsidR="00764252" w:rsidRPr="000355E8" w14:paraId="6F8B3736" w14:textId="77777777" w:rsidTr="00A55D67">
        <w:tc>
          <w:tcPr>
            <w:tcW w:w="1119" w:type="dxa"/>
          </w:tcPr>
          <w:p w14:paraId="30853988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610313</w:t>
            </w:r>
          </w:p>
        </w:tc>
        <w:tc>
          <w:tcPr>
            <w:tcW w:w="1824" w:type="dxa"/>
          </w:tcPr>
          <w:p w14:paraId="01FCEFCD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Kohoutovice</w:t>
            </w:r>
          </w:p>
        </w:tc>
        <w:tc>
          <w:tcPr>
            <w:tcW w:w="1560" w:type="dxa"/>
          </w:tcPr>
          <w:p w14:paraId="5F883355" w14:textId="77777777" w:rsidR="00764252" w:rsidRPr="000355E8" w:rsidRDefault="00764252" w:rsidP="00A55D67">
            <w:pPr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 xml:space="preserve">1229/68 </w:t>
            </w:r>
          </w:p>
        </w:tc>
        <w:tc>
          <w:tcPr>
            <w:tcW w:w="2693" w:type="dxa"/>
          </w:tcPr>
          <w:p w14:paraId="07263600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45</w:t>
            </w:r>
          </w:p>
        </w:tc>
        <w:tc>
          <w:tcPr>
            <w:tcW w:w="2013" w:type="dxa"/>
          </w:tcPr>
          <w:p w14:paraId="5FF25A9E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  <w:tr w:rsidR="00764252" w:rsidRPr="000355E8" w14:paraId="6F9E7620" w14:textId="77777777" w:rsidTr="00A55D67">
        <w:tc>
          <w:tcPr>
            <w:tcW w:w="1119" w:type="dxa"/>
          </w:tcPr>
          <w:p w14:paraId="4AD20E53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610313</w:t>
            </w:r>
          </w:p>
        </w:tc>
        <w:tc>
          <w:tcPr>
            <w:tcW w:w="1824" w:type="dxa"/>
          </w:tcPr>
          <w:p w14:paraId="777C5BCB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Kohoutovice</w:t>
            </w:r>
          </w:p>
        </w:tc>
        <w:tc>
          <w:tcPr>
            <w:tcW w:w="1560" w:type="dxa"/>
          </w:tcPr>
          <w:p w14:paraId="78DA6C2F" w14:textId="77777777" w:rsidR="00764252" w:rsidRPr="000355E8" w:rsidRDefault="00764252" w:rsidP="00A55D67">
            <w:pPr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 xml:space="preserve">1229/69 </w:t>
            </w:r>
          </w:p>
        </w:tc>
        <w:tc>
          <w:tcPr>
            <w:tcW w:w="2693" w:type="dxa"/>
          </w:tcPr>
          <w:p w14:paraId="6E754793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22</w:t>
            </w:r>
          </w:p>
        </w:tc>
        <w:tc>
          <w:tcPr>
            <w:tcW w:w="2013" w:type="dxa"/>
          </w:tcPr>
          <w:p w14:paraId="2447C006" w14:textId="77777777" w:rsidR="00764252" w:rsidRPr="000355E8" w:rsidRDefault="00764252" w:rsidP="00A55D67">
            <w:pPr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  <w:tr w:rsidR="00764252" w:rsidRPr="000355E8" w14:paraId="6F793315" w14:textId="77777777" w:rsidTr="00A55D67">
        <w:tc>
          <w:tcPr>
            <w:tcW w:w="1119" w:type="dxa"/>
          </w:tcPr>
          <w:p w14:paraId="2D26A290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610313</w:t>
            </w:r>
          </w:p>
        </w:tc>
        <w:tc>
          <w:tcPr>
            <w:tcW w:w="1824" w:type="dxa"/>
          </w:tcPr>
          <w:p w14:paraId="3E372862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Kohoutovice</w:t>
            </w:r>
          </w:p>
        </w:tc>
        <w:tc>
          <w:tcPr>
            <w:tcW w:w="1560" w:type="dxa"/>
          </w:tcPr>
          <w:p w14:paraId="651508AC" w14:textId="77777777" w:rsidR="00764252" w:rsidRPr="000355E8" w:rsidRDefault="00764252" w:rsidP="00A55D67">
            <w:pPr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 xml:space="preserve">1229/75 </w:t>
            </w:r>
          </w:p>
        </w:tc>
        <w:tc>
          <w:tcPr>
            <w:tcW w:w="2693" w:type="dxa"/>
          </w:tcPr>
          <w:p w14:paraId="72FA9CDA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34</w:t>
            </w:r>
          </w:p>
        </w:tc>
        <w:tc>
          <w:tcPr>
            <w:tcW w:w="2013" w:type="dxa"/>
          </w:tcPr>
          <w:p w14:paraId="13604664" w14:textId="77777777" w:rsidR="00764252" w:rsidRPr="000355E8" w:rsidRDefault="00764252" w:rsidP="00A55D67">
            <w:pPr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  <w:tr w:rsidR="00764252" w:rsidRPr="000355E8" w14:paraId="332B2BF8" w14:textId="77777777" w:rsidTr="00A55D67">
        <w:tc>
          <w:tcPr>
            <w:tcW w:w="1119" w:type="dxa"/>
          </w:tcPr>
          <w:p w14:paraId="17A994C8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610313</w:t>
            </w:r>
          </w:p>
        </w:tc>
        <w:tc>
          <w:tcPr>
            <w:tcW w:w="1824" w:type="dxa"/>
          </w:tcPr>
          <w:p w14:paraId="5FBD82B6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Kohoutovice</w:t>
            </w:r>
          </w:p>
        </w:tc>
        <w:tc>
          <w:tcPr>
            <w:tcW w:w="1560" w:type="dxa"/>
          </w:tcPr>
          <w:p w14:paraId="044C79F4" w14:textId="77777777" w:rsidR="00764252" w:rsidRPr="000355E8" w:rsidRDefault="00764252" w:rsidP="00A55D67">
            <w:pPr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 xml:space="preserve">1229/76 </w:t>
            </w:r>
          </w:p>
        </w:tc>
        <w:tc>
          <w:tcPr>
            <w:tcW w:w="2693" w:type="dxa"/>
          </w:tcPr>
          <w:p w14:paraId="04EF4675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62</w:t>
            </w:r>
          </w:p>
        </w:tc>
        <w:tc>
          <w:tcPr>
            <w:tcW w:w="2013" w:type="dxa"/>
          </w:tcPr>
          <w:p w14:paraId="6A6EAE8C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  <w:tr w:rsidR="00764252" w:rsidRPr="000355E8" w14:paraId="4EB4C84E" w14:textId="77777777" w:rsidTr="00A55D67">
        <w:tc>
          <w:tcPr>
            <w:tcW w:w="1119" w:type="dxa"/>
          </w:tcPr>
          <w:p w14:paraId="1A428D48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610313</w:t>
            </w:r>
          </w:p>
        </w:tc>
        <w:tc>
          <w:tcPr>
            <w:tcW w:w="1824" w:type="dxa"/>
          </w:tcPr>
          <w:p w14:paraId="0632C1E0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Kohoutovice</w:t>
            </w:r>
          </w:p>
        </w:tc>
        <w:tc>
          <w:tcPr>
            <w:tcW w:w="1560" w:type="dxa"/>
          </w:tcPr>
          <w:p w14:paraId="6444631F" w14:textId="77777777" w:rsidR="00764252" w:rsidRPr="000355E8" w:rsidRDefault="00764252" w:rsidP="00A55D67">
            <w:pPr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 xml:space="preserve">1229/82 </w:t>
            </w:r>
          </w:p>
        </w:tc>
        <w:tc>
          <w:tcPr>
            <w:tcW w:w="2693" w:type="dxa"/>
          </w:tcPr>
          <w:p w14:paraId="2E9B97AC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45</w:t>
            </w:r>
          </w:p>
        </w:tc>
        <w:tc>
          <w:tcPr>
            <w:tcW w:w="2013" w:type="dxa"/>
          </w:tcPr>
          <w:p w14:paraId="22165B2E" w14:textId="77777777" w:rsidR="00764252" w:rsidRPr="000355E8" w:rsidRDefault="00764252" w:rsidP="00A55D67">
            <w:pPr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  <w:tr w:rsidR="00764252" w:rsidRPr="000355E8" w14:paraId="41122034" w14:textId="77777777" w:rsidTr="00A55D67">
        <w:tc>
          <w:tcPr>
            <w:tcW w:w="1119" w:type="dxa"/>
          </w:tcPr>
          <w:p w14:paraId="087534F3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610313</w:t>
            </w:r>
          </w:p>
        </w:tc>
        <w:tc>
          <w:tcPr>
            <w:tcW w:w="1824" w:type="dxa"/>
          </w:tcPr>
          <w:p w14:paraId="137D153D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Kohoutovice</w:t>
            </w:r>
          </w:p>
        </w:tc>
        <w:tc>
          <w:tcPr>
            <w:tcW w:w="1560" w:type="dxa"/>
          </w:tcPr>
          <w:p w14:paraId="40A47929" w14:textId="77777777" w:rsidR="00764252" w:rsidRPr="000355E8" w:rsidRDefault="00764252" w:rsidP="00A55D67">
            <w:pPr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 xml:space="preserve">1229/83 </w:t>
            </w:r>
          </w:p>
        </w:tc>
        <w:tc>
          <w:tcPr>
            <w:tcW w:w="2693" w:type="dxa"/>
          </w:tcPr>
          <w:p w14:paraId="00C8F5FC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18</w:t>
            </w:r>
          </w:p>
        </w:tc>
        <w:tc>
          <w:tcPr>
            <w:tcW w:w="2013" w:type="dxa"/>
          </w:tcPr>
          <w:p w14:paraId="38918117" w14:textId="77777777" w:rsidR="00764252" w:rsidRPr="000355E8" w:rsidRDefault="00764252" w:rsidP="00A55D67">
            <w:pPr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</w:tbl>
    <w:p w14:paraId="6F6A4FD1" w14:textId="77777777" w:rsidR="00764252" w:rsidRPr="000355E8" w:rsidRDefault="00764252" w:rsidP="00764252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p w14:paraId="5C84F877" w14:textId="77777777" w:rsidR="00764252" w:rsidRPr="000355E8" w:rsidRDefault="00764252" w:rsidP="00764252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p w14:paraId="743CCAAA" w14:textId="77777777" w:rsidR="00764252" w:rsidRPr="000355E8" w:rsidRDefault="00764252" w:rsidP="00764252">
      <w:pPr>
        <w:rPr>
          <w:b/>
          <w:sz w:val="22"/>
          <w:szCs w:val="22"/>
          <w:u w:val="single"/>
        </w:rPr>
      </w:pPr>
      <w:r w:rsidRPr="000355E8">
        <w:rPr>
          <w:b/>
          <w:i/>
          <w:sz w:val="22"/>
          <w:szCs w:val="22"/>
        </w:rPr>
        <w:t>a upravuje se výměra</w:t>
      </w:r>
      <w:r w:rsidRPr="000355E8">
        <w:rPr>
          <w:sz w:val="22"/>
          <w:szCs w:val="22"/>
        </w:rPr>
        <w:t xml:space="preserve"> pronajaté plochy takto:</w:t>
      </w:r>
    </w:p>
    <w:p w14:paraId="5B37C900" w14:textId="77777777" w:rsidR="00764252" w:rsidRPr="000355E8" w:rsidRDefault="00764252" w:rsidP="00764252">
      <w:pPr>
        <w:rPr>
          <w:b/>
          <w:sz w:val="22"/>
          <w:szCs w:val="22"/>
          <w:u w:val="single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01"/>
        <w:gridCol w:w="1729"/>
        <w:gridCol w:w="1134"/>
        <w:gridCol w:w="1134"/>
        <w:gridCol w:w="1843"/>
        <w:gridCol w:w="2268"/>
      </w:tblGrid>
      <w:tr w:rsidR="00764252" w:rsidRPr="000355E8" w14:paraId="3299E922" w14:textId="77777777" w:rsidTr="00A55D67">
        <w:tc>
          <w:tcPr>
            <w:tcW w:w="1101" w:type="dxa"/>
          </w:tcPr>
          <w:p w14:paraId="210DF86E" w14:textId="77777777" w:rsidR="00764252" w:rsidRPr="000355E8" w:rsidRDefault="00764252" w:rsidP="00A55D67">
            <w:pPr>
              <w:pStyle w:val="ZkladntextIMP"/>
              <w:spacing w:line="240" w:lineRule="auto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Kód KÚ</w:t>
            </w:r>
          </w:p>
        </w:tc>
        <w:tc>
          <w:tcPr>
            <w:tcW w:w="1729" w:type="dxa"/>
          </w:tcPr>
          <w:p w14:paraId="300047E3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 xml:space="preserve">Kat. </w:t>
            </w:r>
            <w:proofErr w:type="spellStart"/>
            <w:r w:rsidRPr="000355E8">
              <w:rPr>
                <w:b/>
                <w:sz w:val="22"/>
                <w:szCs w:val="22"/>
              </w:rPr>
              <w:t>úz</w:t>
            </w:r>
            <w:proofErr w:type="spellEnd"/>
            <w:r w:rsidRPr="000355E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15D2A496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Parcela číslo</w:t>
            </w:r>
          </w:p>
        </w:tc>
        <w:tc>
          <w:tcPr>
            <w:tcW w:w="1134" w:type="dxa"/>
          </w:tcPr>
          <w:p w14:paraId="4D00CF28" w14:textId="77777777" w:rsidR="00764252" w:rsidRPr="000355E8" w:rsidRDefault="00764252" w:rsidP="00A55D67">
            <w:pPr>
              <w:pStyle w:val="ZkladntextIMP"/>
              <w:spacing w:line="240" w:lineRule="auto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Výměra (m²)</w:t>
            </w:r>
          </w:p>
        </w:tc>
        <w:tc>
          <w:tcPr>
            <w:tcW w:w="1843" w:type="dxa"/>
          </w:tcPr>
          <w:p w14:paraId="33180201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Nová výměra (m²)</w:t>
            </w:r>
          </w:p>
        </w:tc>
        <w:tc>
          <w:tcPr>
            <w:tcW w:w="2268" w:type="dxa"/>
          </w:tcPr>
          <w:p w14:paraId="3B11BD5A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Druh pozemku</w:t>
            </w:r>
          </w:p>
        </w:tc>
      </w:tr>
      <w:tr w:rsidR="00764252" w:rsidRPr="000355E8" w14:paraId="109E72A4" w14:textId="77777777" w:rsidTr="00A55D67">
        <w:tc>
          <w:tcPr>
            <w:tcW w:w="1101" w:type="dxa"/>
          </w:tcPr>
          <w:p w14:paraId="5591831C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610313</w:t>
            </w:r>
          </w:p>
        </w:tc>
        <w:tc>
          <w:tcPr>
            <w:tcW w:w="1729" w:type="dxa"/>
          </w:tcPr>
          <w:p w14:paraId="4A5FA722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Kohoutovice</w:t>
            </w:r>
          </w:p>
        </w:tc>
        <w:tc>
          <w:tcPr>
            <w:tcW w:w="1134" w:type="dxa"/>
          </w:tcPr>
          <w:p w14:paraId="529B94A6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1229/66</w:t>
            </w:r>
          </w:p>
        </w:tc>
        <w:tc>
          <w:tcPr>
            <w:tcW w:w="1134" w:type="dxa"/>
          </w:tcPr>
          <w:p w14:paraId="35A28137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349</w:t>
            </w:r>
          </w:p>
        </w:tc>
        <w:tc>
          <w:tcPr>
            <w:tcW w:w="1843" w:type="dxa"/>
          </w:tcPr>
          <w:p w14:paraId="3643FDD0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2.248</w:t>
            </w:r>
          </w:p>
        </w:tc>
        <w:tc>
          <w:tcPr>
            <w:tcW w:w="2268" w:type="dxa"/>
          </w:tcPr>
          <w:p w14:paraId="696CDE71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</w:tbl>
    <w:p w14:paraId="29A0AC09" w14:textId="77777777" w:rsidR="00764252" w:rsidRPr="000355E8" w:rsidRDefault="00764252" w:rsidP="00764252">
      <w:pPr>
        <w:rPr>
          <w:color w:val="000000"/>
          <w:sz w:val="22"/>
          <w:szCs w:val="22"/>
          <w:lang w:val="x-none"/>
        </w:rPr>
      </w:pPr>
    </w:p>
    <w:p w14:paraId="13F4A06D" w14:textId="77777777" w:rsidR="00764252" w:rsidRPr="000355E8" w:rsidRDefault="00764252" w:rsidP="00764252">
      <w:pPr>
        <w:rPr>
          <w:sz w:val="22"/>
          <w:szCs w:val="22"/>
        </w:rPr>
      </w:pPr>
    </w:p>
    <w:p w14:paraId="7A40E1B6" w14:textId="77777777" w:rsidR="00764252" w:rsidRPr="000355E8" w:rsidRDefault="00764252" w:rsidP="00764252">
      <w:pPr>
        <w:rPr>
          <w:sz w:val="22"/>
          <w:szCs w:val="22"/>
        </w:rPr>
      </w:pPr>
    </w:p>
    <w:p w14:paraId="261FF097" w14:textId="2C15E089" w:rsidR="00764252" w:rsidRPr="000355E8" w:rsidRDefault="00764252" w:rsidP="00B40053">
      <w:pPr>
        <w:pStyle w:val="Odstavecseseznamem"/>
        <w:numPr>
          <w:ilvl w:val="1"/>
          <w:numId w:val="2"/>
        </w:numPr>
        <w:jc w:val="both"/>
        <w:rPr>
          <w:bCs/>
          <w:sz w:val="22"/>
          <w:szCs w:val="22"/>
        </w:rPr>
      </w:pPr>
      <w:r w:rsidRPr="000355E8">
        <w:rPr>
          <w:bCs/>
          <w:sz w:val="22"/>
          <w:szCs w:val="22"/>
        </w:rPr>
        <w:t>V rámci revize katastru nemovitostí v katastrálním území Ořešín provedl katastrální úřad následující změn</w:t>
      </w:r>
      <w:r w:rsidR="00D12A0E" w:rsidRPr="000355E8">
        <w:rPr>
          <w:bCs/>
          <w:sz w:val="22"/>
          <w:szCs w:val="22"/>
        </w:rPr>
        <w:t>u</w:t>
      </w:r>
      <w:r w:rsidRPr="000355E8">
        <w:rPr>
          <w:bCs/>
          <w:sz w:val="22"/>
          <w:szCs w:val="22"/>
        </w:rPr>
        <w:t xml:space="preserve"> a to u areálu VDJ Jehnice – obslužná cesta. </w:t>
      </w:r>
      <w:r w:rsidR="00DE6D1D" w:rsidRPr="000355E8">
        <w:rPr>
          <w:bCs/>
          <w:sz w:val="22"/>
          <w:szCs w:val="22"/>
        </w:rPr>
        <w:t xml:space="preserve">Pozemek p.č. 401/11 k.ú. Ořešín zanikl do </w:t>
      </w:r>
      <w:r w:rsidR="005E2705" w:rsidRPr="000355E8">
        <w:rPr>
          <w:bCs/>
          <w:sz w:val="22"/>
          <w:szCs w:val="22"/>
        </w:rPr>
        <w:t>pozemku p.č. 381/15</w:t>
      </w:r>
      <w:r w:rsidR="00DB3716" w:rsidRPr="000355E8">
        <w:rPr>
          <w:bCs/>
          <w:sz w:val="22"/>
          <w:szCs w:val="22"/>
        </w:rPr>
        <w:t xml:space="preserve"> k.ú. Ořešín.</w:t>
      </w:r>
    </w:p>
    <w:p w14:paraId="325D92DE" w14:textId="77777777" w:rsidR="00764252" w:rsidRPr="000355E8" w:rsidRDefault="00764252" w:rsidP="00764252">
      <w:pPr>
        <w:rPr>
          <w:b/>
          <w:sz w:val="22"/>
          <w:szCs w:val="22"/>
        </w:rPr>
      </w:pPr>
      <w:r w:rsidRPr="000355E8">
        <w:rPr>
          <w:b/>
          <w:sz w:val="22"/>
          <w:szCs w:val="22"/>
        </w:rPr>
        <w:t xml:space="preserve"> </w:t>
      </w:r>
    </w:p>
    <w:p w14:paraId="4AD82976" w14:textId="3E97D027" w:rsidR="00764252" w:rsidRPr="000355E8" w:rsidRDefault="00764252" w:rsidP="00764252">
      <w:pPr>
        <w:rPr>
          <w:b/>
          <w:i/>
          <w:iCs/>
          <w:sz w:val="22"/>
          <w:szCs w:val="22"/>
        </w:rPr>
      </w:pPr>
      <w:r w:rsidRPr="000355E8">
        <w:rPr>
          <w:b/>
          <w:i/>
          <w:iCs/>
          <w:sz w:val="22"/>
          <w:szCs w:val="22"/>
        </w:rPr>
        <w:t>Vyj</w:t>
      </w:r>
      <w:r w:rsidR="002B458D" w:rsidRPr="000355E8">
        <w:rPr>
          <w:b/>
          <w:i/>
          <w:iCs/>
          <w:sz w:val="22"/>
          <w:szCs w:val="22"/>
        </w:rPr>
        <w:t xml:space="preserve">ímá se </w:t>
      </w:r>
      <w:r w:rsidRPr="000355E8">
        <w:rPr>
          <w:b/>
          <w:i/>
          <w:iCs/>
          <w:sz w:val="22"/>
          <w:szCs w:val="22"/>
        </w:rPr>
        <w:t>z nájmu:</w:t>
      </w:r>
    </w:p>
    <w:p w14:paraId="61BB7366" w14:textId="77777777" w:rsidR="00764252" w:rsidRPr="000355E8" w:rsidRDefault="00764252" w:rsidP="00764252">
      <w:pPr>
        <w:rPr>
          <w:b/>
          <w:sz w:val="22"/>
          <w:szCs w:val="2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19"/>
        <w:gridCol w:w="1824"/>
        <w:gridCol w:w="1560"/>
        <w:gridCol w:w="2693"/>
        <w:gridCol w:w="2013"/>
      </w:tblGrid>
      <w:tr w:rsidR="00364E43" w:rsidRPr="000355E8" w14:paraId="5BF335ED" w14:textId="77777777" w:rsidTr="00A55D67">
        <w:tc>
          <w:tcPr>
            <w:tcW w:w="1119" w:type="dxa"/>
          </w:tcPr>
          <w:p w14:paraId="11EEC0AE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Kód KÚ</w:t>
            </w:r>
          </w:p>
        </w:tc>
        <w:tc>
          <w:tcPr>
            <w:tcW w:w="1824" w:type="dxa"/>
          </w:tcPr>
          <w:p w14:paraId="0F6297A0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 xml:space="preserve">Kat. </w:t>
            </w:r>
            <w:proofErr w:type="spellStart"/>
            <w:r w:rsidRPr="000355E8">
              <w:rPr>
                <w:b/>
                <w:sz w:val="22"/>
                <w:szCs w:val="22"/>
              </w:rPr>
              <w:t>úz</w:t>
            </w:r>
            <w:proofErr w:type="spellEnd"/>
            <w:r w:rsidRPr="000355E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545F8261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Parcela číslo</w:t>
            </w:r>
          </w:p>
        </w:tc>
        <w:tc>
          <w:tcPr>
            <w:tcW w:w="2693" w:type="dxa"/>
          </w:tcPr>
          <w:p w14:paraId="6F19B859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b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Výměra (m²)</w:t>
            </w:r>
          </w:p>
        </w:tc>
        <w:tc>
          <w:tcPr>
            <w:tcW w:w="2013" w:type="dxa"/>
          </w:tcPr>
          <w:p w14:paraId="48C22ADD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Druh pozemku</w:t>
            </w:r>
          </w:p>
        </w:tc>
      </w:tr>
      <w:tr w:rsidR="00364E43" w:rsidRPr="000355E8" w14:paraId="0BE3ACE0" w14:textId="77777777" w:rsidTr="00A55D67">
        <w:tc>
          <w:tcPr>
            <w:tcW w:w="1119" w:type="dxa"/>
          </w:tcPr>
          <w:p w14:paraId="1C68B68B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712680</w:t>
            </w:r>
          </w:p>
        </w:tc>
        <w:tc>
          <w:tcPr>
            <w:tcW w:w="1824" w:type="dxa"/>
          </w:tcPr>
          <w:p w14:paraId="782FA61E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Ořešín</w:t>
            </w:r>
          </w:p>
        </w:tc>
        <w:tc>
          <w:tcPr>
            <w:tcW w:w="1560" w:type="dxa"/>
          </w:tcPr>
          <w:p w14:paraId="5704D2DE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401/11</w:t>
            </w:r>
          </w:p>
        </w:tc>
        <w:tc>
          <w:tcPr>
            <w:tcW w:w="2693" w:type="dxa"/>
          </w:tcPr>
          <w:p w14:paraId="6F1A8628" w14:textId="77777777" w:rsidR="00764252" w:rsidRPr="000355E8" w:rsidRDefault="00764252" w:rsidP="00A55D67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296</w:t>
            </w:r>
          </w:p>
        </w:tc>
        <w:tc>
          <w:tcPr>
            <w:tcW w:w="2013" w:type="dxa"/>
          </w:tcPr>
          <w:p w14:paraId="6799A1DE" w14:textId="77777777" w:rsidR="00764252" w:rsidRPr="000355E8" w:rsidRDefault="00764252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</w:tbl>
    <w:p w14:paraId="386BBE14" w14:textId="77777777" w:rsidR="00764252" w:rsidRPr="000355E8" w:rsidRDefault="00764252" w:rsidP="00764252">
      <w:pPr>
        <w:rPr>
          <w:b/>
          <w:sz w:val="22"/>
          <w:szCs w:val="22"/>
        </w:rPr>
      </w:pPr>
    </w:p>
    <w:p w14:paraId="548818BD" w14:textId="77777777" w:rsidR="005B50F4" w:rsidRPr="000355E8" w:rsidRDefault="005B50F4" w:rsidP="004703E0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  <w:highlight w:val="yellow"/>
        </w:rPr>
      </w:pPr>
    </w:p>
    <w:p w14:paraId="6C74A62B" w14:textId="628F03D3" w:rsidR="00BA7CEA" w:rsidRPr="000355E8" w:rsidRDefault="00BA7CEA" w:rsidP="00C4083E">
      <w:pPr>
        <w:pStyle w:val="Odstavecseseznamem"/>
        <w:numPr>
          <w:ilvl w:val="1"/>
          <w:numId w:val="2"/>
        </w:numPr>
        <w:jc w:val="both"/>
        <w:rPr>
          <w:sz w:val="22"/>
          <w:szCs w:val="22"/>
        </w:rPr>
      </w:pPr>
      <w:r w:rsidRPr="000355E8">
        <w:rPr>
          <w:sz w:val="22"/>
          <w:szCs w:val="22"/>
        </w:rPr>
        <w:t>V rámci rekonstrukce objektu ČS Bystrc, Kachlíkova 1065/12  Brno, byl do katastru nemovitostí vložen nový geometrický plán č. 4103-1213/2023 a na základě něj byly provedeny v katastru nemovitostí následující změny:</w:t>
      </w:r>
    </w:p>
    <w:p w14:paraId="5217ACF1" w14:textId="77777777" w:rsidR="00BA7CEA" w:rsidRPr="000355E8" w:rsidRDefault="00BA7CEA" w:rsidP="00BA7CE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5273FD" w14:textId="77777777" w:rsidR="00BA7CEA" w:rsidRPr="000355E8" w:rsidRDefault="00BA7CEA" w:rsidP="00021CC1">
      <w:pPr>
        <w:jc w:val="both"/>
        <w:rPr>
          <w:b/>
          <w:i/>
          <w:iCs/>
          <w:color w:val="000000"/>
          <w:sz w:val="22"/>
          <w:szCs w:val="22"/>
        </w:rPr>
      </w:pPr>
      <w:r w:rsidRPr="000355E8">
        <w:rPr>
          <w:b/>
          <w:i/>
          <w:iCs/>
          <w:color w:val="000000"/>
          <w:sz w:val="22"/>
          <w:szCs w:val="22"/>
        </w:rPr>
        <w:t>Změny výměry a druhu u pozemků:</w:t>
      </w:r>
    </w:p>
    <w:p w14:paraId="2C9149AB" w14:textId="77777777" w:rsidR="00BA7CEA" w:rsidRPr="000355E8" w:rsidRDefault="00BA7CEA" w:rsidP="00BA7CEA">
      <w:pPr>
        <w:jc w:val="both"/>
        <w:rPr>
          <w:sz w:val="22"/>
          <w:szCs w:val="2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69"/>
        <w:gridCol w:w="1292"/>
        <w:gridCol w:w="1225"/>
        <w:gridCol w:w="1112"/>
        <w:gridCol w:w="982"/>
        <w:gridCol w:w="1439"/>
        <w:gridCol w:w="1948"/>
      </w:tblGrid>
      <w:tr w:rsidR="00BA7CEA" w:rsidRPr="000355E8" w14:paraId="289EA69F" w14:textId="77777777" w:rsidTr="00A55D67">
        <w:tc>
          <w:tcPr>
            <w:tcW w:w="1094" w:type="dxa"/>
          </w:tcPr>
          <w:p w14:paraId="5CC3DDEB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Kód KÚ</w:t>
            </w:r>
          </w:p>
        </w:tc>
        <w:tc>
          <w:tcPr>
            <w:tcW w:w="1148" w:type="dxa"/>
          </w:tcPr>
          <w:p w14:paraId="61256513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Katastrální území</w:t>
            </w:r>
          </w:p>
        </w:tc>
        <w:tc>
          <w:tcPr>
            <w:tcW w:w="1264" w:type="dxa"/>
          </w:tcPr>
          <w:p w14:paraId="72A36889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Parcela číslo</w:t>
            </w:r>
          </w:p>
        </w:tc>
        <w:tc>
          <w:tcPr>
            <w:tcW w:w="1130" w:type="dxa"/>
          </w:tcPr>
          <w:p w14:paraId="01EE396C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Výměra (m²)</w:t>
            </w:r>
          </w:p>
        </w:tc>
        <w:tc>
          <w:tcPr>
            <w:tcW w:w="989" w:type="dxa"/>
          </w:tcPr>
          <w:p w14:paraId="2B1D9C35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Nová výměra (m²)</w:t>
            </w:r>
          </w:p>
        </w:tc>
        <w:tc>
          <w:tcPr>
            <w:tcW w:w="1458" w:type="dxa"/>
          </w:tcPr>
          <w:p w14:paraId="29FE6B09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Druh pozemku</w:t>
            </w:r>
          </w:p>
        </w:tc>
        <w:tc>
          <w:tcPr>
            <w:tcW w:w="1984" w:type="dxa"/>
          </w:tcPr>
          <w:p w14:paraId="205CF138" w14:textId="77777777" w:rsidR="00BA7CEA" w:rsidRPr="000355E8" w:rsidRDefault="00BA7CEA" w:rsidP="00A55D67">
            <w:pPr>
              <w:pStyle w:val="ZkladntextIMP"/>
              <w:spacing w:line="240" w:lineRule="auto"/>
              <w:ind w:right="601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 xml:space="preserve">Nový druh pozemku </w:t>
            </w:r>
          </w:p>
        </w:tc>
      </w:tr>
      <w:tr w:rsidR="00BA7CEA" w:rsidRPr="000355E8" w14:paraId="3525FB6D" w14:textId="77777777" w:rsidTr="00A55D67">
        <w:tc>
          <w:tcPr>
            <w:tcW w:w="1094" w:type="dxa"/>
          </w:tcPr>
          <w:p w14:paraId="696ADADB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611778</w:t>
            </w:r>
          </w:p>
        </w:tc>
        <w:tc>
          <w:tcPr>
            <w:tcW w:w="1148" w:type="dxa"/>
          </w:tcPr>
          <w:p w14:paraId="435AED22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Bystrc</w:t>
            </w:r>
          </w:p>
        </w:tc>
        <w:tc>
          <w:tcPr>
            <w:tcW w:w="1264" w:type="dxa"/>
          </w:tcPr>
          <w:p w14:paraId="12480892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6417/2</w:t>
            </w:r>
          </w:p>
        </w:tc>
        <w:tc>
          <w:tcPr>
            <w:tcW w:w="1130" w:type="dxa"/>
          </w:tcPr>
          <w:p w14:paraId="707D8CFF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628</w:t>
            </w:r>
          </w:p>
        </w:tc>
        <w:tc>
          <w:tcPr>
            <w:tcW w:w="989" w:type="dxa"/>
          </w:tcPr>
          <w:p w14:paraId="1B97092D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196</w:t>
            </w:r>
          </w:p>
        </w:tc>
        <w:tc>
          <w:tcPr>
            <w:tcW w:w="1458" w:type="dxa"/>
          </w:tcPr>
          <w:p w14:paraId="0C47C49D" w14:textId="77777777" w:rsidR="00BA7CEA" w:rsidRPr="000355E8" w:rsidRDefault="00BA7CEA" w:rsidP="00A55D67">
            <w:pPr>
              <w:jc w:val="both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plocha-ostatní komunikace</w:t>
            </w:r>
          </w:p>
        </w:tc>
        <w:tc>
          <w:tcPr>
            <w:tcW w:w="1984" w:type="dxa"/>
          </w:tcPr>
          <w:p w14:paraId="384E7687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ostatní plocha - zeleň</w:t>
            </w:r>
          </w:p>
        </w:tc>
      </w:tr>
      <w:tr w:rsidR="00BA7CEA" w:rsidRPr="000355E8" w14:paraId="07C78983" w14:textId="77777777" w:rsidTr="00A55D67">
        <w:tc>
          <w:tcPr>
            <w:tcW w:w="1094" w:type="dxa"/>
          </w:tcPr>
          <w:p w14:paraId="0D2B4B09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611778</w:t>
            </w:r>
          </w:p>
        </w:tc>
        <w:tc>
          <w:tcPr>
            <w:tcW w:w="1148" w:type="dxa"/>
          </w:tcPr>
          <w:p w14:paraId="50EA41DB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Bystrc</w:t>
            </w:r>
          </w:p>
        </w:tc>
        <w:tc>
          <w:tcPr>
            <w:tcW w:w="1264" w:type="dxa"/>
          </w:tcPr>
          <w:p w14:paraId="45ED4121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6417/6</w:t>
            </w:r>
          </w:p>
        </w:tc>
        <w:tc>
          <w:tcPr>
            <w:tcW w:w="1130" w:type="dxa"/>
          </w:tcPr>
          <w:p w14:paraId="39E86F46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206</w:t>
            </w:r>
          </w:p>
        </w:tc>
        <w:tc>
          <w:tcPr>
            <w:tcW w:w="989" w:type="dxa"/>
          </w:tcPr>
          <w:p w14:paraId="25019391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124</w:t>
            </w:r>
          </w:p>
        </w:tc>
        <w:tc>
          <w:tcPr>
            <w:tcW w:w="1458" w:type="dxa"/>
          </w:tcPr>
          <w:p w14:paraId="4886F1EC" w14:textId="77777777" w:rsidR="00BA7CEA" w:rsidRPr="000355E8" w:rsidRDefault="00BA7CEA" w:rsidP="00A55D67">
            <w:pPr>
              <w:jc w:val="both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 -ostatní komunikace</w:t>
            </w:r>
          </w:p>
        </w:tc>
        <w:tc>
          <w:tcPr>
            <w:tcW w:w="1984" w:type="dxa"/>
          </w:tcPr>
          <w:p w14:paraId="7BFBD92D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ostatní plocha - zeleň</w:t>
            </w:r>
          </w:p>
        </w:tc>
      </w:tr>
      <w:tr w:rsidR="00BA7CEA" w:rsidRPr="000355E8" w14:paraId="2081EC31" w14:textId="77777777" w:rsidTr="00A55D67">
        <w:tc>
          <w:tcPr>
            <w:tcW w:w="1094" w:type="dxa"/>
          </w:tcPr>
          <w:p w14:paraId="0CF32B4D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611778</w:t>
            </w:r>
          </w:p>
        </w:tc>
        <w:tc>
          <w:tcPr>
            <w:tcW w:w="1148" w:type="dxa"/>
          </w:tcPr>
          <w:p w14:paraId="67D0F21A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Bystrc</w:t>
            </w:r>
          </w:p>
        </w:tc>
        <w:tc>
          <w:tcPr>
            <w:tcW w:w="1264" w:type="dxa"/>
          </w:tcPr>
          <w:p w14:paraId="55E4B413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6418/1</w:t>
            </w:r>
          </w:p>
        </w:tc>
        <w:tc>
          <w:tcPr>
            <w:tcW w:w="1130" w:type="dxa"/>
          </w:tcPr>
          <w:p w14:paraId="41DD1492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3619</w:t>
            </w:r>
          </w:p>
        </w:tc>
        <w:tc>
          <w:tcPr>
            <w:tcW w:w="989" w:type="dxa"/>
          </w:tcPr>
          <w:p w14:paraId="596AEC72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3788</w:t>
            </w:r>
          </w:p>
        </w:tc>
        <w:tc>
          <w:tcPr>
            <w:tcW w:w="1458" w:type="dxa"/>
          </w:tcPr>
          <w:p w14:paraId="75FDAF39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  <w:tc>
          <w:tcPr>
            <w:tcW w:w="1984" w:type="dxa"/>
          </w:tcPr>
          <w:p w14:paraId="2038076F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ostatní plocha - zeleň</w:t>
            </w:r>
          </w:p>
        </w:tc>
      </w:tr>
      <w:tr w:rsidR="00BA7CEA" w:rsidRPr="000355E8" w14:paraId="66D38E9E" w14:textId="77777777" w:rsidTr="00A55D67">
        <w:tc>
          <w:tcPr>
            <w:tcW w:w="1094" w:type="dxa"/>
          </w:tcPr>
          <w:p w14:paraId="334ED67D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611778</w:t>
            </w:r>
          </w:p>
        </w:tc>
        <w:tc>
          <w:tcPr>
            <w:tcW w:w="1148" w:type="dxa"/>
          </w:tcPr>
          <w:p w14:paraId="72874635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Bystrc</w:t>
            </w:r>
          </w:p>
        </w:tc>
        <w:tc>
          <w:tcPr>
            <w:tcW w:w="1264" w:type="dxa"/>
          </w:tcPr>
          <w:p w14:paraId="4A9D666D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6417/1</w:t>
            </w:r>
          </w:p>
        </w:tc>
        <w:tc>
          <w:tcPr>
            <w:tcW w:w="1130" w:type="dxa"/>
          </w:tcPr>
          <w:p w14:paraId="136F3127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404</w:t>
            </w:r>
          </w:p>
        </w:tc>
        <w:tc>
          <w:tcPr>
            <w:tcW w:w="989" w:type="dxa"/>
          </w:tcPr>
          <w:p w14:paraId="2BBD5892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907</w:t>
            </w:r>
          </w:p>
        </w:tc>
        <w:tc>
          <w:tcPr>
            <w:tcW w:w="1458" w:type="dxa"/>
          </w:tcPr>
          <w:p w14:paraId="19FBA3BF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  <w:tc>
          <w:tcPr>
            <w:tcW w:w="1984" w:type="dxa"/>
          </w:tcPr>
          <w:p w14:paraId="65C58D88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ostatní plocha - ostatní komunikace</w:t>
            </w:r>
          </w:p>
        </w:tc>
      </w:tr>
      <w:tr w:rsidR="00BA7CEA" w:rsidRPr="000355E8" w14:paraId="0DBF00E2" w14:textId="77777777" w:rsidTr="00A55D67">
        <w:tc>
          <w:tcPr>
            <w:tcW w:w="1094" w:type="dxa"/>
          </w:tcPr>
          <w:p w14:paraId="5D133909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611778</w:t>
            </w:r>
          </w:p>
        </w:tc>
        <w:tc>
          <w:tcPr>
            <w:tcW w:w="1148" w:type="dxa"/>
          </w:tcPr>
          <w:p w14:paraId="457FEEDA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Bystrc</w:t>
            </w:r>
          </w:p>
        </w:tc>
        <w:tc>
          <w:tcPr>
            <w:tcW w:w="1264" w:type="dxa"/>
          </w:tcPr>
          <w:p w14:paraId="57FB0034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6417/7</w:t>
            </w:r>
          </w:p>
        </w:tc>
        <w:tc>
          <w:tcPr>
            <w:tcW w:w="1130" w:type="dxa"/>
          </w:tcPr>
          <w:p w14:paraId="5343B104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123</w:t>
            </w:r>
          </w:p>
        </w:tc>
        <w:tc>
          <w:tcPr>
            <w:tcW w:w="989" w:type="dxa"/>
          </w:tcPr>
          <w:p w14:paraId="66EAD665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458" w:type="dxa"/>
          </w:tcPr>
          <w:p w14:paraId="5A2FC8C4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  <w:tc>
          <w:tcPr>
            <w:tcW w:w="1984" w:type="dxa"/>
          </w:tcPr>
          <w:p w14:paraId="7635EC81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ostatní plocha - zeleň</w:t>
            </w:r>
          </w:p>
        </w:tc>
      </w:tr>
    </w:tbl>
    <w:p w14:paraId="7391A6DB" w14:textId="77777777" w:rsidR="00BA7CEA" w:rsidRPr="000355E8" w:rsidRDefault="00BA7CEA" w:rsidP="00BA7CEA">
      <w:pPr>
        <w:jc w:val="both"/>
        <w:rPr>
          <w:sz w:val="22"/>
          <w:szCs w:val="22"/>
        </w:rPr>
      </w:pPr>
    </w:p>
    <w:p w14:paraId="35BB07B6" w14:textId="77777777" w:rsidR="00BA7CEA" w:rsidRPr="000355E8" w:rsidRDefault="00BA7CEA" w:rsidP="00BA7CEA">
      <w:pPr>
        <w:jc w:val="both"/>
        <w:rPr>
          <w:sz w:val="22"/>
          <w:szCs w:val="22"/>
        </w:rPr>
      </w:pPr>
    </w:p>
    <w:p w14:paraId="6323972C" w14:textId="10423CF8" w:rsidR="00BA7CEA" w:rsidRPr="000355E8" w:rsidRDefault="00BA7CEA" w:rsidP="00D1537C">
      <w:pPr>
        <w:autoSpaceDE w:val="0"/>
        <w:autoSpaceDN w:val="0"/>
        <w:adjustRightInd w:val="0"/>
        <w:jc w:val="both"/>
        <w:rPr>
          <w:b/>
          <w:i/>
          <w:iCs/>
          <w:sz w:val="22"/>
          <w:szCs w:val="22"/>
        </w:rPr>
      </w:pPr>
      <w:r w:rsidRPr="000355E8">
        <w:rPr>
          <w:b/>
          <w:i/>
          <w:iCs/>
          <w:sz w:val="22"/>
          <w:szCs w:val="22"/>
        </w:rPr>
        <w:t>Vy</w:t>
      </w:r>
      <w:r w:rsidR="00021CC1" w:rsidRPr="000355E8">
        <w:rPr>
          <w:b/>
          <w:i/>
          <w:iCs/>
          <w:sz w:val="22"/>
          <w:szCs w:val="22"/>
        </w:rPr>
        <w:t>jímá se</w:t>
      </w:r>
      <w:r w:rsidRPr="000355E8">
        <w:rPr>
          <w:b/>
          <w:i/>
          <w:iCs/>
          <w:sz w:val="22"/>
          <w:szCs w:val="22"/>
        </w:rPr>
        <w:t xml:space="preserve"> z nájmu:</w:t>
      </w:r>
    </w:p>
    <w:p w14:paraId="676B6CD1" w14:textId="77777777" w:rsidR="00BA7CEA" w:rsidRPr="000355E8" w:rsidRDefault="00BA7CEA" w:rsidP="00BA7CEA">
      <w:pPr>
        <w:jc w:val="both"/>
        <w:rPr>
          <w:sz w:val="22"/>
          <w:szCs w:val="2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038"/>
        <w:gridCol w:w="18"/>
        <w:gridCol w:w="1457"/>
        <w:gridCol w:w="1690"/>
        <w:gridCol w:w="1477"/>
        <w:gridCol w:w="3529"/>
      </w:tblGrid>
      <w:tr w:rsidR="00BA7CEA" w:rsidRPr="000355E8" w14:paraId="5A1805E1" w14:textId="77777777" w:rsidTr="00021CC1">
        <w:tc>
          <w:tcPr>
            <w:tcW w:w="1056" w:type="dxa"/>
            <w:gridSpan w:val="2"/>
          </w:tcPr>
          <w:p w14:paraId="20AB44DB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Kód KÚ</w:t>
            </w:r>
          </w:p>
        </w:tc>
        <w:tc>
          <w:tcPr>
            <w:tcW w:w="1457" w:type="dxa"/>
          </w:tcPr>
          <w:p w14:paraId="657D5A4D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Katastrální území</w:t>
            </w:r>
          </w:p>
        </w:tc>
        <w:tc>
          <w:tcPr>
            <w:tcW w:w="1690" w:type="dxa"/>
          </w:tcPr>
          <w:p w14:paraId="14FE2686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Parcela číslo</w:t>
            </w:r>
          </w:p>
        </w:tc>
        <w:tc>
          <w:tcPr>
            <w:tcW w:w="1477" w:type="dxa"/>
          </w:tcPr>
          <w:p w14:paraId="7518A164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Výměra (m²)</w:t>
            </w:r>
          </w:p>
        </w:tc>
        <w:tc>
          <w:tcPr>
            <w:tcW w:w="3529" w:type="dxa"/>
          </w:tcPr>
          <w:p w14:paraId="4CF47ACE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Druh pozemku</w:t>
            </w:r>
          </w:p>
        </w:tc>
      </w:tr>
      <w:tr w:rsidR="00BA7CEA" w:rsidRPr="000355E8" w14:paraId="238C7921" w14:textId="77777777" w:rsidTr="00021CC1">
        <w:trPr>
          <w:trHeight w:val="310"/>
        </w:trPr>
        <w:tc>
          <w:tcPr>
            <w:tcW w:w="1038" w:type="dxa"/>
          </w:tcPr>
          <w:p w14:paraId="66A668CB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611778</w:t>
            </w:r>
          </w:p>
        </w:tc>
        <w:tc>
          <w:tcPr>
            <w:tcW w:w="1475" w:type="dxa"/>
            <w:gridSpan w:val="2"/>
          </w:tcPr>
          <w:p w14:paraId="190F2EB5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Bystrc</w:t>
            </w:r>
          </w:p>
        </w:tc>
        <w:tc>
          <w:tcPr>
            <w:tcW w:w="1690" w:type="dxa"/>
          </w:tcPr>
          <w:p w14:paraId="767F8C00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6416/2</w:t>
            </w:r>
          </w:p>
        </w:tc>
        <w:tc>
          <w:tcPr>
            <w:tcW w:w="1477" w:type="dxa"/>
          </w:tcPr>
          <w:p w14:paraId="162AC953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111</w:t>
            </w:r>
          </w:p>
        </w:tc>
        <w:tc>
          <w:tcPr>
            <w:tcW w:w="3529" w:type="dxa"/>
          </w:tcPr>
          <w:p w14:paraId="027A293B" w14:textId="77777777" w:rsidR="00BA7CEA" w:rsidRPr="000355E8" w:rsidRDefault="00BA7CEA" w:rsidP="00A55D67">
            <w:pPr>
              <w:jc w:val="both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zastavěná plocha a nádvoří</w:t>
            </w:r>
          </w:p>
        </w:tc>
      </w:tr>
    </w:tbl>
    <w:p w14:paraId="5F0F9F69" w14:textId="77777777" w:rsidR="00BA7CEA" w:rsidRPr="000355E8" w:rsidRDefault="00BA7CEA" w:rsidP="00BA7CEA">
      <w:pPr>
        <w:jc w:val="both"/>
        <w:rPr>
          <w:sz w:val="22"/>
          <w:szCs w:val="22"/>
        </w:rPr>
      </w:pPr>
    </w:p>
    <w:p w14:paraId="7563675E" w14:textId="35676F6B" w:rsidR="00BA7CEA" w:rsidRPr="000355E8" w:rsidRDefault="00BA7CEA" w:rsidP="00BA7CEA">
      <w:pPr>
        <w:jc w:val="both"/>
        <w:rPr>
          <w:sz w:val="22"/>
          <w:szCs w:val="22"/>
        </w:rPr>
      </w:pPr>
      <w:r w:rsidRPr="000355E8">
        <w:rPr>
          <w:sz w:val="22"/>
          <w:szCs w:val="22"/>
        </w:rPr>
        <w:t xml:space="preserve">Pozemek je </w:t>
      </w:r>
      <w:r w:rsidR="00994D02" w:rsidRPr="000355E8">
        <w:rPr>
          <w:sz w:val="22"/>
          <w:szCs w:val="22"/>
        </w:rPr>
        <w:t>mimo zaplocený areál</w:t>
      </w:r>
      <w:r w:rsidRPr="000355E8">
        <w:rPr>
          <w:sz w:val="22"/>
          <w:szCs w:val="22"/>
        </w:rPr>
        <w:t xml:space="preserve"> a z hlediska provozování je nepotřebný.</w:t>
      </w:r>
    </w:p>
    <w:p w14:paraId="01817464" w14:textId="77777777" w:rsidR="00BA7CEA" w:rsidRPr="000355E8" w:rsidRDefault="00BA7CEA" w:rsidP="00BA7CEA">
      <w:pPr>
        <w:jc w:val="both"/>
        <w:rPr>
          <w:sz w:val="22"/>
          <w:szCs w:val="22"/>
        </w:rPr>
      </w:pPr>
    </w:p>
    <w:p w14:paraId="5E5AE1E4" w14:textId="77777777" w:rsidR="00BA7CEA" w:rsidRDefault="00BA7CEA" w:rsidP="00BA7CEA">
      <w:pPr>
        <w:jc w:val="both"/>
        <w:rPr>
          <w:sz w:val="22"/>
          <w:szCs w:val="22"/>
        </w:rPr>
      </w:pPr>
    </w:p>
    <w:p w14:paraId="4BF900F5" w14:textId="7DE31D68" w:rsidR="00BA7CEA" w:rsidRPr="00A82A36" w:rsidRDefault="00BA7CEA" w:rsidP="00A55D67">
      <w:pPr>
        <w:pStyle w:val="Odstavecseseznamem"/>
        <w:numPr>
          <w:ilvl w:val="1"/>
          <w:numId w:val="2"/>
        </w:numPr>
        <w:jc w:val="both"/>
        <w:rPr>
          <w:color w:val="000000"/>
          <w:sz w:val="22"/>
          <w:szCs w:val="22"/>
        </w:rPr>
      </w:pPr>
      <w:r w:rsidRPr="00A82A36">
        <w:rPr>
          <w:sz w:val="22"/>
          <w:szCs w:val="22"/>
        </w:rPr>
        <w:t xml:space="preserve">V katastru nemovitostí byla provedena změna v rámci revize katastru nemovitostí v katastrálním území </w:t>
      </w:r>
      <w:r w:rsidRPr="00A82A36">
        <w:rPr>
          <w:bCs/>
          <w:sz w:val="22"/>
          <w:szCs w:val="22"/>
        </w:rPr>
        <w:t>Zábrdovice.</w:t>
      </w:r>
      <w:r w:rsidRPr="00A82A36">
        <w:rPr>
          <w:sz w:val="22"/>
          <w:szCs w:val="22"/>
        </w:rPr>
        <w:t xml:space="preserve"> Na základě kontroly dat </w:t>
      </w:r>
      <w:r w:rsidRPr="00A82A36">
        <w:rPr>
          <w:color w:val="000000"/>
          <w:sz w:val="22"/>
          <w:szCs w:val="22"/>
        </w:rPr>
        <w:t xml:space="preserve">pozemků, pronajatých </w:t>
      </w:r>
      <w:r w:rsidR="00A82A36">
        <w:rPr>
          <w:color w:val="000000"/>
          <w:sz w:val="22"/>
          <w:szCs w:val="22"/>
        </w:rPr>
        <w:t xml:space="preserve">BVK </w:t>
      </w:r>
      <w:r w:rsidRPr="00A82A36">
        <w:rPr>
          <w:color w:val="000000"/>
          <w:sz w:val="22"/>
          <w:szCs w:val="22"/>
        </w:rPr>
        <w:t xml:space="preserve"> od statutárního města Brna, s údaji katastru nemovitostí, bylo zjištěno, že došlo ke</w:t>
      </w:r>
      <w:r w:rsidR="00B40053">
        <w:rPr>
          <w:color w:val="000000"/>
          <w:sz w:val="22"/>
          <w:szCs w:val="22"/>
        </w:rPr>
        <w:t> </w:t>
      </w:r>
      <w:r w:rsidRPr="00A82A36">
        <w:rPr>
          <w:color w:val="000000"/>
          <w:sz w:val="22"/>
          <w:szCs w:val="22"/>
        </w:rPr>
        <w:t>změn</w:t>
      </w:r>
      <w:r w:rsidR="00B40053">
        <w:rPr>
          <w:color w:val="000000"/>
          <w:sz w:val="22"/>
          <w:szCs w:val="22"/>
        </w:rPr>
        <w:t>ě</w:t>
      </w:r>
      <w:r w:rsidRPr="00A82A36">
        <w:rPr>
          <w:color w:val="000000"/>
          <w:sz w:val="22"/>
          <w:szCs w:val="22"/>
        </w:rPr>
        <w:t xml:space="preserve"> druhu u pozemků uvedených v tabulce.</w:t>
      </w:r>
    </w:p>
    <w:p w14:paraId="2AA68E86" w14:textId="77777777" w:rsidR="00BA7CEA" w:rsidRPr="000355E8" w:rsidRDefault="00BA7CEA" w:rsidP="00BA7CEA">
      <w:pPr>
        <w:jc w:val="both"/>
        <w:rPr>
          <w:sz w:val="22"/>
          <w:szCs w:val="22"/>
        </w:rPr>
      </w:pPr>
    </w:p>
    <w:p w14:paraId="52B67B27" w14:textId="77777777" w:rsidR="00BA7CEA" w:rsidRPr="000355E8" w:rsidRDefault="00BA7CEA" w:rsidP="00BA7CEA">
      <w:pPr>
        <w:jc w:val="both"/>
        <w:rPr>
          <w:b/>
          <w:bCs/>
          <w:i/>
          <w:iCs/>
          <w:sz w:val="22"/>
          <w:szCs w:val="22"/>
        </w:rPr>
      </w:pPr>
      <w:r w:rsidRPr="000355E8">
        <w:rPr>
          <w:b/>
          <w:bCs/>
          <w:i/>
          <w:iCs/>
          <w:sz w:val="22"/>
          <w:szCs w:val="22"/>
        </w:rPr>
        <w:t>Změny druhu a využití pozemku:</w:t>
      </w:r>
    </w:p>
    <w:p w14:paraId="3D9F6428" w14:textId="77777777" w:rsidR="00BA7CEA" w:rsidRPr="000355E8" w:rsidRDefault="00BA7CEA" w:rsidP="00BA7CEA">
      <w:pPr>
        <w:jc w:val="both"/>
        <w:rPr>
          <w:sz w:val="22"/>
          <w:szCs w:val="2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039"/>
        <w:gridCol w:w="18"/>
        <w:gridCol w:w="1434"/>
        <w:gridCol w:w="1694"/>
        <w:gridCol w:w="1480"/>
        <w:gridCol w:w="1772"/>
        <w:gridCol w:w="1772"/>
      </w:tblGrid>
      <w:tr w:rsidR="00BA7CEA" w:rsidRPr="000355E8" w14:paraId="3A851F57" w14:textId="77777777" w:rsidTr="00A55D67">
        <w:tc>
          <w:tcPr>
            <w:tcW w:w="1057" w:type="dxa"/>
            <w:gridSpan w:val="2"/>
          </w:tcPr>
          <w:p w14:paraId="26D215F8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Kód KÚ</w:t>
            </w:r>
          </w:p>
        </w:tc>
        <w:tc>
          <w:tcPr>
            <w:tcW w:w="1434" w:type="dxa"/>
          </w:tcPr>
          <w:p w14:paraId="64A190DA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Katastrální území</w:t>
            </w:r>
          </w:p>
        </w:tc>
        <w:tc>
          <w:tcPr>
            <w:tcW w:w="1694" w:type="dxa"/>
          </w:tcPr>
          <w:p w14:paraId="253ED928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Parcela číslo</w:t>
            </w:r>
          </w:p>
        </w:tc>
        <w:tc>
          <w:tcPr>
            <w:tcW w:w="1480" w:type="dxa"/>
          </w:tcPr>
          <w:p w14:paraId="771DA4D3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Výměra (m²)</w:t>
            </w:r>
          </w:p>
        </w:tc>
        <w:tc>
          <w:tcPr>
            <w:tcW w:w="1772" w:type="dxa"/>
          </w:tcPr>
          <w:p w14:paraId="474935ED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Druh pozemku</w:t>
            </w:r>
          </w:p>
        </w:tc>
        <w:tc>
          <w:tcPr>
            <w:tcW w:w="1772" w:type="dxa"/>
          </w:tcPr>
          <w:p w14:paraId="5EA6A7ED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 xml:space="preserve">Nový druh pozemku </w:t>
            </w:r>
          </w:p>
        </w:tc>
      </w:tr>
      <w:tr w:rsidR="00BA7CEA" w:rsidRPr="000355E8" w14:paraId="1B3048EA" w14:textId="77777777" w:rsidTr="00A55D67">
        <w:trPr>
          <w:trHeight w:val="310"/>
        </w:trPr>
        <w:tc>
          <w:tcPr>
            <w:tcW w:w="1039" w:type="dxa"/>
            <w:vAlign w:val="bottom"/>
          </w:tcPr>
          <w:p w14:paraId="20102A31" w14:textId="77777777" w:rsidR="00BA7CEA" w:rsidRPr="000355E8" w:rsidRDefault="00BA7CEA" w:rsidP="00A55D67">
            <w:pPr>
              <w:jc w:val="both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610704</w:t>
            </w:r>
          </w:p>
        </w:tc>
        <w:tc>
          <w:tcPr>
            <w:tcW w:w="1452" w:type="dxa"/>
            <w:gridSpan w:val="2"/>
            <w:vAlign w:val="bottom"/>
          </w:tcPr>
          <w:p w14:paraId="272F6E9F" w14:textId="77777777" w:rsidR="00BA7CEA" w:rsidRPr="000355E8" w:rsidRDefault="00BA7CEA" w:rsidP="00A55D67">
            <w:pPr>
              <w:jc w:val="both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Zábrdovice</w:t>
            </w:r>
          </w:p>
        </w:tc>
        <w:tc>
          <w:tcPr>
            <w:tcW w:w="1694" w:type="dxa"/>
            <w:vAlign w:val="bottom"/>
          </w:tcPr>
          <w:p w14:paraId="61B394EA" w14:textId="77777777" w:rsidR="00BA7CEA" w:rsidRPr="000355E8" w:rsidRDefault="00BA7CEA" w:rsidP="00A55D67">
            <w:pPr>
              <w:jc w:val="both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1110/7</w:t>
            </w:r>
          </w:p>
        </w:tc>
        <w:tc>
          <w:tcPr>
            <w:tcW w:w="1480" w:type="dxa"/>
            <w:vAlign w:val="bottom"/>
          </w:tcPr>
          <w:p w14:paraId="4164B5F7" w14:textId="77777777" w:rsidR="00BA7CEA" w:rsidRPr="000355E8" w:rsidRDefault="00BA7CEA" w:rsidP="00A55D67">
            <w:pPr>
              <w:jc w:val="both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1.082</w:t>
            </w:r>
          </w:p>
        </w:tc>
        <w:tc>
          <w:tcPr>
            <w:tcW w:w="1772" w:type="dxa"/>
          </w:tcPr>
          <w:p w14:paraId="4FA5A038" w14:textId="77777777" w:rsidR="00BA7CEA" w:rsidRPr="000355E8" w:rsidRDefault="00BA7CEA" w:rsidP="00A55D67">
            <w:pPr>
              <w:jc w:val="both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zastavěná plocha a nádvoří</w:t>
            </w:r>
          </w:p>
          <w:p w14:paraId="200055DE" w14:textId="77777777" w:rsidR="00BA7CEA" w:rsidRPr="000355E8" w:rsidRDefault="00BA7CEA" w:rsidP="00A55D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2" w:type="dxa"/>
          </w:tcPr>
          <w:p w14:paraId="47EAF11A" w14:textId="77777777" w:rsidR="00BA7CEA" w:rsidRPr="000355E8" w:rsidRDefault="00BA7CEA" w:rsidP="00A55D67">
            <w:pPr>
              <w:jc w:val="both"/>
              <w:rPr>
                <w:b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ostatní plocha - jiná plocha</w:t>
            </w:r>
          </w:p>
        </w:tc>
      </w:tr>
      <w:tr w:rsidR="00BA7CEA" w:rsidRPr="000355E8" w14:paraId="5BD4F16E" w14:textId="77777777" w:rsidTr="00A55D67">
        <w:trPr>
          <w:trHeight w:val="310"/>
        </w:trPr>
        <w:tc>
          <w:tcPr>
            <w:tcW w:w="1039" w:type="dxa"/>
            <w:vAlign w:val="bottom"/>
          </w:tcPr>
          <w:p w14:paraId="266A0403" w14:textId="77777777" w:rsidR="00BA7CEA" w:rsidRPr="000355E8" w:rsidRDefault="00BA7CEA" w:rsidP="00A55D67">
            <w:pPr>
              <w:jc w:val="both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610704</w:t>
            </w:r>
          </w:p>
        </w:tc>
        <w:tc>
          <w:tcPr>
            <w:tcW w:w="1452" w:type="dxa"/>
            <w:gridSpan w:val="2"/>
            <w:vAlign w:val="bottom"/>
          </w:tcPr>
          <w:p w14:paraId="4C28BA1C" w14:textId="77777777" w:rsidR="00BA7CEA" w:rsidRPr="000355E8" w:rsidRDefault="00BA7CEA" w:rsidP="00A55D67">
            <w:pPr>
              <w:jc w:val="both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Zábrdovice</w:t>
            </w:r>
          </w:p>
        </w:tc>
        <w:tc>
          <w:tcPr>
            <w:tcW w:w="1694" w:type="dxa"/>
            <w:vAlign w:val="bottom"/>
          </w:tcPr>
          <w:p w14:paraId="5178A7E7" w14:textId="77777777" w:rsidR="00BA7CEA" w:rsidRPr="000355E8" w:rsidRDefault="00BA7CEA" w:rsidP="00A55D67">
            <w:pPr>
              <w:jc w:val="both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1110/9</w:t>
            </w:r>
          </w:p>
        </w:tc>
        <w:tc>
          <w:tcPr>
            <w:tcW w:w="1480" w:type="dxa"/>
            <w:vAlign w:val="bottom"/>
          </w:tcPr>
          <w:p w14:paraId="1CCE19B1" w14:textId="77777777" w:rsidR="00BA7CEA" w:rsidRPr="000355E8" w:rsidRDefault="00BA7CEA" w:rsidP="00A55D67">
            <w:pPr>
              <w:jc w:val="both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45</w:t>
            </w:r>
          </w:p>
        </w:tc>
        <w:tc>
          <w:tcPr>
            <w:tcW w:w="1772" w:type="dxa"/>
          </w:tcPr>
          <w:p w14:paraId="29BC6DCC" w14:textId="77777777" w:rsidR="00BA7CEA" w:rsidRPr="000355E8" w:rsidRDefault="00BA7CEA" w:rsidP="00A55D67">
            <w:pPr>
              <w:jc w:val="both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zastavěná plocha a nádvoří</w:t>
            </w:r>
          </w:p>
          <w:p w14:paraId="3CCD046D" w14:textId="77777777" w:rsidR="00BA7CEA" w:rsidRPr="000355E8" w:rsidRDefault="00BA7CEA" w:rsidP="00A55D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2" w:type="dxa"/>
          </w:tcPr>
          <w:p w14:paraId="202F90DB" w14:textId="77777777" w:rsidR="00BA7CEA" w:rsidRPr="000355E8" w:rsidRDefault="00BA7CEA" w:rsidP="00A55D67">
            <w:pPr>
              <w:jc w:val="both"/>
              <w:rPr>
                <w:b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ostatní plocha - jiná plocha</w:t>
            </w:r>
          </w:p>
        </w:tc>
      </w:tr>
    </w:tbl>
    <w:p w14:paraId="133EFAEE" w14:textId="77777777" w:rsidR="00BA7CEA" w:rsidRPr="000355E8" w:rsidRDefault="00BA7CEA" w:rsidP="00BA7CEA">
      <w:pPr>
        <w:jc w:val="both"/>
        <w:rPr>
          <w:sz w:val="22"/>
          <w:szCs w:val="22"/>
        </w:rPr>
      </w:pPr>
      <w:r w:rsidRPr="000355E8">
        <w:rPr>
          <w:sz w:val="22"/>
          <w:szCs w:val="22"/>
        </w:rPr>
        <w:t xml:space="preserve"> </w:t>
      </w:r>
    </w:p>
    <w:p w14:paraId="2A80141A" w14:textId="77777777" w:rsidR="00F05220" w:rsidRPr="000355E8" w:rsidRDefault="00F05220" w:rsidP="00BA7CEA">
      <w:pPr>
        <w:jc w:val="both"/>
        <w:rPr>
          <w:sz w:val="22"/>
          <w:szCs w:val="22"/>
        </w:rPr>
      </w:pPr>
    </w:p>
    <w:p w14:paraId="39319E24" w14:textId="5E806220" w:rsidR="00285366" w:rsidRPr="00285366" w:rsidRDefault="00BA7CEA" w:rsidP="00A55D67">
      <w:pPr>
        <w:pStyle w:val="Odstavecseseznamem"/>
        <w:numPr>
          <w:ilvl w:val="1"/>
          <w:numId w:val="2"/>
        </w:numPr>
        <w:jc w:val="both"/>
        <w:rPr>
          <w:sz w:val="22"/>
          <w:szCs w:val="22"/>
        </w:rPr>
      </w:pPr>
      <w:r w:rsidRPr="00285366">
        <w:rPr>
          <w:sz w:val="22"/>
          <w:szCs w:val="22"/>
        </w:rPr>
        <w:t xml:space="preserve">V katastru nemovitostí byly provedeny změny související s obnovou katastrálního operátu v katastrálním území </w:t>
      </w:r>
      <w:r w:rsidRPr="00285366">
        <w:rPr>
          <w:bCs/>
          <w:sz w:val="22"/>
          <w:szCs w:val="22"/>
        </w:rPr>
        <w:t>Česká Dlouhá.</w:t>
      </w:r>
      <w:r w:rsidRPr="00285366">
        <w:rPr>
          <w:sz w:val="22"/>
          <w:szCs w:val="22"/>
        </w:rPr>
        <w:t xml:space="preserve"> Na základě kontroly dat </w:t>
      </w:r>
      <w:r w:rsidRPr="00285366">
        <w:rPr>
          <w:color w:val="000000"/>
          <w:sz w:val="22"/>
          <w:szCs w:val="22"/>
        </w:rPr>
        <w:t xml:space="preserve">pozemků, pronajatých </w:t>
      </w:r>
      <w:r w:rsidR="00927567" w:rsidRPr="00285366">
        <w:rPr>
          <w:color w:val="000000"/>
          <w:sz w:val="22"/>
          <w:szCs w:val="22"/>
        </w:rPr>
        <w:t>BVK</w:t>
      </w:r>
      <w:r w:rsidRPr="00285366">
        <w:rPr>
          <w:color w:val="000000"/>
          <w:sz w:val="22"/>
          <w:szCs w:val="22"/>
        </w:rPr>
        <w:t xml:space="preserve"> od statutárního města Brna, s údaji katastru nemovitostí, bylo</w:t>
      </w:r>
      <w:r w:rsidR="00B40053">
        <w:rPr>
          <w:color w:val="000000"/>
          <w:sz w:val="22"/>
          <w:szCs w:val="22"/>
        </w:rPr>
        <w:t> </w:t>
      </w:r>
      <w:r w:rsidRPr="00285366">
        <w:rPr>
          <w:color w:val="000000"/>
          <w:sz w:val="22"/>
          <w:szCs w:val="22"/>
        </w:rPr>
        <w:t xml:space="preserve">zjištěno, že došlo ke sloučení parcel a zániku pozemků. </w:t>
      </w:r>
    </w:p>
    <w:p w14:paraId="1FBF170D" w14:textId="44F65542" w:rsidR="00BA7CEA" w:rsidRPr="00285366" w:rsidRDefault="00BA7CEA" w:rsidP="00285366">
      <w:pPr>
        <w:pStyle w:val="Odstavecseseznamem"/>
        <w:ind w:left="1440"/>
        <w:jc w:val="both"/>
        <w:rPr>
          <w:sz w:val="22"/>
          <w:szCs w:val="22"/>
        </w:rPr>
      </w:pPr>
      <w:r w:rsidRPr="00285366">
        <w:rPr>
          <w:sz w:val="22"/>
          <w:szCs w:val="22"/>
        </w:rPr>
        <w:t>Pozemek p.č. 289 v k.ú. Česká Dlouhá zanikl do pozemku p.č. 287 v k.ú. Česká Dlouhá.</w:t>
      </w:r>
      <w:r w:rsidR="00285366">
        <w:rPr>
          <w:sz w:val="22"/>
          <w:szCs w:val="22"/>
        </w:rPr>
        <w:t xml:space="preserve"> </w:t>
      </w:r>
      <w:r w:rsidRPr="00285366">
        <w:rPr>
          <w:sz w:val="22"/>
          <w:szCs w:val="22"/>
        </w:rPr>
        <w:t xml:space="preserve">Proto dochází k úpravě ve výměře pozemku p.č. 287 v k.ú. Česká Dlouhá. </w:t>
      </w:r>
    </w:p>
    <w:p w14:paraId="00E40C38" w14:textId="77777777" w:rsidR="00BA7CEA" w:rsidRPr="000355E8" w:rsidRDefault="00BA7CEA" w:rsidP="005B33C3">
      <w:pPr>
        <w:pStyle w:val="Odstavecseseznamem"/>
        <w:ind w:left="360"/>
        <w:jc w:val="both"/>
        <w:rPr>
          <w:sz w:val="22"/>
          <w:szCs w:val="22"/>
          <w:highlight w:val="yellow"/>
        </w:rPr>
      </w:pPr>
    </w:p>
    <w:p w14:paraId="47B57731" w14:textId="74310699" w:rsidR="00BA7CEA" w:rsidRPr="000355E8" w:rsidRDefault="00BA7CEA" w:rsidP="007D059F">
      <w:pPr>
        <w:autoSpaceDE w:val="0"/>
        <w:autoSpaceDN w:val="0"/>
        <w:adjustRightInd w:val="0"/>
        <w:jc w:val="both"/>
        <w:rPr>
          <w:b/>
          <w:i/>
          <w:iCs/>
          <w:sz w:val="22"/>
          <w:szCs w:val="22"/>
        </w:rPr>
      </w:pPr>
      <w:r w:rsidRPr="000355E8">
        <w:rPr>
          <w:b/>
          <w:i/>
          <w:iCs/>
          <w:sz w:val="22"/>
          <w:szCs w:val="22"/>
        </w:rPr>
        <w:t>Vy</w:t>
      </w:r>
      <w:r w:rsidR="00355AD1" w:rsidRPr="000355E8">
        <w:rPr>
          <w:b/>
          <w:i/>
          <w:iCs/>
          <w:sz w:val="22"/>
          <w:szCs w:val="22"/>
        </w:rPr>
        <w:t>jímá se</w:t>
      </w:r>
      <w:r w:rsidRPr="000355E8">
        <w:rPr>
          <w:b/>
          <w:i/>
          <w:iCs/>
          <w:sz w:val="22"/>
          <w:szCs w:val="22"/>
        </w:rPr>
        <w:t xml:space="preserve"> z nájmu:</w:t>
      </w:r>
    </w:p>
    <w:p w14:paraId="7FDD2F4C" w14:textId="77777777" w:rsidR="00BA7CEA" w:rsidRPr="000355E8" w:rsidRDefault="00BA7CEA" w:rsidP="00BA7CEA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19"/>
        <w:gridCol w:w="1824"/>
        <w:gridCol w:w="1560"/>
        <w:gridCol w:w="2693"/>
        <w:gridCol w:w="2013"/>
      </w:tblGrid>
      <w:tr w:rsidR="00BA7CEA" w:rsidRPr="000355E8" w14:paraId="37E0B6C5" w14:textId="77777777" w:rsidTr="00A55D67">
        <w:tc>
          <w:tcPr>
            <w:tcW w:w="1119" w:type="dxa"/>
          </w:tcPr>
          <w:p w14:paraId="636C740A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Kód KÚ</w:t>
            </w:r>
          </w:p>
        </w:tc>
        <w:tc>
          <w:tcPr>
            <w:tcW w:w="1824" w:type="dxa"/>
          </w:tcPr>
          <w:p w14:paraId="52AC802B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Katastrální území.</w:t>
            </w:r>
          </w:p>
        </w:tc>
        <w:tc>
          <w:tcPr>
            <w:tcW w:w="1560" w:type="dxa"/>
          </w:tcPr>
          <w:p w14:paraId="3EBDD7F9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Parcela číslo</w:t>
            </w:r>
          </w:p>
        </w:tc>
        <w:tc>
          <w:tcPr>
            <w:tcW w:w="2693" w:type="dxa"/>
          </w:tcPr>
          <w:p w14:paraId="141349F2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Výměra (m²)</w:t>
            </w:r>
          </w:p>
        </w:tc>
        <w:tc>
          <w:tcPr>
            <w:tcW w:w="2013" w:type="dxa"/>
          </w:tcPr>
          <w:p w14:paraId="43087E43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Druh pozemku</w:t>
            </w:r>
          </w:p>
        </w:tc>
      </w:tr>
      <w:tr w:rsidR="00BA7CEA" w:rsidRPr="000355E8" w14:paraId="028D20B1" w14:textId="77777777" w:rsidTr="00A55D67">
        <w:tc>
          <w:tcPr>
            <w:tcW w:w="1119" w:type="dxa"/>
          </w:tcPr>
          <w:p w14:paraId="42D062A8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614734</w:t>
            </w:r>
          </w:p>
        </w:tc>
        <w:tc>
          <w:tcPr>
            <w:tcW w:w="1824" w:type="dxa"/>
          </w:tcPr>
          <w:p w14:paraId="4F659E9F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Česká Dlouhá</w:t>
            </w:r>
          </w:p>
        </w:tc>
        <w:tc>
          <w:tcPr>
            <w:tcW w:w="1560" w:type="dxa"/>
          </w:tcPr>
          <w:p w14:paraId="08832091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289</w:t>
            </w:r>
          </w:p>
        </w:tc>
        <w:tc>
          <w:tcPr>
            <w:tcW w:w="2693" w:type="dxa"/>
          </w:tcPr>
          <w:p w14:paraId="2985163F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553</w:t>
            </w:r>
          </w:p>
        </w:tc>
        <w:tc>
          <w:tcPr>
            <w:tcW w:w="2013" w:type="dxa"/>
          </w:tcPr>
          <w:p w14:paraId="71B331DF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</w:tbl>
    <w:p w14:paraId="7B2BD055" w14:textId="77777777" w:rsidR="00BA7CEA" w:rsidRPr="000355E8" w:rsidRDefault="00BA7CEA" w:rsidP="00BA7CEA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p w14:paraId="5AE44943" w14:textId="77777777" w:rsidR="00BA7CEA" w:rsidRPr="000355E8" w:rsidRDefault="00BA7CEA" w:rsidP="00BA7CEA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p w14:paraId="02DB6DFA" w14:textId="3F26688C" w:rsidR="00BA7CEA" w:rsidRPr="000355E8" w:rsidRDefault="007D059F" w:rsidP="00BA7CEA">
      <w:pPr>
        <w:jc w:val="both"/>
        <w:rPr>
          <w:bCs/>
          <w:i/>
          <w:sz w:val="22"/>
          <w:szCs w:val="22"/>
          <w:u w:val="single"/>
        </w:rPr>
      </w:pPr>
      <w:r w:rsidRPr="000355E8">
        <w:rPr>
          <w:b/>
          <w:i/>
          <w:sz w:val="22"/>
          <w:szCs w:val="22"/>
        </w:rPr>
        <w:t>U</w:t>
      </w:r>
      <w:r w:rsidR="00BA7CEA" w:rsidRPr="000355E8">
        <w:rPr>
          <w:b/>
          <w:i/>
          <w:sz w:val="22"/>
          <w:szCs w:val="22"/>
        </w:rPr>
        <w:t xml:space="preserve">pravuje se výměra </w:t>
      </w:r>
      <w:r w:rsidR="00BA7CEA" w:rsidRPr="000355E8">
        <w:rPr>
          <w:bCs/>
          <w:i/>
          <w:sz w:val="22"/>
          <w:szCs w:val="22"/>
        </w:rPr>
        <w:t>pronajaté plochy takto:</w:t>
      </w:r>
    </w:p>
    <w:p w14:paraId="3716D31B" w14:textId="77777777" w:rsidR="00BA7CEA" w:rsidRPr="000355E8" w:rsidRDefault="00BA7CEA" w:rsidP="00BA7CEA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01"/>
        <w:gridCol w:w="1729"/>
        <w:gridCol w:w="1134"/>
        <w:gridCol w:w="1134"/>
        <w:gridCol w:w="1843"/>
        <w:gridCol w:w="2268"/>
      </w:tblGrid>
      <w:tr w:rsidR="00BA7CEA" w:rsidRPr="000355E8" w14:paraId="4DB75209" w14:textId="77777777" w:rsidTr="00A55D67">
        <w:tc>
          <w:tcPr>
            <w:tcW w:w="1101" w:type="dxa"/>
          </w:tcPr>
          <w:p w14:paraId="01AD9100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Kód KÚ</w:t>
            </w:r>
          </w:p>
        </w:tc>
        <w:tc>
          <w:tcPr>
            <w:tcW w:w="1729" w:type="dxa"/>
          </w:tcPr>
          <w:p w14:paraId="7AA05D7A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Katastrální území</w:t>
            </w:r>
          </w:p>
        </w:tc>
        <w:tc>
          <w:tcPr>
            <w:tcW w:w="1134" w:type="dxa"/>
          </w:tcPr>
          <w:p w14:paraId="752EFF2A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Parcela číslo</w:t>
            </w:r>
          </w:p>
        </w:tc>
        <w:tc>
          <w:tcPr>
            <w:tcW w:w="1134" w:type="dxa"/>
          </w:tcPr>
          <w:p w14:paraId="26FFEA1E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Výměra (m²)</w:t>
            </w:r>
          </w:p>
        </w:tc>
        <w:tc>
          <w:tcPr>
            <w:tcW w:w="1843" w:type="dxa"/>
          </w:tcPr>
          <w:p w14:paraId="42C53E1D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Nová výměra (m²)</w:t>
            </w:r>
          </w:p>
        </w:tc>
        <w:tc>
          <w:tcPr>
            <w:tcW w:w="2268" w:type="dxa"/>
          </w:tcPr>
          <w:p w14:paraId="23ECC7BD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Druh pozemku</w:t>
            </w:r>
          </w:p>
        </w:tc>
      </w:tr>
      <w:tr w:rsidR="00BA7CEA" w:rsidRPr="000355E8" w14:paraId="7D3FBD5A" w14:textId="77777777" w:rsidTr="00A55D67">
        <w:tc>
          <w:tcPr>
            <w:tcW w:w="1101" w:type="dxa"/>
          </w:tcPr>
          <w:p w14:paraId="0CD2FBD7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614734</w:t>
            </w:r>
          </w:p>
        </w:tc>
        <w:tc>
          <w:tcPr>
            <w:tcW w:w="1729" w:type="dxa"/>
          </w:tcPr>
          <w:p w14:paraId="15140F0C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Česká Dlouhá</w:t>
            </w:r>
          </w:p>
        </w:tc>
        <w:tc>
          <w:tcPr>
            <w:tcW w:w="1134" w:type="dxa"/>
          </w:tcPr>
          <w:p w14:paraId="3D91EBB8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287</w:t>
            </w:r>
          </w:p>
        </w:tc>
        <w:tc>
          <w:tcPr>
            <w:tcW w:w="1134" w:type="dxa"/>
          </w:tcPr>
          <w:p w14:paraId="220CB9B4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995</w:t>
            </w:r>
          </w:p>
        </w:tc>
        <w:tc>
          <w:tcPr>
            <w:tcW w:w="1843" w:type="dxa"/>
          </w:tcPr>
          <w:p w14:paraId="5D3CE948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1.548</w:t>
            </w:r>
          </w:p>
        </w:tc>
        <w:tc>
          <w:tcPr>
            <w:tcW w:w="2268" w:type="dxa"/>
          </w:tcPr>
          <w:p w14:paraId="04CE6685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</w:tbl>
    <w:p w14:paraId="11501903" w14:textId="77777777" w:rsidR="00BA7CEA" w:rsidRPr="000355E8" w:rsidRDefault="00BA7CEA" w:rsidP="00BA7CEA">
      <w:pPr>
        <w:jc w:val="both"/>
        <w:rPr>
          <w:color w:val="000000"/>
          <w:sz w:val="22"/>
          <w:szCs w:val="22"/>
          <w:lang w:val="x-none"/>
        </w:rPr>
      </w:pPr>
    </w:p>
    <w:p w14:paraId="4F00EE4F" w14:textId="77777777" w:rsidR="00795041" w:rsidRPr="000355E8" w:rsidRDefault="00795041" w:rsidP="00BA7CEA">
      <w:pPr>
        <w:jc w:val="both"/>
        <w:rPr>
          <w:color w:val="000000"/>
          <w:sz w:val="22"/>
          <w:szCs w:val="22"/>
          <w:lang w:val="x-none"/>
        </w:rPr>
      </w:pPr>
    </w:p>
    <w:p w14:paraId="48DC508C" w14:textId="77777777" w:rsidR="00BA7CEA" w:rsidRPr="000355E8" w:rsidRDefault="00BA7CEA" w:rsidP="00BA7CEA">
      <w:pPr>
        <w:pStyle w:val="Odstavecseseznamem"/>
        <w:ind w:left="644"/>
        <w:jc w:val="both"/>
        <w:rPr>
          <w:sz w:val="22"/>
          <w:szCs w:val="22"/>
        </w:rPr>
      </w:pPr>
    </w:p>
    <w:p w14:paraId="50FE6635" w14:textId="7BBCC233" w:rsidR="00BA7CEA" w:rsidRPr="005B4FF6" w:rsidRDefault="00BA7CEA" w:rsidP="005B4FF6">
      <w:pPr>
        <w:pStyle w:val="Odstavecseseznamem"/>
        <w:numPr>
          <w:ilvl w:val="1"/>
          <w:numId w:val="2"/>
        </w:numPr>
        <w:jc w:val="both"/>
        <w:rPr>
          <w:sz w:val="22"/>
          <w:szCs w:val="22"/>
        </w:rPr>
      </w:pPr>
      <w:r w:rsidRPr="000355E8">
        <w:rPr>
          <w:sz w:val="22"/>
          <w:szCs w:val="22"/>
        </w:rPr>
        <w:t>Pozemek p.č. 393 v k.ú. Česká Dlouhá zanikl do pozemku p.č. 298 v k.ú. Česká Dlouhá.</w:t>
      </w:r>
      <w:r w:rsidR="005B4FF6">
        <w:rPr>
          <w:sz w:val="22"/>
          <w:szCs w:val="22"/>
        </w:rPr>
        <w:t xml:space="preserve"> </w:t>
      </w:r>
      <w:r w:rsidRPr="005B4FF6">
        <w:rPr>
          <w:sz w:val="22"/>
          <w:szCs w:val="22"/>
        </w:rPr>
        <w:t xml:space="preserve">Proto dochází k úpravě ve výměře pozemku p.č. 298 v k.ú. Česká Dlouhá. </w:t>
      </w:r>
    </w:p>
    <w:p w14:paraId="4AA3D665" w14:textId="77777777" w:rsidR="00BA7CEA" w:rsidRPr="000355E8" w:rsidRDefault="00BA7CEA" w:rsidP="00BA7CEA">
      <w:pPr>
        <w:pStyle w:val="Odstavecseseznamem"/>
        <w:ind w:left="360"/>
        <w:jc w:val="both"/>
        <w:rPr>
          <w:sz w:val="22"/>
          <w:szCs w:val="22"/>
          <w:highlight w:val="yellow"/>
        </w:rPr>
      </w:pPr>
    </w:p>
    <w:p w14:paraId="060AEC37" w14:textId="77777777" w:rsidR="009D2BC0" w:rsidRPr="000355E8" w:rsidRDefault="009D2BC0" w:rsidP="00BA7CEA">
      <w:pPr>
        <w:pStyle w:val="Odstavecseseznamem"/>
        <w:ind w:left="360"/>
        <w:jc w:val="both"/>
        <w:rPr>
          <w:sz w:val="22"/>
          <w:szCs w:val="22"/>
          <w:highlight w:val="yellow"/>
        </w:rPr>
      </w:pPr>
    </w:p>
    <w:p w14:paraId="0A64C40D" w14:textId="17844BF3" w:rsidR="00BA7CEA" w:rsidRPr="000355E8" w:rsidRDefault="00BA7CEA" w:rsidP="009D2BC0">
      <w:pPr>
        <w:autoSpaceDE w:val="0"/>
        <w:autoSpaceDN w:val="0"/>
        <w:adjustRightInd w:val="0"/>
        <w:jc w:val="both"/>
        <w:rPr>
          <w:b/>
          <w:i/>
          <w:iCs/>
          <w:sz w:val="22"/>
          <w:szCs w:val="22"/>
        </w:rPr>
      </w:pPr>
      <w:r w:rsidRPr="000355E8">
        <w:rPr>
          <w:b/>
          <w:i/>
          <w:iCs/>
          <w:sz w:val="22"/>
          <w:szCs w:val="22"/>
        </w:rPr>
        <w:t>Vy</w:t>
      </w:r>
      <w:r w:rsidR="009D2BC0" w:rsidRPr="000355E8">
        <w:rPr>
          <w:b/>
          <w:i/>
          <w:iCs/>
          <w:sz w:val="22"/>
          <w:szCs w:val="22"/>
        </w:rPr>
        <w:t xml:space="preserve">jímá se </w:t>
      </w:r>
      <w:r w:rsidRPr="000355E8">
        <w:rPr>
          <w:b/>
          <w:i/>
          <w:iCs/>
          <w:sz w:val="22"/>
          <w:szCs w:val="22"/>
        </w:rPr>
        <w:t>z nájmu:</w:t>
      </w:r>
    </w:p>
    <w:p w14:paraId="6507F1C4" w14:textId="77777777" w:rsidR="00BA7CEA" w:rsidRPr="000355E8" w:rsidRDefault="00BA7CEA" w:rsidP="00BA7CEA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19"/>
        <w:gridCol w:w="1824"/>
        <w:gridCol w:w="1560"/>
        <w:gridCol w:w="2693"/>
        <w:gridCol w:w="2013"/>
      </w:tblGrid>
      <w:tr w:rsidR="00BA7CEA" w:rsidRPr="000355E8" w14:paraId="62BD74AF" w14:textId="77777777" w:rsidTr="00A55D67">
        <w:tc>
          <w:tcPr>
            <w:tcW w:w="1119" w:type="dxa"/>
          </w:tcPr>
          <w:p w14:paraId="7CD2EA01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Kód KÚ</w:t>
            </w:r>
          </w:p>
        </w:tc>
        <w:tc>
          <w:tcPr>
            <w:tcW w:w="1824" w:type="dxa"/>
          </w:tcPr>
          <w:p w14:paraId="42682797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Katastrální území</w:t>
            </w:r>
          </w:p>
        </w:tc>
        <w:tc>
          <w:tcPr>
            <w:tcW w:w="1560" w:type="dxa"/>
          </w:tcPr>
          <w:p w14:paraId="30C3B62E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Parcela číslo</w:t>
            </w:r>
          </w:p>
        </w:tc>
        <w:tc>
          <w:tcPr>
            <w:tcW w:w="2693" w:type="dxa"/>
          </w:tcPr>
          <w:p w14:paraId="5F30D2E2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Výměra (m²)</w:t>
            </w:r>
          </w:p>
        </w:tc>
        <w:tc>
          <w:tcPr>
            <w:tcW w:w="2013" w:type="dxa"/>
          </w:tcPr>
          <w:p w14:paraId="6F170F93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Druh pozemku</w:t>
            </w:r>
          </w:p>
        </w:tc>
      </w:tr>
      <w:tr w:rsidR="00BA7CEA" w:rsidRPr="000355E8" w14:paraId="7F11A52D" w14:textId="77777777" w:rsidTr="00A55D67">
        <w:tc>
          <w:tcPr>
            <w:tcW w:w="1119" w:type="dxa"/>
          </w:tcPr>
          <w:p w14:paraId="19324833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614734</w:t>
            </w:r>
          </w:p>
        </w:tc>
        <w:tc>
          <w:tcPr>
            <w:tcW w:w="1824" w:type="dxa"/>
          </w:tcPr>
          <w:p w14:paraId="39089236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Česká Dlouhá</w:t>
            </w:r>
          </w:p>
        </w:tc>
        <w:tc>
          <w:tcPr>
            <w:tcW w:w="1560" w:type="dxa"/>
          </w:tcPr>
          <w:p w14:paraId="18DDF89D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393</w:t>
            </w:r>
          </w:p>
        </w:tc>
        <w:tc>
          <w:tcPr>
            <w:tcW w:w="2693" w:type="dxa"/>
          </w:tcPr>
          <w:p w14:paraId="16974E18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856</w:t>
            </w:r>
          </w:p>
        </w:tc>
        <w:tc>
          <w:tcPr>
            <w:tcW w:w="2013" w:type="dxa"/>
          </w:tcPr>
          <w:p w14:paraId="459BA4E4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</w:tbl>
    <w:p w14:paraId="62FAB432" w14:textId="77777777" w:rsidR="00BA7CEA" w:rsidRDefault="00BA7CEA" w:rsidP="00BA7CEA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p w14:paraId="2D653659" w14:textId="77777777" w:rsidR="00560060" w:rsidRDefault="00560060" w:rsidP="00BA7CEA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p w14:paraId="108700AD" w14:textId="77777777" w:rsidR="00BA7CEA" w:rsidRPr="000355E8" w:rsidRDefault="00BA7CEA" w:rsidP="00BA7CEA">
      <w:pPr>
        <w:jc w:val="both"/>
        <w:rPr>
          <w:b/>
          <w:i/>
          <w:sz w:val="22"/>
          <w:szCs w:val="22"/>
          <w:u w:val="single"/>
        </w:rPr>
      </w:pPr>
      <w:r w:rsidRPr="000355E8">
        <w:rPr>
          <w:b/>
          <w:i/>
          <w:sz w:val="22"/>
          <w:szCs w:val="22"/>
        </w:rPr>
        <w:t>a upravuje se výměra pronajaté plochy takto:</w:t>
      </w:r>
    </w:p>
    <w:p w14:paraId="2631A7D1" w14:textId="77777777" w:rsidR="00BA7CEA" w:rsidRPr="000355E8" w:rsidRDefault="00BA7CEA" w:rsidP="00BA7CEA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01"/>
        <w:gridCol w:w="1729"/>
        <w:gridCol w:w="1134"/>
        <w:gridCol w:w="1134"/>
        <w:gridCol w:w="1843"/>
        <w:gridCol w:w="2268"/>
      </w:tblGrid>
      <w:tr w:rsidR="00BA7CEA" w:rsidRPr="000355E8" w14:paraId="131B7D9A" w14:textId="77777777" w:rsidTr="00A55D67">
        <w:tc>
          <w:tcPr>
            <w:tcW w:w="1101" w:type="dxa"/>
          </w:tcPr>
          <w:p w14:paraId="59FFD4E4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Kód KÚ</w:t>
            </w:r>
          </w:p>
        </w:tc>
        <w:tc>
          <w:tcPr>
            <w:tcW w:w="1729" w:type="dxa"/>
          </w:tcPr>
          <w:p w14:paraId="4697121C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Katastrální území</w:t>
            </w:r>
          </w:p>
        </w:tc>
        <w:tc>
          <w:tcPr>
            <w:tcW w:w="1134" w:type="dxa"/>
          </w:tcPr>
          <w:p w14:paraId="2C9E8980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Parcela číslo</w:t>
            </w:r>
          </w:p>
        </w:tc>
        <w:tc>
          <w:tcPr>
            <w:tcW w:w="1134" w:type="dxa"/>
          </w:tcPr>
          <w:p w14:paraId="590DB85C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Výměra (m²)</w:t>
            </w:r>
          </w:p>
        </w:tc>
        <w:tc>
          <w:tcPr>
            <w:tcW w:w="1843" w:type="dxa"/>
          </w:tcPr>
          <w:p w14:paraId="7E66787C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Nová výměra (m²)</w:t>
            </w:r>
          </w:p>
        </w:tc>
        <w:tc>
          <w:tcPr>
            <w:tcW w:w="2268" w:type="dxa"/>
          </w:tcPr>
          <w:p w14:paraId="3C292FCC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Druh pozemku</w:t>
            </w:r>
          </w:p>
        </w:tc>
      </w:tr>
      <w:tr w:rsidR="00BA7CEA" w:rsidRPr="000355E8" w14:paraId="730DB57B" w14:textId="77777777" w:rsidTr="00A55D67">
        <w:tc>
          <w:tcPr>
            <w:tcW w:w="1101" w:type="dxa"/>
          </w:tcPr>
          <w:p w14:paraId="20AE4447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614734</w:t>
            </w:r>
          </w:p>
        </w:tc>
        <w:tc>
          <w:tcPr>
            <w:tcW w:w="1729" w:type="dxa"/>
          </w:tcPr>
          <w:p w14:paraId="587E2EA2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Česká Dlouhá</w:t>
            </w:r>
          </w:p>
        </w:tc>
        <w:tc>
          <w:tcPr>
            <w:tcW w:w="1134" w:type="dxa"/>
          </w:tcPr>
          <w:p w14:paraId="7BCFEAB1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298</w:t>
            </w:r>
          </w:p>
        </w:tc>
        <w:tc>
          <w:tcPr>
            <w:tcW w:w="1134" w:type="dxa"/>
          </w:tcPr>
          <w:p w14:paraId="726B9371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11.426</w:t>
            </w:r>
          </w:p>
        </w:tc>
        <w:tc>
          <w:tcPr>
            <w:tcW w:w="1843" w:type="dxa"/>
          </w:tcPr>
          <w:p w14:paraId="24043BBB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12.282</w:t>
            </w:r>
          </w:p>
        </w:tc>
        <w:tc>
          <w:tcPr>
            <w:tcW w:w="2268" w:type="dxa"/>
          </w:tcPr>
          <w:p w14:paraId="51743B24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</w:tbl>
    <w:p w14:paraId="6FF834FA" w14:textId="77777777" w:rsidR="00BA7CEA" w:rsidRPr="000355E8" w:rsidRDefault="00BA7CEA" w:rsidP="00BA7CEA">
      <w:pPr>
        <w:jc w:val="both"/>
        <w:rPr>
          <w:color w:val="000000"/>
          <w:sz w:val="22"/>
          <w:szCs w:val="22"/>
          <w:lang w:val="x-none"/>
        </w:rPr>
      </w:pPr>
    </w:p>
    <w:p w14:paraId="2015606B" w14:textId="77777777" w:rsidR="00BA7CEA" w:rsidRPr="000355E8" w:rsidRDefault="00BA7CEA" w:rsidP="00BA7CEA">
      <w:pPr>
        <w:jc w:val="both"/>
        <w:rPr>
          <w:color w:val="000000"/>
          <w:sz w:val="22"/>
          <w:szCs w:val="22"/>
          <w:lang w:val="x-none"/>
        </w:rPr>
      </w:pPr>
    </w:p>
    <w:p w14:paraId="3DB1AB1C" w14:textId="17095137" w:rsidR="00BA7CEA" w:rsidRPr="005B4FF6" w:rsidRDefault="00BA7CEA" w:rsidP="005B4FF6">
      <w:pPr>
        <w:pStyle w:val="Odstavecseseznamem"/>
        <w:numPr>
          <w:ilvl w:val="1"/>
          <w:numId w:val="2"/>
        </w:numPr>
        <w:jc w:val="both"/>
        <w:rPr>
          <w:sz w:val="22"/>
          <w:szCs w:val="22"/>
        </w:rPr>
      </w:pPr>
      <w:r w:rsidRPr="000355E8">
        <w:rPr>
          <w:sz w:val="22"/>
          <w:szCs w:val="22"/>
        </w:rPr>
        <w:t>Pozemky p.č. 308/2, p.č. 320/1, p.č. 321, p.č. 322, p.č. 323, p.č. 324, p.č. 327/1, p.č.</w:t>
      </w:r>
      <w:r w:rsidR="00B40053">
        <w:rPr>
          <w:sz w:val="22"/>
          <w:szCs w:val="22"/>
        </w:rPr>
        <w:t> </w:t>
      </w:r>
      <w:r w:rsidRPr="000355E8">
        <w:rPr>
          <w:sz w:val="22"/>
          <w:szCs w:val="22"/>
        </w:rPr>
        <w:t>334, p.č. 391 v k.ú. Česká Dlouhá zanikly do pozemku p.č. 308/3 v k.ú. Česká Dlouhá.</w:t>
      </w:r>
      <w:r w:rsidR="005B4FF6">
        <w:rPr>
          <w:sz w:val="22"/>
          <w:szCs w:val="22"/>
        </w:rPr>
        <w:t xml:space="preserve"> </w:t>
      </w:r>
      <w:r w:rsidRPr="005B4FF6">
        <w:rPr>
          <w:sz w:val="22"/>
          <w:szCs w:val="22"/>
        </w:rPr>
        <w:t>Proto</w:t>
      </w:r>
      <w:r w:rsidR="005B4FF6">
        <w:rPr>
          <w:sz w:val="22"/>
          <w:szCs w:val="22"/>
        </w:rPr>
        <w:t> </w:t>
      </w:r>
      <w:r w:rsidRPr="005B4FF6">
        <w:rPr>
          <w:sz w:val="22"/>
          <w:szCs w:val="22"/>
        </w:rPr>
        <w:t xml:space="preserve">dochází k úpravě ve výměře pozemku p.č. 308/3 v k.ú. Česká Dlouhá. </w:t>
      </w:r>
    </w:p>
    <w:p w14:paraId="63FE1DF9" w14:textId="77777777" w:rsidR="00BA7CEA" w:rsidRPr="000355E8" w:rsidRDefault="00BA7CEA" w:rsidP="00BA7CEA">
      <w:pPr>
        <w:pStyle w:val="Odstavecseseznamem"/>
        <w:ind w:left="360"/>
        <w:jc w:val="both"/>
        <w:rPr>
          <w:sz w:val="22"/>
          <w:szCs w:val="22"/>
          <w:highlight w:val="yellow"/>
        </w:rPr>
      </w:pPr>
    </w:p>
    <w:p w14:paraId="26D0BA44" w14:textId="650056E9" w:rsidR="00BA7CEA" w:rsidRPr="000355E8" w:rsidRDefault="00BA7CEA" w:rsidP="00331277">
      <w:pPr>
        <w:autoSpaceDE w:val="0"/>
        <w:autoSpaceDN w:val="0"/>
        <w:adjustRightInd w:val="0"/>
        <w:jc w:val="both"/>
        <w:rPr>
          <w:b/>
          <w:i/>
          <w:iCs/>
          <w:sz w:val="22"/>
          <w:szCs w:val="22"/>
        </w:rPr>
      </w:pPr>
      <w:r w:rsidRPr="000355E8">
        <w:rPr>
          <w:b/>
          <w:i/>
          <w:iCs/>
          <w:sz w:val="22"/>
          <w:szCs w:val="22"/>
        </w:rPr>
        <w:t>Vy</w:t>
      </w:r>
      <w:r w:rsidR="00331277" w:rsidRPr="000355E8">
        <w:rPr>
          <w:b/>
          <w:i/>
          <w:iCs/>
          <w:sz w:val="22"/>
          <w:szCs w:val="22"/>
        </w:rPr>
        <w:t>jímá se</w:t>
      </w:r>
      <w:r w:rsidRPr="000355E8">
        <w:rPr>
          <w:b/>
          <w:i/>
          <w:iCs/>
          <w:sz w:val="22"/>
          <w:szCs w:val="22"/>
        </w:rPr>
        <w:t xml:space="preserve"> z nájmu:</w:t>
      </w:r>
    </w:p>
    <w:p w14:paraId="30869041" w14:textId="77777777" w:rsidR="00BA7CEA" w:rsidRPr="000355E8" w:rsidRDefault="00BA7CEA" w:rsidP="00BA7CEA">
      <w:pPr>
        <w:jc w:val="both"/>
        <w:rPr>
          <w:b/>
          <w:sz w:val="22"/>
          <w:szCs w:val="22"/>
          <w:u w:val="single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19"/>
        <w:gridCol w:w="1824"/>
        <w:gridCol w:w="1560"/>
        <w:gridCol w:w="2693"/>
        <w:gridCol w:w="2013"/>
      </w:tblGrid>
      <w:tr w:rsidR="00BA7CEA" w:rsidRPr="000355E8" w14:paraId="51BF227E" w14:textId="77777777" w:rsidTr="00A55D67">
        <w:tc>
          <w:tcPr>
            <w:tcW w:w="1119" w:type="dxa"/>
          </w:tcPr>
          <w:p w14:paraId="2EB13EF1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Kód KÚ</w:t>
            </w:r>
          </w:p>
        </w:tc>
        <w:tc>
          <w:tcPr>
            <w:tcW w:w="1824" w:type="dxa"/>
          </w:tcPr>
          <w:p w14:paraId="60C8810F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Katastrální území</w:t>
            </w:r>
          </w:p>
        </w:tc>
        <w:tc>
          <w:tcPr>
            <w:tcW w:w="1560" w:type="dxa"/>
          </w:tcPr>
          <w:p w14:paraId="070C10AB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Parcela číslo</w:t>
            </w:r>
          </w:p>
        </w:tc>
        <w:tc>
          <w:tcPr>
            <w:tcW w:w="2693" w:type="dxa"/>
          </w:tcPr>
          <w:p w14:paraId="74E81907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Výměra (m²)</w:t>
            </w:r>
          </w:p>
        </w:tc>
        <w:tc>
          <w:tcPr>
            <w:tcW w:w="2013" w:type="dxa"/>
          </w:tcPr>
          <w:p w14:paraId="0715287E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Druh pozemku</w:t>
            </w:r>
          </w:p>
        </w:tc>
      </w:tr>
      <w:tr w:rsidR="00BA7CEA" w:rsidRPr="000355E8" w14:paraId="492D6E4F" w14:textId="77777777" w:rsidTr="00A55D67">
        <w:tc>
          <w:tcPr>
            <w:tcW w:w="1119" w:type="dxa"/>
          </w:tcPr>
          <w:p w14:paraId="2C9B28DF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614734</w:t>
            </w:r>
          </w:p>
        </w:tc>
        <w:tc>
          <w:tcPr>
            <w:tcW w:w="1824" w:type="dxa"/>
          </w:tcPr>
          <w:p w14:paraId="577BB878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Česká Dlouhá</w:t>
            </w:r>
          </w:p>
        </w:tc>
        <w:tc>
          <w:tcPr>
            <w:tcW w:w="1560" w:type="dxa"/>
          </w:tcPr>
          <w:p w14:paraId="4060BC0B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308/2</w:t>
            </w:r>
          </w:p>
        </w:tc>
        <w:tc>
          <w:tcPr>
            <w:tcW w:w="2693" w:type="dxa"/>
          </w:tcPr>
          <w:p w14:paraId="5A1AD3C7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12.526</w:t>
            </w:r>
          </w:p>
        </w:tc>
        <w:tc>
          <w:tcPr>
            <w:tcW w:w="2013" w:type="dxa"/>
          </w:tcPr>
          <w:p w14:paraId="523B54B4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  <w:tr w:rsidR="00BA7CEA" w:rsidRPr="000355E8" w14:paraId="160AFCC9" w14:textId="77777777" w:rsidTr="00A55D67">
        <w:tc>
          <w:tcPr>
            <w:tcW w:w="1119" w:type="dxa"/>
          </w:tcPr>
          <w:p w14:paraId="6EED9C45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614734</w:t>
            </w:r>
          </w:p>
        </w:tc>
        <w:tc>
          <w:tcPr>
            <w:tcW w:w="1824" w:type="dxa"/>
          </w:tcPr>
          <w:p w14:paraId="2C90FF86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Česká Dlouhá</w:t>
            </w:r>
          </w:p>
        </w:tc>
        <w:tc>
          <w:tcPr>
            <w:tcW w:w="1560" w:type="dxa"/>
          </w:tcPr>
          <w:p w14:paraId="51A78647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322</w:t>
            </w:r>
          </w:p>
        </w:tc>
        <w:tc>
          <w:tcPr>
            <w:tcW w:w="2693" w:type="dxa"/>
          </w:tcPr>
          <w:p w14:paraId="22D74064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2.130</w:t>
            </w:r>
          </w:p>
        </w:tc>
        <w:tc>
          <w:tcPr>
            <w:tcW w:w="2013" w:type="dxa"/>
          </w:tcPr>
          <w:p w14:paraId="36CDF3B3" w14:textId="77777777" w:rsidR="00BA7CEA" w:rsidRPr="000355E8" w:rsidRDefault="00BA7CEA" w:rsidP="00A55D67">
            <w:pPr>
              <w:jc w:val="both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  <w:tr w:rsidR="00BA7CEA" w:rsidRPr="000355E8" w14:paraId="0A048B4F" w14:textId="77777777" w:rsidTr="00A55D67">
        <w:tc>
          <w:tcPr>
            <w:tcW w:w="1119" w:type="dxa"/>
          </w:tcPr>
          <w:p w14:paraId="3E906DEE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614734</w:t>
            </w:r>
          </w:p>
        </w:tc>
        <w:tc>
          <w:tcPr>
            <w:tcW w:w="1824" w:type="dxa"/>
          </w:tcPr>
          <w:p w14:paraId="45D6252B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Česká Dlouhá</w:t>
            </w:r>
          </w:p>
        </w:tc>
        <w:tc>
          <w:tcPr>
            <w:tcW w:w="1560" w:type="dxa"/>
          </w:tcPr>
          <w:p w14:paraId="435CB711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324</w:t>
            </w:r>
          </w:p>
        </w:tc>
        <w:tc>
          <w:tcPr>
            <w:tcW w:w="2693" w:type="dxa"/>
          </w:tcPr>
          <w:p w14:paraId="56E7D5D9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1.799</w:t>
            </w:r>
          </w:p>
        </w:tc>
        <w:tc>
          <w:tcPr>
            <w:tcW w:w="2013" w:type="dxa"/>
          </w:tcPr>
          <w:p w14:paraId="1703DB66" w14:textId="77777777" w:rsidR="00BA7CEA" w:rsidRPr="000355E8" w:rsidRDefault="00BA7CEA" w:rsidP="00A55D67">
            <w:pPr>
              <w:jc w:val="both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  <w:tr w:rsidR="00BA7CEA" w:rsidRPr="000355E8" w14:paraId="4AAB4836" w14:textId="77777777" w:rsidTr="00A55D67">
        <w:tc>
          <w:tcPr>
            <w:tcW w:w="1119" w:type="dxa"/>
          </w:tcPr>
          <w:p w14:paraId="6B611277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614734</w:t>
            </w:r>
          </w:p>
        </w:tc>
        <w:tc>
          <w:tcPr>
            <w:tcW w:w="1824" w:type="dxa"/>
          </w:tcPr>
          <w:p w14:paraId="060E44FD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Česká Dlouhá</w:t>
            </w:r>
          </w:p>
        </w:tc>
        <w:tc>
          <w:tcPr>
            <w:tcW w:w="1560" w:type="dxa"/>
          </w:tcPr>
          <w:p w14:paraId="6C7944CC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320/1</w:t>
            </w:r>
          </w:p>
        </w:tc>
        <w:tc>
          <w:tcPr>
            <w:tcW w:w="2693" w:type="dxa"/>
          </w:tcPr>
          <w:p w14:paraId="03512A5E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8.678</w:t>
            </w:r>
          </w:p>
        </w:tc>
        <w:tc>
          <w:tcPr>
            <w:tcW w:w="2013" w:type="dxa"/>
          </w:tcPr>
          <w:p w14:paraId="5BD30D1F" w14:textId="77777777" w:rsidR="00BA7CEA" w:rsidRPr="000355E8" w:rsidRDefault="00BA7CEA" w:rsidP="00A55D67">
            <w:pPr>
              <w:jc w:val="both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  <w:tr w:rsidR="00BA7CEA" w:rsidRPr="000355E8" w14:paraId="22B24046" w14:textId="77777777" w:rsidTr="00A55D67">
        <w:tc>
          <w:tcPr>
            <w:tcW w:w="1119" w:type="dxa"/>
          </w:tcPr>
          <w:p w14:paraId="27FE2A51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614734</w:t>
            </w:r>
          </w:p>
        </w:tc>
        <w:tc>
          <w:tcPr>
            <w:tcW w:w="1824" w:type="dxa"/>
          </w:tcPr>
          <w:p w14:paraId="5CAA3213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Česká Dlouhá</w:t>
            </w:r>
          </w:p>
        </w:tc>
        <w:tc>
          <w:tcPr>
            <w:tcW w:w="1560" w:type="dxa"/>
          </w:tcPr>
          <w:p w14:paraId="084FFC24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327/1</w:t>
            </w:r>
          </w:p>
        </w:tc>
        <w:tc>
          <w:tcPr>
            <w:tcW w:w="2693" w:type="dxa"/>
          </w:tcPr>
          <w:p w14:paraId="7F88A081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2.167</w:t>
            </w:r>
          </w:p>
        </w:tc>
        <w:tc>
          <w:tcPr>
            <w:tcW w:w="2013" w:type="dxa"/>
          </w:tcPr>
          <w:p w14:paraId="3782743E" w14:textId="77777777" w:rsidR="00BA7CEA" w:rsidRPr="000355E8" w:rsidRDefault="00BA7CEA" w:rsidP="00A55D67">
            <w:pPr>
              <w:jc w:val="both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  <w:tr w:rsidR="00BA7CEA" w:rsidRPr="000355E8" w14:paraId="319798A6" w14:textId="77777777" w:rsidTr="00A55D67">
        <w:tc>
          <w:tcPr>
            <w:tcW w:w="1119" w:type="dxa"/>
          </w:tcPr>
          <w:p w14:paraId="2B58776D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614734</w:t>
            </w:r>
          </w:p>
        </w:tc>
        <w:tc>
          <w:tcPr>
            <w:tcW w:w="1824" w:type="dxa"/>
          </w:tcPr>
          <w:p w14:paraId="7BEA5AB3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Česká Dlouhá</w:t>
            </w:r>
          </w:p>
        </w:tc>
        <w:tc>
          <w:tcPr>
            <w:tcW w:w="1560" w:type="dxa"/>
          </w:tcPr>
          <w:p w14:paraId="68A67784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323</w:t>
            </w:r>
          </w:p>
        </w:tc>
        <w:tc>
          <w:tcPr>
            <w:tcW w:w="2693" w:type="dxa"/>
          </w:tcPr>
          <w:p w14:paraId="5543F1C5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324</w:t>
            </w:r>
          </w:p>
        </w:tc>
        <w:tc>
          <w:tcPr>
            <w:tcW w:w="2013" w:type="dxa"/>
          </w:tcPr>
          <w:p w14:paraId="2A9F0535" w14:textId="77777777" w:rsidR="00BA7CEA" w:rsidRPr="000355E8" w:rsidRDefault="00BA7CEA" w:rsidP="00A55D67">
            <w:pPr>
              <w:jc w:val="both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  <w:tr w:rsidR="00BA7CEA" w:rsidRPr="000355E8" w14:paraId="4D351F5B" w14:textId="77777777" w:rsidTr="00A55D67">
        <w:tc>
          <w:tcPr>
            <w:tcW w:w="1119" w:type="dxa"/>
          </w:tcPr>
          <w:p w14:paraId="1FC7DC58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614734</w:t>
            </w:r>
          </w:p>
        </w:tc>
        <w:tc>
          <w:tcPr>
            <w:tcW w:w="1824" w:type="dxa"/>
          </w:tcPr>
          <w:p w14:paraId="515CCCBF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Česká Dlouhá</w:t>
            </w:r>
          </w:p>
        </w:tc>
        <w:tc>
          <w:tcPr>
            <w:tcW w:w="1560" w:type="dxa"/>
          </w:tcPr>
          <w:p w14:paraId="70279EBD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334</w:t>
            </w:r>
          </w:p>
        </w:tc>
        <w:tc>
          <w:tcPr>
            <w:tcW w:w="2693" w:type="dxa"/>
          </w:tcPr>
          <w:p w14:paraId="3B01B352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160</w:t>
            </w:r>
          </w:p>
        </w:tc>
        <w:tc>
          <w:tcPr>
            <w:tcW w:w="2013" w:type="dxa"/>
          </w:tcPr>
          <w:p w14:paraId="4B49119A" w14:textId="77777777" w:rsidR="00BA7CEA" w:rsidRPr="000355E8" w:rsidRDefault="00BA7CEA" w:rsidP="00A55D67">
            <w:pPr>
              <w:jc w:val="both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  <w:tr w:rsidR="00BA7CEA" w:rsidRPr="000355E8" w14:paraId="4624BF4C" w14:textId="77777777" w:rsidTr="00A55D67">
        <w:tc>
          <w:tcPr>
            <w:tcW w:w="1119" w:type="dxa"/>
          </w:tcPr>
          <w:p w14:paraId="0A00BACE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614734</w:t>
            </w:r>
          </w:p>
        </w:tc>
        <w:tc>
          <w:tcPr>
            <w:tcW w:w="1824" w:type="dxa"/>
          </w:tcPr>
          <w:p w14:paraId="590B3505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Česká Dlouhá</w:t>
            </w:r>
          </w:p>
        </w:tc>
        <w:tc>
          <w:tcPr>
            <w:tcW w:w="1560" w:type="dxa"/>
          </w:tcPr>
          <w:p w14:paraId="1DFDE5E6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321</w:t>
            </w:r>
          </w:p>
        </w:tc>
        <w:tc>
          <w:tcPr>
            <w:tcW w:w="2693" w:type="dxa"/>
          </w:tcPr>
          <w:p w14:paraId="30695D4E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980</w:t>
            </w:r>
          </w:p>
        </w:tc>
        <w:tc>
          <w:tcPr>
            <w:tcW w:w="2013" w:type="dxa"/>
          </w:tcPr>
          <w:p w14:paraId="552D4E61" w14:textId="77777777" w:rsidR="00BA7CEA" w:rsidRPr="000355E8" w:rsidRDefault="00BA7CEA" w:rsidP="00A55D67">
            <w:pPr>
              <w:jc w:val="both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  <w:tr w:rsidR="00BA7CEA" w:rsidRPr="000355E8" w14:paraId="5AED67C2" w14:textId="77777777" w:rsidTr="00A55D67">
        <w:tc>
          <w:tcPr>
            <w:tcW w:w="1119" w:type="dxa"/>
          </w:tcPr>
          <w:p w14:paraId="0ACB9B35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614734</w:t>
            </w:r>
          </w:p>
        </w:tc>
        <w:tc>
          <w:tcPr>
            <w:tcW w:w="1824" w:type="dxa"/>
          </w:tcPr>
          <w:p w14:paraId="400DF681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Česká Dlouhá</w:t>
            </w:r>
          </w:p>
        </w:tc>
        <w:tc>
          <w:tcPr>
            <w:tcW w:w="1560" w:type="dxa"/>
          </w:tcPr>
          <w:p w14:paraId="72B679D1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391</w:t>
            </w:r>
          </w:p>
        </w:tc>
        <w:tc>
          <w:tcPr>
            <w:tcW w:w="2693" w:type="dxa"/>
          </w:tcPr>
          <w:p w14:paraId="5D6C47A7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287</w:t>
            </w:r>
          </w:p>
        </w:tc>
        <w:tc>
          <w:tcPr>
            <w:tcW w:w="2013" w:type="dxa"/>
          </w:tcPr>
          <w:p w14:paraId="1E05ADE8" w14:textId="77777777" w:rsidR="00BA7CEA" w:rsidRPr="000355E8" w:rsidRDefault="00BA7CEA" w:rsidP="00A55D67">
            <w:pPr>
              <w:jc w:val="both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</w:tbl>
    <w:p w14:paraId="60B26C72" w14:textId="77777777" w:rsidR="00BA7CEA" w:rsidRPr="000355E8" w:rsidRDefault="00BA7CEA" w:rsidP="00BA7CEA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p w14:paraId="37F72BA1" w14:textId="77777777" w:rsidR="00BA7CEA" w:rsidRPr="000355E8" w:rsidRDefault="00BA7CEA" w:rsidP="00BA7CEA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p w14:paraId="20518DA4" w14:textId="77777777" w:rsidR="00BA7CEA" w:rsidRPr="000355E8" w:rsidRDefault="00BA7CEA" w:rsidP="00BA7CEA">
      <w:pPr>
        <w:jc w:val="both"/>
        <w:rPr>
          <w:b/>
          <w:i/>
          <w:sz w:val="22"/>
          <w:szCs w:val="22"/>
          <w:u w:val="single"/>
        </w:rPr>
      </w:pPr>
      <w:r w:rsidRPr="000355E8">
        <w:rPr>
          <w:b/>
          <w:i/>
          <w:sz w:val="22"/>
          <w:szCs w:val="22"/>
        </w:rPr>
        <w:t xml:space="preserve">a upravuje se výměra </w:t>
      </w:r>
      <w:r w:rsidRPr="000355E8">
        <w:rPr>
          <w:bCs/>
          <w:i/>
          <w:sz w:val="22"/>
          <w:szCs w:val="22"/>
        </w:rPr>
        <w:t>pronajaté plochy takto</w:t>
      </w:r>
      <w:r w:rsidRPr="000355E8">
        <w:rPr>
          <w:b/>
          <w:i/>
          <w:sz w:val="22"/>
          <w:szCs w:val="22"/>
        </w:rPr>
        <w:t>:</w:t>
      </w:r>
    </w:p>
    <w:p w14:paraId="73B3915C" w14:textId="77777777" w:rsidR="00BA7CEA" w:rsidRPr="000355E8" w:rsidRDefault="00BA7CEA" w:rsidP="00BA7CEA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01"/>
        <w:gridCol w:w="1729"/>
        <w:gridCol w:w="1134"/>
        <w:gridCol w:w="1134"/>
        <w:gridCol w:w="1843"/>
        <w:gridCol w:w="2268"/>
      </w:tblGrid>
      <w:tr w:rsidR="00BA7CEA" w:rsidRPr="000355E8" w14:paraId="082BC500" w14:textId="77777777" w:rsidTr="00A55D67">
        <w:tc>
          <w:tcPr>
            <w:tcW w:w="1101" w:type="dxa"/>
          </w:tcPr>
          <w:p w14:paraId="4ADC6CE2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Kód KÚ</w:t>
            </w:r>
          </w:p>
        </w:tc>
        <w:tc>
          <w:tcPr>
            <w:tcW w:w="1729" w:type="dxa"/>
          </w:tcPr>
          <w:p w14:paraId="0549FAB0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Katastrální území</w:t>
            </w:r>
          </w:p>
        </w:tc>
        <w:tc>
          <w:tcPr>
            <w:tcW w:w="1134" w:type="dxa"/>
          </w:tcPr>
          <w:p w14:paraId="0222EA96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Parcela číslo</w:t>
            </w:r>
          </w:p>
        </w:tc>
        <w:tc>
          <w:tcPr>
            <w:tcW w:w="1134" w:type="dxa"/>
          </w:tcPr>
          <w:p w14:paraId="108E3C42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Výměra (m²)</w:t>
            </w:r>
          </w:p>
        </w:tc>
        <w:tc>
          <w:tcPr>
            <w:tcW w:w="1843" w:type="dxa"/>
          </w:tcPr>
          <w:p w14:paraId="3BAA798F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Nová výměra (m²)</w:t>
            </w:r>
          </w:p>
        </w:tc>
        <w:tc>
          <w:tcPr>
            <w:tcW w:w="2268" w:type="dxa"/>
          </w:tcPr>
          <w:p w14:paraId="16063BAB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Druh pozemku</w:t>
            </w:r>
          </w:p>
        </w:tc>
      </w:tr>
      <w:tr w:rsidR="00BA7CEA" w:rsidRPr="000355E8" w14:paraId="3609F87F" w14:textId="77777777" w:rsidTr="00A55D67">
        <w:tc>
          <w:tcPr>
            <w:tcW w:w="1101" w:type="dxa"/>
          </w:tcPr>
          <w:p w14:paraId="1231351E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614734</w:t>
            </w:r>
          </w:p>
        </w:tc>
        <w:tc>
          <w:tcPr>
            <w:tcW w:w="1729" w:type="dxa"/>
          </w:tcPr>
          <w:p w14:paraId="04CF8882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Česká Dlouhá</w:t>
            </w:r>
          </w:p>
        </w:tc>
        <w:tc>
          <w:tcPr>
            <w:tcW w:w="1134" w:type="dxa"/>
          </w:tcPr>
          <w:p w14:paraId="28B49714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308/3</w:t>
            </w:r>
          </w:p>
        </w:tc>
        <w:tc>
          <w:tcPr>
            <w:tcW w:w="1134" w:type="dxa"/>
          </w:tcPr>
          <w:p w14:paraId="3314A86B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14.439</w:t>
            </w:r>
          </w:p>
        </w:tc>
        <w:tc>
          <w:tcPr>
            <w:tcW w:w="1843" w:type="dxa"/>
          </w:tcPr>
          <w:p w14:paraId="3A8DD5A8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43.492</w:t>
            </w:r>
          </w:p>
        </w:tc>
        <w:tc>
          <w:tcPr>
            <w:tcW w:w="2268" w:type="dxa"/>
          </w:tcPr>
          <w:p w14:paraId="6E4A5E21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</w:tbl>
    <w:p w14:paraId="378EF82E" w14:textId="77777777" w:rsidR="00BA7CEA" w:rsidRPr="000355E8" w:rsidRDefault="00BA7CEA" w:rsidP="00BA7CEA">
      <w:pPr>
        <w:jc w:val="both"/>
        <w:rPr>
          <w:color w:val="000000"/>
          <w:sz w:val="22"/>
          <w:szCs w:val="22"/>
          <w:lang w:val="x-none"/>
        </w:rPr>
      </w:pPr>
    </w:p>
    <w:p w14:paraId="02D3C09A" w14:textId="77777777" w:rsidR="00BA7CEA" w:rsidRPr="000355E8" w:rsidRDefault="00BA7CEA" w:rsidP="00BA7CEA">
      <w:pPr>
        <w:jc w:val="both"/>
        <w:rPr>
          <w:color w:val="000000"/>
          <w:sz w:val="22"/>
          <w:szCs w:val="22"/>
          <w:lang w:val="x-none"/>
        </w:rPr>
      </w:pPr>
    </w:p>
    <w:p w14:paraId="31AB6672" w14:textId="77777777" w:rsidR="002F72CD" w:rsidRPr="000355E8" w:rsidRDefault="002F72CD" w:rsidP="00BA7CEA">
      <w:pPr>
        <w:jc w:val="both"/>
        <w:rPr>
          <w:color w:val="000000"/>
          <w:sz w:val="22"/>
          <w:szCs w:val="22"/>
          <w:lang w:val="x-none"/>
        </w:rPr>
      </w:pPr>
    </w:p>
    <w:p w14:paraId="0FCDDFF3" w14:textId="4F351FB0" w:rsidR="00BA7CEA" w:rsidRPr="005B4FF6" w:rsidRDefault="00BA7CEA" w:rsidP="005B4FF6">
      <w:pPr>
        <w:pStyle w:val="Odstavecseseznamem"/>
        <w:numPr>
          <w:ilvl w:val="1"/>
          <w:numId w:val="2"/>
        </w:numPr>
        <w:jc w:val="both"/>
        <w:rPr>
          <w:sz w:val="22"/>
          <w:szCs w:val="22"/>
        </w:rPr>
      </w:pPr>
      <w:r w:rsidRPr="000355E8">
        <w:rPr>
          <w:sz w:val="22"/>
          <w:szCs w:val="22"/>
        </w:rPr>
        <w:t>Pozemek p.č. 317 v k.ú. Česká Dlouhá zanikl do pozemku p.č. 327/2 v k.ú. Česká Dlouhá.</w:t>
      </w:r>
      <w:r w:rsidR="005B4FF6">
        <w:rPr>
          <w:sz w:val="22"/>
          <w:szCs w:val="22"/>
        </w:rPr>
        <w:t xml:space="preserve"> </w:t>
      </w:r>
      <w:r w:rsidRPr="005B4FF6">
        <w:rPr>
          <w:sz w:val="22"/>
          <w:szCs w:val="22"/>
        </w:rPr>
        <w:t xml:space="preserve">Proto dochází k úpravě ve výměře pozemku p.č. 327/2 v k.ú. Česká Dlouhá. </w:t>
      </w:r>
    </w:p>
    <w:p w14:paraId="68152BFD" w14:textId="77777777" w:rsidR="00BA7CEA" w:rsidRPr="000355E8" w:rsidRDefault="00BA7CEA" w:rsidP="00BA7CEA">
      <w:pPr>
        <w:pStyle w:val="Odstavecseseznamem"/>
        <w:ind w:left="360"/>
        <w:jc w:val="both"/>
        <w:rPr>
          <w:sz w:val="22"/>
          <w:szCs w:val="22"/>
          <w:highlight w:val="yellow"/>
        </w:rPr>
      </w:pPr>
    </w:p>
    <w:p w14:paraId="0F458A64" w14:textId="6C049B6E" w:rsidR="00BA7CEA" w:rsidRPr="000355E8" w:rsidRDefault="002F72CD" w:rsidP="002F72C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355E8">
        <w:rPr>
          <w:b/>
          <w:sz w:val="22"/>
          <w:szCs w:val="22"/>
        </w:rPr>
        <w:t xml:space="preserve">Vyjímá se </w:t>
      </w:r>
      <w:r w:rsidR="00BA7CEA" w:rsidRPr="000355E8">
        <w:rPr>
          <w:b/>
          <w:sz w:val="22"/>
          <w:szCs w:val="22"/>
        </w:rPr>
        <w:t>z nájmu:</w:t>
      </w:r>
    </w:p>
    <w:p w14:paraId="59F7A5C9" w14:textId="77777777" w:rsidR="00BA7CEA" w:rsidRPr="000355E8" w:rsidRDefault="00BA7CEA" w:rsidP="00BA7CEA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19"/>
        <w:gridCol w:w="1824"/>
        <w:gridCol w:w="1560"/>
        <w:gridCol w:w="2693"/>
        <w:gridCol w:w="2013"/>
      </w:tblGrid>
      <w:tr w:rsidR="00BA7CEA" w:rsidRPr="000355E8" w14:paraId="7FC9A9ED" w14:textId="77777777" w:rsidTr="00A55D67">
        <w:tc>
          <w:tcPr>
            <w:tcW w:w="1119" w:type="dxa"/>
          </w:tcPr>
          <w:p w14:paraId="0C9FE4C4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Kód KÚ</w:t>
            </w:r>
          </w:p>
        </w:tc>
        <w:tc>
          <w:tcPr>
            <w:tcW w:w="1824" w:type="dxa"/>
          </w:tcPr>
          <w:p w14:paraId="6D17F763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Katastrální území</w:t>
            </w:r>
          </w:p>
        </w:tc>
        <w:tc>
          <w:tcPr>
            <w:tcW w:w="1560" w:type="dxa"/>
          </w:tcPr>
          <w:p w14:paraId="4B7A760B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Parcela číslo</w:t>
            </w:r>
          </w:p>
        </w:tc>
        <w:tc>
          <w:tcPr>
            <w:tcW w:w="2693" w:type="dxa"/>
          </w:tcPr>
          <w:p w14:paraId="340F5F2F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Výměra (m²)</w:t>
            </w:r>
          </w:p>
        </w:tc>
        <w:tc>
          <w:tcPr>
            <w:tcW w:w="2013" w:type="dxa"/>
          </w:tcPr>
          <w:p w14:paraId="4CC36A16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Druh pozemku</w:t>
            </w:r>
          </w:p>
        </w:tc>
      </w:tr>
      <w:tr w:rsidR="00BA7CEA" w:rsidRPr="000355E8" w14:paraId="61A3E933" w14:textId="77777777" w:rsidTr="00A55D67">
        <w:tc>
          <w:tcPr>
            <w:tcW w:w="1119" w:type="dxa"/>
          </w:tcPr>
          <w:p w14:paraId="7688E46D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614734</w:t>
            </w:r>
          </w:p>
        </w:tc>
        <w:tc>
          <w:tcPr>
            <w:tcW w:w="1824" w:type="dxa"/>
          </w:tcPr>
          <w:p w14:paraId="7CB02932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Česká Dlouhá</w:t>
            </w:r>
          </w:p>
        </w:tc>
        <w:tc>
          <w:tcPr>
            <w:tcW w:w="1560" w:type="dxa"/>
          </w:tcPr>
          <w:p w14:paraId="0D297042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317</w:t>
            </w:r>
          </w:p>
        </w:tc>
        <w:tc>
          <w:tcPr>
            <w:tcW w:w="2693" w:type="dxa"/>
          </w:tcPr>
          <w:p w14:paraId="09C448A8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190</w:t>
            </w:r>
          </w:p>
        </w:tc>
        <w:tc>
          <w:tcPr>
            <w:tcW w:w="2013" w:type="dxa"/>
          </w:tcPr>
          <w:p w14:paraId="4A23FCBE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</w:tbl>
    <w:p w14:paraId="6836441C" w14:textId="77777777" w:rsidR="00BA7CEA" w:rsidRPr="000355E8" w:rsidRDefault="00BA7CEA" w:rsidP="00BA7CEA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p w14:paraId="04DFC64F" w14:textId="77777777" w:rsidR="00BA7CEA" w:rsidRPr="000355E8" w:rsidRDefault="00BA7CEA" w:rsidP="00BA7CEA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p w14:paraId="17C779E7" w14:textId="77777777" w:rsidR="00BA7CEA" w:rsidRPr="000355E8" w:rsidRDefault="00BA7CEA" w:rsidP="00BA7CEA">
      <w:pPr>
        <w:pStyle w:val="ZkladntextIMP"/>
        <w:spacing w:line="240" w:lineRule="auto"/>
        <w:jc w:val="both"/>
        <w:outlineLvl w:val="0"/>
        <w:rPr>
          <w:b/>
          <w:i/>
          <w:sz w:val="22"/>
          <w:szCs w:val="22"/>
        </w:rPr>
      </w:pPr>
      <w:r w:rsidRPr="000355E8">
        <w:rPr>
          <w:b/>
          <w:i/>
          <w:sz w:val="22"/>
          <w:szCs w:val="22"/>
        </w:rPr>
        <w:t xml:space="preserve">a upravuje se výměra </w:t>
      </w:r>
      <w:r w:rsidRPr="000355E8">
        <w:rPr>
          <w:bCs/>
          <w:i/>
          <w:sz w:val="22"/>
          <w:szCs w:val="22"/>
        </w:rPr>
        <w:t>pronajaté plochy takto</w:t>
      </w:r>
      <w:r w:rsidRPr="000355E8">
        <w:rPr>
          <w:b/>
          <w:i/>
          <w:sz w:val="22"/>
          <w:szCs w:val="22"/>
        </w:rPr>
        <w:t>:</w:t>
      </w:r>
    </w:p>
    <w:p w14:paraId="5A9C450B" w14:textId="77777777" w:rsidR="00BA7CEA" w:rsidRPr="000355E8" w:rsidRDefault="00BA7CEA" w:rsidP="00BA7CEA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01"/>
        <w:gridCol w:w="1729"/>
        <w:gridCol w:w="1134"/>
        <w:gridCol w:w="1134"/>
        <w:gridCol w:w="1843"/>
        <w:gridCol w:w="2268"/>
      </w:tblGrid>
      <w:tr w:rsidR="00BA7CEA" w:rsidRPr="000355E8" w14:paraId="1AE0F614" w14:textId="77777777" w:rsidTr="00A55D67">
        <w:tc>
          <w:tcPr>
            <w:tcW w:w="1101" w:type="dxa"/>
          </w:tcPr>
          <w:p w14:paraId="3811A4B1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Kód KÚ</w:t>
            </w:r>
          </w:p>
        </w:tc>
        <w:tc>
          <w:tcPr>
            <w:tcW w:w="1729" w:type="dxa"/>
          </w:tcPr>
          <w:p w14:paraId="17E7F125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Katastrální území</w:t>
            </w:r>
          </w:p>
        </w:tc>
        <w:tc>
          <w:tcPr>
            <w:tcW w:w="1134" w:type="dxa"/>
          </w:tcPr>
          <w:p w14:paraId="381ADFEC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Parcela číslo</w:t>
            </w:r>
          </w:p>
        </w:tc>
        <w:tc>
          <w:tcPr>
            <w:tcW w:w="1134" w:type="dxa"/>
          </w:tcPr>
          <w:p w14:paraId="7A0D4582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Výměra (m²)</w:t>
            </w:r>
          </w:p>
        </w:tc>
        <w:tc>
          <w:tcPr>
            <w:tcW w:w="1843" w:type="dxa"/>
          </w:tcPr>
          <w:p w14:paraId="6A309831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Nová výměra (m²)</w:t>
            </w:r>
          </w:p>
        </w:tc>
        <w:tc>
          <w:tcPr>
            <w:tcW w:w="2268" w:type="dxa"/>
          </w:tcPr>
          <w:p w14:paraId="654B7554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Druh pozemku</w:t>
            </w:r>
          </w:p>
        </w:tc>
      </w:tr>
      <w:tr w:rsidR="00BA7CEA" w:rsidRPr="000355E8" w14:paraId="3586ED3B" w14:textId="77777777" w:rsidTr="00A55D67">
        <w:tc>
          <w:tcPr>
            <w:tcW w:w="1101" w:type="dxa"/>
          </w:tcPr>
          <w:p w14:paraId="434D1995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614734</w:t>
            </w:r>
          </w:p>
        </w:tc>
        <w:tc>
          <w:tcPr>
            <w:tcW w:w="1729" w:type="dxa"/>
          </w:tcPr>
          <w:p w14:paraId="7FDB4B6E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Česká Dlouhá</w:t>
            </w:r>
          </w:p>
        </w:tc>
        <w:tc>
          <w:tcPr>
            <w:tcW w:w="1134" w:type="dxa"/>
          </w:tcPr>
          <w:p w14:paraId="1AE9C728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327/2</w:t>
            </w:r>
          </w:p>
        </w:tc>
        <w:tc>
          <w:tcPr>
            <w:tcW w:w="1134" w:type="dxa"/>
          </w:tcPr>
          <w:p w14:paraId="1589F751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2.962</w:t>
            </w:r>
          </w:p>
        </w:tc>
        <w:tc>
          <w:tcPr>
            <w:tcW w:w="1843" w:type="dxa"/>
          </w:tcPr>
          <w:p w14:paraId="68E1913A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3.152</w:t>
            </w:r>
          </w:p>
        </w:tc>
        <w:tc>
          <w:tcPr>
            <w:tcW w:w="2268" w:type="dxa"/>
          </w:tcPr>
          <w:p w14:paraId="308D3DC1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</w:tbl>
    <w:p w14:paraId="50768603" w14:textId="779874C8" w:rsidR="005B4FF6" w:rsidRDefault="005B4FF6" w:rsidP="005B4FF6">
      <w:pPr>
        <w:pStyle w:val="Odstavecseseznamem"/>
        <w:ind w:left="1440"/>
        <w:jc w:val="both"/>
        <w:rPr>
          <w:sz w:val="22"/>
          <w:szCs w:val="22"/>
        </w:rPr>
      </w:pPr>
    </w:p>
    <w:p w14:paraId="2EC51C7C" w14:textId="77777777" w:rsidR="005B4FF6" w:rsidRDefault="005B4FF6" w:rsidP="005B4FF6">
      <w:pPr>
        <w:pStyle w:val="Odstavecseseznamem"/>
        <w:ind w:left="1440"/>
        <w:jc w:val="both"/>
        <w:rPr>
          <w:sz w:val="22"/>
          <w:szCs w:val="22"/>
        </w:rPr>
      </w:pPr>
    </w:p>
    <w:p w14:paraId="5F6A5A0C" w14:textId="361EA396" w:rsidR="00BA7CEA" w:rsidRPr="005B4FF6" w:rsidRDefault="00BA7CEA" w:rsidP="005B4FF6">
      <w:pPr>
        <w:pStyle w:val="Odstavecseseznamem"/>
        <w:numPr>
          <w:ilvl w:val="1"/>
          <w:numId w:val="2"/>
        </w:numPr>
        <w:jc w:val="both"/>
        <w:rPr>
          <w:sz w:val="22"/>
          <w:szCs w:val="22"/>
        </w:rPr>
      </w:pPr>
      <w:r w:rsidRPr="000355E8">
        <w:rPr>
          <w:sz w:val="22"/>
          <w:szCs w:val="22"/>
        </w:rPr>
        <w:t>Pozemky p.č. 247, p.č. 249, p.č. 253/1, p.č. 253/2 v k.ú. Česká Dlouhá zanikly do</w:t>
      </w:r>
      <w:r w:rsidR="005B4FF6">
        <w:rPr>
          <w:sz w:val="22"/>
          <w:szCs w:val="22"/>
        </w:rPr>
        <w:t> </w:t>
      </w:r>
      <w:r w:rsidRPr="000355E8">
        <w:rPr>
          <w:sz w:val="22"/>
          <w:szCs w:val="22"/>
        </w:rPr>
        <w:t>pozemku p.č. 387/1 v k.ú. Česká Dlouhá.</w:t>
      </w:r>
      <w:r w:rsidR="005B4FF6">
        <w:rPr>
          <w:sz w:val="22"/>
          <w:szCs w:val="22"/>
        </w:rPr>
        <w:t xml:space="preserve"> </w:t>
      </w:r>
      <w:r w:rsidRPr="005B4FF6">
        <w:rPr>
          <w:sz w:val="22"/>
          <w:szCs w:val="22"/>
        </w:rPr>
        <w:t xml:space="preserve">Proto dochází k úpravě ve výměře pozemku p.č. 387/1 v k.ú. Česká Dlouhá. </w:t>
      </w:r>
    </w:p>
    <w:p w14:paraId="0E0D5A86" w14:textId="77777777" w:rsidR="00BA7CEA" w:rsidRPr="000355E8" w:rsidRDefault="00BA7CEA" w:rsidP="00BA7CEA">
      <w:pPr>
        <w:pStyle w:val="Odstavecseseznamem"/>
        <w:ind w:left="360"/>
        <w:jc w:val="both"/>
        <w:rPr>
          <w:sz w:val="22"/>
          <w:szCs w:val="22"/>
          <w:highlight w:val="yellow"/>
        </w:rPr>
      </w:pPr>
    </w:p>
    <w:p w14:paraId="31568A31" w14:textId="2F6A8E0E" w:rsidR="00BA7CEA" w:rsidRPr="000355E8" w:rsidRDefault="00BA7CEA" w:rsidP="002B38A0">
      <w:pPr>
        <w:autoSpaceDE w:val="0"/>
        <w:autoSpaceDN w:val="0"/>
        <w:adjustRightInd w:val="0"/>
        <w:jc w:val="both"/>
        <w:rPr>
          <w:b/>
          <w:i/>
          <w:iCs/>
          <w:sz w:val="22"/>
          <w:szCs w:val="22"/>
        </w:rPr>
      </w:pPr>
      <w:r w:rsidRPr="000355E8">
        <w:rPr>
          <w:b/>
          <w:i/>
          <w:iCs/>
          <w:sz w:val="22"/>
          <w:szCs w:val="22"/>
        </w:rPr>
        <w:t>Vy</w:t>
      </w:r>
      <w:r w:rsidR="002B38A0" w:rsidRPr="000355E8">
        <w:rPr>
          <w:b/>
          <w:i/>
          <w:iCs/>
          <w:sz w:val="22"/>
          <w:szCs w:val="22"/>
        </w:rPr>
        <w:t>jímá se</w:t>
      </w:r>
      <w:r w:rsidRPr="000355E8">
        <w:rPr>
          <w:b/>
          <w:i/>
          <w:iCs/>
          <w:sz w:val="22"/>
          <w:szCs w:val="22"/>
        </w:rPr>
        <w:t xml:space="preserve"> z nájmu:</w:t>
      </w:r>
    </w:p>
    <w:p w14:paraId="60004687" w14:textId="77777777" w:rsidR="00BA7CEA" w:rsidRPr="000355E8" w:rsidRDefault="00BA7CEA" w:rsidP="00BA7CEA">
      <w:pPr>
        <w:jc w:val="both"/>
        <w:rPr>
          <w:b/>
          <w:sz w:val="22"/>
          <w:szCs w:val="22"/>
          <w:u w:val="single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19"/>
        <w:gridCol w:w="1824"/>
        <w:gridCol w:w="1560"/>
        <w:gridCol w:w="2693"/>
        <w:gridCol w:w="2013"/>
      </w:tblGrid>
      <w:tr w:rsidR="00BA7CEA" w:rsidRPr="000355E8" w14:paraId="1A0F7078" w14:textId="77777777" w:rsidTr="00A55D67">
        <w:tc>
          <w:tcPr>
            <w:tcW w:w="1119" w:type="dxa"/>
          </w:tcPr>
          <w:p w14:paraId="2D0FE9C6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Kód KÚ</w:t>
            </w:r>
          </w:p>
        </w:tc>
        <w:tc>
          <w:tcPr>
            <w:tcW w:w="1824" w:type="dxa"/>
          </w:tcPr>
          <w:p w14:paraId="56882A51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Katastrální území</w:t>
            </w:r>
          </w:p>
        </w:tc>
        <w:tc>
          <w:tcPr>
            <w:tcW w:w="1560" w:type="dxa"/>
          </w:tcPr>
          <w:p w14:paraId="40CC5A04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Parcela číslo</w:t>
            </w:r>
          </w:p>
        </w:tc>
        <w:tc>
          <w:tcPr>
            <w:tcW w:w="2693" w:type="dxa"/>
          </w:tcPr>
          <w:p w14:paraId="7AA61734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Výměra (m²)</w:t>
            </w:r>
          </w:p>
        </w:tc>
        <w:tc>
          <w:tcPr>
            <w:tcW w:w="2013" w:type="dxa"/>
          </w:tcPr>
          <w:p w14:paraId="50D5183B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Druh pozemku</w:t>
            </w:r>
          </w:p>
        </w:tc>
      </w:tr>
      <w:tr w:rsidR="00BA7CEA" w:rsidRPr="000355E8" w14:paraId="5E033F0F" w14:textId="77777777" w:rsidTr="00A55D67">
        <w:tc>
          <w:tcPr>
            <w:tcW w:w="1119" w:type="dxa"/>
          </w:tcPr>
          <w:p w14:paraId="5D5A67AF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614734</w:t>
            </w:r>
          </w:p>
        </w:tc>
        <w:tc>
          <w:tcPr>
            <w:tcW w:w="1824" w:type="dxa"/>
          </w:tcPr>
          <w:p w14:paraId="70489856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Česká Dlouhá</w:t>
            </w:r>
          </w:p>
        </w:tc>
        <w:tc>
          <w:tcPr>
            <w:tcW w:w="1560" w:type="dxa"/>
          </w:tcPr>
          <w:p w14:paraId="2C090D6F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247</w:t>
            </w:r>
          </w:p>
        </w:tc>
        <w:tc>
          <w:tcPr>
            <w:tcW w:w="2693" w:type="dxa"/>
          </w:tcPr>
          <w:p w14:paraId="72552E44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484</w:t>
            </w:r>
          </w:p>
        </w:tc>
        <w:tc>
          <w:tcPr>
            <w:tcW w:w="2013" w:type="dxa"/>
          </w:tcPr>
          <w:p w14:paraId="48DCE9D4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  <w:tr w:rsidR="00BA7CEA" w:rsidRPr="000355E8" w14:paraId="00DD8EE7" w14:textId="77777777" w:rsidTr="00A55D67">
        <w:tc>
          <w:tcPr>
            <w:tcW w:w="1119" w:type="dxa"/>
          </w:tcPr>
          <w:p w14:paraId="3D970282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614734</w:t>
            </w:r>
          </w:p>
        </w:tc>
        <w:tc>
          <w:tcPr>
            <w:tcW w:w="1824" w:type="dxa"/>
          </w:tcPr>
          <w:p w14:paraId="654809D2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Česká Dlouhá</w:t>
            </w:r>
          </w:p>
        </w:tc>
        <w:tc>
          <w:tcPr>
            <w:tcW w:w="1560" w:type="dxa"/>
          </w:tcPr>
          <w:p w14:paraId="17AD99E7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249</w:t>
            </w:r>
          </w:p>
        </w:tc>
        <w:tc>
          <w:tcPr>
            <w:tcW w:w="2693" w:type="dxa"/>
          </w:tcPr>
          <w:p w14:paraId="79F5F9DF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316</w:t>
            </w:r>
          </w:p>
        </w:tc>
        <w:tc>
          <w:tcPr>
            <w:tcW w:w="2013" w:type="dxa"/>
          </w:tcPr>
          <w:p w14:paraId="6C7FE0BC" w14:textId="77777777" w:rsidR="00BA7CEA" w:rsidRPr="000355E8" w:rsidRDefault="00BA7CEA" w:rsidP="00A55D67">
            <w:pPr>
              <w:jc w:val="both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  <w:tr w:rsidR="00BA7CEA" w:rsidRPr="000355E8" w14:paraId="65B7F79E" w14:textId="77777777" w:rsidTr="00A55D67">
        <w:tc>
          <w:tcPr>
            <w:tcW w:w="1119" w:type="dxa"/>
          </w:tcPr>
          <w:p w14:paraId="4EBFD81C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614734</w:t>
            </w:r>
          </w:p>
        </w:tc>
        <w:tc>
          <w:tcPr>
            <w:tcW w:w="1824" w:type="dxa"/>
          </w:tcPr>
          <w:p w14:paraId="30D279C0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Česká Dlouhá</w:t>
            </w:r>
          </w:p>
        </w:tc>
        <w:tc>
          <w:tcPr>
            <w:tcW w:w="1560" w:type="dxa"/>
          </w:tcPr>
          <w:p w14:paraId="159575F2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253/1</w:t>
            </w:r>
          </w:p>
        </w:tc>
        <w:tc>
          <w:tcPr>
            <w:tcW w:w="2693" w:type="dxa"/>
          </w:tcPr>
          <w:p w14:paraId="21DA8B6C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209</w:t>
            </w:r>
          </w:p>
        </w:tc>
        <w:tc>
          <w:tcPr>
            <w:tcW w:w="2013" w:type="dxa"/>
          </w:tcPr>
          <w:p w14:paraId="58238526" w14:textId="77777777" w:rsidR="00BA7CEA" w:rsidRPr="000355E8" w:rsidRDefault="00BA7CEA" w:rsidP="00A55D67">
            <w:pPr>
              <w:jc w:val="both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  <w:tr w:rsidR="00BA7CEA" w:rsidRPr="000355E8" w14:paraId="30F4DBF7" w14:textId="77777777" w:rsidTr="00A55D67">
        <w:tc>
          <w:tcPr>
            <w:tcW w:w="1119" w:type="dxa"/>
          </w:tcPr>
          <w:p w14:paraId="5DA3490E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614734</w:t>
            </w:r>
          </w:p>
        </w:tc>
        <w:tc>
          <w:tcPr>
            <w:tcW w:w="1824" w:type="dxa"/>
          </w:tcPr>
          <w:p w14:paraId="5C368410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Česká Dlouhá</w:t>
            </w:r>
          </w:p>
        </w:tc>
        <w:tc>
          <w:tcPr>
            <w:tcW w:w="1560" w:type="dxa"/>
          </w:tcPr>
          <w:p w14:paraId="32753BD2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253/2</w:t>
            </w:r>
          </w:p>
        </w:tc>
        <w:tc>
          <w:tcPr>
            <w:tcW w:w="2693" w:type="dxa"/>
          </w:tcPr>
          <w:p w14:paraId="5684B13E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907</w:t>
            </w:r>
          </w:p>
        </w:tc>
        <w:tc>
          <w:tcPr>
            <w:tcW w:w="2013" w:type="dxa"/>
          </w:tcPr>
          <w:p w14:paraId="3B907C14" w14:textId="77777777" w:rsidR="00BA7CEA" w:rsidRPr="000355E8" w:rsidRDefault="00BA7CEA" w:rsidP="00A55D67">
            <w:pPr>
              <w:jc w:val="both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</w:tbl>
    <w:p w14:paraId="3CA75E42" w14:textId="77777777" w:rsidR="00BA7CEA" w:rsidRPr="000355E8" w:rsidRDefault="00BA7CEA" w:rsidP="00BA7CEA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p w14:paraId="7BD7E769" w14:textId="77777777" w:rsidR="00BA7CEA" w:rsidRPr="000355E8" w:rsidRDefault="00BA7CEA" w:rsidP="00BA7CEA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p w14:paraId="24D59464" w14:textId="77777777" w:rsidR="00BA7CEA" w:rsidRPr="000355E8" w:rsidRDefault="00BA7CEA" w:rsidP="00BA7CEA">
      <w:pPr>
        <w:pStyle w:val="ZkladntextIMP"/>
        <w:spacing w:line="240" w:lineRule="auto"/>
        <w:jc w:val="both"/>
        <w:outlineLvl w:val="0"/>
        <w:rPr>
          <w:b/>
          <w:i/>
          <w:sz w:val="22"/>
          <w:szCs w:val="22"/>
        </w:rPr>
      </w:pPr>
      <w:r w:rsidRPr="000355E8">
        <w:rPr>
          <w:b/>
          <w:i/>
          <w:sz w:val="22"/>
          <w:szCs w:val="22"/>
        </w:rPr>
        <w:t xml:space="preserve">a upravuje se výměra </w:t>
      </w:r>
      <w:r w:rsidRPr="000355E8">
        <w:rPr>
          <w:bCs/>
          <w:i/>
          <w:sz w:val="22"/>
          <w:szCs w:val="22"/>
        </w:rPr>
        <w:t>pronajaté plochy takto</w:t>
      </w:r>
      <w:r w:rsidRPr="000355E8">
        <w:rPr>
          <w:b/>
          <w:i/>
          <w:sz w:val="22"/>
          <w:szCs w:val="22"/>
        </w:rPr>
        <w:t>:</w:t>
      </w:r>
    </w:p>
    <w:p w14:paraId="30AA93E0" w14:textId="77777777" w:rsidR="00BA7CEA" w:rsidRPr="000355E8" w:rsidRDefault="00BA7CEA" w:rsidP="00BA7CEA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01"/>
        <w:gridCol w:w="1729"/>
        <w:gridCol w:w="1134"/>
        <w:gridCol w:w="1134"/>
        <w:gridCol w:w="1843"/>
        <w:gridCol w:w="2268"/>
      </w:tblGrid>
      <w:tr w:rsidR="00BA7CEA" w:rsidRPr="000355E8" w14:paraId="54DD5A64" w14:textId="77777777" w:rsidTr="00A55D67">
        <w:tc>
          <w:tcPr>
            <w:tcW w:w="1101" w:type="dxa"/>
          </w:tcPr>
          <w:p w14:paraId="1AF7C029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Kód KÚ</w:t>
            </w:r>
          </w:p>
        </w:tc>
        <w:tc>
          <w:tcPr>
            <w:tcW w:w="1729" w:type="dxa"/>
          </w:tcPr>
          <w:p w14:paraId="2D9398D2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Katastrální území</w:t>
            </w:r>
          </w:p>
        </w:tc>
        <w:tc>
          <w:tcPr>
            <w:tcW w:w="1134" w:type="dxa"/>
          </w:tcPr>
          <w:p w14:paraId="125A8569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Parcela číslo</w:t>
            </w:r>
          </w:p>
        </w:tc>
        <w:tc>
          <w:tcPr>
            <w:tcW w:w="1134" w:type="dxa"/>
          </w:tcPr>
          <w:p w14:paraId="35BCCDCF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Výměra (m²)</w:t>
            </w:r>
          </w:p>
        </w:tc>
        <w:tc>
          <w:tcPr>
            <w:tcW w:w="1843" w:type="dxa"/>
          </w:tcPr>
          <w:p w14:paraId="27304EAD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Nová výměra (m²)</w:t>
            </w:r>
          </w:p>
        </w:tc>
        <w:tc>
          <w:tcPr>
            <w:tcW w:w="2268" w:type="dxa"/>
          </w:tcPr>
          <w:p w14:paraId="0346F979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Druh pozemku</w:t>
            </w:r>
          </w:p>
        </w:tc>
      </w:tr>
      <w:tr w:rsidR="00BA7CEA" w:rsidRPr="000355E8" w14:paraId="5F3CA668" w14:textId="77777777" w:rsidTr="00A55D67">
        <w:tc>
          <w:tcPr>
            <w:tcW w:w="1101" w:type="dxa"/>
          </w:tcPr>
          <w:p w14:paraId="4AE19A74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614734</w:t>
            </w:r>
          </w:p>
        </w:tc>
        <w:tc>
          <w:tcPr>
            <w:tcW w:w="1729" w:type="dxa"/>
          </w:tcPr>
          <w:p w14:paraId="4BEF22BD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Česká Dlouhá</w:t>
            </w:r>
          </w:p>
        </w:tc>
        <w:tc>
          <w:tcPr>
            <w:tcW w:w="1134" w:type="dxa"/>
          </w:tcPr>
          <w:p w14:paraId="30149B41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387/1</w:t>
            </w:r>
          </w:p>
        </w:tc>
        <w:tc>
          <w:tcPr>
            <w:tcW w:w="1134" w:type="dxa"/>
          </w:tcPr>
          <w:p w14:paraId="2194EA5A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3.842</w:t>
            </w:r>
          </w:p>
        </w:tc>
        <w:tc>
          <w:tcPr>
            <w:tcW w:w="1843" w:type="dxa"/>
          </w:tcPr>
          <w:p w14:paraId="68EF3B16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5.757</w:t>
            </w:r>
          </w:p>
        </w:tc>
        <w:tc>
          <w:tcPr>
            <w:tcW w:w="2268" w:type="dxa"/>
          </w:tcPr>
          <w:p w14:paraId="3CBAA444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</w:tbl>
    <w:p w14:paraId="3FDC8C54" w14:textId="77777777" w:rsidR="009E7B2B" w:rsidRDefault="009E7B2B" w:rsidP="009E7B2B">
      <w:pPr>
        <w:pStyle w:val="Odstavecseseznamem"/>
        <w:ind w:left="1440"/>
        <w:jc w:val="both"/>
        <w:rPr>
          <w:sz w:val="22"/>
          <w:szCs w:val="22"/>
        </w:rPr>
      </w:pPr>
    </w:p>
    <w:p w14:paraId="6F7898D0" w14:textId="77777777" w:rsidR="009E7B2B" w:rsidRPr="009E7B2B" w:rsidRDefault="009E7B2B" w:rsidP="009E7B2B">
      <w:pPr>
        <w:pStyle w:val="Odstavecseseznamem"/>
        <w:ind w:left="1440"/>
        <w:jc w:val="both"/>
        <w:rPr>
          <w:sz w:val="22"/>
          <w:szCs w:val="22"/>
        </w:rPr>
      </w:pPr>
    </w:p>
    <w:p w14:paraId="4C5440DD" w14:textId="4B37787C" w:rsidR="00BA7CEA" w:rsidRPr="005B4FF6" w:rsidRDefault="00BA7CEA" w:rsidP="00BA7CEA">
      <w:pPr>
        <w:pStyle w:val="Odstavecseseznamem"/>
        <w:numPr>
          <w:ilvl w:val="1"/>
          <w:numId w:val="2"/>
        </w:numPr>
        <w:jc w:val="both"/>
        <w:rPr>
          <w:sz w:val="22"/>
          <w:szCs w:val="22"/>
        </w:rPr>
      </w:pPr>
      <w:r w:rsidRPr="000355E8">
        <w:rPr>
          <w:sz w:val="22"/>
          <w:szCs w:val="22"/>
        </w:rPr>
        <w:t>Pozemek p.č. 385/2 v k.ú. Česká Dlouhá zanikl do pozemku p.č. 400/1 v k.ú. Česká Dlouhá.</w:t>
      </w:r>
      <w:r w:rsidR="005B4FF6">
        <w:rPr>
          <w:sz w:val="22"/>
          <w:szCs w:val="22"/>
        </w:rPr>
        <w:t xml:space="preserve"> </w:t>
      </w:r>
      <w:r w:rsidRPr="005B4FF6">
        <w:rPr>
          <w:sz w:val="22"/>
          <w:szCs w:val="22"/>
        </w:rPr>
        <w:t xml:space="preserve">Proto dochází k úpravě ve výměře pozemku p.č. 400/1 v k.ú. Česká Dlouhá. </w:t>
      </w:r>
    </w:p>
    <w:p w14:paraId="57494409" w14:textId="77777777" w:rsidR="00BA7CEA" w:rsidRPr="000355E8" w:rsidRDefault="00BA7CEA" w:rsidP="00BA7CEA">
      <w:pPr>
        <w:pStyle w:val="Odstavecseseznamem"/>
        <w:ind w:left="360"/>
        <w:jc w:val="both"/>
        <w:rPr>
          <w:sz w:val="22"/>
          <w:szCs w:val="22"/>
          <w:highlight w:val="yellow"/>
        </w:rPr>
      </w:pPr>
    </w:p>
    <w:p w14:paraId="30C400BC" w14:textId="03016318" w:rsidR="00BA7CEA" w:rsidRPr="000355E8" w:rsidRDefault="00BA7CEA" w:rsidP="002B38A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355E8">
        <w:rPr>
          <w:b/>
          <w:sz w:val="22"/>
          <w:szCs w:val="22"/>
        </w:rPr>
        <w:t>Vy</w:t>
      </w:r>
      <w:r w:rsidR="00A47633" w:rsidRPr="000355E8">
        <w:rPr>
          <w:b/>
          <w:sz w:val="22"/>
          <w:szCs w:val="22"/>
        </w:rPr>
        <w:t>jímá se</w:t>
      </w:r>
      <w:r w:rsidRPr="000355E8">
        <w:rPr>
          <w:b/>
          <w:sz w:val="22"/>
          <w:szCs w:val="22"/>
        </w:rPr>
        <w:t xml:space="preserve"> z nájmu:</w:t>
      </w:r>
    </w:p>
    <w:p w14:paraId="0D3A2478" w14:textId="77777777" w:rsidR="00BA7CEA" w:rsidRPr="000355E8" w:rsidRDefault="00BA7CEA" w:rsidP="00BA7CEA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19"/>
        <w:gridCol w:w="1824"/>
        <w:gridCol w:w="1560"/>
        <w:gridCol w:w="2693"/>
        <w:gridCol w:w="2013"/>
      </w:tblGrid>
      <w:tr w:rsidR="00BA7CEA" w:rsidRPr="000355E8" w14:paraId="2D15BBE4" w14:textId="77777777" w:rsidTr="00A55D67">
        <w:tc>
          <w:tcPr>
            <w:tcW w:w="1119" w:type="dxa"/>
          </w:tcPr>
          <w:p w14:paraId="0A95C47F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Kód KÚ</w:t>
            </w:r>
          </w:p>
        </w:tc>
        <w:tc>
          <w:tcPr>
            <w:tcW w:w="1824" w:type="dxa"/>
          </w:tcPr>
          <w:p w14:paraId="2E9FF8C1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Katastrální území</w:t>
            </w:r>
          </w:p>
        </w:tc>
        <w:tc>
          <w:tcPr>
            <w:tcW w:w="1560" w:type="dxa"/>
          </w:tcPr>
          <w:p w14:paraId="4A16DBEE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Parcela číslo</w:t>
            </w:r>
          </w:p>
        </w:tc>
        <w:tc>
          <w:tcPr>
            <w:tcW w:w="2693" w:type="dxa"/>
          </w:tcPr>
          <w:p w14:paraId="6A000ECD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Výměra (m²)</w:t>
            </w:r>
          </w:p>
        </w:tc>
        <w:tc>
          <w:tcPr>
            <w:tcW w:w="2013" w:type="dxa"/>
          </w:tcPr>
          <w:p w14:paraId="1F44CA68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Druh pozemku</w:t>
            </w:r>
          </w:p>
        </w:tc>
      </w:tr>
      <w:tr w:rsidR="00BA7CEA" w:rsidRPr="000355E8" w14:paraId="57EBD7C3" w14:textId="77777777" w:rsidTr="00A55D67">
        <w:tc>
          <w:tcPr>
            <w:tcW w:w="1119" w:type="dxa"/>
          </w:tcPr>
          <w:p w14:paraId="35D5F7F0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614734</w:t>
            </w:r>
          </w:p>
        </w:tc>
        <w:tc>
          <w:tcPr>
            <w:tcW w:w="1824" w:type="dxa"/>
          </w:tcPr>
          <w:p w14:paraId="6C95916B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Česká Dlouhá</w:t>
            </w:r>
          </w:p>
        </w:tc>
        <w:tc>
          <w:tcPr>
            <w:tcW w:w="1560" w:type="dxa"/>
          </w:tcPr>
          <w:p w14:paraId="40F8B0E7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385/2</w:t>
            </w:r>
          </w:p>
        </w:tc>
        <w:tc>
          <w:tcPr>
            <w:tcW w:w="2693" w:type="dxa"/>
          </w:tcPr>
          <w:p w14:paraId="1FA771A6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255</w:t>
            </w:r>
          </w:p>
        </w:tc>
        <w:tc>
          <w:tcPr>
            <w:tcW w:w="2013" w:type="dxa"/>
          </w:tcPr>
          <w:p w14:paraId="75BFBE13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vodní plocha</w:t>
            </w:r>
          </w:p>
        </w:tc>
      </w:tr>
    </w:tbl>
    <w:p w14:paraId="0DC12D3C" w14:textId="77777777" w:rsidR="00BA7CEA" w:rsidRPr="000355E8" w:rsidRDefault="00BA7CEA" w:rsidP="00BA7CEA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p w14:paraId="46F0FEA9" w14:textId="77777777" w:rsidR="00BA7CEA" w:rsidRPr="000355E8" w:rsidRDefault="00BA7CEA" w:rsidP="00BA7CEA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p w14:paraId="26666526" w14:textId="77777777" w:rsidR="00BA7CEA" w:rsidRPr="000355E8" w:rsidRDefault="00BA7CEA" w:rsidP="00BA7CEA">
      <w:pPr>
        <w:jc w:val="both"/>
        <w:rPr>
          <w:b/>
          <w:sz w:val="22"/>
          <w:szCs w:val="22"/>
          <w:u w:val="single"/>
        </w:rPr>
      </w:pPr>
      <w:r w:rsidRPr="000355E8">
        <w:rPr>
          <w:b/>
          <w:i/>
          <w:sz w:val="22"/>
          <w:szCs w:val="22"/>
        </w:rPr>
        <w:t xml:space="preserve">a upravuje se výměra </w:t>
      </w:r>
      <w:r w:rsidRPr="000355E8">
        <w:rPr>
          <w:bCs/>
          <w:i/>
          <w:sz w:val="22"/>
          <w:szCs w:val="22"/>
        </w:rPr>
        <w:t>pronajaté plochy takto</w:t>
      </w:r>
      <w:r w:rsidRPr="000355E8">
        <w:rPr>
          <w:b/>
          <w:i/>
          <w:sz w:val="22"/>
          <w:szCs w:val="22"/>
        </w:rPr>
        <w:t>:</w:t>
      </w:r>
    </w:p>
    <w:p w14:paraId="41432EC8" w14:textId="77777777" w:rsidR="00BA7CEA" w:rsidRPr="000355E8" w:rsidRDefault="00BA7CEA" w:rsidP="00BA7CEA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01"/>
        <w:gridCol w:w="1729"/>
        <w:gridCol w:w="1134"/>
        <w:gridCol w:w="1134"/>
        <w:gridCol w:w="1843"/>
        <w:gridCol w:w="2268"/>
      </w:tblGrid>
      <w:tr w:rsidR="00BA7CEA" w:rsidRPr="000355E8" w14:paraId="66E9D568" w14:textId="77777777" w:rsidTr="00A55D67">
        <w:tc>
          <w:tcPr>
            <w:tcW w:w="1101" w:type="dxa"/>
          </w:tcPr>
          <w:p w14:paraId="49668F8A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Kód KÚ</w:t>
            </w:r>
          </w:p>
        </w:tc>
        <w:tc>
          <w:tcPr>
            <w:tcW w:w="1729" w:type="dxa"/>
          </w:tcPr>
          <w:p w14:paraId="7E9D75A6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Katastrální území</w:t>
            </w:r>
          </w:p>
        </w:tc>
        <w:tc>
          <w:tcPr>
            <w:tcW w:w="1134" w:type="dxa"/>
          </w:tcPr>
          <w:p w14:paraId="79B75D4F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Parcela číslo</w:t>
            </w:r>
          </w:p>
        </w:tc>
        <w:tc>
          <w:tcPr>
            <w:tcW w:w="1134" w:type="dxa"/>
          </w:tcPr>
          <w:p w14:paraId="0A839138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Výměra (m²)</w:t>
            </w:r>
          </w:p>
        </w:tc>
        <w:tc>
          <w:tcPr>
            <w:tcW w:w="1843" w:type="dxa"/>
          </w:tcPr>
          <w:p w14:paraId="7466CC02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Nová výměra (m²)</w:t>
            </w:r>
          </w:p>
        </w:tc>
        <w:tc>
          <w:tcPr>
            <w:tcW w:w="2268" w:type="dxa"/>
          </w:tcPr>
          <w:p w14:paraId="26AD718C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Druh pozemku</w:t>
            </w:r>
          </w:p>
        </w:tc>
      </w:tr>
      <w:tr w:rsidR="00BA7CEA" w:rsidRPr="000355E8" w14:paraId="663B26B3" w14:textId="77777777" w:rsidTr="00A55D67">
        <w:tc>
          <w:tcPr>
            <w:tcW w:w="1101" w:type="dxa"/>
          </w:tcPr>
          <w:p w14:paraId="33ACF6E9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614734</w:t>
            </w:r>
          </w:p>
        </w:tc>
        <w:tc>
          <w:tcPr>
            <w:tcW w:w="1729" w:type="dxa"/>
          </w:tcPr>
          <w:p w14:paraId="0D89135A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Česká Dlouhá</w:t>
            </w:r>
          </w:p>
        </w:tc>
        <w:tc>
          <w:tcPr>
            <w:tcW w:w="1134" w:type="dxa"/>
          </w:tcPr>
          <w:p w14:paraId="5EB81AD7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400/1</w:t>
            </w:r>
          </w:p>
        </w:tc>
        <w:tc>
          <w:tcPr>
            <w:tcW w:w="1134" w:type="dxa"/>
          </w:tcPr>
          <w:p w14:paraId="57EA9E51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1.712</w:t>
            </w:r>
          </w:p>
        </w:tc>
        <w:tc>
          <w:tcPr>
            <w:tcW w:w="1843" w:type="dxa"/>
          </w:tcPr>
          <w:p w14:paraId="5EC87F10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1.967</w:t>
            </w:r>
          </w:p>
        </w:tc>
        <w:tc>
          <w:tcPr>
            <w:tcW w:w="2268" w:type="dxa"/>
          </w:tcPr>
          <w:p w14:paraId="4CBF6965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vodní plocha</w:t>
            </w:r>
          </w:p>
        </w:tc>
      </w:tr>
    </w:tbl>
    <w:p w14:paraId="06488729" w14:textId="77777777" w:rsidR="00BA7CEA" w:rsidRPr="000355E8" w:rsidRDefault="00BA7CEA" w:rsidP="00BA7CEA">
      <w:pPr>
        <w:pStyle w:val="Odstavecseseznamem"/>
        <w:ind w:left="360"/>
        <w:jc w:val="both"/>
        <w:rPr>
          <w:sz w:val="22"/>
          <w:szCs w:val="22"/>
          <w:highlight w:val="yellow"/>
        </w:rPr>
      </w:pPr>
    </w:p>
    <w:p w14:paraId="2775D31D" w14:textId="77777777" w:rsidR="00BA7CEA" w:rsidRDefault="00BA7CEA" w:rsidP="00BA7CEA">
      <w:pPr>
        <w:autoSpaceDE w:val="0"/>
        <w:autoSpaceDN w:val="0"/>
        <w:adjustRightInd w:val="0"/>
        <w:ind w:left="644"/>
        <w:jc w:val="both"/>
        <w:rPr>
          <w:b/>
          <w:sz w:val="22"/>
          <w:szCs w:val="22"/>
        </w:rPr>
      </w:pPr>
    </w:p>
    <w:p w14:paraId="2164A55D" w14:textId="5B8EE762" w:rsidR="00A67F7C" w:rsidRPr="00C7182F" w:rsidRDefault="00A67F7C" w:rsidP="00C4083E">
      <w:pPr>
        <w:pStyle w:val="Odstavecseseznamem"/>
        <w:numPr>
          <w:ilvl w:val="1"/>
          <w:numId w:val="2"/>
        </w:numPr>
        <w:jc w:val="both"/>
        <w:rPr>
          <w:sz w:val="22"/>
          <w:szCs w:val="22"/>
        </w:rPr>
      </w:pPr>
      <w:r w:rsidRPr="00C7182F">
        <w:rPr>
          <w:sz w:val="22"/>
          <w:szCs w:val="22"/>
        </w:rPr>
        <w:t>Pozemek sloučen do pozemku p.č. 384/10 v k.ú. Česká Dlouhá.</w:t>
      </w:r>
    </w:p>
    <w:p w14:paraId="1BA83156" w14:textId="77777777" w:rsidR="00E657AF" w:rsidRPr="000355E8" w:rsidRDefault="00E657AF" w:rsidP="00A67F7C">
      <w:pPr>
        <w:pStyle w:val="Odstavecseseznamem"/>
        <w:autoSpaceDE w:val="0"/>
        <w:autoSpaceDN w:val="0"/>
        <w:adjustRightInd w:val="0"/>
        <w:ind w:left="1440"/>
        <w:jc w:val="both"/>
        <w:rPr>
          <w:bCs/>
          <w:sz w:val="22"/>
          <w:szCs w:val="22"/>
        </w:rPr>
      </w:pPr>
    </w:p>
    <w:p w14:paraId="08AA3DE6" w14:textId="77777777" w:rsidR="00326432" w:rsidRPr="000355E8" w:rsidRDefault="00326432" w:rsidP="0032643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5F727330" w14:textId="022216A7" w:rsidR="00BA7CEA" w:rsidRPr="000355E8" w:rsidRDefault="00BA7CEA" w:rsidP="00326432">
      <w:pPr>
        <w:autoSpaceDE w:val="0"/>
        <w:autoSpaceDN w:val="0"/>
        <w:adjustRightInd w:val="0"/>
        <w:jc w:val="both"/>
        <w:rPr>
          <w:b/>
          <w:i/>
          <w:iCs/>
          <w:sz w:val="22"/>
          <w:szCs w:val="22"/>
        </w:rPr>
      </w:pPr>
      <w:r w:rsidRPr="000355E8">
        <w:rPr>
          <w:b/>
          <w:i/>
          <w:iCs/>
          <w:sz w:val="22"/>
          <w:szCs w:val="22"/>
        </w:rPr>
        <w:t>V</w:t>
      </w:r>
      <w:r w:rsidR="00326432" w:rsidRPr="000355E8">
        <w:rPr>
          <w:b/>
          <w:i/>
          <w:iCs/>
          <w:sz w:val="22"/>
          <w:szCs w:val="22"/>
        </w:rPr>
        <w:t xml:space="preserve">yjímá se </w:t>
      </w:r>
      <w:r w:rsidRPr="000355E8">
        <w:rPr>
          <w:b/>
          <w:i/>
          <w:iCs/>
          <w:sz w:val="22"/>
          <w:szCs w:val="22"/>
        </w:rPr>
        <w:t>z nájmu:</w:t>
      </w:r>
    </w:p>
    <w:p w14:paraId="2B179930" w14:textId="77777777" w:rsidR="00BA7CEA" w:rsidRPr="000355E8" w:rsidRDefault="00BA7CEA" w:rsidP="00BA7CEA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19"/>
        <w:gridCol w:w="1824"/>
        <w:gridCol w:w="1560"/>
        <w:gridCol w:w="2693"/>
        <w:gridCol w:w="2013"/>
      </w:tblGrid>
      <w:tr w:rsidR="00BA7CEA" w:rsidRPr="000355E8" w14:paraId="21B24779" w14:textId="77777777" w:rsidTr="00A55D67">
        <w:tc>
          <w:tcPr>
            <w:tcW w:w="1119" w:type="dxa"/>
          </w:tcPr>
          <w:p w14:paraId="435C8142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Kód KÚ</w:t>
            </w:r>
          </w:p>
        </w:tc>
        <w:tc>
          <w:tcPr>
            <w:tcW w:w="1824" w:type="dxa"/>
          </w:tcPr>
          <w:p w14:paraId="4ED78B01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Katastrální území</w:t>
            </w:r>
          </w:p>
        </w:tc>
        <w:tc>
          <w:tcPr>
            <w:tcW w:w="1560" w:type="dxa"/>
          </w:tcPr>
          <w:p w14:paraId="3DFC90E3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Parcela číslo</w:t>
            </w:r>
          </w:p>
        </w:tc>
        <w:tc>
          <w:tcPr>
            <w:tcW w:w="2693" w:type="dxa"/>
          </w:tcPr>
          <w:p w14:paraId="1D4F210B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Výměra (m²)</w:t>
            </w:r>
          </w:p>
        </w:tc>
        <w:tc>
          <w:tcPr>
            <w:tcW w:w="2013" w:type="dxa"/>
          </w:tcPr>
          <w:p w14:paraId="7FB36EE5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355E8">
              <w:rPr>
                <w:b/>
                <w:sz w:val="22"/>
                <w:szCs w:val="22"/>
              </w:rPr>
              <w:t>Druh pozemku</w:t>
            </w:r>
          </w:p>
        </w:tc>
      </w:tr>
      <w:tr w:rsidR="00BA7CEA" w:rsidRPr="000355E8" w14:paraId="5ECBD156" w14:textId="77777777" w:rsidTr="00A55D67">
        <w:tc>
          <w:tcPr>
            <w:tcW w:w="1119" w:type="dxa"/>
          </w:tcPr>
          <w:p w14:paraId="4F6C9F3C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614734</w:t>
            </w:r>
          </w:p>
        </w:tc>
        <w:tc>
          <w:tcPr>
            <w:tcW w:w="1824" w:type="dxa"/>
          </w:tcPr>
          <w:p w14:paraId="15259611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Česká Dlouhá</w:t>
            </w:r>
          </w:p>
        </w:tc>
        <w:tc>
          <w:tcPr>
            <w:tcW w:w="1560" w:type="dxa"/>
          </w:tcPr>
          <w:p w14:paraId="5DFAD8C6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154/5</w:t>
            </w:r>
          </w:p>
        </w:tc>
        <w:tc>
          <w:tcPr>
            <w:tcW w:w="2693" w:type="dxa"/>
          </w:tcPr>
          <w:p w14:paraId="7B5B1285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180</w:t>
            </w:r>
          </w:p>
        </w:tc>
        <w:tc>
          <w:tcPr>
            <w:tcW w:w="2013" w:type="dxa"/>
          </w:tcPr>
          <w:p w14:paraId="6FE27C6A" w14:textId="77777777" w:rsidR="00BA7CEA" w:rsidRPr="000355E8" w:rsidRDefault="00BA7CEA" w:rsidP="00A55D67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355E8">
              <w:rPr>
                <w:sz w:val="22"/>
                <w:szCs w:val="22"/>
              </w:rPr>
              <w:t>ostatní plocha</w:t>
            </w:r>
          </w:p>
        </w:tc>
      </w:tr>
    </w:tbl>
    <w:p w14:paraId="4C2AC08F" w14:textId="77777777" w:rsidR="00BA7CEA" w:rsidRPr="000355E8" w:rsidRDefault="00BA7CEA" w:rsidP="00BA7CEA">
      <w:pPr>
        <w:jc w:val="both"/>
        <w:rPr>
          <w:sz w:val="22"/>
          <w:szCs w:val="22"/>
        </w:rPr>
      </w:pPr>
    </w:p>
    <w:p w14:paraId="6D6E3A1F" w14:textId="77777777" w:rsidR="00C7182F" w:rsidRDefault="00C7182F" w:rsidP="004703E0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  <w:highlight w:val="yellow"/>
        </w:rPr>
      </w:pPr>
    </w:p>
    <w:p w14:paraId="1DB44C66" w14:textId="77777777" w:rsidR="00C7182F" w:rsidRPr="000355E8" w:rsidRDefault="00C7182F" w:rsidP="004703E0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  <w:highlight w:val="yellow"/>
        </w:rPr>
      </w:pPr>
    </w:p>
    <w:p w14:paraId="770297BB" w14:textId="77777777" w:rsidR="00502F38" w:rsidRPr="000355E8" w:rsidRDefault="00A179BC" w:rsidP="00A55D67">
      <w:pPr>
        <w:pStyle w:val="Odstavecseseznamem"/>
        <w:numPr>
          <w:ilvl w:val="0"/>
          <w:numId w:val="2"/>
        </w:numPr>
        <w:jc w:val="both"/>
        <w:outlineLvl w:val="0"/>
        <w:rPr>
          <w:sz w:val="22"/>
          <w:szCs w:val="22"/>
          <w:u w:val="single"/>
        </w:rPr>
      </w:pPr>
      <w:proofErr w:type="spellStart"/>
      <w:r w:rsidRPr="000355E8">
        <w:rPr>
          <w:b/>
          <w:sz w:val="22"/>
          <w:szCs w:val="22"/>
          <w:u w:val="single"/>
        </w:rPr>
        <w:t>Dozařa</w:t>
      </w:r>
      <w:r w:rsidR="00502F38" w:rsidRPr="000355E8">
        <w:rPr>
          <w:b/>
          <w:sz w:val="22"/>
          <w:szCs w:val="22"/>
          <w:u w:val="single"/>
        </w:rPr>
        <w:t>zení</w:t>
      </w:r>
      <w:proofErr w:type="spellEnd"/>
    </w:p>
    <w:p w14:paraId="0F3EFD0F" w14:textId="77777777" w:rsidR="00502F38" w:rsidRPr="000355E8" w:rsidRDefault="00502F38" w:rsidP="00502F38">
      <w:pPr>
        <w:pStyle w:val="Odstavecseseznamem"/>
        <w:ind w:left="360"/>
        <w:jc w:val="both"/>
        <w:outlineLvl w:val="0"/>
        <w:rPr>
          <w:sz w:val="22"/>
          <w:szCs w:val="22"/>
          <w:u w:val="single"/>
        </w:rPr>
      </w:pPr>
    </w:p>
    <w:p w14:paraId="3B2DA0E6" w14:textId="03EC3EE3" w:rsidR="00502F38" w:rsidRPr="000355E8" w:rsidRDefault="00502F38" w:rsidP="00502F38">
      <w:pPr>
        <w:pStyle w:val="Odstavecseseznamem"/>
        <w:numPr>
          <w:ilvl w:val="1"/>
          <w:numId w:val="6"/>
        </w:numPr>
        <w:jc w:val="both"/>
        <w:rPr>
          <w:sz w:val="22"/>
          <w:szCs w:val="22"/>
          <w:u w:val="single"/>
        </w:rPr>
      </w:pPr>
      <w:r w:rsidRPr="000355E8">
        <w:rPr>
          <w:sz w:val="22"/>
          <w:szCs w:val="22"/>
          <w:u w:val="single"/>
        </w:rPr>
        <w:t xml:space="preserve"> Brno, Nováčkova III - rekonstrukce kanalizace a vodovodu </w:t>
      </w:r>
    </w:p>
    <w:p w14:paraId="6082640E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  <w:r w:rsidRPr="000355E8">
        <w:rPr>
          <w:sz w:val="22"/>
          <w:szCs w:val="22"/>
        </w:rPr>
        <w:t>Číslo stavby: 132957 (ORG 3126)</w:t>
      </w:r>
    </w:p>
    <w:p w14:paraId="05455863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</w:p>
    <w:p w14:paraId="505C85A3" w14:textId="77777777" w:rsidR="00502F38" w:rsidRPr="000355E8" w:rsidRDefault="00502F38" w:rsidP="00502F38">
      <w:pPr>
        <w:ind w:left="284"/>
        <w:jc w:val="both"/>
        <w:rPr>
          <w:b/>
          <w:i/>
          <w:sz w:val="22"/>
          <w:szCs w:val="22"/>
        </w:rPr>
      </w:pPr>
      <w:r w:rsidRPr="000355E8">
        <w:rPr>
          <w:b/>
          <w:i/>
          <w:sz w:val="22"/>
          <w:szCs w:val="22"/>
        </w:rPr>
        <w:t>Vkládá se:</w:t>
      </w:r>
    </w:p>
    <w:p w14:paraId="087F967C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číslo:</w:t>
      </w:r>
      <w:r w:rsidRPr="000355E8">
        <w:rPr>
          <w:sz w:val="22"/>
          <w:szCs w:val="22"/>
        </w:rPr>
        <w:t xml:space="preserve">  M-07159</w:t>
      </w:r>
    </w:p>
    <w:p w14:paraId="21BCC57A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Brno - Lesnická</w:t>
      </w:r>
    </w:p>
    <w:p w14:paraId="61F09629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</w:t>
      </w:r>
      <w:r w:rsidRPr="000355E8">
        <w:rPr>
          <w:sz w:val="22"/>
          <w:szCs w:val="22"/>
        </w:rPr>
        <w:t>: 29 994,- Kč</w:t>
      </w:r>
      <w:r w:rsidRPr="000355E8">
        <w:rPr>
          <w:sz w:val="22"/>
          <w:szCs w:val="22"/>
        </w:rPr>
        <w:tab/>
      </w:r>
    </w:p>
    <w:p w14:paraId="65BD8F9D" w14:textId="77777777" w:rsidR="00502F38" w:rsidRPr="000355E8" w:rsidRDefault="00502F38" w:rsidP="00502F38">
      <w:pPr>
        <w:ind w:left="284"/>
        <w:jc w:val="both"/>
        <w:rPr>
          <w:sz w:val="22"/>
          <w:szCs w:val="22"/>
          <w:u w:val="single"/>
        </w:rPr>
      </w:pPr>
      <w:r w:rsidRPr="000355E8">
        <w:rPr>
          <w:sz w:val="22"/>
          <w:szCs w:val="22"/>
          <w:u w:val="single"/>
        </w:rPr>
        <w:t>Technický popis:</w:t>
      </w:r>
      <w:r w:rsidRPr="000355E8">
        <w:rPr>
          <w:sz w:val="22"/>
          <w:szCs w:val="22"/>
        </w:rPr>
        <w:t xml:space="preserve"> navýšení ceny již dříve pronajatého majetku o geometrický plán, zřízení služebnosti, inženýrskou činnost</w:t>
      </w:r>
    </w:p>
    <w:p w14:paraId="343B6961" w14:textId="77777777" w:rsidR="00502F38" w:rsidRPr="000355E8" w:rsidRDefault="00502F38" w:rsidP="00502F38">
      <w:pPr>
        <w:ind w:left="-142"/>
        <w:jc w:val="both"/>
        <w:rPr>
          <w:sz w:val="22"/>
          <w:szCs w:val="22"/>
          <w:u w:val="single"/>
        </w:rPr>
      </w:pPr>
    </w:p>
    <w:p w14:paraId="664684EE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</w:p>
    <w:p w14:paraId="3A667E5F" w14:textId="1935419D" w:rsidR="00502F38" w:rsidRPr="000355E8" w:rsidRDefault="00502F38" w:rsidP="00502F38">
      <w:pPr>
        <w:pStyle w:val="Odstavecseseznamem"/>
        <w:numPr>
          <w:ilvl w:val="1"/>
          <w:numId w:val="6"/>
        </w:numPr>
        <w:jc w:val="both"/>
        <w:rPr>
          <w:sz w:val="22"/>
          <w:szCs w:val="22"/>
          <w:u w:val="single"/>
        </w:rPr>
      </w:pPr>
      <w:r w:rsidRPr="000355E8">
        <w:rPr>
          <w:sz w:val="22"/>
          <w:szCs w:val="22"/>
          <w:u w:val="single"/>
        </w:rPr>
        <w:t xml:space="preserve"> Brno, Studená - rekonstrukce kanalizace a vodovodu</w:t>
      </w:r>
    </w:p>
    <w:p w14:paraId="090AC92C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  <w:r w:rsidRPr="000355E8">
        <w:rPr>
          <w:sz w:val="22"/>
          <w:szCs w:val="22"/>
        </w:rPr>
        <w:t>Číslo stavby: 132546 (ORG 2789)</w:t>
      </w:r>
    </w:p>
    <w:p w14:paraId="7DD45B79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</w:p>
    <w:p w14:paraId="56C61D87" w14:textId="77777777" w:rsidR="00502F38" w:rsidRPr="000355E8" w:rsidRDefault="00502F38" w:rsidP="00502F38">
      <w:pPr>
        <w:ind w:left="284"/>
        <w:jc w:val="both"/>
        <w:rPr>
          <w:b/>
          <w:i/>
          <w:sz w:val="22"/>
          <w:szCs w:val="22"/>
        </w:rPr>
      </w:pPr>
      <w:r w:rsidRPr="000355E8">
        <w:rPr>
          <w:b/>
          <w:i/>
          <w:sz w:val="22"/>
          <w:szCs w:val="22"/>
        </w:rPr>
        <w:t>Vkládá se:</w:t>
      </w:r>
    </w:p>
    <w:p w14:paraId="0967A587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číslo:</w:t>
      </w:r>
      <w:r w:rsidRPr="000355E8">
        <w:rPr>
          <w:sz w:val="22"/>
          <w:szCs w:val="22"/>
        </w:rPr>
        <w:t xml:space="preserve">  M-05113</w:t>
      </w:r>
    </w:p>
    <w:p w14:paraId="6845EB94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Lesná IV. okrsek</w:t>
      </w:r>
    </w:p>
    <w:p w14:paraId="5D6B8E2A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</w:t>
      </w:r>
      <w:r w:rsidRPr="000355E8">
        <w:rPr>
          <w:sz w:val="22"/>
          <w:szCs w:val="22"/>
        </w:rPr>
        <w:t>: 163 546,- Kč</w:t>
      </w:r>
    </w:p>
    <w:p w14:paraId="0239D5B3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popis:</w:t>
      </w:r>
      <w:r w:rsidRPr="000355E8">
        <w:rPr>
          <w:sz w:val="22"/>
          <w:szCs w:val="22"/>
        </w:rPr>
        <w:t xml:space="preserve"> navýšení ceny již dříve pronajatého majetku o geometrický plán, zřízení služebnosti, inženýrskou činnost</w:t>
      </w:r>
    </w:p>
    <w:p w14:paraId="7FC7F1D7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</w:p>
    <w:p w14:paraId="3495BFB1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</w:p>
    <w:p w14:paraId="6FE7BA25" w14:textId="360D1084" w:rsidR="00502F38" w:rsidRPr="000355E8" w:rsidRDefault="00502F38" w:rsidP="00502F38">
      <w:pPr>
        <w:pStyle w:val="Odstavecseseznamem"/>
        <w:numPr>
          <w:ilvl w:val="1"/>
          <w:numId w:val="6"/>
        </w:numPr>
        <w:jc w:val="both"/>
        <w:rPr>
          <w:sz w:val="22"/>
          <w:szCs w:val="22"/>
          <w:u w:val="single"/>
        </w:rPr>
      </w:pPr>
      <w:r w:rsidRPr="000355E8">
        <w:rPr>
          <w:sz w:val="22"/>
          <w:szCs w:val="22"/>
          <w:u w:val="single"/>
        </w:rPr>
        <w:t xml:space="preserve"> Brno, </w:t>
      </w:r>
      <w:proofErr w:type="spellStart"/>
      <w:r w:rsidRPr="000355E8">
        <w:rPr>
          <w:sz w:val="22"/>
          <w:szCs w:val="22"/>
          <w:u w:val="single"/>
        </w:rPr>
        <w:t>Tuřanka</w:t>
      </w:r>
      <w:proofErr w:type="spellEnd"/>
      <w:r w:rsidRPr="000355E8">
        <w:rPr>
          <w:sz w:val="22"/>
          <w:szCs w:val="22"/>
          <w:u w:val="single"/>
        </w:rPr>
        <w:t xml:space="preserve"> - rekonstrukce kanalizace a vodovodu </w:t>
      </w:r>
    </w:p>
    <w:p w14:paraId="27DD1D45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  <w:r w:rsidRPr="000355E8">
        <w:rPr>
          <w:sz w:val="22"/>
          <w:szCs w:val="22"/>
        </w:rPr>
        <w:t>Číslo stavby: 132495 (ORG 2807)</w:t>
      </w:r>
    </w:p>
    <w:p w14:paraId="68B8B568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</w:p>
    <w:p w14:paraId="111452B7" w14:textId="77777777" w:rsidR="00502F38" w:rsidRPr="000355E8" w:rsidRDefault="00502F38" w:rsidP="00502F38">
      <w:pPr>
        <w:ind w:left="284"/>
        <w:jc w:val="both"/>
        <w:rPr>
          <w:b/>
          <w:i/>
          <w:sz w:val="22"/>
          <w:szCs w:val="22"/>
        </w:rPr>
      </w:pPr>
      <w:r w:rsidRPr="000355E8">
        <w:rPr>
          <w:b/>
          <w:i/>
          <w:sz w:val="22"/>
          <w:szCs w:val="22"/>
        </w:rPr>
        <w:t>Vkládá se:</w:t>
      </w:r>
    </w:p>
    <w:p w14:paraId="53B5FA97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číslo:</w:t>
      </w:r>
      <w:r w:rsidRPr="000355E8">
        <w:rPr>
          <w:sz w:val="22"/>
          <w:szCs w:val="22"/>
        </w:rPr>
        <w:t xml:space="preserve">  M-09805</w:t>
      </w:r>
    </w:p>
    <w:p w14:paraId="075B50F8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Brno - Slatina</w:t>
      </w:r>
    </w:p>
    <w:p w14:paraId="553DF2F7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</w:t>
      </w:r>
      <w:r w:rsidRPr="000355E8">
        <w:rPr>
          <w:sz w:val="22"/>
          <w:szCs w:val="22"/>
        </w:rPr>
        <w:t>: 675 474,- Kč</w:t>
      </w:r>
    </w:p>
    <w:p w14:paraId="449EC266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popis:</w:t>
      </w:r>
      <w:r w:rsidRPr="000355E8">
        <w:rPr>
          <w:sz w:val="22"/>
          <w:szCs w:val="22"/>
        </w:rPr>
        <w:t xml:space="preserve"> navýšení ceny již dříve pronajatého majetku o geometrické plány, zřízení služebnosti, inženýrskou činnost</w:t>
      </w:r>
    </w:p>
    <w:p w14:paraId="1994A6A3" w14:textId="77777777" w:rsidR="00502F38" w:rsidRPr="000355E8" w:rsidRDefault="00502F38" w:rsidP="00502F38">
      <w:pPr>
        <w:rPr>
          <w:sz w:val="22"/>
          <w:szCs w:val="22"/>
          <w:highlight w:val="yellow"/>
        </w:rPr>
      </w:pPr>
    </w:p>
    <w:p w14:paraId="559AAE31" w14:textId="77777777" w:rsidR="00187D25" w:rsidRPr="000355E8" w:rsidRDefault="00187D25" w:rsidP="00502F38">
      <w:pPr>
        <w:ind w:left="-142"/>
        <w:jc w:val="both"/>
        <w:rPr>
          <w:sz w:val="22"/>
          <w:szCs w:val="22"/>
          <w:highlight w:val="yellow"/>
          <w:u w:val="single"/>
        </w:rPr>
      </w:pPr>
    </w:p>
    <w:p w14:paraId="2AF59376" w14:textId="0813C5EC" w:rsidR="00502F38" w:rsidRPr="000355E8" w:rsidRDefault="00187D25" w:rsidP="00187D25">
      <w:pPr>
        <w:pStyle w:val="Odstavecseseznamem"/>
        <w:numPr>
          <w:ilvl w:val="1"/>
          <w:numId w:val="6"/>
        </w:numPr>
        <w:jc w:val="both"/>
        <w:rPr>
          <w:sz w:val="22"/>
          <w:szCs w:val="22"/>
          <w:u w:val="single"/>
        </w:rPr>
      </w:pPr>
      <w:r w:rsidRPr="000355E8">
        <w:rPr>
          <w:sz w:val="22"/>
          <w:szCs w:val="22"/>
          <w:u w:val="single"/>
        </w:rPr>
        <w:t xml:space="preserve"> </w:t>
      </w:r>
      <w:r w:rsidR="00502F38" w:rsidRPr="000355E8">
        <w:rPr>
          <w:sz w:val="22"/>
          <w:szCs w:val="22"/>
          <w:u w:val="single"/>
        </w:rPr>
        <w:t xml:space="preserve">Brno, Bauerova – drobná rekonstrukce vodovodu </w:t>
      </w:r>
    </w:p>
    <w:p w14:paraId="2A26EE82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  <w:r w:rsidRPr="000355E8">
        <w:rPr>
          <w:sz w:val="22"/>
          <w:szCs w:val="22"/>
        </w:rPr>
        <w:t>Číslo stavby: 133125 (ORG 3126)</w:t>
      </w:r>
    </w:p>
    <w:p w14:paraId="3298C67F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</w:p>
    <w:p w14:paraId="2A03C4BD" w14:textId="77777777" w:rsidR="00502F38" w:rsidRPr="000355E8" w:rsidRDefault="00502F38" w:rsidP="00502F38">
      <w:pPr>
        <w:ind w:left="284"/>
        <w:jc w:val="both"/>
        <w:rPr>
          <w:b/>
          <w:i/>
          <w:sz w:val="22"/>
          <w:szCs w:val="22"/>
        </w:rPr>
      </w:pPr>
      <w:r w:rsidRPr="000355E8">
        <w:rPr>
          <w:b/>
          <w:i/>
          <w:sz w:val="22"/>
          <w:szCs w:val="22"/>
        </w:rPr>
        <w:t>Vkládá se:</w:t>
      </w:r>
    </w:p>
    <w:p w14:paraId="6D9F4EE3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číslo:</w:t>
      </w:r>
      <w:r w:rsidRPr="000355E8">
        <w:rPr>
          <w:sz w:val="22"/>
          <w:szCs w:val="22"/>
        </w:rPr>
        <w:t xml:space="preserve">  M-00689</w:t>
      </w:r>
    </w:p>
    <w:p w14:paraId="13A25E91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Brno - Pisárky</w:t>
      </w:r>
    </w:p>
    <w:p w14:paraId="57129D24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</w:t>
      </w:r>
      <w:r w:rsidRPr="000355E8">
        <w:rPr>
          <w:sz w:val="22"/>
          <w:szCs w:val="22"/>
        </w:rPr>
        <w:t>: 2 581 965 Kč</w:t>
      </w:r>
    </w:p>
    <w:p w14:paraId="00235E53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popis:</w:t>
      </w:r>
      <w:r w:rsidRPr="000355E8">
        <w:rPr>
          <w:sz w:val="22"/>
          <w:szCs w:val="22"/>
        </w:rPr>
        <w:t xml:space="preserve"> navýšení ceny již dříve pronajatého majetku o geometrický plán, kolky, změnu nákladů dle inflační doložky, zřízení služebnosti, inženýrskou činnost</w:t>
      </w:r>
    </w:p>
    <w:p w14:paraId="67E64D5F" w14:textId="77777777" w:rsidR="00502F38" w:rsidRPr="000355E8" w:rsidRDefault="00502F38" w:rsidP="00502F38">
      <w:pPr>
        <w:ind w:left="284"/>
        <w:jc w:val="both"/>
        <w:rPr>
          <w:sz w:val="22"/>
          <w:szCs w:val="22"/>
          <w:highlight w:val="yellow"/>
          <w:u w:val="single"/>
        </w:rPr>
      </w:pPr>
    </w:p>
    <w:p w14:paraId="37CFAD99" w14:textId="77777777" w:rsidR="00502F38" w:rsidRPr="000355E8" w:rsidRDefault="00502F38" w:rsidP="00502F38">
      <w:pPr>
        <w:ind w:left="284"/>
        <w:jc w:val="both"/>
        <w:rPr>
          <w:sz w:val="22"/>
          <w:szCs w:val="22"/>
          <w:highlight w:val="yellow"/>
          <w:u w:val="single"/>
        </w:rPr>
      </w:pPr>
    </w:p>
    <w:p w14:paraId="3543934F" w14:textId="626CBFC7" w:rsidR="00502F38" w:rsidRPr="000355E8" w:rsidRDefault="00187D25" w:rsidP="00187D25">
      <w:pPr>
        <w:pStyle w:val="Odstavecseseznamem"/>
        <w:numPr>
          <w:ilvl w:val="1"/>
          <w:numId w:val="6"/>
        </w:numPr>
        <w:jc w:val="both"/>
        <w:rPr>
          <w:sz w:val="22"/>
          <w:szCs w:val="22"/>
          <w:u w:val="single"/>
        </w:rPr>
      </w:pPr>
      <w:r w:rsidRPr="000355E8">
        <w:rPr>
          <w:sz w:val="22"/>
          <w:szCs w:val="22"/>
          <w:u w:val="single"/>
        </w:rPr>
        <w:t xml:space="preserve"> </w:t>
      </w:r>
      <w:r w:rsidR="00502F38" w:rsidRPr="000355E8">
        <w:rPr>
          <w:sz w:val="22"/>
          <w:szCs w:val="22"/>
          <w:u w:val="single"/>
        </w:rPr>
        <w:t xml:space="preserve">Brno, lokalita Viniční – Šedova, posílení zásobování vodou </w:t>
      </w:r>
    </w:p>
    <w:p w14:paraId="7C771789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  <w:r w:rsidRPr="000355E8">
        <w:rPr>
          <w:sz w:val="22"/>
          <w:szCs w:val="22"/>
        </w:rPr>
        <w:t>Číslo stavby: 153160 (ORG 2209)</w:t>
      </w:r>
    </w:p>
    <w:p w14:paraId="7FCEDACD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</w:p>
    <w:p w14:paraId="3DACEA60" w14:textId="77777777" w:rsidR="00502F38" w:rsidRPr="000355E8" w:rsidRDefault="00502F38" w:rsidP="00502F38">
      <w:pPr>
        <w:ind w:left="284"/>
        <w:jc w:val="both"/>
        <w:rPr>
          <w:b/>
          <w:i/>
          <w:sz w:val="22"/>
          <w:szCs w:val="22"/>
        </w:rPr>
      </w:pPr>
      <w:r w:rsidRPr="000355E8">
        <w:rPr>
          <w:b/>
          <w:i/>
          <w:sz w:val="22"/>
          <w:szCs w:val="22"/>
        </w:rPr>
        <w:t>Vkládá se:</w:t>
      </w:r>
    </w:p>
    <w:p w14:paraId="2DA8411D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číslo:</w:t>
      </w:r>
      <w:r w:rsidRPr="000355E8">
        <w:rPr>
          <w:sz w:val="22"/>
          <w:szCs w:val="22"/>
        </w:rPr>
        <w:t xml:space="preserve">  M-11973</w:t>
      </w:r>
    </w:p>
    <w:p w14:paraId="2AD6C004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Líšeň</w:t>
      </w:r>
    </w:p>
    <w:p w14:paraId="0B912210" w14:textId="77777777" w:rsidR="00502F38" w:rsidRPr="000355E8" w:rsidRDefault="00502F38" w:rsidP="00502F38">
      <w:pPr>
        <w:ind w:left="284"/>
        <w:jc w:val="both"/>
        <w:rPr>
          <w:i/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</w:t>
      </w:r>
      <w:r w:rsidRPr="000355E8">
        <w:rPr>
          <w:sz w:val="22"/>
          <w:szCs w:val="22"/>
        </w:rPr>
        <w:t>: 64 529,- Kč</w:t>
      </w:r>
    </w:p>
    <w:p w14:paraId="59D473A9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popis:</w:t>
      </w:r>
      <w:r w:rsidRPr="000355E8">
        <w:rPr>
          <w:sz w:val="22"/>
          <w:szCs w:val="22"/>
        </w:rPr>
        <w:t xml:space="preserve"> navýšení ceny již dříve pronajatého majetku o geometrický plán, zřízení služebnosti, inženýrskou činnost</w:t>
      </w:r>
    </w:p>
    <w:p w14:paraId="148B3589" w14:textId="77777777" w:rsidR="00A24DFC" w:rsidRPr="000355E8" w:rsidRDefault="00A24DFC" w:rsidP="00502F38">
      <w:pPr>
        <w:ind w:left="284"/>
        <w:jc w:val="both"/>
        <w:rPr>
          <w:sz w:val="22"/>
          <w:szCs w:val="22"/>
          <w:highlight w:val="yellow"/>
          <w:u w:val="single"/>
        </w:rPr>
      </w:pPr>
    </w:p>
    <w:p w14:paraId="5456C56E" w14:textId="77777777" w:rsidR="00502F38" w:rsidRPr="000355E8" w:rsidRDefault="00502F38" w:rsidP="00502F38">
      <w:pPr>
        <w:ind w:left="284"/>
        <w:jc w:val="both"/>
        <w:rPr>
          <w:sz w:val="22"/>
          <w:szCs w:val="22"/>
          <w:highlight w:val="yellow"/>
          <w:u w:val="single"/>
        </w:rPr>
      </w:pPr>
    </w:p>
    <w:p w14:paraId="1FE0DD10" w14:textId="68E2B6C2" w:rsidR="00502F38" w:rsidRPr="000355E8" w:rsidRDefault="00187D25" w:rsidP="00187D25">
      <w:pPr>
        <w:pStyle w:val="Odstavecseseznamem"/>
        <w:numPr>
          <w:ilvl w:val="1"/>
          <w:numId w:val="6"/>
        </w:numPr>
        <w:jc w:val="both"/>
        <w:rPr>
          <w:sz w:val="22"/>
          <w:szCs w:val="22"/>
          <w:u w:val="single"/>
        </w:rPr>
      </w:pPr>
      <w:r w:rsidRPr="000355E8">
        <w:rPr>
          <w:sz w:val="22"/>
          <w:szCs w:val="22"/>
          <w:u w:val="single"/>
        </w:rPr>
        <w:t xml:space="preserve"> </w:t>
      </w:r>
      <w:r w:rsidR="00502F38" w:rsidRPr="000355E8">
        <w:rPr>
          <w:sz w:val="22"/>
          <w:szCs w:val="22"/>
          <w:u w:val="single"/>
        </w:rPr>
        <w:t xml:space="preserve">Brno, ČS Bystrc – rekonstrukce stavební části a technologie </w:t>
      </w:r>
    </w:p>
    <w:p w14:paraId="108D68F6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  <w:r w:rsidRPr="000355E8">
        <w:rPr>
          <w:sz w:val="22"/>
          <w:szCs w:val="22"/>
        </w:rPr>
        <w:t>Číslo stavby: 133123 (ORG 4130)</w:t>
      </w:r>
    </w:p>
    <w:p w14:paraId="1C00570C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</w:p>
    <w:p w14:paraId="54182B3E" w14:textId="77777777" w:rsidR="00502F38" w:rsidRPr="000355E8" w:rsidRDefault="00502F38" w:rsidP="00502F38">
      <w:pPr>
        <w:ind w:left="284"/>
        <w:jc w:val="both"/>
        <w:rPr>
          <w:b/>
          <w:i/>
          <w:sz w:val="22"/>
          <w:szCs w:val="22"/>
        </w:rPr>
      </w:pPr>
      <w:r w:rsidRPr="000355E8">
        <w:rPr>
          <w:b/>
          <w:i/>
          <w:sz w:val="22"/>
          <w:szCs w:val="22"/>
        </w:rPr>
        <w:t>Vkládá se:</w:t>
      </w:r>
    </w:p>
    <w:p w14:paraId="3E3FD918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číslo:</w:t>
      </w:r>
      <w:r w:rsidRPr="000355E8">
        <w:rPr>
          <w:sz w:val="22"/>
          <w:szCs w:val="22"/>
        </w:rPr>
        <w:t xml:space="preserve">  M-10093</w:t>
      </w:r>
    </w:p>
    <w:p w14:paraId="327832F4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ČS Bystrc – příjezdová komunikace a zpevněné plochy v areálu</w:t>
      </w:r>
    </w:p>
    <w:p w14:paraId="48478E2F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</w:t>
      </w:r>
      <w:r w:rsidRPr="000355E8">
        <w:rPr>
          <w:sz w:val="22"/>
          <w:szCs w:val="22"/>
        </w:rPr>
        <w:t>: 6 656,- Kč</w:t>
      </w:r>
    </w:p>
    <w:p w14:paraId="7C268F37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popis:</w:t>
      </w:r>
      <w:r w:rsidRPr="000355E8">
        <w:rPr>
          <w:sz w:val="22"/>
          <w:szCs w:val="22"/>
        </w:rPr>
        <w:t xml:space="preserve"> navýšení ceny již dříve pronajatého majetku o geometrický plán, inženýrskou činnost</w:t>
      </w:r>
    </w:p>
    <w:p w14:paraId="6E5131A1" w14:textId="77777777" w:rsidR="00502F38" w:rsidRPr="000355E8" w:rsidRDefault="00502F38" w:rsidP="00502F38">
      <w:pPr>
        <w:ind w:left="284"/>
        <w:jc w:val="both"/>
        <w:rPr>
          <w:sz w:val="22"/>
          <w:szCs w:val="22"/>
          <w:highlight w:val="yellow"/>
          <w:u w:val="single"/>
        </w:rPr>
      </w:pPr>
    </w:p>
    <w:p w14:paraId="3BE9E90C" w14:textId="77777777" w:rsidR="00502F38" w:rsidRPr="000355E8" w:rsidRDefault="00502F38" w:rsidP="00502F38">
      <w:pPr>
        <w:ind w:left="284"/>
        <w:jc w:val="both"/>
        <w:rPr>
          <w:sz w:val="22"/>
          <w:szCs w:val="22"/>
          <w:highlight w:val="yellow"/>
          <w:u w:val="single"/>
        </w:rPr>
      </w:pPr>
    </w:p>
    <w:p w14:paraId="179E3912" w14:textId="468BDCA9" w:rsidR="00502F38" w:rsidRPr="000355E8" w:rsidRDefault="00187D25" w:rsidP="00187D25">
      <w:pPr>
        <w:pStyle w:val="Odstavecseseznamem"/>
        <w:numPr>
          <w:ilvl w:val="1"/>
          <w:numId w:val="6"/>
        </w:numPr>
        <w:jc w:val="both"/>
        <w:rPr>
          <w:sz w:val="22"/>
          <w:szCs w:val="22"/>
          <w:u w:val="single"/>
        </w:rPr>
      </w:pPr>
      <w:r w:rsidRPr="000355E8">
        <w:rPr>
          <w:sz w:val="22"/>
          <w:szCs w:val="22"/>
          <w:u w:val="single"/>
        </w:rPr>
        <w:t xml:space="preserve"> </w:t>
      </w:r>
      <w:r w:rsidR="00502F38" w:rsidRPr="000355E8">
        <w:rPr>
          <w:sz w:val="22"/>
          <w:szCs w:val="22"/>
          <w:u w:val="single"/>
        </w:rPr>
        <w:t xml:space="preserve">Brno, Primární kolektor - rekonstrukce vodovodu, etapa IV </w:t>
      </w:r>
    </w:p>
    <w:p w14:paraId="2C00147F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  <w:r w:rsidRPr="000355E8">
        <w:rPr>
          <w:sz w:val="22"/>
          <w:szCs w:val="22"/>
        </w:rPr>
        <w:t>Číslo stavby: 133085 (ORG 2713)</w:t>
      </w:r>
    </w:p>
    <w:p w14:paraId="1A1F2561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</w:p>
    <w:p w14:paraId="37E9BA87" w14:textId="77777777" w:rsidR="00502F38" w:rsidRPr="000355E8" w:rsidRDefault="00502F38" w:rsidP="00502F38">
      <w:pPr>
        <w:ind w:left="284"/>
        <w:jc w:val="both"/>
        <w:rPr>
          <w:b/>
          <w:i/>
          <w:sz w:val="22"/>
          <w:szCs w:val="22"/>
        </w:rPr>
      </w:pPr>
      <w:r w:rsidRPr="000355E8">
        <w:rPr>
          <w:b/>
          <w:i/>
          <w:sz w:val="22"/>
          <w:szCs w:val="22"/>
        </w:rPr>
        <w:t>Vkládá se:</w:t>
      </w:r>
    </w:p>
    <w:p w14:paraId="1CA5A10A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číslo:</w:t>
      </w:r>
      <w:r w:rsidRPr="000355E8">
        <w:rPr>
          <w:sz w:val="22"/>
          <w:szCs w:val="22"/>
        </w:rPr>
        <w:t xml:space="preserve">  M-07159</w:t>
      </w:r>
    </w:p>
    <w:p w14:paraId="191FC7DD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Brno - Lesnická</w:t>
      </w:r>
    </w:p>
    <w:p w14:paraId="73432AD8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</w:t>
      </w:r>
      <w:r w:rsidRPr="000355E8">
        <w:rPr>
          <w:sz w:val="22"/>
          <w:szCs w:val="22"/>
        </w:rPr>
        <w:t>:  1 271 883,- Kč</w:t>
      </w:r>
    </w:p>
    <w:p w14:paraId="72CF9E32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popis:</w:t>
      </w:r>
      <w:r w:rsidRPr="000355E8">
        <w:rPr>
          <w:sz w:val="22"/>
          <w:szCs w:val="22"/>
        </w:rPr>
        <w:t xml:space="preserve"> navýšení ceny již dříve pronajatého majetku o změnu nákladů dle inflační doložky, inženýrskou činnost</w:t>
      </w:r>
    </w:p>
    <w:p w14:paraId="21F4DC93" w14:textId="0566E55A" w:rsidR="00502F38" w:rsidRDefault="00502F38" w:rsidP="00502F38">
      <w:pPr>
        <w:ind w:left="284"/>
        <w:jc w:val="both"/>
        <w:rPr>
          <w:sz w:val="22"/>
          <w:szCs w:val="22"/>
          <w:highlight w:val="yellow"/>
          <w:u w:val="single"/>
        </w:rPr>
      </w:pPr>
    </w:p>
    <w:p w14:paraId="57794EF6" w14:textId="77777777" w:rsidR="005B4FF6" w:rsidRPr="000355E8" w:rsidRDefault="005B4FF6" w:rsidP="00502F38">
      <w:pPr>
        <w:ind w:left="284"/>
        <w:jc w:val="both"/>
        <w:rPr>
          <w:sz w:val="22"/>
          <w:szCs w:val="22"/>
          <w:highlight w:val="yellow"/>
          <w:u w:val="single"/>
        </w:rPr>
      </w:pPr>
    </w:p>
    <w:p w14:paraId="49BEC958" w14:textId="77777777" w:rsidR="00502F38" w:rsidRPr="000355E8" w:rsidRDefault="00502F38" w:rsidP="00502F38">
      <w:pPr>
        <w:ind w:left="284"/>
        <w:jc w:val="both"/>
        <w:rPr>
          <w:sz w:val="22"/>
          <w:szCs w:val="22"/>
          <w:highlight w:val="yellow"/>
          <w:u w:val="single"/>
        </w:rPr>
      </w:pPr>
    </w:p>
    <w:p w14:paraId="373F1BEC" w14:textId="19B5DB33" w:rsidR="00502F38" w:rsidRPr="000355E8" w:rsidRDefault="00181CC9" w:rsidP="00181CC9">
      <w:pPr>
        <w:pStyle w:val="Odstavecseseznamem"/>
        <w:numPr>
          <w:ilvl w:val="1"/>
          <w:numId w:val="6"/>
        </w:numPr>
        <w:jc w:val="both"/>
        <w:rPr>
          <w:sz w:val="22"/>
          <w:szCs w:val="22"/>
          <w:u w:val="single"/>
        </w:rPr>
      </w:pPr>
      <w:r w:rsidRPr="000355E8">
        <w:rPr>
          <w:sz w:val="22"/>
          <w:szCs w:val="22"/>
          <w:u w:val="single"/>
        </w:rPr>
        <w:t xml:space="preserve"> </w:t>
      </w:r>
      <w:r w:rsidR="00502F38" w:rsidRPr="000355E8">
        <w:rPr>
          <w:sz w:val="22"/>
          <w:szCs w:val="22"/>
          <w:u w:val="single"/>
        </w:rPr>
        <w:t xml:space="preserve">Brno, Hlinky - rekonstrukce vodovodu </w:t>
      </w:r>
    </w:p>
    <w:p w14:paraId="0B1EF63E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  <w:r w:rsidRPr="000355E8">
        <w:rPr>
          <w:sz w:val="22"/>
          <w:szCs w:val="22"/>
        </w:rPr>
        <w:t>Číslo stavby: 132769 (ORG 2617)</w:t>
      </w:r>
    </w:p>
    <w:p w14:paraId="3DD96345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</w:p>
    <w:p w14:paraId="57C21120" w14:textId="77777777" w:rsidR="00502F38" w:rsidRPr="000355E8" w:rsidRDefault="00502F38" w:rsidP="00502F38">
      <w:pPr>
        <w:ind w:left="284"/>
        <w:jc w:val="both"/>
        <w:rPr>
          <w:b/>
          <w:i/>
          <w:sz w:val="22"/>
          <w:szCs w:val="22"/>
        </w:rPr>
      </w:pPr>
      <w:r w:rsidRPr="000355E8">
        <w:rPr>
          <w:b/>
          <w:i/>
          <w:sz w:val="22"/>
          <w:szCs w:val="22"/>
        </w:rPr>
        <w:t>Vkládá se:</w:t>
      </w:r>
    </w:p>
    <w:p w14:paraId="4B17E845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číslo:</w:t>
      </w:r>
      <w:r w:rsidRPr="000355E8">
        <w:rPr>
          <w:sz w:val="22"/>
          <w:szCs w:val="22"/>
        </w:rPr>
        <w:t xml:space="preserve">  M-00689 </w:t>
      </w:r>
    </w:p>
    <w:p w14:paraId="6F366B44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VŘ Brno – Pisárky</w:t>
      </w:r>
    </w:p>
    <w:p w14:paraId="15BE057E" w14:textId="77777777" w:rsidR="00502F38" w:rsidRPr="000355E8" w:rsidRDefault="00502F38" w:rsidP="00502F38">
      <w:pPr>
        <w:ind w:left="284"/>
        <w:jc w:val="both"/>
        <w:rPr>
          <w:i/>
          <w:color w:val="FF0000"/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</w:t>
      </w:r>
      <w:r w:rsidRPr="000355E8">
        <w:rPr>
          <w:sz w:val="22"/>
          <w:szCs w:val="22"/>
        </w:rPr>
        <w:t>: 5 120,- Kč</w:t>
      </w:r>
      <w:r w:rsidRPr="000355E8">
        <w:rPr>
          <w:sz w:val="22"/>
          <w:szCs w:val="22"/>
        </w:rPr>
        <w:tab/>
      </w:r>
    </w:p>
    <w:p w14:paraId="35E57AEE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popis:</w:t>
      </w:r>
      <w:r w:rsidRPr="000355E8">
        <w:rPr>
          <w:sz w:val="22"/>
          <w:szCs w:val="22"/>
        </w:rPr>
        <w:t xml:space="preserve"> navýšení ceny již dříve pronajatého majetku o správní poplatek,  inženýrskou činnost</w:t>
      </w:r>
    </w:p>
    <w:p w14:paraId="3FA9D33A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</w:p>
    <w:p w14:paraId="3B7CDCB6" w14:textId="230A278B" w:rsidR="00502F38" w:rsidRPr="000355E8" w:rsidRDefault="00181CC9" w:rsidP="00181CC9">
      <w:pPr>
        <w:pStyle w:val="Odstavecseseznamem"/>
        <w:numPr>
          <w:ilvl w:val="1"/>
          <w:numId w:val="6"/>
        </w:numPr>
        <w:jc w:val="both"/>
        <w:rPr>
          <w:sz w:val="22"/>
          <w:szCs w:val="22"/>
          <w:u w:val="single"/>
        </w:rPr>
      </w:pPr>
      <w:r w:rsidRPr="000355E8">
        <w:rPr>
          <w:sz w:val="22"/>
          <w:szCs w:val="22"/>
          <w:u w:val="single"/>
        </w:rPr>
        <w:t xml:space="preserve"> </w:t>
      </w:r>
      <w:r w:rsidR="00502F38" w:rsidRPr="000355E8">
        <w:rPr>
          <w:sz w:val="22"/>
          <w:szCs w:val="22"/>
          <w:u w:val="single"/>
        </w:rPr>
        <w:t>Brno, VDJ Žebětín - 1.tl.p. 2x2500 m3 - rekonstrukce stavební části a technologie</w:t>
      </w:r>
    </w:p>
    <w:p w14:paraId="402C0B0F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  <w:r w:rsidRPr="000355E8">
        <w:rPr>
          <w:sz w:val="22"/>
          <w:szCs w:val="22"/>
        </w:rPr>
        <w:t>Číslo stavby: 133119 (ORG 4130)</w:t>
      </w:r>
    </w:p>
    <w:p w14:paraId="74B1093A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</w:p>
    <w:p w14:paraId="46BBDA8D" w14:textId="77777777" w:rsidR="00502F38" w:rsidRPr="000355E8" w:rsidRDefault="00502F38" w:rsidP="00502F38">
      <w:pPr>
        <w:ind w:left="284"/>
        <w:jc w:val="both"/>
        <w:rPr>
          <w:b/>
          <w:i/>
          <w:sz w:val="22"/>
          <w:szCs w:val="22"/>
        </w:rPr>
      </w:pPr>
      <w:r w:rsidRPr="000355E8">
        <w:rPr>
          <w:b/>
          <w:i/>
          <w:sz w:val="22"/>
          <w:szCs w:val="22"/>
        </w:rPr>
        <w:t>Vkládá se:</w:t>
      </w:r>
    </w:p>
    <w:p w14:paraId="2FBC1D07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číslo:</w:t>
      </w:r>
      <w:r w:rsidRPr="000355E8">
        <w:rPr>
          <w:sz w:val="22"/>
          <w:szCs w:val="22"/>
        </w:rPr>
        <w:t xml:space="preserve">  M-12410</w:t>
      </w:r>
    </w:p>
    <w:p w14:paraId="5EB26C29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ČS a VDJ Žebětín 1.tl.p. 2x2500 m3 – NN přípojka</w:t>
      </w:r>
    </w:p>
    <w:p w14:paraId="7DEC39D5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</w:t>
      </w:r>
      <w:r w:rsidRPr="000355E8">
        <w:rPr>
          <w:sz w:val="22"/>
          <w:szCs w:val="22"/>
        </w:rPr>
        <w:t>: 272 640,- Kč</w:t>
      </w:r>
    </w:p>
    <w:p w14:paraId="6A739185" w14:textId="77777777" w:rsidR="00502F38" w:rsidRPr="000355E8" w:rsidRDefault="00502F38" w:rsidP="00502F38">
      <w:pPr>
        <w:ind w:left="284"/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popis:</w:t>
      </w:r>
      <w:r w:rsidRPr="000355E8">
        <w:rPr>
          <w:sz w:val="22"/>
          <w:szCs w:val="22"/>
        </w:rPr>
        <w:t xml:space="preserve"> navýšení ceny již dříve pronajatého majetku o zřízení služebnosti, inženýrskou činnost</w:t>
      </w:r>
    </w:p>
    <w:p w14:paraId="4846AFCD" w14:textId="77777777" w:rsidR="005D3607" w:rsidRPr="000355E8" w:rsidRDefault="005D3607" w:rsidP="004703E0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  <w:highlight w:val="yellow"/>
        </w:rPr>
      </w:pPr>
    </w:p>
    <w:p w14:paraId="7167FE70" w14:textId="77777777" w:rsidR="005D3607" w:rsidRPr="000355E8" w:rsidRDefault="005D3607" w:rsidP="004703E0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  <w:highlight w:val="yellow"/>
        </w:rPr>
      </w:pPr>
    </w:p>
    <w:p w14:paraId="518D8FB2" w14:textId="3D2FB133" w:rsidR="00447F3E" w:rsidRPr="009A0A03" w:rsidRDefault="00447F3E" w:rsidP="009A0A03">
      <w:pPr>
        <w:pStyle w:val="Odstavecseseznamem"/>
        <w:numPr>
          <w:ilvl w:val="0"/>
          <w:numId w:val="6"/>
        </w:numPr>
        <w:rPr>
          <w:sz w:val="22"/>
          <w:szCs w:val="22"/>
        </w:rPr>
      </w:pPr>
      <w:r w:rsidRPr="009A0A03">
        <w:rPr>
          <w:b/>
          <w:bCs/>
          <w:sz w:val="22"/>
          <w:szCs w:val="22"/>
          <w:u w:val="single"/>
        </w:rPr>
        <w:t xml:space="preserve">Oprava </w:t>
      </w:r>
      <w:proofErr w:type="spellStart"/>
      <w:r w:rsidRPr="009A0A03">
        <w:rPr>
          <w:b/>
          <w:bCs/>
          <w:sz w:val="22"/>
          <w:szCs w:val="22"/>
          <w:u w:val="single"/>
        </w:rPr>
        <w:t>dod</w:t>
      </w:r>
      <w:proofErr w:type="spellEnd"/>
      <w:r w:rsidRPr="009A0A03">
        <w:rPr>
          <w:b/>
          <w:bCs/>
          <w:sz w:val="22"/>
          <w:szCs w:val="22"/>
          <w:u w:val="single"/>
        </w:rPr>
        <w:t>. č. 1307 k NPS z 22.4.2024</w:t>
      </w:r>
    </w:p>
    <w:p w14:paraId="3ECE6F9D" w14:textId="77777777" w:rsidR="00447F3E" w:rsidRPr="000355E8" w:rsidRDefault="00447F3E" w:rsidP="00447F3E">
      <w:pPr>
        <w:rPr>
          <w:sz w:val="22"/>
          <w:szCs w:val="22"/>
        </w:rPr>
      </w:pPr>
      <w:r w:rsidRPr="000355E8">
        <w:rPr>
          <w:sz w:val="22"/>
          <w:szCs w:val="22"/>
        </w:rPr>
        <w:t xml:space="preserve">V dodatku č. 1307 bylo chybně uvedeno inventární číslo (a název). Původní text se nahrazuje novým textem. </w:t>
      </w:r>
    </w:p>
    <w:p w14:paraId="109CAC9C" w14:textId="77777777" w:rsidR="00447F3E" w:rsidRPr="000355E8" w:rsidRDefault="00447F3E" w:rsidP="00447F3E">
      <w:pPr>
        <w:rPr>
          <w:sz w:val="22"/>
          <w:szCs w:val="22"/>
        </w:rPr>
      </w:pPr>
      <w:r w:rsidRPr="000355E8">
        <w:rPr>
          <w:sz w:val="22"/>
          <w:szCs w:val="22"/>
        </w:rPr>
        <w:t> </w:t>
      </w:r>
    </w:p>
    <w:p w14:paraId="65969697" w14:textId="77777777" w:rsidR="00447F3E" w:rsidRPr="000355E8" w:rsidRDefault="00447F3E" w:rsidP="00447F3E">
      <w:pPr>
        <w:rPr>
          <w:sz w:val="22"/>
          <w:szCs w:val="22"/>
          <w:u w:val="single"/>
        </w:rPr>
      </w:pPr>
      <w:r w:rsidRPr="000355E8">
        <w:rPr>
          <w:sz w:val="22"/>
          <w:szCs w:val="22"/>
          <w:u w:val="single"/>
        </w:rPr>
        <w:t>Původní text:</w:t>
      </w:r>
    </w:p>
    <w:p w14:paraId="5939C48A" w14:textId="77777777" w:rsidR="00694487" w:rsidRPr="000355E8" w:rsidRDefault="00694487" w:rsidP="00447F3E">
      <w:pPr>
        <w:rPr>
          <w:sz w:val="22"/>
          <w:szCs w:val="22"/>
        </w:rPr>
      </w:pPr>
    </w:p>
    <w:p w14:paraId="5D1C085A" w14:textId="77777777" w:rsidR="00447F3E" w:rsidRPr="000355E8" w:rsidRDefault="00447F3E" w:rsidP="00447F3E">
      <w:pPr>
        <w:jc w:val="both"/>
        <w:rPr>
          <w:sz w:val="22"/>
          <w:szCs w:val="22"/>
        </w:rPr>
      </w:pPr>
      <w:proofErr w:type="spellStart"/>
      <w:r w:rsidRPr="000355E8">
        <w:rPr>
          <w:sz w:val="22"/>
          <w:szCs w:val="22"/>
          <w:u w:val="single"/>
        </w:rPr>
        <w:t>Inv</w:t>
      </w:r>
      <w:proofErr w:type="spellEnd"/>
      <w:r w:rsidRPr="000355E8">
        <w:rPr>
          <w:sz w:val="22"/>
          <w:szCs w:val="22"/>
          <w:u w:val="single"/>
        </w:rPr>
        <w:t>. číslo:</w:t>
      </w:r>
      <w:r w:rsidRPr="000355E8">
        <w:rPr>
          <w:sz w:val="22"/>
          <w:szCs w:val="22"/>
        </w:rPr>
        <w:t xml:space="preserve"> M-18976  </w:t>
      </w:r>
    </w:p>
    <w:p w14:paraId="17795B4F" w14:textId="77777777" w:rsidR="00447F3E" w:rsidRPr="000355E8" w:rsidRDefault="00447F3E" w:rsidP="00447F3E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Název:</w:t>
      </w:r>
      <w:r w:rsidRPr="000355E8">
        <w:rPr>
          <w:sz w:val="22"/>
          <w:szCs w:val="22"/>
        </w:rPr>
        <w:t xml:space="preserve"> VDJ Bystrc 1.tl.p.2x1000 m</w:t>
      </w:r>
      <w:r w:rsidRPr="000355E8">
        <w:rPr>
          <w:sz w:val="22"/>
          <w:szCs w:val="22"/>
          <w:vertAlign w:val="superscript"/>
        </w:rPr>
        <w:t>3</w:t>
      </w:r>
      <w:r w:rsidRPr="000355E8">
        <w:rPr>
          <w:sz w:val="22"/>
          <w:szCs w:val="22"/>
        </w:rPr>
        <w:t xml:space="preserve"> – </w:t>
      </w:r>
      <w:proofErr w:type="spellStart"/>
      <w:r w:rsidRPr="000355E8">
        <w:rPr>
          <w:sz w:val="22"/>
          <w:szCs w:val="22"/>
        </w:rPr>
        <w:t>MaR</w:t>
      </w:r>
      <w:proofErr w:type="spellEnd"/>
      <w:r w:rsidRPr="000355E8">
        <w:rPr>
          <w:sz w:val="22"/>
          <w:szCs w:val="22"/>
        </w:rPr>
        <w:t xml:space="preserve"> (soubor)</w:t>
      </w:r>
    </w:p>
    <w:p w14:paraId="25B0ADC8" w14:textId="77777777" w:rsidR="00447F3E" w:rsidRPr="000355E8" w:rsidRDefault="00447F3E" w:rsidP="00447F3E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286 795,- Kč</w:t>
      </w:r>
    </w:p>
    <w:p w14:paraId="0607A175" w14:textId="77777777" w:rsidR="00447F3E" w:rsidRPr="000355E8" w:rsidRDefault="00447F3E" w:rsidP="00447F3E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doplnění souboru o teplotní senzor a fotometrický analyzátor volného chloru, měřící rozsah 0 – 5 mg/l </w:t>
      </w:r>
    </w:p>
    <w:p w14:paraId="6DC9CA23" w14:textId="6B94D80C" w:rsidR="00447F3E" w:rsidRPr="000355E8" w:rsidRDefault="00447F3E" w:rsidP="00447F3E">
      <w:pPr>
        <w:pStyle w:val="Odstavecseseznamem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0355E8">
        <w:rPr>
          <w:sz w:val="22"/>
          <w:szCs w:val="22"/>
        </w:rPr>
        <w:t>1</w:t>
      </w:r>
      <w:r w:rsidR="00D6588C" w:rsidRPr="000355E8">
        <w:rPr>
          <w:sz w:val="22"/>
          <w:szCs w:val="22"/>
        </w:rPr>
        <w:t xml:space="preserve"> </w:t>
      </w:r>
      <w:r w:rsidRPr="000355E8">
        <w:rPr>
          <w:sz w:val="22"/>
          <w:szCs w:val="22"/>
        </w:rPr>
        <w:t>x</w:t>
      </w:r>
      <w:r w:rsidR="00D6588C" w:rsidRPr="000355E8">
        <w:rPr>
          <w:sz w:val="22"/>
          <w:szCs w:val="22"/>
        </w:rPr>
        <w:t xml:space="preserve"> </w:t>
      </w:r>
      <w:r w:rsidRPr="000355E8">
        <w:rPr>
          <w:sz w:val="22"/>
          <w:szCs w:val="22"/>
        </w:rPr>
        <w:t>teplotní senzor …</w:t>
      </w:r>
      <w:r w:rsidR="00D6588C" w:rsidRPr="000355E8">
        <w:rPr>
          <w:sz w:val="22"/>
          <w:szCs w:val="22"/>
        </w:rPr>
        <w:t>…………………………………………………………</w:t>
      </w:r>
      <w:r w:rsidR="0031670B">
        <w:rPr>
          <w:sz w:val="22"/>
          <w:szCs w:val="22"/>
        </w:rPr>
        <w:t>…..</w:t>
      </w:r>
      <w:r w:rsidR="00D6588C" w:rsidRPr="000355E8">
        <w:rPr>
          <w:sz w:val="22"/>
          <w:szCs w:val="22"/>
        </w:rPr>
        <w:t>…….</w:t>
      </w:r>
      <w:r w:rsidRPr="000355E8">
        <w:rPr>
          <w:sz w:val="22"/>
          <w:szCs w:val="22"/>
        </w:rPr>
        <w:t>…. 5 165,- Kč</w:t>
      </w:r>
    </w:p>
    <w:p w14:paraId="715C893D" w14:textId="7AA1940C" w:rsidR="00447F3E" w:rsidRPr="000355E8" w:rsidRDefault="00447F3E" w:rsidP="00447F3E">
      <w:pPr>
        <w:pStyle w:val="Odstavecseseznamem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0355E8">
        <w:rPr>
          <w:sz w:val="22"/>
          <w:szCs w:val="22"/>
        </w:rPr>
        <w:t>analyzátor volného chloru …</w:t>
      </w:r>
      <w:r w:rsidR="00D6588C" w:rsidRPr="000355E8">
        <w:rPr>
          <w:sz w:val="22"/>
          <w:szCs w:val="22"/>
        </w:rPr>
        <w:t>……………………………………….</w:t>
      </w:r>
      <w:r w:rsidRPr="000355E8">
        <w:rPr>
          <w:sz w:val="22"/>
          <w:szCs w:val="22"/>
        </w:rPr>
        <w:t>……</w:t>
      </w:r>
      <w:r w:rsidR="0031670B">
        <w:rPr>
          <w:sz w:val="22"/>
          <w:szCs w:val="22"/>
        </w:rPr>
        <w:t>…...</w:t>
      </w:r>
      <w:r w:rsidRPr="000355E8">
        <w:rPr>
          <w:sz w:val="22"/>
          <w:szCs w:val="22"/>
        </w:rPr>
        <w:t>………… 281 630,- Kč</w:t>
      </w:r>
    </w:p>
    <w:p w14:paraId="0609D1FD" w14:textId="034B2CFA" w:rsidR="00447F3E" w:rsidRDefault="00447F3E" w:rsidP="00447F3E">
      <w:pPr>
        <w:rPr>
          <w:sz w:val="22"/>
          <w:szCs w:val="22"/>
        </w:rPr>
      </w:pPr>
      <w:r w:rsidRPr="000355E8">
        <w:rPr>
          <w:sz w:val="22"/>
          <w:szCs w:val="22"/>
        </w:rPr>
        <w:t> </w:t>
      </w:r>
    </w:p>
    <w:p w14:paraId="76092505" w14:textId="77777777" w:rsidR="005B4FF6" w:rsidRPr="000355E8" w:rsidRDefault="005B4FF6" w:rsidP="00447F3E">
      <w:pPr>
        <w:rPr>
          <w:sz w:val="22"/>
          <w:szCs w:val="22"/>
        </w:rPr>
      </w:pPr>
    </w:p>
    <w:p w14:paraId="41C98EE2" w14:textId="77777777" w:rsidR="00447F3E" w:rsidRPr="000355E8" w:rsidRDefault="00447F3E" w:rsidP="00447F3E">
      <w:pPr>
        <w:rPr>
          <w:sz w:val="22"/>
          <w:szCs w:val="22"/>
          <w:u w:val="single"/>
        </w:rPr>
      </w:pPr>
      <w:r w:rsidRPr="000355E8">
        <w:rPr>
          <w:sz w:val="22"/>
          <w:szCs w:val="22"/>
          <w:u w:val="single"/>
        </w:rPr>
        <w:t>Nový text:</w:t>
      </w:r>
    </w:p>
    <w:p w14:paraId="6008F62C" w14:textId="77777777" w:rsidR="00694487" w:rsidRPr="000355E8" w:rsidRDefault="00694487" w:rsidP="00447F3E">
      <w:pPr>
        <w:rPr>
          <w:sz w:val="22"/>
          <w:szCs w:val="22"/>
        </w:rPr>
      </w:pPr>
    </w:p>
    <w:p w14:paraId="6C7B41E0" w14:textId="1029958F" w:rsidR="00447F3E" w:rsidRPr="0031670B" w:rsidRDefault="00447F3E" w:rsidP="00447F3E">
      <w:pPr>
        <w:jc w:val="both"/>
        <w:rPr>
          <w:sz w:val="22"/>
          <w:szCs w:val="22"/>
        </w:rPr>
      </w:pPr>
      <w:proofErr w:type="spellStart"/>
      <w:r w:rsidRPr="0031670B">
        <w:rPr>
          <w:sz w:val="22"/>
          <w:szCs w:val="22"/>
          <w:u w:val="single"/>
        </w:rPr>
        <w:t>Inv</w:t>
      </w:r>
      <w:proofErr w:type="spellEnd"/>
      <w:r w:rsidRPr="0031670B">
        <w:rPr>
          <w:sz w:val="22"/>
          <w:szCs w:val="22"/>
          <w:u w:val="single"/>
        </w:rPr>
        <w:t>. číslo:</w:t>
      </w:r>
      <w:r w:rsidR="0031670B" w:rsidRPr="0031670B">
        <w:rPr>
          <w:sz w:val="22"/>
          <w:szCs w:val="22"/>
        </w:rPr>
        <w:t xml:space="preserve"> M-19071</w:t>
      </w:r>
      <w:r w:rsidRPr="0031670B">
        <w:rPr>
          <w:sz w:val="22"/>
          <w:szCs w:val="22"/>
        </w:rPr>
        <w:t xml:space="preserve">  </w:t>
      </w:r>
    </w:p>
    <w:p w14:paraId="4F9B1D0B" w14:textId="1027297B" w:rsidR="00447F3E" w:rsidRPr="000355E8" w:rsidRDefault="00447F3E" w:rsidP="00447F3E">
      <w:pPr>
        <w:jc w:val="both"/>
        <w:rPr>
          <w:sz w:val="22"/>
          <w:szCs w:val="22"/>
        </w:rPr>
      </w:pPr>
      <w:r w:rsidRPr="0031670B">
        <w:rPr>
          <w:sz w:val="22"/>
          <w:szCs w:val="22"/>
          <w:u w:val="single"/>
        </w:rPr>
        <w:t>Název:</w:t>
      </w:r>
      <w:r w:rsidRPr="0031670B">
        <w:rPr>
          <w:sz w:val="22"/>
          <w:szCs w:val="22"/>
        </w:rPr>
        <w:t xml:space="preserve"> </w:t>
      </w:r>
      <w:r w:rsidR="0031670B" w:rsidRPr="0031670B">
        <w:rPr>
          <w:sz w:val="22"/>
          <w:szCs w:val="22"/>
        </w:rPr>
        <w:t>VDJ Bystrc 1.tl.p.2x1000 m</w:t>
      </w:r>
      <w:r w:rsidR="0031670B" w:rsidRPr="0031670B">
        <w:rPr>
          <w:sz w:val="22"/>
          <w:szCs w:val="22"/>
          <w:vertAlign w:val="superscript"/>
        </w:rPr>
        <w:t>3</w:t>
      </w:r>
      <w:r w:rsidR="0031670B" w:rsidRPr="0031670B">
        <w:rPr>
          <w:sz w:val="22"/>
          <w:szCs w:val="22"/>
        </w:rPr>
        <w:t xml:space="preserve"> – analyzátor volného chloru</w:t>
      </w:r>
    </w:p>
    <w:p w14:paraId="0CB613C7" w14:textId="77777777" w:rsidR="00447F3E" w:rsidRPr="000355E8" w:rsidRDefault="00447F3E" w:rsidP="00447F3E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Navýšení pořizovací ceny o:</w:t>
      </w:r>
      <w:r w:rsidRPr="000355E8">
        <w:rPr>
          <w:sz w:val="22"/>
          <w:szCs w:val="22"/>
        </w:rPr>
        <w:t xml:space="preserve"> 286 795,- Kč</w:t>
      </w:r>
    </w:p>
    <w:p w14:paraId="40217888" w14:textId="77777777" w:rsidR="00447F3E" w:rsidRPr="000355E8" w:rsidRDefault="00447F3E" w:rsidP="00447F3E">
      <w:pPr>
        <w:jc w:val="both"/>
        <w:rPr>
          <w:sz w:val="22"/>
          <w:szCs w:val="22"/>
        </w:rPr>
      </w:pPr>
      <w:r w:rsidRPr="000355E8">
        <w:rPr>
          <w:sz w:val="22"/>
          <w:szCs w:val="22"/>
          <w:u w:val="single"/>
        </w:rPr>
        <w:t>Technický popis</w:t>
      </w:r>
      <w:r w:rsidRPr="000355E8">
        <w:rPr>
          <w:sz w:val="22"/>
          <w:szCs w:val="22"/>
        </w:rPr>
        <w:t xml:space="preserve">: doplnění souboru o teplotní senzor a fotometrický analyzátor volného chloru, měřící rozsah 0 – 5 mg/l </w:t>
      </w:r>
    </w:p>
    <w:p w14:paraId="5F19DEEF" w14:textId="6A51C913" w:rsidR="00447F3E" w:rsidRPr="000355E8" w:rsidRDefault="00447F3E" w:rsidP="00447F3E">
      <w:pPr>
        <w:pStyle w:val="Odstavecseseznamem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0355E8">
        <w:rPr>
          <w:sz w:val="22"/>
          <w:szCs w:val="22"/>
        </w:rPr>
        <w:t>1x teplotní senzor ………</w:t>
      </w:r>
      <w:r w:rsidR="00D6588C" w:rsidRPr="000355E8">
        <w:rPr>
          <w:sz w:val="22"/>
          <w:szCs w:val="22"/>
        </w:rPr>
        <w:t>……………………………………….</w:t>
      </w:r>
      <w:r w:rsidRPr="000355E8">
        <w:rPr>
          <w:sz w:val="22"/>
          <w:szCs w:val="22"/>
        </w:rPr>
        <w:t>…….……</w:t>
      </w:r>
      <w:r w:rsidR="0031670B">
        <w:rPr>
          <w:sz w:val="22"/>
          <w:szCs w:val="22"/>
        </w:rPr>
        <w:t>…..</w:t>
      </w:r>
      <w:r w:rsidRPr="000355E8">
        <w:rPr>
          <w:sz w:val="22"/>
          <w:szCs w:val="22"/>
        </w:rPr>
        <w:t>…………. 5 165,- Kč</w:t>
      </w:r>
    </w:p>
    <w:p w14:paraId="7E8A5561" w14:textId="184714BA" w:rsidR="00447F3E" w:rsidRPr="000355E8" w:rsidRDefault="00447F3E" w:rsidP="00447F3E">
      <w:pPr>
        <w:pStyle w:val="Odstavecseseznamem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0355E8">
        <w:rPr>
          <w:sz w:val="22"/>
          <w:szCs w:val="22"/>
        </w:rPr>
        <w:t>analyzátor volného chloru ……</w:t>
      </w:r>
      <w:r w:rsidR="0031670B">
        <w:rPr>
          <w:sz w:val="22"/>
          <w:szCs w:val="22"/>
        </w:rPr>
        <w:t>……………………………………………</w:t>
      </w:r>
      <w:r w:rsidRPr="000355E8">
        <w:rPr>
          <w:sz w:val="22"/>
          <w:szCs w:val="22"/>
        </w:rPr>
        <w:t>……</w:t>
      </w:r>
      <w:r w:rsidR="0031670B">
        <w:rPr>
          <w:sz w:val="22"/>
          <w:szCs w:val="22"/>
        </w:rPr>
        <w:t>…</w:t>
      </w:r>
      <w:r w:rsidRPr="000355E8">
        <w:rPr>
          <w:sz w:val="22"/>
          <w:szCs w:val="22"/>
        </w:rPr>
        <w:t>…… 281 630,- Kč</w:t>
      </w:r>
    </w:p>
    <w:p w14:paraId="1BFA7349" w14:textId="77777777" w:rsidR="00447F3E" w:rsidRPr="000355E8" w:rsidRDefault="00447F3E" w:rsidP="00447F3E">
      <w:pPr>
        <w:rPr>
          <w:sz w:val="22"/>
          <w:szCs w:val="22"/>
        </w:rPr>
      </w:pPr>
      <w:r w:rsidRPr="000355E8">
        <w:rPr>
          <w:sz w:val="22"/>
          <w:szCs w:val="22"/>
        </w:rPr>
        <w:t> </w:t>
      </w:r>
    </w:p>
    <w:p w14:paraId="15D3761D" w14:textId="77777777" w:rsidR="00E935DC" w:rsidRPr="00127C5D" w:rsidRDefault="00E935DC" w:rsidP="004703E0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  <w:highlight w:val="yellow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127C5D" w14:paraId="444D8578" w14:textId="77777777" w:rsidTr="00F309B5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6061CF26" w:rsidR="00103353" w:rsidRPr="00FD2512" w:rsidRDefault="00103353" w:rsidP="004703E0">
            <w:pPr>
              <w:jc w:val="both"/>
              <w:rPr>
                <w:sz w:val="22"/>
                <w:szCs w:val="22"/>
              </w:rPr>
            </w:pPr>
            <w:r w:rsidRPr="00FD2512">
              <w:rPr>
                <w:sz w:val="22"/>
                <w:szCs w:val="22"/>
              </w:rPr>
              <w:t>Celková pořizovací cena pronajímaného majetku:</w:t>
            </w:r>
            <w:r w:rsidR="00811C61" w:rsidRPr="00FD2512">
              <w:rPr>
                <w:sz w:val="22"/>
                <w:szCs w:val="22"/>
              </w:rPr>
              <w:t xml:space="preserve"> </w:t>
            </w:r>
            <w:r w:rsidR="0099511F" w:rsidRPr="00FD2512">
              <w:rPr>
                <w:sz w:val="22"/>
                <w:szCs w:val="22"/>
              </w:rPr>
              <w:t>50</w:t>
            </w:r>
            <w:r w:rsidR="00C558A0" w:rsidRPr="00FD2512">
              <w:rPr>
                <w:sz w:val="22"/>
                <w:szCs w:val="22"/>
              </w:rPr>
              <w:t>.</w:t>
            </w:r>
            <w:r w:rsidR="0099511F" w:rsidRPr="00FD2512">
              <w:rPr>
                <w:sz w:val="22"/>
                <w:szCs w:val="22"/>
              </w:rPr>
              <w:t>544</w:t>
            </w:r>
            <w:r w:rsidR="005A6745" w:rsidRPr="00FD2512">
              <w:rPr>
                <w:sz w:val="22"/>
                <w:szCs w:val="22"/>
              </w:rPr>
              <w:t>.</w:t>
            </w:r>
            <w:r w:rsidR="004A6BA3" w:rsidRPr="00FD2512">
              <w:rPr>
                <w:sz w:val="22"/>
                <w:szCs w:val="22"/>
              </w:rPr>
              <w:t>8</w:t>
            </w:r>
            <w:r w:rsidR="0099511F" w:rsidRPr="00FD2512">
              <w:rPr>
                <w:sz w:val="22"/>
                <w:szCs w:val="22"/>
              </w:rPr>
              <w:t>1</w:t>
            </w:r>
            <w:r w:rsidR="00181F44">
              <w:rPr>
                <w:sz w:val="22"/>
                <w:szCs w:val="22"/>
              </w:rPr>
              <w:t>4</w:t>
            </w:r>
            <w:r w:rsidRPr="00FD2512">
              <w:rPr>
                <w:sz w:val="22"/>
                <w:szCs w:val="22"/>
              </w:rPr>
              <w:t>,- Kč</w:t>
            </w:r>
          </w:p>
          <w:p w14:paraId="54662011" w14:textId="29939479" w:rsidR="00EA717D" w:rsidRPr="00FD2512" w:rsidRDefault="00103353" w:rsidP="004703E0">
            <w:pPr>
              <w:jc w:val="both"/>
              <w:rPr>
                <w:sz w:val="22"/>
                <w:szCs w:val="22"/>
              </w:rPr>
            </w:pPr>
            <w:r w:rsidRPr="00FD2512">
              <w:rPr>
                <w:sz w:val="22"/>
                <w:szCs w:val="22"/>
              </w:rPr>
              <w:t>(slovy:</w:t>
            </w:r>
            <w:r w:rsidR="00F90CA5" w:rsidRPr="00FD2512">
              <w:rPr>
                <w:sz w:val="22"/>
                <w:szCs w:val="22"/>
              </w:rPr>
              <w:t xml:space="preserve"> </w:t>
            </w:r>
            <w:proofErr w:type="spellStart"/>
            <w:r w:rsidR="00233B46" w:rsidRPr="00FD2512">
              <w:rPr>
                <w:sz w:val="22"/>
                <w:szCs w:val="22"/>
              </w:rPr>
              <w:t>padesátmilionůpětsetčtyřicetčtyřitisícosmset</w:t>
            </w:r>
            <w:r w:rsidR="00181F44">
              <w:rPr>
                <w:sz w:val="22"/>
                <w:szCs w:val="22"/>
              </w:rPr>
              <w:t>čtr</w:t>
            </w:r>
            <w:r w:rsidR="00233B46" w:rsidRPr="00FD2512">
              <w:rPr>
                <w:sz w:val="22"/>
                <w:szCs w:val="22"/>
              </w:rPr>
              <w:t>ná</w:t>
            </w:r>
            <w:r w:rsidR="00FD2512" w:rsidRPr="00FD2512">
              <w:rPr>
                <w:sz w:val="22"/>
                <w:szCs w:val="22"/>
              </w:rPr>
              <w:t>c</w:t>
            </w:r>
            <w:r w:rsidR="00233B46" w:rsidRPr="00FD2512">
              <w:rPr>
                <w:sz w:val="22"/>
                <w:szCs w:val="22"/>
              </w:rPr>
              <w:t>t</w:t>
            </w:r>
            <w:r w:rsidR="00D274DB" w:rsidRPr="00FD2512">
              <w:rPr>
                <w:sz w:val="22"/>
                <w:szCs w:val="22"/>
              </w:rPr>
              <w:t>ko</w:t>
            </w:r>
            <w:r w:rsidR="00880252" w:rsidRPr="00FD2512">
              <w:rPr>
                <w:sz w:val="22"/>
                <w:szCs w:val="22"/>
              </w:rPr>
              <w:t>run</w:t>
            </w:r>
            <w:r w:rsidR="00F90CA5" w:rsidRPr="00FD2512">
              <w:rPr>
                <w:sz w:val="22"/>
                <w:szCs w:val="22"/>
              </w:rPr>
              <w:t>českých</w:t>
            </w:r>
            <w:proofErr w:type="spellEnd"/>
            <w:r w:rsidR="00D43D58" w:rsidRPr="00FD2512">
              <w:rPr>
                <w:sz w:val="22"/>
                <w:szCs w:val="22"/>
              </w:rPr>
              <w:t>)</w:t>
            </w:r>
          </w:p>
          <w:p w14:paraId="6CE91167" w14:textId="77777777" w:rsidR="005F1168" w:rsidRPr="00127C5D" w:rsidRDefault="005F1168" w:rsidP="004703E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03353" w:rsidRPr="00127C5D" w14:paraId="6F8F90A2" w14:textId="77777777" w:rsidTr="00F309B5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0B0223E5" w:rsidR="00103353" w:rsidRPr="003114F8" w:rsidRDefault="00103353" w:rsidP="004703E0">
            <w:pPr>
              <w:jc w:val="both"/>
              <w:rPr>
                <w:sz w:val="22"/>
                <w:szCs w:val="22"/>
              </w:rPr>
            </w:pPr>
            <w:r w:rsidRPr="003114F8">
              <w:rPr>
                <w:sz w:val="22"/>
                <w:szCs w:val="22"/>
              </w:rPr>
              <w:t>Celková pořizovací cena vyjímaného majetku:</w:t>
            </w:r>
            <w:r w:rsidR="00F90CA5" w:rsidRPr="003114F8">
              <w:rPr>
                <w:sz w:val="22"/>
                <w:szCs w:val="22"/>
              </w:rPr>
              <w:t xml:space="preserve"> </w:t>
            </w:r>
            <w:r w:rsidR="00FD2512" w:rsidRPr="003114F8">
              <w:rPr>
                <w:sz w:val="22"/>
                <w:szCs w:val="22"/>
              </w:rPr>
              <w:t>296</w:t>
            </w:r>
            <w:r w:rsidR="00F309B5" w:rsidRPr="003114F8">
              <w:rPr>
                <w:sz w:val="22"/>
                <w:szCs w:val="22"/>
              </w:rPr>
              <w:t>.</w:t>
            </w:r>
            <w:r w:rsidR="00FD2512" w:rsidRPr="003114F8">
              <w:rPr>
                <w:sz w:val="22"/>
                <w:szCs w:val="22"/>
              </w:rPr>
              <w:t>691</w:t>
            </w:r>
            <w:r w:rsidRPr="003114F8">
              <w:rPr>
                <w:sz w:val="22"/>
                <w:szCs w:val="22"/>
              </w:rPr>
              <w:t>,- Kč</w:t>
            </w:r>
          </w:p>
          <w:p w14:paraId="1E0ED83E" w14:textId="49BCE5E4" w:rsidR="00103353" w:rsidRPr="003114F8" w:rsidRDefault="00103353" w:rsidP="004703E0">
            <w:pPr>
              <w:jc w:val="both"/>
              <w:rPr>
                <w:sz w:val="22"/>
                <w:szCs w:val="22"/>
              </w:rPr>
            </w:pPr>
            <w:r w:rsidRPr="003114F8">
              <w:rPr>
                <w:sz w:val="22"/>
                <w:szCs w:val="22"/>
              </w:rPr>
              <w:t>(slovy</w:t>
            </w:r>
            <w:r w:rsidR="00811C61" w:rsidRPr="003114F8">
              <w:rPr>
                <w:sz w:val="22"/>
                <w:szCs w:val="22"/>
              </w:rPr>
              <w:t xml:space="preserve">: </w:t>
            </w:r>
            <w:proofErr w:type="spellStart"/>
            <w:r w:rsidR="00FD2512" w:rsidRPr="003114F8">
              <w:rPr>
                <w:sz w:val="22"/>
                <w:szCs w:val="22"/>
              </w:rPr>
              <w:t>dvěstě</w:t>
            </w:r>
            <w:r w:rsidR="003114F8" w:rsidRPr="003114F8">
              <w:rPr>
                <w:sz w:val="22"/>
                <w:szCs w:val="22"/>
              </w:rPr>
              <w:t>devadesátšesttisícšestsetdevadesátjednako</w:t>
            </w:r>
            <w:r w:rsidR="00F90CA5" w:rsidRPr="003114F8">
              <w:rPr>
                <w:sz w:val="22"/>
                <w:szCs w:val="22"/>
              </w:rPr>
              <w:t>runčeských</w:t>
            </w:r>
            <w:proofErr w:type="spellEnd"/>
            <w:r w:rsidR="00811C61" w:rsidRPr="003114F8">
              <w:rPr>
                <w:sz w:val="22"/>
                <w:szCs w:val="22"/>
              </w:rPr>
              <w:t xml:space="preserve">) </w:t>
            </w:r>
          </w:p>
          <w:p w14:paraId="3A8A87FC" w14:textId="77777777" w:rsidR="00EA717D" w:rsidRPr="00127C5D" w:rsidRDefault="00EA717D" w:rsidP="004703E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03353" w:rsidRPr="00CA3518" w14:paraId="405B3650" w14:textId="77777777" w:rsidTr="00F309B5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6E5D8BDC" w:rsidR="00F90CA5" w:rsidRPr="00377774" w:rsidRDefault="00103353" w:rsidP="004703E0">
            <w:pPr>
              <w:jc w:val="both"/>
              <w:rPr>
                <w:sz w:val="22"/>
                <w:szCs w:val="22"/>
              </w:rPr>
            </w:pPr>
            <w:r w:rsidRPr="00377774">
              <w:rPr>
                <w:sz w:val="22"/>
                <w:szCs w:val="22"/>
              </w:rPr>
              <w:t>Za dodatek celkem:</w:t>
            </w:r>
            <w:r w:rsidR="00811C61" w:rsidRPr="00377774">
              <w:rPr>
                <w:sz w:val="22"/>
                <w:szCs w:val="22"/>
              </w:rPr>
              <w:t xml:space="preserve"> </w:t>
            </w:r>
            <w:r w:rsidR="003114F8" w:rsidRPr="00377774">
              <w:rPr>
                <w:sz w:val="22"/>
                <w:szCs w:val="22"/>
              </w:rPr>
              <w:t>50</w:t>
            </w:r>
            <w:r w:rsidR="005A6745" w:rsidRPr="00377774">
              <w:rPr>
                <w:sz w:val="22"/>
                <w:szCs w:val="22"/>
              </w:rPr>
              <w:t>.</w:t>
            </w:r>
            <w:r w:rsidR="0031489E" w:rsidRPr="00377774">
              <w:rPr>
                <w:sz w:val="22"/>
                <w:szCs w:val="22"/>
              </w:rPr>
              <w:t>248</w:t>
            </w:r>
            <w:r w:rsidR="006869B9" w:rsidRPr="00377774">
              <w:rPr>
                <w:sz w:val="22"/>
                <w:szCs w:val="22"/>
              </w:rPr>
              <w:t>.</w:t>
            </w:r>
            <w:r w:rsidR="0031489E" w:rsidRPr="00377774">
              <w:rPr>
                <w:sz w:val="22"/>
                <w:szCs w:val="22"/>
              </w:rPr>
              <w:t>12</w:t>
            </w:r>
            <w:r w:rsidR="00181F44">
              <w:rPr>
                <w:sz w:val="22"/>
                <w:szCs w:val="22"/>
              </w:rPr>
              <w:t>3</w:t>
            </w:r>
            <w:r w:rsidR="00F90CA5" w:rsidRPr="00377774">
              <w:rPr>
                <w:sz w:val="22"/>
                <w:szCs w:val="22"/>
              </w:rPr>
              <w:t>,- Kč</w:t>
            </w:r>
          </w:p>
          <w:p w14:paraId="009CBA58" w14:textId="0D058FAC" w:rsidR="002465CF" w:rsidRPr="00377774" w:rsidRDefault="002465CF" w:rsidP="004703E0">
            <w:pPr>
              <w:jc w:val="both"/>
              <w:rPr>
                <w:sz w:val="22"/>
                <w:szCs w:val="22"/>
              </w:rPr>
            </w:pPr>
            <w:r w:rsidRPr="00377774">
              <w:rPr>
                <w:sz w:val="22"/>
                <w:szCs w:val="22"/>
              </w:rPr>
              <w:t xml:space="preserve">(slovy: </w:t>
            </w:r>
            <w:r w:rsidR="0031489E" w:rsidRPr="00377774">
              <w:rPr>
                <w:sz w:val="22"/>
                <w:szCs w:val="22"/>
              </w:rPr>
              <w:t>padesátmilionůdvěstěčty</w:t>
            </w:r>
            <w:r w:rsidR="00377774" w:rsidRPr="00377774">
              <w:rPr>
                <w:sz w:val="22"/>
                <w:szCs w:val="22"/>
              </w:rPr>
              <w:t>řicetosmtisícjednostodvacet</w:t>
            </w:r>
            <w:r w:rsidR="00181F44">
              <w:rPr>
                <w:sz w:val="22"/>
                <w:szCs w:val="22"/>
              </w:rPr>
              <w:t>tři</w:t>
            </w:r>
            <w:r w:rsidR="00880252" w:rsidRPr="00377774">
              <w:rPr>
                <w:sz w:val="22"/>
                <w:szCs w:val="22"/>
              </w:rPr>
              <w:t>korunčeských</w:t>
            </w:r>
            <w:r w:rsidRPr="00377774">
              <w:rPr>
                <w:sz w:val="22"/>
                <w:szCs w:val="22"/>
              </w:rPr>
              <w:t>)</w:t>
            </w:r>
          </w:p>
          <w:p w14:paraId="17A56D35" w14:textId="77777777" w:rsidR="00EA717D" w:rsidRPr="00127C5D" w:rsidRDefault="00EA717D" w:rsidP="004703E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14:paraId="063F78EA" w14:textId="6953E102" w:rsidR="00552D59" w:rsidRDefault="00552D59" w:rsidP="004703E0">
      <w:pPr>
        <w:jc w:val="both"/>
        <w:rPr>
          <w:sz w:val="22"/>
          <w:szCs w:val="22"/>
          <w:highlight w:val="yellow"/>
        </w:rPr>
      </w:pPr>
    </w:p>
    <w:p w14:paraId="51EBF34D" w14:textId="77777777" w:rsidR="005B4FF6" w:rsidRPr="00CA3518" w:rsidRDefault="005B4FF6" w:rsidP="004703E0">
      <w:pPr>
        <w:jc w:val="both"/>
        <w:rPr>
          <w:sz w:val="22"/>
          <w:szCs w:val="22"/>
          <w:highlight w:val="yellow"/>
        </w:rPr>
      </w:pPr>
    </w:p>
    <w:p w14:paraId="4C0E5CB5" w14:textId="77777777" w:rsidR="00B32B88" w:rsidRPr="00CA3518" w:rsidRDefault="00875FE0" w:rsidP="0063402F">
      <w:pPr>
        <w:pStyle w:val="Zkladntext2"/>
        <w:ind w:right="-144"/>
        <w:jc w:val="center"/>
        <w:rPr>
          <w:sz w:val="22"/>
          <w:szCs w:val="22"/>
        </w:rPr>
      </w:pPr>
      <w:r w:rsidRPr="00CA3518">
        <w:rPr>
          <w:sz w:val="22"/>
          <w:szCs w:val="22"/>
        </w:rPr>
        <w:t>I</w:t>
      </w:r>
      <w:r w:rsidR="00567680" w:rsidRPr="00CA3518">
        <w:rPr>
          <w:sz w:val="22"/>
          <w:szCs w:val="22"/>
        </w:rPr>
        <w:t>I.</w:t>
      </w:r>
    </w:p>
    <w:p w14:paraId="5E077254" w14:textId="77777777" w:rsidR="00567680" w:rsidRPr="00CA3518" w:rsidRDefault="00567680" w:rsidP="004703E0">
      <w:pPr>
        <w:pStyle w:val="Zkladntext2"/>
        <w:ind w:right="-144"/>
        <w:rPr>
          <w:sz w:val="22"/>
          <w:szCs w:val="22"/>
        </w:rPr>
      </w:pPr>
    </w:p>
    <w:p w14:paraId="5EB9F3E7" w14:textId="77777777" w:rsidR="00B56BA7" w:rsidRPr="00CA3518" w:rsidRDefault="0051547C" w:rsidP="004703E0">
      <w:pPr>
        <w:pStyle w:val="Zkladntext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CA3518" w:rsidRDefault="00E76E69" w:rsidP="004703E0">
      <w:pPr>
        <w:pStyle w:val="Zkladntext"/>
        <w:ind w:firstLine="708"/>
        <w:rPr>
          <w:sz w:val="22"/>
          <w:szCs w:val="22"/>
        </w:rPr>
      </w:pPr>
    </w:p>
    <w:p w14:paraId="00A63A0B" w14:textId="77777777" w:rsidR="00381205" w:rsidRPr="00CA3518" w:rsidRDefault="00381205" w:rsidP="004703E0">
      <w:pPr>
        <w:pStyle w:val="Zkladntext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CA3518" w:rsidRDefault="00B56BA7" w:rsidP="004703E0">
      <w:pPr>
        <w:pStyle w:val="Zkladntext2"/>
        <w:rPr>
          <w:sz w:val="22"/>
          <w:szCs w:val="22"/>
        </w:rPr>
      </w:pPr>
    </w:p>
    <w:p w14:paraId="120910D3" w14:textId="77777777" w:rsidR="00381205" w:rsidRPr="00CA3518" w:rsidRDefault="0038120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Tento dodatek je vyhotoven v šesti vyhotoveních, z nichž tři obdrží „Město“ a tři „BVK“.</w:t>
      </w:r>
    </w:p>
    <w:p w14:paraId="00D719D9" w14:textId="77777777" w:rsidR="00EF0015" w:rsidRPr="00CA3518" w:rsidRDefault="00EF0015" w:rsidP="004703E0">
      <w:pPr>
        <w:pStyle w:val="Zkladntext2"/>
        <w:ind w:firstLine="426"/>
        <w:rPr>
          <w:sz w:val="22"/>
          <w:szCs w:val="22"/>
        </w:rPr>
      </w:pPr>
    </w:p>
    <w:p w14:paraId="57074DF6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Dodatek je uzavřen dnem podpisu poslední smluvní stranou.</w:t>
      </w:r>
    </w:p>
    <w:p w14:paraId="4E46C83D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</w:p>
    <w:p w14:paraId="0C7CBCEE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</w:p>
    <w:p w14:paraId="546B756A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</w:p>
    <w:p w14:paraId="2523439D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Smluvní strany se dohodly, že tento dodatek zašle k uveřejnění v registru smluv Město.</w:t>
      </w:r>
    </w:p>
    <w:p w14:paraId="54E59C60" w14:textId="77777777" w:rsidR="00E76E69" w:rsidRPr="00CA3518" w:rsidRDefault="00E76E69" w:rsidP="004703E0">
      <w:pPr>
        <w:pStyle w:val="Zkladntext2"/>
        <w:ind w:firstLine="708"/>
        <w:rPr>
          <w:sz w:val="22"/>
          <w:szCs w:val="22"/>
        </w:rPr>
      </w:pPr>
    </w:p>
    <w:p w14:paraId="2CAF9E27" w14:textId="0C2BB3F9" w:rsidR="00255572" w:rsidRPr="00CA3518" w:rsidRDefault="0038120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Smluvní strany prohlašují, že dodatek</w:t>
      </w:r>
      <w:r w:rsidR="00951B0F" w:rsidRPr="00CA3518">
        <w:rPr>
          <w:sz w:val="22"/>
          <w:szCs w:val="22"/>
        </w:rPr>
        <w:t xml:space="preserve"> </w:t>
      </w:r>
      <w:r w:rsidRPr="00CA3518">
        <w:rPr>
          <w:sz w:val="22"/>
          <w:szCs w:val="22"/>
        </w:rPr>
        <w:t>č</w:t>
      </w:r>
      <w:r w:rsidR="005B4FF6">
        <w:rPr>
          <w:sz w:val="22"/>
          <w:szCs w:val="22"/>
        </w:rPr>
        <w:t>. 1319</w:t>
      </w:r>
      <w:r w:rsidR="00127C5D">
        <w:rPr>
          <w:sz w:val="22"/>
          <w:szCs w:val="22"/>
        </w:rPr>
        <w:t xml:space="preserve"> </w:t>
      </w:r>
      <w:r w:rsidRPr="00CA3518">
        <w:rPr>
          <w:sz w:val="22"/>
          <w:szCs w:val="22"/>
        </w:rPr>
        <w:t>je projevem jejich svobodné vůle,</w:t>
      </w:r>
      <w:r w:rsidR="00951B0F" w:rsidRPr="00CA3518">
        <w:rPr>
          <w:sz w:val="22"/>
          <w:szCs w:val="22"/>
        </w:rPr>
        <w:t xml:space="preserve"> </w:t>
      </w:r>
      <w:r w:rsidRPr="00CA3518">
        <w:rPr>
          <w:sz w:val="22"/>
          <w:szCs w:val="22"/>
        </w:rPr>
        <w:t>což stvrzují svými podpisy.</w:t>
      </w:r>
      <w:r w:rsidR="00255572" w:rsidRPr="00CA3518">
        <w:rPr>
          <w:sz w:val="22"/>
          <w:szCs w:val="22"/>
        </w:rPr>
        <w:t xml:space="preserve"> </w:t>
      </w:r>
    </w:p>
    <w:p w14:paraId="4A2F248D" w14:textId="78C4E288" w:rsidR="00BC7290" w:rsidRDefault="00BC7290" w:rsidP="004703E0">
      <w:pPr>
        <w:pStyle w:val="Zkladntext2"/>
        <w:ind w:firstLine="708"/>
        <w:rPr>
          <w:sz w:val="22"/>
          <w:szCs w:val="22"/>
        </w:rPr>
      </w:pPr>
    </w:p>
    <w:p w14:paraId="15ED6A5F" w14:textId="77777777" w:rsidR="00C12EF6" w:rsidRDefault="00C12EF6" w:rsidP="004703E0">
      <w:pPr>
        <w:pStyle w:val="Zkladntext2"/>
        <w:ind w:firstLine="708"/>
        <w:rPr>
          <w:sz w:val="22"/>
          <w:szCs w:val="22"/>
        </w:rPr>
      </w:pPr>
    </w:p>
    <w:p w14:paraId="07ACED83" w14:textId="6853135C" w:rsidR="00E40D57" w:rsidRPr="00CA3518" w:rsidRDefault="00E40D57" w:rsidP="0063402F">
      <w:pPr>
        <w:pStyle w:val="Zkladntext2"/>
        <w:ind w:firstLine="708"/>
        <w:jc w:val="center"/>
        <w:rPr>
          <w:b/>
          <w:bCs/>
          <w:sz w:val="22"/>
          <w:szCs w:val="22"/>
        </w:rPr>
      </w:pPr>
      <w:r w:rsidRPr="00CA3518">
        <w:rPr>
          <w:bCs/>
          <w:sz w:val="22"/>
          <w:szCs w:val="22"/>
        </w:rPr>
        <w:t>Doložka</w:t>
      </w:r>
    </w:p>
    <w:p w14:paraId="10207DE1" w14:textId="77777777" w:rsidR="00887BE1" w:rsidRPr="00CA3518" w:rsidRDefault="00887BE1" w:rsidP="004703E0">
      <w:pPr>
        <w:jc w:val="both"/>
        <w:rPr>
          <w:sz w:val="22"/>
          <w:szCs w:val="22"/>
        </w:rPr>
      </w:pPr>
    </w:p>
    <w:p w14:paraId="4989D88F" w14:textId="77777777" w:rsidR="00E40D57" w:rsidRPr="00CA3518" w:rsidRDefault="00E40D57" w:rsidP="004703E0">
      <w:pPr>
        <w:jc w:val="both"/>
        <w:rPr>
          <w:bCs/>
          <w:sz w:val="22"/>
          <w:szCs w:val="22"/>
        </w:rPr>
      </w:pPr>
      <w:r w:rsidRPr="00CA3518">
        <w:rPr>
          <w:sz w:val="22"/>
          <w:szCs w:val="22"/>
        </w:rPr>
        <w:t xml:space="preserve">dle § 41 zákona č. 128/2000 Sb. o obcích </w:t>
      </w:r>
      <w:r w:rsidRPr="00CA3518">
        <w:rPr>
          <w:bCs/>
          <w:sz w:val="22"/>
          <w:szCs w:val="22"/>
        </w:rPr>
        <w:t>(</w:t>
      </w:r>
      <w:r w:rsidRPr="00CA3518">
        <w:rPr>
          <w:sz w:val="22"/>
          <w:szCs w:val="22"/>
        </w:rPr>
        <w:t>obecní zřízení), ve znění pozdějších předpisů</w:t>
      </w:r>
    </w:p>
    <w:p w14:paraId="4845CC27" w14:textId="77777777" w:rsidR="00E40D57" w:rsidRPr="00CA3518" w:rsidRDefault="00E40D57" w:rsidP="004703E0">
      <w:pPr>
        <w:pStyle w:val="Zkladntextodsazen2"/>
        <w:ind w:firstLine="0"/>
        <w:rPr>
          <w:sz w:val="22"/>
          <w:szCs w:val="22"/>
        </w:rPr>
      </w:pPr>
    </w:p>
    <w:p w14:paraId="38B5C4B7" w14:textId="77777777" w:rsidR="00335C6A" w:rsidRPr="00CA3518" w:rsidRDefault="00335C6A" w:rsidP="004703E0">
      <w:pPr>
        <w:pStyle w:val="Zkladntextodsazen2"/>
        <w:ind w:firstLine="0"/>
        <w:rPr>
          <w:sz w:val="22"/>
          <w:szCs w:val="22"/>
        </w:rPr>
      </w:pPr>
      <w:r w:rsidRPr="00CA3518">
        <w:rPr>
          <w:sz w:val="22"/>
          <w:szCs w:val="22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CA3518">
        <w:rPr>
          <w:sz w:val="22"/>
          <w:szCs w:val="22"/>
        </w:rPr>
        <w:t>ek schválených usnesením R4/062</w:t>
      </w:r>
      <w:r w:rsidRPr="00CA3518">
        <w:rPr>
          <w:sz w:val="22"/>
          <w:szCs w:val="22"/>
        </w:rPr>
        <w:t> RMB dne 20.05.2004, byl Radou města Brna na schůzi č.</w:t>
      </w:r>
      <w:r w:rsidR="00AB56A1" w:rsidRPr="00CA3518">
        <w:rPr>
          <w:sz w:val="22"/>
          <w:szCs w:val="22"/>
        </w:rPr>
        <w:t> </w:t>
      </w:r>
      <w:r w:rsidR="00E02855" w:rsidRPr="00CA3518">
        <w:rPr>
          <w:sz w:val="22"/>
          <w:szCs w:val="22"/>
        </w:rPr>
        <w:t>R7/</w:t>
      </w:r>
      <w:r w:rsidR="00BD1E4D" w:rsidRPr="00CA3518">
        <w:rPr>
          <w:sz w:val="22"/>
          <w:szCs w:val="22"/>
        </w:rPr>
        <w:t xml:space="preserve">018, </w:t>
      </w:r>
      <w:r w:rsidR="00DA7F4A" w:rsidRPr="00CA3518">
        <w:rPr>
          <w:sz w:val="22"/>
          <w:szCs w:val="22"/>
        </w:rPr>
        <w:t>bod č. </w:t>
      </w:r>
      <w:r w:rsidR="00BD1E4D" w:rsidRPr="00CA3518">
        <w:rPr>
          <w:sz w:val="22"/>
          <w:szCs w:val="22"/>
        </w:rPr>
        <w:t>76</w:t>
      </w:r>
      <w:r w:rsidRPr="00CA3518">
        <w:rPr>
          <w:sz w:val="22"/>
          <w:szCs w:val="22"/>
        </w:rPr>
        <w:t xml:space="preserve"> dne </w:t>
      </w:r>
      <w:r w:rsidR="00BD1E4D" w:rsidRPr="00CA3518">
        <w:rPr>
          <w:sz w:val="22"/>
          <w:szCs w:val="22"/>
        </w:rPr>
        <w:t xml:space="preserve">21.04.2015 </w:t>
      </w:r>
      <w:r w:rsidRPr="00CA3518">
        <w:rPr>
          <w:sz w:val="22"/>
          <w:szCs w:val="22"/>
        </w:rPr>
        <w:t>pověřen</w:t>
      </w:r>
      <w:r w:rsidR="00DA7F4A" w:rsidRPr="00CA3518">
        <w:rPr>
          <w:sz w:val="22"/>
          <w:szCs w:val="22"/>
        </w:rPr>
        <w:t xml:space="preserve"> vedoucí</w:t>
      </w:r>
      <w:r w:rsidRPr="00CA3518">
        <w:rPr>
          <w:sz w:val="22"/>
          <w:szCs w:val="22"/>
        </w:rPr>
        <w:t xml:space="preserve"> Odboru investičního Magistrátu města Brna.</w:t>
      </w:r>
    </w:p>
    <w:p w14:paraId="30488470" w14:textId="77777777" w:rsidR="007E72AA" w:rsidRPr="00CA3518" w:rsidRDefault="007E72AA" w:rsidP="004703E0">
      <w:pPr>
        <w:jc w:val="both"/>
        <w:rPr>
          <w:sz w:val="22"/>
          <w:szCs w:val="22"/>
        </w:rPr>
      </w:pPr>
    </w:p>
    <w:p w14:paraId="690D7C00" w14:textId="77777777" w:rsidR="003915CE" w:rsidRPr="00CA3518" w:rsidRDefault="003915CE" w:rsidP="004703E0">
      <w:pPr>
        <w:pStyle w:val="Nadpis3"/>
        <w:jc w:val="both"/>
        <w:rPr>
          <w:sz w:val="22"/>
          <w:szCs w:val="22"/>
        </w:rPr>
      </w:pPr>
    </w:p>
    <w:p w14:paraId="455AF87F" w14:textId="77777777" w:rsidR="00114318" w:rsidRPr="00CA3518" w:rsidRDefault="00114318" w:rsidP="004703E0">
      <w:pPr>
        <w:jc w:val="both"/>
        <w:rPr>
          <w:sz w:val="22"/>
          <w:szCs w:val="22"/>
        </w:rPr>
      </w:pPr>
    </w:p>
    <w:p w14:paraId="4DFBFA93" w14:textId="77777777" w:rsidR="00795535" w:rsidRPr="00CA3518" w:rsidRDefault="00381205" w:rsidP="004703E0">
      <w:pPr>
        <w:pStyle w:val="Nadpis3"/>
        <w:jc w:val="both"/>
        <w:rPr>
          <w:sz w:val="22"/>
          <w:szCs w:val="22"/>
        </w:rPr>
      </w:pPr>
      <w:r w:rsidRPr="00CA3518">
        <w:rPr>
          <w:sz w:val="22"/>
          <w:szCs w:val="22"/>
        </w:rPr>
        <w:t>V Brně dne</w:t>
      </w:r>
      <w:r w:rsidR="00AB650E" w:rsidRPr="00CA3518">
        <w:rPr>
          <w:sz w:val="22"/>
          <w:szCs w:val="22"/>
        </w:rPr>
        <w:t xml:space="preserve">  </w:t>
      </w:r>
      <w:r w:rsidR="00785FD6" w:rsidRPr="00CA3518">
        <w:rPr>
          <w:sz w:val="22"/>
          <w:szCs w:val="22"/>
        </w:rPr>
        <w:t xml:space="preserve">                </w:t>
      </w:r>
      <w:r w:rsidRPr="00CA3518">
        <w:rPr>
          <w:sz w:val="22"/>
          <w:szCs w:val="22"/>
        </w:rPr>
        <w:tab/>
      </w:r>
      <w:r w:rsidR="00982DB4" w:rsidRPr="00CA3518">
        <w:rPr>
          <w:sz w:val="22"/>
          <w:szCs w:val="22"/>
        </w:rPr>
        <w:t xml:space="preserve">                         </w:t>
      </w:r>
      <w:r w:rsidR="00C21A2C" w:rsidRPr="00CA3518">
        <w:rPr>
          <w:sz w:val="22"/>
          <w:szCs w:val="22"/>
        </w:rPr>
        <w:t xml:space="preserve"> </w:t>
      </w:r>
      <w:r w:rsidR="00982DB4" w:rsidRPr="00CA3518">
        <w:rPr>
          <w:sz w:val="22"/>
          <w:szCs w:val="22"/>
        </w:rPr>
        <w:t xml:space="preserve">   </w:t>
      </w:r>
      <w:r w:rsidR="00335C6A" w:rsidRPr="00CA3518">
        <w:rPr>
          <w:sz w:val="22"/>
          <w:szCs w:val="22"/>
        </w:rPr>
        <w:tab/>
      </w:r>
      <w:r w:rsidRPr="00CA3518">
        <w:rPr>
          <w:sz w:val="22"/>
          <w:szCs w:val="22"/>
        </w:rPr>
        <w:t>V Brně dne</w:t>
      </w:r>
    </w:p>
    <w:p w14:paraId="56C8BC75" w14:textId="77777777" w:rsidR="00052E23" w:rsidRPr="00CA3518" w:rsidRDefault="00052E23" w:rsidP="004703E0">
      <w:pPr>
        <w:ind w:left="708"/>
        <w:jc w:val="both"/>
        <w:rPr>
          <w:sz w:val="22"/>
          <w:szCs w:val="22"/>
        </w:rPr>
      </w:pPr>
    </w:p>
    <w:p w14:paraId="6DF2B349" w14:textId="77777777" w:rsidR="00401813" w:rsidRPr="00CA3518" w:rsidRDefault="00401813" w:rsidP="004703E0">
      <w:pPr>
        <w:ind w:left="708"/>
        <w:jc w:val="both"/>
        <w:rPr>
          <w:sz w:val="22"/>
          <w:szCs w:val="22"/>
        </w:rPr>
      </w:pPr>
    </w:p>
    <w:p w14:paraId="12D4EF1C" w14:textId="77777777" w:rsidR="005202BD" w:rsidRPr="00CA3518" w:rsidRDefault="005202BD" w:rsidP="004703E0">
      <w:pPr>
        <w:ind w:left="708"/>
        <w:jc w:val="both"/>
        <w:rPr>
          <w:sz w:val="22"/>
          <w:szCs w:val="22"/>
        </w:rPr>
      </w:pPr>
    </w:p>
    <w:p w14:paraId="0DE5B4C1" w14:textId="77777777" w:rsidR="005202BD" w:rsidRPr="00CA3518" w:rsidRDefault="005202BD" w:rsidP="004703E0">
      <w:pPr>
        <w:ind w:left="708"/>
        <w:jc w:val="both"/>
        <w:rPr>
          <w:sz w:val="22"/>
          <w:szCs w:val="22"/>
        </w:rPr>
      </w:pPr>
    </w:p>
    <w:p w14:paraId="405410B4" w14:textId="77777777" w:rsidR="00335C6A" w:rsidRPr="00CA3518" w:rsidRDefault="00335C6A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</w:p>
    <w:p w14:paraId="741192E4" w14:textId="77777777" w:rsidR="00335C6A" w:rsidRPr="00CA3518" w:rsidRDefault="00335C6A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  <w:r w:rsidRPr="00CA3518">
        <w:rPr>
          <w:sz w:val="22"/>
          <w:szCs w:val="22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CA3518" w:rsidRDefault="00335C6A" w:rsidP="004703E0">
      <w:pPr>
        <w:jc w:val="both"/>
        <w:rPr>
          <w:sz w:val="22"/>
          <w:szCs w:val="22"/>
        </w:rPr>
      </w:pPr>
      <w:r w:rsidRPr="00CA3518">
        <w:rPr>
          <w:noProof/>
          <w:sz w:val="22"/>
          <w:szCs w:val="22"/>
          <w:highlight w:val="yello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7E31B" w14:textId="13B2002A" w:rsidR="00B40053" w:rsidRDefault="002F0CA1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XXXXXX XXXXXX</w:t>
                            </w:r>
                          </w:p>
                          <w:p w14:paraId="260A96F0" w14:textId="77777777" w:rsidR="002F0CA1" w:rsidRPr="008D503E" w:rsidRDefault="002F0CA1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77777777" w:rsidR="00B40053" w:rsidRPr="008D503E" w:rsidRDefault="00B40053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" stroked="f">
                <v:textbox>
                  <w:txbxContent>
                    <w:p w14:paraId="6257E31B" w14:textId="13B2002A" w:rsidR="00B40053" w:rsidRDefault="002F0CA1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XXXXXX XXXXXX</w:t>
                      </w:r>
                    </w:p>
                    <w:p w14:paraId="260A96F0" w14:textId="77777777" w:rsidR="002F0CA1" w:rsidRPr="008D503E" w:rsidRDefault="002F0CA1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77777777" w:rsidR="00B40053" w:rsidRPr="008D503E" w:rsidRDefault="00B40053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3518">
        <w:rPr>
          <w:noProof/>
          <w:sz w:val="22"/>
          <w:szCs w:val="22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168798F9" w:rsidR="00B40053" w:rsidRPr="008D503E" w:rsidRDefault="00B40053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Pivec, MBA</w:t>
                            </w:r>
                          </w:p>
                          <w:p w14:paraId="6E6AF611" w14:textId="77777777" w:rsidR="00B40053" w:rsidRPr="008D503E" w:rsidRDefault="00B40053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left:0;text-align:left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" stroked="f">
                <v:textbox>
                  <w:txbxContent>
                    <w:p w14:paraId="22994EA6" w14:textId="168798F9" w:rsidR="00B40053" w:rsidRPr="008D503E" w:rsidRDefault="00B40053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Pivec, MBA</w:t>
                      </w:r>
                    </w:p>
                    <w:p w14:paraId="6E6AF611" w14:textId="77777777" w:rsidR="00B40053" w:rsidRPr="008D503E" w:rsidRDefault="00B40053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CA3518" w:rsidRDefault="00335C6A" w:rsidP="004703E0">
      <w:pPr>
        <w:jc w:val="both"/>
        <w:rPr>
          <w:sz w:val="22"/>
          <w:szCs w:val="22"/>
        </w:rPr>
      </w:pPr>
    </w:p>
    <w:p w14:paraId="60B0378C" w14:textId="77777777" w:rsidR="00335C6A" w:rsidRPr="00CA3518" w:rsidRDefault="00335C6A" w:rsidP="004703E0">
      <w:pPr>
        <w:jc w:val="both"/>
        <w:rPr>
          <w:sz w:val="22"/>
          <w:szCs w:val="22"/>
        </w:rPr>
      </w:pPr>
    </w:p>
    <w:p w14:paraId="634FE86C" w14:textId="77777777" w:rsidR="005202BD" w:rsidRPr="00CA3518" w:rsidRDefault="005202BD" w:rsidP="004703E0">
      <w:pPr>
        <w:ind w:left="708"/>
        <w:jc w:val="both"/>
        <w:rPr>
          <w:sz w:val="22"/>
          <w:szCs w:val="22"/>
        </w:rPr>
      </w:pPr>
    </w:p>
    <w:sectPr w:rsidR="005202BD" w:rsidRPr="00CA3518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78CC8" w14:textId="77777777" w:rsidR="00943EBD" w:rsidRDefault="00943EBD">
      <w:r>
        <w:separator/>
      </w:r>
    </w:p>
  </w:endnote>
  <w:endnote w:type="continuationSeparator" w:id="0">
    <w:p w14:paraId="74806C00" w14:textId="77777777" w:rsidR="00943EBD" w:rsidRDefault="0094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dPictureBackupFont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AC8D" w14:textId="4874C8B4" w:rsidR="00B40053" w:rsidRDefault="00B40053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E5434">
      <w:rPr>
        <w:rStyle w:val="slostrnky"/>
        <w:noProof/>
      </w:rPr>
      <w:t>20</w:t>
    </w:r>
    <w:r>
      <w:rPr>
        <w:rStyle w:val="slostrnky"/>
      </w:rPr>
      <w:fldChar w:fldCharType="end"/>
    </w:r>
  </w:p>
  <w:p w14:paraId="15098D65" w14:textId="77777777" w:rsidR="00B40053" w:rsidRDefault="00B40053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B40053" w:rsidRDefault="00B40053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D53A" w14:textId="4041A788" w:rsidR="00B40053" w:rsidRDefault="00B40053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E5434">
      <w:rPr>
        <w:rStyle w:val="slostrnky"/>
        <w:noProof/>
      </w:rPr>
      <w:t>1</w:t>
    </w:r>
    <w:r>
      <w:rPr>
        <w:rStyle w:val="slostrnky"/>
      </w:rPr>
      <w:fldChar w:fldCharType="end"/>
    </w:r>
  </w:p>
  <w:p w14:paraId="407CF6ED" w14:textId="77777777" w:rsidR="00B40053" w:rsidRDefault="00B40053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B40053" w:rsidRDefault="00B40053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1D04A" w14:textId="77777777" w:rsidR="00943EBD" w:rsidRDefault="00943EBD">
      <w:r>
        <w:separator/>
      </w:r>
    </w:p>
  </w:footnote>
  <w:footnote w:type="continuationSeparator" w:id="0">
    <w:p w14:paraId="47E5048F" w14:textId="77777777" w:rsidR="00943EBD" w:rsidRDefault="00943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04065"/>
    <w:multiLevelType w:val="hybridMultilevel"/>
    <w:tmpl w:val="A8E85612"/>
    <w:lvl w:ilvl="0" w:tplc="7E0C0B5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72198F"/>
    <w:multiLevelType w:val="hybridMultilevel"/>
    <w:tmpl w:val="4F3288A4"/>
    <w:lvl w:ilvl="0" w:tplc="4B429EBE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CA4A51"/>
    <w:multiLevelType w:val="multilevel"/>
    <w:tmpl w:val="871007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57F651F6"/>
    <w:multiLevelType w:val="multilevel"/>
    <w:tmpl w:val="4F666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F440BBE"/>
    <w:multiLevelType w:val="hybridMultilevel"/>
    <w:tmpl w:val="24621D6E"/>
    <w:lvl w:ilvl="0" w:tplc="6F00F0D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255BAB"/>
    <w:multiLevelType w:val="hybridMultilevel"/>
    <w:tmpl w:val="9B14BFA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23779601">
    <w:abstractNumId w:val="0"/>
  </w:num>
  <w:num w:numId="2" w16cid:durableId="1533882665">
    <w:abstractNumId w:val="3"/>
  </w:num>
  <w:num w:numId="3" w16cid:durableId="1958247842">
    <w:abstractNumId w:val="4"/>
  </w:num>
  <w:num w:numId="4" w16cid:durableId="1420296919">
    <w:abstractNumId w:val="1"/>
  </w:num>
  <w:num w:numId="5" w16cid:durableId="1506094034">
    <w:abstractNumId w:val="5"/>
  </w:num>
  <w:num w:numId="6" w16cid:durableId="89451375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05"/>
    <w:rsid w:val="0000161A"/>
    <w:rsid w:val="00001D05"/>
    <w:rsid w:val="00003989"/>
    <w:rsid w:val="00004ADF"/>
    <w:rsid w:val="000061C5"/>
    <w:rsid w:val="00006A67"/>
    <w:rsid w:val="00007617"/>
    <w:rsid w:val="00013DF8"/>
    <w:rsid w:val="000168F8"/>
    <w:rsid w:val="0001699A"/>
    <w:rsid w:val="00021602"/>
    <w:rsid w:val="0002191A"/>
    <w:rsid w:val="00021CC1"/>
    <w:rsid w:val="00024424"/>
    <w:rsid w:val="00024536"/>
    <w:rsid w:val="000257D3"/>
    <w:rsid w:val="000332AD"/>
    <w:rsid w:val="000347F9"/>
    <w:rsid w:val="000355E8"/>
    <w:rsid w:val="000369B8"/>
    <w:rsid w:val="00043347"/>
    <w:rsid w:val="0004630C"/>
    <w:rsid w:val="000472C2"/>
    <w:rsid w:val="00050E8C"/>
    <w:rsid w:val="00052811"/>
    <w:rsid w:val="00052E23"/>
    <w:rsid w:val="000550A7"/>
    <w:rsid w:val="000558CB"/>
    <w:rsid w:val="00056593"/>
    <w:rsid w:val="000565BE"/>
    <w:rsid w:val="00061B1A"/>
    <w:rsid w:val="00061B99"/>
    <w:rsid w:val="00061D1D"/>
    <w:rsid w:val="00065530"/>
    <w:rsid w:val="00072E5B"/>
    <w:rsid w:val="000800A3"/>
    <w:rsid w:val="000822DF"/>
    <w:rsid w:val="000838D2"/>
    <w:rsid w:val="0008553E"/>
    <w:rsid w:val="000857FC"/>
    <w:rsid w:val="00085C63"/>
    <w:rsid w:val="0008685E"/>
    <w:rsid w:val="00094D7A"/>
    <w:rsid w:val="0009636A"/>
    <w:rsid w:val="0009698C"/>
    <w:rsid w:val="00096E97"/>
    <w:rsid w:val="000A07DB"/>
    <w:rsid w:val="000A0CA9"/>
    <w:rsid w:val="000A2C4A"/>
    <w:rsid w:val="000A3C69"/>
    <w:rsid w:val="000A425B"/>
    <w:rsid w:val="000A4F94"/>
    <w:rsid w:val="000A52A4"/>
    <w:rsid w:val="000A6AD0"/>
    <w:rsid w:val="000A7169"/>
    <w:rsid w:val="000A71BD"/>
    <w:rsid w:val="000A72F2"/>
    <w:rsid w:val="000B2CE6"/>
    <w:rsid w:val="000B79FF"/>
    <w:rsid w:val="000C0973"/>
    <w:rsid w:val="000C0DDC"/>
    <w:rsid w:val="000C1768"/>
    <w:rsid w:val="000C1B67"/>
    <w:rsid w:val="000C4C02"/>
    <w:rsid w:val="000C56A1"/>
    <w:rsid w:val="000C64A0"/>
    <w:rsid w:val="000C6C55"/>
    <w:rsid w:val="000C765C"/>
    <w:rsid w:val="000D04E2"/>
    <w:rsid w:val="000D06CC"/>
    <w:rsid w:val="000E0553"/>
    <w:rsid w:val="000E1632"/>
    <w:rsid w:val="000E450F"/>
    <w:rsid w:val="000E64DA"/>
    <w:rsid w:val="000E67F1"/>
    <w:rsid w:val="000F042E"/>
    <w:rsid w:val="000F0F4B"/>
    <w:rsid w:val="000F5DB8"/>
    <w:rsid w:val="000F737C"/>
    <w:rsid w:val="000F7C5B"/>
    <w:rsid w:val="00103353"/>
    <w:rsid w:val="00111FCC"/>
    <w:rsid w:val="00114318"/>
    <w:rsid w:val="00114406"/>
    <w:rsid w:val="00115B1C"/>
    <w:rsid w:val="001164E2"/>
    <w:rsid w:val="00116CFB"/>
    <w:rsid w:val="001218FC"/>
    <w:rsid w:val="00123B4D"/>
    <w:rsid w:val="00123BBB"/>
    <w:rsid w:val="00126D5A"/>
    <w:rsid w:val="00127C5D"/>
    <w:rsid w:val="001309BC"/>
    <w:rsid w:val="00131DBE"/>
    <w:rsid w:val="00131F95"/>
    <w:rsid w:val="001322BE"/>
    <w:rsid w:val="00134D22"/>
    <w:rsid w:val="001372EF"/>
    <w:rsid w:val="00142A59"/>
    <w:rsid w:val="00143B04"/>
    <w:rsid w:val="001468E8"/>
    <w:rsid w:val="0014770F"/>
    <w:rsid w:val="0015083C"/>
    <w:rsid w:val="0015193F"/>
    <w:rsid w:val="0015403E"/>
    <w:rsid w:val="00156593"/>
    <w:rsid w:val="001574F8"/>
    <w:rsid w:val="00163FE1"/>
    <w:rsid w:val="00164DA8"/>
    <w:rsid w:val="00170214"/>
    <w:rsid w:val="00170E02"/>
    <w:rsid w:val="00170EF1"/>
    <w:rsid w:val="00173D15"/>
    <w:rsid w:val="00174590"/>
    <w:rsid w:val="0017691E"/>
    <w:rsid w:val="00180AA0"/>
    <w:rsid w:val="00181CC9"/>
    <w:rsid w:val="00181F44"/>
    <w:rsid w:val="00184B59"/>
    <w:rsid w:val="001872DB"/>
    <w:rsid w:val="001872FF"/>
    <w:rsid w:val="00187D25"/>
    <w:rsid w:val="00196970"/>
    <w:rsid w:val="0019700C"/>
    <w:rsid w:val="00197F63"/>
    <w:rsid w:val="001A01FB"/>
    <w:rsid w:val="001A334D"/>
    <w:rsid w:val="001A4536"/>
    <w:rsid w:val="001A525F"/>
    <w:rsid w:val="001A6147"/>
    <w:rsid w:val="001A6925"/>
    <w:rsid w:val="001A7850"/>
    <w:rsid w:val="001B1BBB"/>
    <w:rsid w:val="001B28E0"/>
    <w:rsid w:val="001B69D5"/>
    <w:rsid w:val="001B7B9F"/>
    <w:rsid w:val="001C0558"/>
    <w:rsid w:val="001C1B19"/>
    <w:rsid w:val="001C6840"/>
    <w:rsid w:val="001D3F4B"/>
    <w:rsid w:val="001D42C3"/>
    <w:rsid w:val="001D6C24"/>
    <w:rsid w:val="001D76B6"/>
    <w:rsid w:val="001E1374"/>
    <w:rsid w:val="001E1591"/>
    <w:rsid w:val="001E3D55"/>
    <w:rsid w:val="001E4F25"/>
    <w:rsid w:val="001E6182"/>
    <w:rsid w:val="001E6755"/>
    <w:rsid w:val="001E6F75"/>
    <w:rsid w:val="001E7BBC"/>
    <w:rsid w:val="001F6FE6"/>
    <w:rsid w:val="001F7222"/>
    <w:rsid w:val="001F795B"/>
    <w:rsid w:val="00202DBF"/>
    <w:rsid w:val="00203330"/>
    <w:rsid w:val="00203DCE"/>
    <w:rsid w:val="00204163"/>
    <w:rsid w:val="00207A83"/>
    <w:rsid w:val="0021098C"/>
    <w:rsid w:val="00210C17"/>
    <w:rsid w:val="002151BE"/>
    <w:rsid w:val="00216043"/>
    <w:rsid w:val="00216F7F"/>
    <w:rsid w:val="002174C0"/>
    <w:rsid w:val="00217ADA"/>
    <w:rsid w:val="00221135"/>
    <w:rsid w:val="00222479"/>
    <w:rsid w:val="00223298"/>
    <w:rsid w:val="00223332"/>
    <w:rsid w:val="00223B1E"/>
    <w:rsid w:val="00225909"/>
    <w:rsid w:val="00225F6A"/>
    <w:rsid w:val="00226D17"/>
    <w:rsid w:val="002276FC"/>
    <w:rsid w:val="00231984"/>
    <w:rsid w:val="002322AE"/>
    <w:rsid w:val="00232B8C"/>
    <w:rsid w:val="00233B46"/>
    <w:rsid w:val="0023746A"/>
    <w:rsid w:val="00237E80"/>
    <w:rsid w:val="00240F46"/>
    <w:rsid w:val="00241C97"/>
    <w:rsid w:val="00242578"/>
    <w:rsid w:val="00242860"/>
    <w:rsid w:val="002465CF"/>
    <w:rsid w:val="00246AF3"/>
    <w:rsid w:val="0024776D"/>
    <w:rsid w:val="00247F30"/>
    <w:rsid w:val="00250D0B"/>
    <w:rsid w:val="00250EB0"/>
    <w:rsid w:val="00250FFF"/>
    <w:rsid w:val="00252400"/>
    <w:rsid w:val="00253CDB"/>
    <w:rsid w:val="00255572"/>
    <w:rsid w:val="00257A00"/>
    <w:rsid w:val="00262B7A"/>
    <w:rsid w:val="0026371E"/>
    <w:rsid w:val="00264D34"/>
    <w:rsid w:val="00264F55"/>
    <w:rsid w:val="00265F09"/>
    <w:rsid w:val="00267452"/>
    <w:rsid w:val="00270967"/>
    <w:rsid w:val="00276DF0"/>
    <w:rsid w:val="002812DF"/>
    <w:rsid w:val="00281A32"/>
    <w:rsid w:val="002852DB"/>
    <w:rsid w:val="00285366"/>
    <w:rsid w:val="0028642A"/>
    <w:rsid w:val="00287686"/>
    <w:rsid w:val="002913BE"/>
    <w:rsid w:val="002920B3"/>
    <w:rsid w:val="00297810"/>
    <w:rsid w:val="002A181B"/>
    <w:rsid w:val="002A3AED"/>
    <w:rsid w:val="002A4719"/>
    <w:rsid w:val="002A4ACD"/>
    <w:rsid w:val="002A5446"/>
    <w:rsid w:val="002A7245"/>
    <w:rsid w:val="002B0111"/>
    <w:rsid w:val="002B11C5"/>
    <w:rsid w:val="002B38A0"/>
    <w:rsid w:val="002B458D"/>
    <w:rsid w:val="002B4D9D"/>
    <w:rsid w:val="002C08AA"/>
    <w:rsid w:val="002D1A3B"/>
    <w:rsid w:val="002D4328"/>
    <w:rsid w:val="002D588B"/>
    <w:rsid w:val="002E2B91"/>
    <w:rsid w:val="002E3822"/>
    <w:rsid w:val="002E3CEA"/>
    <w:rsid w:val="002E5434"/>
    <w:rsid w:val="002E5A5F"/>
    <w:rsid w:val="002E71B2"/>
    <w:rsid w:val="002E744E"/>
    <w:rsid w:val="002F0CA1"/>
    <w:rsid w:val="002F12DD"/>
    <w:rsid w:val="002F1C05"/>
    <w:rsid w:val="002F2B98"/>
    <w:rsid w:val="002F3C8E"/>
    <w:rsid w:val="002F481C"/>
    <w:rsid w:val="002F72CD"/>
    <w:rsid w:val="00310535"/>
    <w:rsid w:val="003114F8"/>
    <w:rsid w:val="00312796"/>
    <w:rsid w:val="00313CC6"/>
    <w:rsid w:val="003144D9"/>
    <w:rsid w:val="00314599"/>
    <w:rsid w:val="0031489E"/>
    <w:rsid w:val="0031670B"/>
    <w:rsid w:val="00316CF0"/>
    <w:rsid w:val="00320547"/>
    <w:rsid w:val="003227BC"/>
    <w:rsid w:val="003234AC"/>
    <w:rsid w:val="00325F41"/>
    <w:rsid w:val="00326432"/>
    <w:rsid w:val="00327C7F"/>
    <w:rsid w:val="003304E5"/>
    <w:rsid w:val="00331104"/>
    <w:rsid w:val="00331277"/>
    <w:rsid w:val="003338E4"/>
    <w:rsid w:val="00335C6A"/>
    <w:rsid w:val="00335D06"/>
    <w:rsid w:val="00335D82"/>
    <w:rsid w:val="003458C9"/>
    <w:rsid w:val="003469ED"/>
    <w:rsid w:val="0035067F"/>
    <w:rsid w:val="00353672"/>
    <w:rsid w:val="00354F26"/>
    <w:rsid w:val="00355AD1"/>
    <w:rsid w:val="00360544"/>
    <w:rsid w:val="003612F2"/>
    <w:rsid w:val="00364E43"/>
    <w:rsid w:val="0036588C"/>
    <w:rsid w:val="0036659A"/>
    <w:rsid w:val="003717B1"/>
    <w:rsid w:val="0037345D"/>
    <w:rsid w:val="00373A3C"/>
    <w:rsid w:val="003770EF"/>
    <w:rsid w:val="00377774"/>
    <w:rsid w:val="00380502"/>
    <w:rsid w:val="00381205"/>
    <w:rsid w:val="00381843"/>
    <w:rsid w:val="00383F14"/>
    <w:rsid w:val="003847A6"/>
    <w:rsid w:val="00384DFC"/>
    <w:rsid w:val="0038555B"/>
    <w:rsid w:val="0038590F"/>
    <w:rsid w:val="003915CE"/>
    <w:rsid w:val="0039249B"/>
    <w:rsid w:val="003A2932"/>
    <w:rsid w:val="003A3829"/>
    <w:rsid w:val="003A4A6A"/>
    <w:rsid w:val="003A66A8"/>
    <w:rsid w:val="003A705E"/>
    <w:rsid w:val="003B473F"/>
    <w:rsid w:val="003B4BC2"/>
    <w:rsid w:val="003B5A79"/>
    <w:rsid w:val="003B7415"/>
    <w:rsid w:val="003B7954"/>
    <w:rsid w:val="003C0DD2"/>
    <w:rsid w:val="003C1AFF"/>
    <w:rsid w:val="003C247D"/>
    <w:rsid w:val="003C2AAB"/>
    <w:rsid w:val="003C6166"/>
    <w:rsid w:val="003D057B"/>
    <w:rsid w:val="003D0C98"/>
    <w:rsid w:val="003D0D0B"/>
    <w:rsid w:val="003D4081"/>
    <w:rsid w:val="003E03E2"/>
    <w:rsid w:val="003E0623"/>
    <w:rsid w:val="003E11BE"/>
    <w:rsid w:val="003E1930"/>
    <w:rsid w:val="003E3980"/>
    <w:rsid w:val="003E3BFA"/>
    <w:rsid w:val="003E527C"/>
    <w:rsid w:val="003E7527"/>
    <w:rsid w:val="003E7E60"/>
    <w:rsid w:val="003F0BBB"/>
    <w:rsid w:val="003F1DAE"/>
    <w:rsid w:val="003F4F67"/>
    <w:rsid w:val="00401813"/>
    <w:rsid w:val="0040283E"/>
    <w:rsid w:val="004035B4"/>
    <w:rsid w:val="00405F79"/>
    <w:rsid w:val="0040670E"/>
    <w:rsid w:val="00410AE3"/>
    <w:rsid w:val="0041361F"/>
    <w:rsid w:val="00413C0B"/>
    <w:rsid w:val="00415AB0"/>
    <w:rsid w:val="00415ACD"/>
    <w:rsid w:val="00415C25"/>
    <w:rsid w:val="004174FC"/>
    <w:rsid w:val="00420B7A"/>
    <w:rsid w:val="00420C80"/>
    <w:rsid w:val="004238A1"/>
    <w:rsid w:val="00424BE6"/>
    <w:rsid w:val="00424C15"/>
    <w:rsid w:val="0042716E"/>
    <w:rsid w:val="004279CC"/>
    <w:rsid w:val="004304DC"/>
    <w:rsid w:val="0043073C"/>
    <w:rsid w:val="00430C68"/>
    <w:rsid w:val="00430CCD"/>
    <w:rsid w:val="00431237"/>
    <w:rsid w:val="0043133C"/>
    <w:rsid w:val="00432045"/>
    <w:rsid w:val="00434755"/>
    <w:rsid w:val="00434E28"/>
    <w:rsid w:val="00435F2D"/>
    <w:rsid w:val="00436AFD"/>
    <w:rsid w:val="00436CEE"/>
    <w:rsid w:val="00437CF3"/>
    <w:rsid w:val="004413FA"/>
    <w:rsid w:val="00441B8E"/>
    <w:rsid w:val="00441C02"/>
    <w:rsid w:val="00442B7B"/>
    <w:rsid w:val="004438C3"/>
    <w:rsid w:val="00443BBB"/>
    <w:rsid w:val="00444330"/>
    <w:rsid w:val="004444E1"/>
    <w:rsid w:val="00445589"/>
    <w:rsid w:val="004467C7"/>
    <w:rsid w:val="00446AB2"/>
    <w:rsid w:val="00447E35"/>
    <w:rsid w:val="00447F3E"/>
    <w:rsid w:val="004507CF"/>
    <w:rsid w:val="0045188E"/>
    <w:rsid w:val="00456285"/>
    <w:rsid w:val="00456BB1"/>
    <w:rsid w:val="00457F5B"/>
    <w:rsid w:val="00460F39"/>
    <w:rsid w:val="00462686"/>
    <w:rsid w:val="00462C6E"/>
    <w:rsid w:val="00465181"/>
    <w:rsid w:val="004703E0"/>
    <w:rsid w:val="00471BF9"/>
    <w:rsid w:val="00472956"/>
    <w:rsid w:val="00472DE8"/>
    <w:rsid w:val="00473271"/>
    <w:rsid w:val="004741A8"/>
    <w:rsid w:val="00475E52"/>
    <w:rsid w:val="00475F83"/>
    <w:rsid w:val="0048068D"/>
    <w:rsid w:val="004811D6"/>
    <w:rsid w:val="00481743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3BD6"/>
    <w:rsid w:val="004A59B8"/>
    <w:rsid w:val="004A6BA3"/>
    <w:rsid w:val="004A71C8"/>
    <w:rsid w:val="004B0A3B"/>
    <w:rsid w:val="004B118E"/>
    <w:rsid w:val="004B62C7"/>
    <w:rsid w:val="004B7E19"/>
    <w:rsid w:val="004C279A"/>
    <w:rsid w:val="004C2E9D"/>
    <w:rsid w:val="004C686B"/>
    <w:rsid w:val="004C6EF7"/>
    <w:rsid w:val="004C74C0"/>
    <w:rsid w:val="004D34B3"/>
    <w:rsid w:val="004D465E"/>
    <w:rsid w:val="004D6275"/>
    <w:rsid w:val="004E504B"/>
    <w:rsid w:val="004E5452"/>
    <w:rsid w:val="004E6F22"/>
    <w:rsid w:val="004F1594"/>
    <w:rsid w:val="004F3BCB"/>
    <w:rsid w:val="004F6FCB"/>
    <w:rsid w:val="00500B3D"/>
    <w:rsid w:val="005015B6"/>
    <w:rsid w:val="00502BDE"/>
    <w:rsid w:val="00502F38"/>
    <w:rsid w:val="00504DB5"/>
    <w:rsid w:val="005061AC"/>
    <w:rsid w:val="005069BA"/>
    <w:rsid w:val="00511175"/>
    <w:rsid w:val="005119F6"/>
    <w:rsid w:val="00512104"/>
    <w:rsid w:val="0051547C"/>
    <w:rsid w:val="00516DE1"/>
    <w:rsid w:val="005202BD"/>
    <w:rsid w:val="00521A05"/>
    <w:rsid w:val="00522179"/>
    <w:rsid w:val="00524EA6"/>
    <w:rsid w:val="005267FC"/>
    <w:rsid w:val="00533368"/>
    <w:rsid w:val="0054051E"/>
    <w:rsid w:val="005413AC"/>
    <w:rsid w:val="005431F5"/>
    <w:rsid w:val="00547A53"/>
    <w:rsid w:val="00551001"/>
    <w:rsid w:val="00552D59"/>
    <w:rsid w:val="00553366"/>
    <w:rsid w:val="00553FF7"/>
    <w:rsid w:val="00555168"/>
    <w:rsid w:val="0055594B"/>
    <w:rsid w:val="005559C0"/>
    <w:rsid w:val="0055655A"/>
    <w:rsid w:val="00560060"/>
    <w:rsid w:val="00566A3F"/>
    <w:rsid w:val="00566C9B"/>
    <w:rsid w:val="00567680"/>
    <w:rsid w:val="00570203"/>
    <w:rsid w:val="00571DFC"/>
    <w:rsid w:val="0057439E"/>
    <w:rsid w:val="00576D15"/>
    <w:rsid w:val="00576F4A"/>
    <w:rsid w:val="00580822"/>
    <w:rsid w:val="00580E7B"/>
    <w:rsid w:val="00581BF0"/>
    <w:rsid w:val="00581D5A"/>
    <w:rsid w:val="00584FC5"/>
    <w:rsid w:val="0058520F"/>
    <w:rsid w:val="00590133"/>
    <w:rsid w:val="00590951"/>
    <w:rsid w:val="005913EE"/>
    <w:rsid w:val="00595B59"/>
    <w:rsid w:val="00596475"/>
    <w:rsid w:val="00597CA0"/>
    <w:rsid w:val="005A06CF"/>
    <w:rsid w:val="005A2944"/>
    <w:rsid w:val="005A37E8"/>
    <w:rsid w:val="005A3A28"/>
    <w:rsid w:val="005A6745"/>
    <w:rsid w:val="005B05B0"/>
    <w:rsid w:val="005B06AB"/>
    <w:rsid w:val="005B33C3"/>
    <w:rsid w:val="005B44C5"/>
    <w:rsid w:val="005B4FF6"/>
    <w:rsid w:val="005B50F4"/>
    <w:rsid w:val="005B7617"/>
    <w:rsid w:val="005C0E86"/>
    <w:rsid w:val="005C2A27"/>
    <w:rsid w:val="005C4FAE"/>
    <w:rsid w:val="005C643B"/>
    <w:rsid w:val="005C6F66"/>
    <w:rsid w:val="005C799E"/>
    <w:rsid w:val="005C7C66"/>
    <w:rsid w:val="005C7EDE"/>
    <w:rsid w:val="005D093E"/>
    <w:rsid w:val="005D2A54"/>
    <w:rsid w:val="005D3538"/>
    <w:rsid w:val="005D3607"/>
    <w:rsid w:val="005D5777"/>
    <w:rsid w:val="005D64EC"/>
    <w:rsid w:val="005E2705"/>
    <w:rsid w:val="005E2BC5"/>
    <w:rsid w:val="005E6E86"/>
    <w:rsid w:val="005F1168"/>
    <w:rsid w:val="005F1F68"/>
    <w:rsid w:val="005F3D43"/>
    <w:rsid w:val="005F4E23"/>
    <w:rsid w:val="005F618A"/>
    <w:rsid w:val="005F6276"/>
    <w:rsid w:val="005F7BFF"/>
    <w:rsid w:val="005F7E33"/>
    <w:rsid w:val="00601A5A"/>
    <w:rsid w:val="00601FE9"/>
    <w:rsid w:val="0060493C"/>
    <w:rsid w:val="0061448D"/>
    <w:rsid w:val="00620C9A"/>
    <w:rsid w:val="00620E2F"/>
    <w:rsid w:val="00620F7D"/>
    <w:rsid w:val="00623CC1"/>
    <w:rsid w:val="006277AA"/>
    <w:rsid w:val="006301DE"/>
    <w:rsid w:val="006312CF"/>
    <w:rsid w:val="00631C49"/>
    <w:rsid w:val="00631E6B"/>
    <w:rsid w:val="0063253C"/>
    <w:rsid w:val="0063402F"/>
    <w:rsid w:val="00635EEF"/>
    <w:rsid w:val="00641B39"/>
    <w:rsid w:val="006456E5"/>
    <w:rsid w:val="00646BAA"/>
    <w:rsid w:val="006502DD"/>
    <w:rsid w:val="006540B2"/>
    <w:rsid w:val="006544DC"/>
    <w:rsid w:val="00655022"/>
    <w:rsid w:val="00656056"/>
    <w:rsid w:val="00656AD4"/>
    <w:rsid w:val="00657017"/>
    <w:rsid w:val="006579FB"/>
    <w:rsid w:val="00657D13"/>
    <w:rsid w:val="00660F43"/>
    <w:rsid w:val="006610D4"/>
    <w:rsid w:val="00661383"/>
    <w:rsid w:val="00661696"/>
    <w:rsid w:val="00671633"/>
    <w:rsid w:val="006717C8"/>
    <w:rsid w:val="00671832"/>
    <w:rsid w:val="00672FFB"/>
    <w:rsid w:val="0067321B"/>
    <w:rsid w:val="006733DC"/>
    <w:rsid w:val="0067380E"/>
    <w:rsid w:val="00674DB1"/>
    <w:rsid w:val="00676BA5"/>
    <w:rsid w:val="00685649"/>
    <w:rsid w:val="0068565D"/>
    <w:rsid w:val="006869B9"/>
    <w:rsid w:val="0068794A"/>
    <w:rsid w:val="00693102"/>
    <w:rsid w:val="00693422"/>
    <w:rsid w:val="00694487"/>
    <w:rsid w:val="006944BC"/>
    <w:rsid w:val="00694612"/>
    <w:rsid w:val="0069507E"/>
    <w:rsid w:val="006A11E8"/>
    <w:rsid w:val="006A1284"/>
    <w:rsid w:val="006A32BD"/>
    <w:rsid w:val="006A337A"/>
    <w:rsid w:val="006A71F0"/>
    <w:rsid w:val="006B091C"/>
    <w:rsid w:val="006B13FD"/>
    <w:rsid w:val="006B1596"/>
    <w:rsid w:val="006B4699"/>
    <w:rsid w:val="006B4B24"/>
    <w:rsid w:val="006B51C5"/>
    <w:rsid w:val="006B7485"/>
    <w:rsid w:val="006C2E4D"/>
    <w:rsid w:val="006C385F"/>
    <w:rsid w:val="006C73C8"/>
    <w:rsid w:val="006D0462"/>
    <w:rsid w:val="006D0DC8"/>
    <w:rsid w:val="006D3F72"/>
    <w:rsid w:val="006D4449"/>
    <w:rsid w:val="006D4931"/>
    <w:rsid w:val="006D75DF"/>
    <w:rsid w:val="006D7F62"/>
    <w:rsid w:val="006E1111"/>
    <w:rsid w:val="006E3098"/>
    <w:rsid w:val="006E34A5"/>
    <w:rsid w:val="006E4317"/>
    <w:rsid w:val="006E608F"/>
    <w:rsid w:val="006E6C9E"/>
    <w:rsid w:val="006E6EBB"/>
    <w:rsid w:val="006E6F4E"/>
    <w:rsid w:val="006E7855"/>
    <w:rsid w:val="006F1B63"/>
    <w:rsid w:val="006F3F65"/>
    <w:rsid w:val="006F66D3"/>
    <w:rsid w:val="0070698E"/>
    <w:rsid w:val="00710100"/>
    <w:rsid w:val="00710EFE"/>
    <w:rsid w:val="00711612"/>
    <w:rsid w:val="00712A97"/>
    <w:rsid w:val="00712BB0"/>
    <w:rsid w:val="00713D15"/>
    <w:rsid w:val="00713FC3"/>
    <w:rsid w:val="00716261"/>
    <w:rsid w:val="00717F6E"/>
    <w:rsid w:val="007231E0"/>
    <w:rsid w:val="007262F6"/>
    <w:rsid w:val="00726B1F"/>
    <w:rsid w:val="00730007"/>
    <w:rsid w:val="00733A84"/>
    <w:rsid w:val="00733FB3"/>
    <w:rsid w:val="0073474A"/>
    <w:rsid w:val="0073719C"/>
    <w:rsid w:val="00737894"/>
    <w:rsid w:val="007407B0"/>
    <w:rsid w:val="00741E78"/>
    <w:rsid w:val="00742122"/>
    <w:rsid w:val="00745654"/>
    <w:rsid w:val="00747B9A"/>
    <w:rsid w:val="00752886"/>
    <w:rsid w:val="00752DA8"/>
    <w:rsid w:val="00754ADD"/>
    <w:rsid w:val="00755E1E"/>
    <w:rsid w:val="00756C88"/>
    <w:rsid w:val="0075794B"/>
    <w:rsid w:val="0076129A"/>
    <w:rsid w:val="007630E4"/>
    <w:rsid w:val="00763FB2"/>
    <w:rsid w:val="00764252"/>
    <w:rsid w:val="00764BF8"/>
    <w:rsid w:val="00767B82"/>
    <w:rsid w:val="00767D7E"/>
    <w:rsid w:val="00770F70"/>
    <w:rsid w:val="0077446B"/>
    <w:rsid w:val="00775C42"/>
    <w:rsid w:val="00777C15"/>
    <w:rsid w:val="00780114"/>
    <w:rsid w:val="00781398"/>
    <w:rsid w:val="007816BC"/>
    <w:rsid w:val="00784123"/>
    <w:rsid w:val="00785FD6"/>
    <w:rsid w:val="00786D38"/>
    <w:rsid w:val="007871BE"/>
    <w:rsid w:val="00790A98"/>
    <w:rsid w:val="00791449"/>
    <w:rsid w:val="007916C4"/>
    <w:rsid w:val="00791A3B"/>
    <w:rsid w:val="00792818"/>
    <w:rsid w:val="00793F90"/>
    <w:rsid w:val="007946AC"/>
    <w:rsid w:val="00795041"/>
    <w:rsid w:val="00795535"/>
    <w:rsid w:val="007956C7"/>
    <w:rsid w:val="007971B1"/>
    <w:rsid w:val="00797BEC"/>
    <w:rsid w:val="007A486C"/>
    <w:rsid w:val="007A4A65"/>
    <w:rsid w:val="007A6768"/>
    <w:rsid w:val="007A7D39"/>
    <w:rsid w:val="007B109F"/>
    <w:rsid w:val="007B3043"/>
    <w:rsid w:val="007B4989"/>
    <w:rsid w:val="007B61F8"/>
    <w:rsid w:val="007B6791"/>
    <w:rsid w:val="007B7070"/>
    <w:rsid w:val="007B7432"/>
    <w:rsid w:val="007C0578"/>
    <w:rsid w:val="007C09A9"/>
    <w:rsid w:val="007C0A86"/>
    <w:rsid w:val="007C22D4"/>
    <w:rsid w:val="007C35AB"/>
    <w:rsid w:val="007C5FE4"/>
    <w:rsid w:val="007D0136"/>
    <w:rsid w:val="007D059F"/>
    <w:rsid w:val="007D5848"/>
    <w:rsid w:val="007D7DDF"/>
    <w:rsid w:val="007E1450"/>
    <w:rsid w:val="007E3719"/>
    <w:rsid w:val="007E630F"/>
    <w:rsid w:val="007E6D40"/>
    <w:rsid w:val="007E72AA"/>
    <w:rsid w:val="007F4ACF"/>
    <w:rsid w:val="007F5D78"/>
    <w:rsid w:val="007F6016"/>
    <w:rsid w:val="007F6AE3"/>
    <w:rsid w:val="00801158"/>
    <w:rsid w:val="0080226C"/>
    <w:rsid w:val="00803486"/>
    <w:rsid w:val="00803BCA"/>
    <w:rsid w:val="008058B5"/>
    <w:rsid w:val="00806492"/>
    <w:rsid w:val="00806E8F"/>
    <w:rsid w:val="00807869"/>
    <w:rsid w:val="00807BAD"/>
    <w:rsid w:val="00811C61"/>
    <w:rsid w:val="00812F4C"/>
    <w:rsid w:val="008146B0"/>
    <w:rsid w:val="00820EE7"/>
    <w:rsid w:val="00821FE8"/>
    <w:rsid w:val="00822185"/>
    <w:rsid w:val="008242D6"/>
    <w:rsid w:val="00826E40"/>
    <w:rsid w:val="00827EA5"/>
    <w:rsid w:val="00830566"/>
    <w:rsid w:val="00830D39"/>
    <w:rsid w:val="00831594"/>
    <w:rsid w:val="00831C26"/>
    <w:rsid w:val="008332A6"/>
    <w:rsid w:val="0083396A"/>
    <w:rsid w:val="0083465D"/>
    <w:rsid w:val="00835260"/>
    <w:rsid w:val="0083557C"/>
    <w:rsid w:val="00845517"/>
    <w:rsid w:val="00845D87"/>
    <w:rsid w:val="00847374"/>
    <w:rsid w:val="008476E5"/>
    <w:rsid w:val="00851DB7"/>
    <w:rsid w:val="008531D6"/>
    <w:rsid w:val="008537B1"/>
    <w:rsid w:val="00855B6B"/>
    <w:rsid w:val="00856178"/>
    <w:rsid w:val="00862237"/>
    <w:rsid w:val="00863EEA"/>
    <w:rsid w:val="0086517A"/>
    <w:rsid w:val="008657E6"/>
    <w:rsid w:val="00867DEF"/>
    <w:rsid w:val="00872F9E"/>
    <w:rsid w:val="00875F3D"/>
    <w:rsid w:val="00875FE0"/>
    <w:rsid w:val="00880252"/>
    <w:rsid w:val="00880581"/>
    <w:rsid w:val="00883891"/>
    <w:rsid w:val="00885D88"/>
    <w:rsid w:val="008860D8"/>
    <w:rsid w:val="00887B7A"/>
    <w:rsid w:val="00887BE1"/>
    <w:rsid w:val="0089216E"/>
    <w:rsid w:val="00892D9D"/>
    <w:rsid w:val="00893023"/>
    <w:rsid w:val="00893B24"/>
    <w:rsid w:val="008944E9"/>
    <w:rsid w:val="008A0527"/>
    <w:rsid w:val="008A0595"/>
    <w:rsid w:val="008A0B3D"/>
    <w:rsid w:val="008A4822"/>
    <w:rsid w:val="008A55B9"/>
    <w:rsid w:val="008A62F4"/>
    <w:rsid w:val="008A67A1"/>
    <w:rsid w:val="008B1515"/>
    <w:rsid w:val="008B408A"/>
    <w:rsid w:val="008B4095"/>
    <w:rsid w:val="008B7B33"/>
    <w:rsid w:val="008C132B"/>
    <w:rsid w:val="008C18FB"/>
    <w:rsid w:val="008C3466"/>
    <w:rsid w:val="008C4544"/>
    <w:rsid w:val="008C461F"/>
    <w:rsid w:val="008C6E55"/>
    <w:rsid w:val="008C738D"/>
    <w:rsid w:val="008D54BD"/>
    <w:rsid w:val="008D6A86"/>
    <w:rsid w:val="008D7137"/>
    <w:rsid w:val="008D7ED3"/>
    <w:rsid w:val="008E24ED"/>
    <w:rsid w:val="008E2520"/>
    <w:rsid w:val="008E3684"/>
    <w:rsid w:val="008E5E43"/>
    <w:rsid w:val="008E5F51"/>
    <w:rsid w:val="008E6859"/>
    <w:rsid w:val="008F2E94"/>
    <w:rsid w:val="008F3518"/>
    <w:rsid w:val="008F3658"/>
    <w:rsid w:val="009005A8"/>
    <w:rsid w:val="009017D7"/>
    <w:rsid w:val="00902707"/>
    <w:rsid w:val="009066DC"/>
    <w:rsid w:val="00906855"/>
    <w:rsid w:val="00906A9E"/>
    <w:rsid w:val="0091062C"/>
    <w:rsid w:val="00910D36"/>
    <w:rsid w:val="00911467"/>
    <w:rsid w:val="00920079"/>
    <w:rsid w:val="0092147F"/>
    <w:rsid w:val="009227B8"/>
    <w:rsid w:val="00923411"/>
    <w:rsid w:val="00926B8E"/>
    <w:rsid w:val="00927567"/>
    <w:rsid w:val="00930061"/>
    <w:rsid w:val="00932071"/>
    <w:rsid w:val="00935148"/>
    <w:rsid w:val="00935762"/>
    <w:rsid w:val="009373B0"/>
    <w:rsid w:val="00943EBD"/>
    <w:rsid w:val="00946AE7"/>
    <w:rsid w:val="009477FE"/>
    <w:rsid w:val="009509D6"/>
    <w:rsid w:val="00951B0F"/>
    <w:rsid w:val="009529A5"/>
    <w:rsid w:val="00953495"/>
    <w:rsid w:val="00953917"/>
    <w:rsid w:val="00955563"/>
    <w:rsid w:val="00955CBA"/>
    <w:rsid w:val="0095795E"/>
    <w:rsid w:val="00961275"/>
    <w:rsid w:val="00963E37"/>
    <w:rsid w:val="00964DCD"/>
    <w:rsid w:val="00966448"/>
    <w:rsid w:val="00966466"/>
    <w:rsid w:val="0097443A"/>
    <w:rsid w:val="00976659"/>
    <w:rsid w:val="009772E7"/>
    <w:rsid w:val="0097789A"/>
    <w:rsid w:val="009779EB"/>
    <w:rsid w:val="00977F40"/>
    <w:rsid w:val="009805D8"/>
    <w:rsid w:val="00980D0B"/>
    <w:rsid w:val="00981D2A"/>
    <w:rsid w:val="00982DB4"/>
    <w:rsid w:val="00983551"/>
    <w:rsid w:val="00983605"/>
    <w:rsid w:val="00983F0A"/>
    <w:rsid w:val="0098497D"/>
    <w:rsid w:val="00986D19"/>
    <w:rsid w:val="00987983"/>
    <w:rsid w:val="009910A4"/>
    <w:rsid w:val="0099469E"/>
    <w:rsid w:val="00994D02"/>
    <w:rsid w:val="0099511F"/>
    <w:rsid w:val="0099750F"/>
    <w:rsid w:val="009978A3"/>
    <w:rsid w:val="009A0A03"/>
    <w:rsid w:val="009A0B88"/>
    <w:rsid w:val="009A27E8"/>
    <w:rsid w:val="009A2950"/>
    <w:rsid w:val="009A4336"/>
    <w:rsid w:val="009A737B"/>
    <w:rsid w:val="009B053D"/>
    <w:rsid w:val="009B0A39"/>
    <w:rsid w:val="009B39F0"/>
    <w:rsid w:val="009B5B1C"/>
    <w:rsid w:val="009B6C95"/>
    <w:rsid w:val="009B72C9"/>
    <w:rsid w:val="009B7919"/>
    <w:rsid w:val="009C2720"/>
    <w:rsid w:val="009C46CC"/>
    <w:rsid w:val="009C4BA7"/>
    <w:rsid w:val="009C4BEB"/>
    <w:rsid w:val="009C775A"/>
    <w:rsid w:val="009C7C48"/>
    <w:rsid w:val="009D035E"/>
    <w:rsid w:val="009D18B0"/>
    <w:rsid w:val="009D2129"/>
    <w:rsid w:val="009D2BC0"/>
    <w:rsid w:val="009D4587"/>
    <w:rsid w:val="009D5DCC"/>
    <w:rsid w:val="009D6B78"/>
    <w:rsid w:val="009E0B15"/>
    <w:rsid w:val="009E3831"/>
    <w:rsid w:val="009E7B2B"/>
    <w:rsid w:val="009F0DAA"/>
    <w:rsid w:val="009F1464"/>
    <w:rsid w:val="009F373F"/>
    <w:rsid w:val="009F5E9A"/>
    <w:rsid w:val="009F5F7C"/>
    <w:rsid w:val="009F676C"/>
    <w:rsid w:val="00A010FC"/>
    <w:rsid w:val="00A01212"/>
    <w:rsid w:val="00A013D1"/>
    <w:rsid w:val="00A031AD"/>
    <w:rsid w:val="00A03D1C"/>
    <w:rsid w:val="00A06A8B"/>
    <w:rsid w:val="00A06EBD"/>
    <w:rsid w:val="00A12DDD"/>
    <w:rsid w:val="00A15275"/>
    <w:rsid w:val="00A1601E"/>
    <w:rsid w:val="00A179BC"/>
    <w:rsid w:val="00A22D81"/>
    <w:rsid w:val="00A2334A"/>
    <w:rsid w:val="00A24DFC"/>
    <w:rsid w:val="00A314FE"/>
    <w:rsid w:val="00A32333"/>
    <w:rsid w:val="00A34248"/>
    <w:rsid w:val="00A350DB"/>
    <w:rsid w:val="00A365AA"/>
    <w:rsid w:val="00A36E93"/>
    <w:rsid w:val="00A37BA3"/>
    <w:rsid w:val="00A40A4E"/>
    <w:rsid w:val="00A40C4A"/>
    <w:rsid w:val="00A40E01"/>
    <w:rsid w:val="00A40F15"/>
    <w:rsid w:val="00A43395"/>
    <w:rsid w:val="00A475B2"/>
    <w:rsid w:val="00A47633"/>
    <w:rsid w:val="00A501F7"/>
    <w:rsid w:val="00A51EA0"/>
    <w:rsid w:val="00A52DAC"/>
    <w:rsid w:val="00A531F0"/>
    <w:rsid w:val="00A54808"/>
    <w:rsid w:val="00A55D67"/>
    <w:rsid w:val="00A56E6B"/>
    <w:rsid w:val="00A60C9C"/>
    <w:rsid w:val="00A61365"/>
    <w:rsid w:val="00A615F6"/>
    <w:rsid w:val="00A64736"/>
    <w:rsid w:val="00A6700B"/>
    <w:rsid w:val="00A67F7C"/>
    <w:rsid w:val="00A67F9A"/>
    <w:rsid w:val="00A730C5"/>
    <w:rsid w:val="00A737E7"/>
    <w:rsid w:val="00A77C26"/>
    <w:rsid w:val="00A77ECB"/>
    <w:rsid w:val="00A81CE8"/>
    <w:rsid w:val="00A82A36"/>
    <w:rsid w:val="00A82BF4"/>
    <w:rsid w:val="00A82D61"/>
    <w:rsid w:val="00A83AB2"/>
    <w:rsid w:val="00A846E5"/>
    <w:rsid w:val="00A856D6"/>
    <w:rsid w:val="00A85B56"/>
    <w:rsid w:val="00A86B0E"/>
    <w:rsid w:val="00A86CD5"/>
    <w:rsid w:val="00A93E26"/>
    <w:rsid w:val="00A94494"/>
    <w:rsid w:val="00A94F85"/>
    <w:rsid w:val="00A9586D"/>
    <w:rsid w:val="00A96A94"/>
    <w:rsid w:val="00AA0083"/>
    <w:rsid w:val="00AB3017"/>
    <w:rsid w:val="00AB31D6"/>
    <w:rsid w:val="00AB409E"/>
    <w:rsid w:val="00AB56A1"/>
    <w:rsid w:val="00AB5DF3"/>
    <w:rsid w:val="00AB650E"/>
    <w:rsid w:val="00AB6ADB"/>
    <w:rsid w:val="00AB6E00"/>
    <w:rsid w:val="00AB70CB"/>
    <w:rsid w:val="00AB7A91"/>
    <w:rsid w:val="00AC04DF"/>
    <w:rsid w:val="00AC0717"/>
    <w:rsid w:val="00AC2329"/>
    <w:rsid w:val="00AC4569"/>
    <w:rsid w:val="00AD21BF"/>
    <w:rsid w:val="00AD3058"/>
    <w:rsid w:val="00AD4FDE"/>
    <w:rsid w:val="00AD5109"/>
    <w:rsid w:val="00AD59BE"/>
    <w:rsid w:val="00AE02E5"/>
    <w:rsid w:val="00AE0618"/>
    <w:rsid w:val="00AE1420"/>
    <w:rsid w:val="00AE2FA8"/>
    <w:rsid w:val="00AE5849"/>
    <w:rsid w:val="00AE6B93"/>
    <w:rsid w:val="00AE709C"/>
    <w:rsid w:val="00AF0104"/>
    <w:rsid w:val="00AF068C"/>
    <w:rsid w:val="00AF351D"/>
    <w:rsid w:val="00AF3677"/>
    <w:rsid w:val="00AF74BC"/>
    <w:rsid w:val="00B008E4"/>
    <w:rsid w:val="00B03E0B"/>
    <w:rsid w:val="00B04D01"/>
    <w:rsid w:val="00B04DA6"/>
    <w:rsid w:val="00B04FE5"/>
    <w:rsid w:val="00B05B11"/>
    <w:rsid w:val="00B05C13"/>
    <w:rsid w:val="00B07B84"/>
    <w:rsid w:val="00B10960"/>
    <w:rsid w:val="00B1127E"/>
    <w:rsid w:val="00B11831"/>
    <w:rsid w:val="00B12427"/>
    <w:rsid w:val="00B13B1B"/>
    <w:rsid w:val="00B156D9"/>
    <w:rsid w:val="00B16874"/>
    <w:rsid w:val="00B16C3A"/>
    <w:rsid w:val="00B2357A"/>
    <w:rsid w:val="00B23661"/>
    <w:rsid w:val="00B23CE8"/>
    <w:rsid w:val="00B24CB5"/>
    <w:rsid w:val="00B26EDC"/>
    <w:rsid w:val="00B27177"/>
    <w:rsid w:val="00B32B88"/>
    <w:rsid w:val="00B3325C"/>
    <w:rsid w:val="00B34F04"/>
    <w:rsid w:val="00B35F81"/>
    <w:rsid w:val="00B36034"/>
    <w:rsid w:val="00B363A8"/>
    <w:rsid w:val="00B369F8"/>
    <w:rsid w:val="00B40053"/>
    <w:rsid w:val="00B4325B"/>
    <w:rsid w:val="00B502D7"/>
    <w:rsid w:val="00B50FEA"/>
    <w:rsid w:val="00B52EB0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0B96"/>
    <w:rsid w:val="00B7168E"/>
    <w:rsid w:val="00B7187C"/>
    <w:rsid w:val="00B71B7F"/>
    <w:rsid w:val="00B741E5"/>
    <w:rsid w:val="00B75CCB"/>
    <w:rsid w:val="00B76AA9"/>
    <w:rsid w:val="00B77BE4"/>
    <w:rsid w:val="00B80D67"/>
    <w:rsid w:val="00B82939"/>
    <w:rsid w:val="00B8306E"/>
    <w:rsid w:val="00B8506C"/>
    <w:rsid w:val="00B86515"/>
    <w:rsid w:val="00B86F9E"/>
    <w:rsid w:val="00B87C19"/>
    <w:rsid w:val="00B90AF9"/>
    <w:rsid w:val="00B920E6"/>
    <w:rsid w:val="00B97C43"/>
    <w:rsid w:val="00BA09D6"/>
    <w:rsid w:val="00BA0F0D"/>
    <w:rsid w:val="00BA2382"/>
    <w:rsid w:val="00BA3F95"/>
    <w:rsid w:val="00BA4BD5"/>
    <w:rsid w:val="00BA4D3E"/>
    <w:rsid w:val="00BA5149"/>
    <w:rsid w:val="00BA743A"/>
    <w:rsid w:val="00BA7CEA"/>
    <w:rsid w:val="00BA7F30"/>
    <w:rsid w:val="00BB0E58"/>
    <w:rsid w:val="00BB12A8"/>
    <w:rsid w:val="00BB4710"/>
    <w:rsid w:val="00BB7333"/>
    <w:rsid w:val="00BB790C"/>
    <w:rsid w:val="00BC037B"/>
    <w:rsid w:val="00BC04C3"/>
    <w:rsid w:val="00BC2527"/>
    <w:rsid w:val="00BC32E9"/>
    <w:rsid w:val="00BC4A1F"/>
    <w:rsid w:val="00BC6823"/>
    <w:rsid w:val="00BC7290"/>
    <w:rsid w:val="00BD1C86"/>
    <w:rsid w:val="00BD1E4D"/>
    <w:rsid w:val="00BD5E73"/>
    <w:rsid w:val="00BE016B"/>
    <w:rsid w:val="00BE0442"/>
    <w:rsid w:val="00BE46EA"/>
    <w:rsid w:val="00BE5548"/>
    <w:rsid w:val="00BE6046"/>
    <w:rsid w:val="00BE6332"/>
    <w:rsid w:val="00BF0EB5"/>
    <w:rsid w:val="00BF1104"/>
    <w:rsid w:val="00BF19A4"/>
    <w:rsid w:val="00BF1E22"/>
    <w:rsid w:val="00BF1EE2"/>
    <w:rsid w:val="00BF2C2A"/>
    <w:rsid w:val="00BF4C5B"/>
    <w:rsid w:val="00BF558F"/>
    <w:rsid w:val="00BF7875"/>
    <w:rsid w:val="00C01F1B"/>
    <w:rsid w:val="00C05B7D"/>
    <w:rsid w:val="00C110F2"/>
    <w:rsid w:val="00C12283"/>
    <w:rsid w:val="00C124CB"/>
    <w:rsid w:val="00C12E94"/>
    <w:rsid w:val="00C12EF6"/>
    <w:rsid w:val="00C13901"/>
    <w:rsid w:val="00C17F41"/>
    <w:rsid w:val="00C21A2C"/>
    <w:rsid w:val="00C222B7"/>
    <w:rsid w:val="00C229D1"/>
    <w:rsid w:val="00C234A6"/>
    <w:rsid w:val="00C261B0"/>
    <w:rsid w:val="00C26822"/>
    <w:rsid w:val="00C30295"/>
    <w:rsid w:val="00C306C8"/>
    <w:rsid w:val="00C327E0"/>
    <w:rsid w:val="00C32EE5"/>
    <w:rsid w:val="00C35AFA"/>
    <w:rsid w:val="00C36348"/>
    <w:rsid w:val="00C3742C"/>
    <w:rsid w:val="00C4083E"/>
    <w:rsid w:val="00C4114F"/>
    <w:rsid w:val="00C41A07"/>
    <w:rsid w:val="00C41A3D"/>
    <w:rsid w:val="00C41C0C"/>
    <w:rsid w:val="00C42A21"/>
    <w:rsid w:val="00C452B3"/>
    <w:rsid w:val="00C462B9"/>
    <w:rsid w:val="00C525F7"/>
    <w:rsid w:val="00C53F3A"/>
    <w:rsid w:val="00C541A1"/>
    <w:rsid w:val="00C558A0"/>
    <w:rsid w:val="00C61D55"/>
    <w:rsid w:val="00C61DE0"/>
    <w:rsid w:val="00C63E2E"/>
    <w:rsid w:val="00C648F8"/>
    <w:rsid w:val="00C649BD"/>
    <w:rsid w:val="00C669E8"/>
    <w:rsid w:val="00C6720D"/>
    <w:rsid w:val="00C70581"/>
    <w:rsid w:val="00C7182F"/>
    <w:rsid w:val="00C71880"/>
    <w:rsid w:val="00C7360B"/>
    <w:rsid w:val="00C746EF"/>
    <w:rsid w:val="00C759B1"/>
    <w:rsid w:val="00C810FB"/>
    <w:rsid w:val="00C824F0"/>
    <w:rsid w:val="00C93501"/>
    <w:rsid w:val="00C93D55"/>
    <w:rsid w:val="00C94800"/>
    <w:rsid w:val="00C94B9D"/>
    <w:rsid w:val="00C94C5A"/>
    <w:rsid w:val="00C94D58"/>
    <w:rsid w:val="00C955E3"/>
    <w:rsid w:val="00C97CB0"/>
    <w:rsid w:val="00CA12F4"/>
    <w:rsid w:val="00CA3518"/>
    <w:rsid w:val="00CA3558"/>
    <w:rsid w:val="00CA3B06"/>
    <w:rsid w:val="00CA6575"/>
    <w:rsid w:val="00CB749D"/>
    <w:rsid w:val="00CB7DB4"/>
    <w:rsid w:val="00CB7FAE"/>
    <w:rsid w:val="00CC02B2"/>
    <w:rsid w:val="00CC21E8"/>
    <w:rsid w:val="00CC3004"/>
    <w:rsid w:val="00CC37CB"/>
    <w:rsid w:val="00CC4416"/>
    <w:rsid w:val="00CC66F4"/>
    <w:rsid w:val="00CC68BA"/>
    <w:rsid w:val="00CC69C1"/>
    <w:rsid w:val="00CC6F75"/>
    <w:rsid w:val="00CD0254"/>
    <w:rsid w:val="00CD3BA7"/>
    <w:rsid w:val="00CD5EF3"/>
    <w:rsid w:val="00CD67A3"/>
    <w:rsid w:val="00CD6BDB"/>
    <w:rsid w:val="00CE32D0"/>
    <w:rsid w:val="00CE342A"/>
    <w:rsid w:val="00CE4D16"/>
    <w:rsid w:val="00CE73BF"/>
    <w:rsid w:val="00CF1EDA"/>
    <w:rsid w:val="00CF2114"/>
    <w:rsid w:val="00CF4AE1"/>
    <w:rsid w:val="00CF5041"/>
    <w:rsid w:val="00CF6EDE"/>
    <w:rsid w:val="00D021C9"/>
    <w:rsid w:val="00D02447"/>
    <w:rsid w:val="00D05B39"/>
    <w:rsid w:val="00D06D9B"/>
    <w:rsid w:val="00D07591"/>
    <w:rsid w:val="00D1083C"/>
    <w:rsid w:val="00D12193"/>
    <w:rsid w:val="00D12A0E"/>
    <w:rsid w:val="00D13DB3"/>
    <w:rsid w:val="00D14E15"/>
    <w:rsid w:val="00D1537C"/>
    <w:rsid w:val="00D1653C"/>
    <w:rsid w:val="00D16BBD"/>
    <w:rsid w:val="00D17C2A"/>
    <w:rsid w:val="00D21349"/>
    <w:rsid w:val="00D21CE8"/>
    <w:rsid w:val="00D238E0"/>
    <w:rsid w:val="00D26034"/>
    <w:rsid w:val="00D274DB"/>
    <w:rsid w:val="00D27C23"/>
    <w:rsid w:val="00D33ADB"/>
    <w:rsid w:val="00D34794"/>
    <w:rsid w:val="00D34FF6"/>
    <w:rsid w:val="00D35AFB"/>
    <w:rsid w:val="00D35E6F"/>
    <w:rsid w:val="00D40E7F"/>
    <w:rsid w:val="00D41BAF"/>
    <w:rsid w:val="00D43D58"/>
    <w:rsid w:val="00D4534E"/>
    <w:rsid w:val="00D501AF"/>
    <w:rsid w:val="00D51875"/>
    <w:rsid w:val="00D52046"/>
    <w:rsid w:val="00D531ED"/>
    <w:rsid w:val="00D53962"/>
    <w:rsid w:val="00D5496C"/>
    <w:rsid w:val="00D634F5"/>
    <w:rsid w:val="00D64857"/>
    <w:rsid w:val="00D652B6"/>
    <w:rsid w:val="00D6558A"/>
    <w:rsid w:val="00D6588C"/>
    <w:rsid w:val="00D67152"/>
    <w:rsid w:val="00D70D1C"/>
    <w:rsid w:val="00D72BAB"/>
    <w:rsid w:val="00D73B5A"/>
    <w:rsid w:val="00D73C25"/>
    <w:rsid w:val="00D74E49"/>
    <w:rsid w:val="00D75506"/>
    <w:rsid w:val="00D75A41"/>
    <w:rsid w:val="00D76366"/>
    <w:rsid w:val="00D76674"/>
    <w:rsid w:val="00D76B7C"/>
    <w:rsid w:val="00D77408"/>
    <w:rsid w:val="00D77D0B"/>
    <w:rsid w:val="00D77F70"/>
    <w:rsid w:val="00D84CF9"/>
    <w:rsid w:val="00D85F70"/>
    <w:rsid w:val="00D86753"/>
    <w:rsid w:val="00D87A04"/>
    <w:rsid w:val="00D90405"/>
    <w:rsid w:val="00D9239F"/>
    <w:rsid w:val="00D9291F"/>
    <w:rsid w:val="00D93050"/>
    <w:rsid w:val="00D93464"/>
    <w:rsid w:val="00D935EC"/>
    <w:rsid w:val="00D950FD"/>
    <w:rsid w:val="00D95B5D"/>
    <w:rsid w:val="00DA1B9B"/>
    <w:rsid w:val="00DA29D0"/>
    <w:rsid w:val="00DA2A1D"/>
    <w:rsid w:val="00DA35C9"/>
    <w:rsid w:val="00DA4A3A"/>
    <w:rsid w:val="00DA708B"/>
    <w:rsid w:val="00DA74CC"/>
    <w:rsid w:val="00DA75CE"/>
    <w:rsid w:val="00DA7F14"/>
    <w:rsid w:val="00DA7F4A"/>
    <w:rsid w:val="00DB0951"/>
    <w:rsid w:val="00DB0E4E"/>
    <w:rsid w:val="00DB0E7A"/>
    <w:rsid w:val="00DB18C3"/>
    <w:rsid w:val="00DB1D93"/>
    <w:rsid w:val="00DB2AB6"/>
    <w:rsid w:val="00DB2C42"/>
    <w:rsid w:val="00DB2EB4"/>
    <w:rsid w:val="00DB3716"/>
    <w:rsid w:val="00DB3D54"/>
    <w:rsid w:val="00DB49A6"/>
    <w:rsid w:val="00DB6486"/>
    <w:rsid w:val="00DB73CD"/>
    <w:rsid w:val="00DC305F"/>
    <w:rsid w:val="00DC51BB"/>
    <w:rsid w:val="00DC65F1"/>
    <w:rsid w:val="00DC75BD"/>
    <w:rsid w:val="00DD0E36"/>
    <w:rsid w:val="00DD1863"/>
    <w:rsid w:val="00DD319B"/>
    <w:rsid w:val="00DD4950"/>
    <w:rsid w:val="00DD515A"/>
    <w:rsid w:val="00DD544C"/>
    <w:rsid w:val="00DD564C"/>
    <w:rsid w:val="00DD66B6"/>
    <w:rsid w:val="00DE003E"/>
    <w:rsid w:val="00DE1C05"/>
    <w:rsid w:val="00DE3517"/>
    <w:rsid w:val="00DE503E"/>
    <w:rsid w:val="00DE6BD0"/>
    <w:rsid w:val="00DE6C3C"/>
    <w:rsid w:val="00DE6D1D"/>
    <w:rsid w:val="00DE7C3B"/>
    <w:rsid w:val="00DF04A7"/>
    <w:rsid w:val="00DF4537"/>
    <w:rsid w:val="00DF55EC"/>
    <w:rsid w:val="00DF5839"/>
    <w:rsid w:val="00E00D70"/>
    <w:rsid w:val="00E02855"/>
    <w:rsid w:val="00E0341B"/>
    <w:rsid w:val="00E04565"/>
    <w:rsid w:val="00E0512A"/>
    <w:rsid w:val="00E10867"/>
    <w:rsid w:val="00E132E4"/>
    <w:rsid w:val="00E15F2F"/>
    <w:rsid w:val="00E16A87"/>
    <w:rsid w:val="00E224CA"/>
    <w:rsid w:val="00E2335E"/>
    <w:rsid w:val="00E25082"/>
    <w:rsid w:val="00E26212"/>
    <w:rsid w:val="00E26C59"/>
    <w:rsid w:val="00E30BB7"/>
    <w:rsid w:val="00E32DEB"/>
    <w:rsid w:val="00E34C9F"/>
    <w:rsid w:val="00E35689"/>
    <w:rsid w:val="00E362F0"/>
    <w:rsid w:val="00E36703"/>
    <w:rsid w:val="00E373B8"/>
    <w:rsid w:val="00E407FF"/>
    <w:rsid w:val="00E40D57"/>
    <w:rsid w:val="00E422C0"/>
    <w:rsid w:val="00E51A8F"/>
    <w:rsid w:val="00E54DEA"/>
    <w:rsid w:val="00E57682"/>
    <w:rsid w:val="00E65070"/>
    <w:rsid w:val="00E65474"/>
    <w:rsid w:val="00E65684"/>
    <w:rsid w:val="00E657AF"/>
    <w:rsid w:val="00E67C0C"/>
    <w:rsid w:val="00E7208C"/>
    <w:rsid w:val="00E72113"/>
    <w:rsid w:val="00E72138"/>
    <w:rsid w:val="00E72820"/>
    <w:rsid w:val="00E75381"/>
    <w:rsid w:val="00E76E69"/>
    <w:rsid w:val="00E82714"/>
    <w:rsid w:val="00E8601A"/>
    <w:rsid w:val="00E86865"/>
    <w:rsid w:val="00E86CFD"/>
    <w:rsid w:val="00E879CA"/>
    <w:rsid w:val="00E93218"/>
    <w:rsid w:val="00E935DC"/>
    <w:rsid w:val="00E953A1"/>
    <w:rsid w:val="00E96A48"/>
    <w:rsid w:val="00EA1F6E"/>
    <w:rsid w:val="00EA2BF3"/>
    <w:rsid w:val="00EA34E9"/>
    <w:rsid w:val="00EA5367"/>
    <w:rsid w:val="00EA5723"/>
    <w:rsid w:val="00EA717D"/>
    <w:rsid w:val="00EB0CC4"/>
    <w:rsid w:val="00EB3695"/>
    <w:rsid w:val="00EB47A3"/>
    <w:rsid w:val="00EB4EF3"/>
    <w:rsid w:val="00EC0738"/>
    <w:rsid w:val="00EC1169"/>
    <w:rsid w:val="00EC1BCE"/>
    <w:rsid w:val="00EC3600"/>
    <w:rsid w:val="00EC54F1"/>
    <w:rsid w:val="00EC5901"/>
    <w:rsid w:val="00EC6201"/>
    <w:rsid w:val="00EC6721"/>
    <w:rsid w:val="00ED4726"/>
    <w:rsid w:val="00ED52E4"/>
    <w:rsid w:val="00ED5F6A"/>
    <w:rsid w:val="00ED61EC"/>
    <w:rsid w:val="00ED7EFA"/>
    <w:rsid w:val="00EE3137"/>
    <w:rsid w:val="00EE5E58"/>
    <w:rsid w:val="00EF0015"/>
    <w:rsid w:val="00EF04A5"/>
    <w:rsid w:val="00EF2D4F"/>
    <w:rsid w:val="00EF59AE"/>
    <w:rsid w:val="00EF5F12"/>
    <w:rsid w:val="00F00522"/>
    <w:rsid w:val="00F006D1"/>
    <w:rsid w:val="00F014F9"/>
    <w:rsid w:val="00F01FC6"/>
    <w:rsid w:val="00F02E2D"/>
    <w:rsid w:val="00F042FB"/>
    <w:rsid w:val="00F05220"/>
    <w:rsid w:val="00F05419"/>
    <w:rsid w:val="00F05B94"/>
    <w:rsid w:val="00F06413"/>
    <w:rsid w:val="00F1358D"/>
    <w:rsid w:val="00F15239"/>
    <w:rsid w:val="00F1570F"/>
    <w:rsid w:val="00F165D4"/>
    <w:rsid w:val="00F173B1"/>
    <w:rsid w:val="00F21EB9"/>
    <w:rsid w:val="00F223AE"/>
    <w:rsid w:val="00F2329A"/>
    <w:rsid w:val="00F25385"/>
    <w:rsid w:val="00F303FE"/>
    <w:rsid w:val="00F309B5"/>
    <w:rsid w:val="00F30C39"/>
    <w:rsid w:val="00F333E4"/>
    <w:rsid w:val="00F33E7D"/>
    <w:rsid w:val="00F378D8"/>
    <w:rsid w:val="00F40C53"/>
    <w:rsid w:val="00F46775"/>
    <w:rsid w:val="00F4751C"/>
    <w:rsid w:val="00F51C5D"/>
    <w:rsid w:val="00F51E66"/>
    <w:rsid w:val="00F531FC"/>
    <w:rsid w:val="00F539CC"/>
    <w:rsid w:val="00F55039"/>
    <w:rsid w:val="00F56AFD"/>
    <w:rsid w:val="00F61747"/>
    <w:rsid w:val="00F61E41"/>
    <w:rsid w:val="00F6302F"/>
    <w:rsid w:val="00F657EC"/>
    <w:rsid w:val="00F65F55"/>
    <w:rsid w:val="00F707D2"/>
    <w:rsid w:val="00F71FC1"/>
    <w:rsid w:val="00F72E2C"/>
    <w:rsid w:val="00F734BD"/>
    <w:rsid w:val="00F73B7F"/>
    <w:rsid w:val="00F8025A"/>
    <w:rsid w:val="00F80D3D"/>
    <w:rsid w:val="00F81479"/>
    <w:rsid w:val="00F81655"/>
    <w:rsid w:val="00F822B7"/>
    <w:rsid w:val="00F83F87"/>
    <w:rsid w:val="00F84B65"/>
    <w:rsid w:val="00F85843"/>
    <w:rsid w:val="00F86332"/>
    <w:rsid w:val="00F90CA5"/>
    <w:rsid w:val="00F966BB"/>
    <w:rsid w:val="00F966C0"/>
    <w:rsid w:val="00F96CD6"/>
    <w:rsid w:val="00F97E3B"/>
    <w:rsid w:val="00FA0862"/>
    <w:rsid w:val="00FA328C"/>
    <w:rsid w:val="00FA3C3C"/>
    <w:rsid w:val="00FA4029"/>
    <w:rsid w:val="00FA5081"/>
    <w:rsid w:val="00FB0279"/>
    <w:rsid w:val="00FB0C4E"/>
    <w:rsid w:val="00FB4099"/>
    <w:rsid w:val="00FB6E1F"/>
    <w:rsid w:val="00FB7348"/>
    <w:rsid w:val="00FB7547"/>
    <w:rsid w:val="00FB7835"/>
    <w:rsid w:val="00FD0C1C"/>
    <w:rsid w:val="00FD1195"/>
    <w:rsid w:val="00FD1CE6"/>
    <w:rsid w:val="00FD2459"/>
    <w:rsid w:val="00FD2512"/>
    <w:rsid w:val="00FD2F21"/>
    <w:rsid w:val="00FD62A1"/>
    <w:rsid w:val="00FD77A8"/>
    <w:rsid w:val="00FE3DF8"/>
    <w:rsid w:val="00FE57FF"/>
    <w:rsid w:val="00FE5D86"/>
    <w:rsid w:val="00FE642F"/>
    <w:rsid w:val="00FE78C4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764252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rsid w:val="0076425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8BF81-4276-4324-AB68-CAC7E704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6367</Words>
  <Characters>37569</Characters>
  <Application>Microsoft Office Word</Application>
  <DocSecurity>0</DocSecurity>
  <Lines>313</Lines>
  <Paragraphs>87</Paragraphs>
  <ScaleCrop>false</ScaleCrop>
  <Company/>
  <LinksUpToDate>false</LinksUpToDate>
  <CharactersWithSpaces>43849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2024-12-11T13:19:00Z</dcterms:created>
  <dcterms:modified xsi:type="dcterms:W3CDTF">2024-12-11T13:19:00Z</dcterms:modified>
</cp:coreProperties>
</file>