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C70" w:rsidRDefault="004A0F19" w:rsidP="00806C70">
      <w:pPr>
        <w:pStyle w:val="Nadpis"/>
        <w:tabs>
          <w:tab w:val="left" w:pos="3656"/>
        </w:tabs>
        <w:jc w:val="center"/>
        <w:outlineLvl w:val="0"/>
        <w:rPr>
          <w:rFonts w:ascii="Times New Roman" w:hAnsi="Times New Roman"/>
          <w:color w:val="auto"/>
          <w:sz w:val="28"/>
          <w:szCs w:val="28"/>
        </w:rPr>
      </w:pPr>
      <w:r w:rsidRPr="00356285">
        <w:rPr>
          <w:rFonts w:ascii="Times New Roman" w:hAnsi="Times New Roman"/>
          <w:color w:val="auto"/>
          <w:sz w:val="28"/>
          <w:szCs w:val="28"/>
        </w:rPr>
        <w:t>SMLOUV</w:t>
      </w:r>
      <w:r w:rsidR="00673265" w:rsidRPr="00356285">
        <w:rPr>
          <w:rFonts w:ascii="Times New Roman" w:hAnsi="Times New Roman"/>
          <w:color w:val="auto"/>
          <w:sz w:val="28"/>
          <w:szCs w:val="28"/>
        </w:rPr>
        <w:t>A</w:t>
      </w:r>
      <w:r w:rsidRPr="00356285">
        <w:rPr>
          <w:rFonts w:ascii="Times New Roman" w:hAnsi="Times New Roman"/>
          <w:color w:val="auto"/>
          <w:sz w:val="28"/>
          <w:szCs w:val="28"/>
        </w:rPr>
        <w:t xml:space="preserve"> O DÍLO </w:t>
      </w:r>
      <w:r w:rsidR="007F4C57">
        <w:rPr>
          <w:rFonts w:ascii="Times New Roman" w:hAnsi="Times New Roman"/>
          <w:color w:val="auto"/>
          <w:sz w:val="28"/>
          <w:szCs w:val="28"/>
        </w:rPr>
        <w:t xml:space="preserve">č. </w:t>
      </w:r>
      <w:r w:rsidR="00806C70" w:rsidRPr="00806C70">
        <w:rPr>
          <w:rFonts w:ascii="Times New Roman" w:hAnsi="Times New Roman"/>
          <w:color w:val="auto"/>
          <w:sz w:val="28"/>
          <w:szCs w:val="28"/>
        </w:rPr>
        <w:t>2024/008218</w:t>
      </w:r>
    </w:p>
    <w:p w:rsidR="00186616" w:rsidRPr="00356285" w:rsidRDefault="00673265" w:rsidP="00806C70">
      <w:pPr>
        <w:pStyle w:val="Nadpis"/>
        <w:tabs>
          <w:tab w:val="left" w:pos="3656"/>
        </w:tabs>
        <w:jc w:val="center"/>
        <w:outlineLvl w:val="0"/>
        <w:rPr>
          <w:sz w:val="20"/>
        </w:rPr>
      </w:pPr>
      <w:r w:rsidRPr="00356285">
        <w:rPr>
          <w:sz w:val="20"/>
        </w:rPr>
        <w:t xml:space="preserve">uzavřená </w:t>
      </w:r>
      <w:r w:rsidR="00186616" w:rsidRPr="00356285">
        <w:rPr>
          <w:sz w:val="20"/>
        </w:rPr>
        <w:t xml:space="preserve">ve smyslu </w:t>
      </w:r>
      <w:proofErr w:type="spellStart"/>
      <w:r w:rsidR="00DC4629" w:rsidRPr="00356285">
        <w:rPr>
          <w:sz w:val="20"/>
        </w:rPr>
        <w:t>ust</w:t>
      </w:r>
      <w:proofErr w:type="spellEnd"/>
      <w:r w:rsidR="00DC4629">
        <w:rPr>
          <w:sz w:val="20"/>
        </w:rPr>
        <w:t>.</w:t>
      </w:r>
      <w:r w:rsidR="00DC4629" w:rsidRPr="00356285">
        <w:rPr>
          <w:sz w:val="20"/>
        </w:rPr>
        <w:t xml:space="preserve"> </w:t>
      </w:r>
      <w:r w:rsidR="00186616" w:rsidRPr="00356285">
        <w:rPr>
          <w:sz w:val="20"/>
        </w:rPr>
        <w:t>§ 2586 a násl. zákona č. 89/2012 Sb., občanského zákoníku, v platném a účinném znění (dále jen „občanský zákoník“)</w:t>
      </w:r>
    </w:p>
    <w:p w:rsidR="00890865" w:rsidRPr="00356285" w:rsidRDefault="00890865" w:rsidP="00B54DE2">
      <w:pPr>
        <w:pStyle w:val="dka"/>
        <w:jc w:val="center"/>
        <w:rPr>
          <w:color w:val="auto"/>
          <w:sz w:val="20"/>
        </w:rPr>
      </w:pPr>
    </w:p>
    <w:p w:rsidR="00DF2D4E" w:rsidRPr="00356285" w:rsidRDefault="00DF2D4E" w:rsidP="00356285">
      <w:pPr>
        <w:numPr>
          <w:ilvl w:val="0"/>
          <w:numId w:val="2"/>
        </w:numPr>
        <w:spacing w:line="280" w:lineRule="atLeast"/>
        <w:jc w:val="center"/>
        <w:rPr>
          <w:b/>
          <w:caps/>
          <w:sz w:val="20"/>
          <w:szCs w:val="20"/>
        </w:rPr>
      </w:pPr>
    </w:p>
    <w:p w:rsidR="004A0F19" w:rsidRPr="00356285" w:rsidRDefault="004A0F19" w:rsidP="00B54DE2">
      <w:pPr>
        <w:spacing w:line="280" w:lineRule="atLeast"/>
        <w:jc w:val="center"/>
        <w:rPr>
          <w:b/>
          <w:caps/>
          <w:sz w:val="20"/>
          <w:szCs w:val="20"/>
        </w:rPr>
      </w:pPr>
      <w:r w:rsidRPr="00356285">
        <w:rPr>
          <w:b/>
          <w:caps/>
          <w:sz w:val="20"/>
          <w:szCs w:val="20"/>
        </w:rPr>
        <w:t>Smluvní strany</w:t>
      </w:r>
    </w:p>
    <w:p w:rsidR="004666F2" w:rsidRPr="004619E5" w:rsidRDefault="004666F2" w:rsidP="00FE483A">
      <w:pPr>
        <w:pStyle w:val="Zkladntext"/>
        <w:tabs>
          <w:tab w:val="left" w:pos="1395"/>
        </w:tabs>
        <w:jc w:val="left"/>
        <w:rPr>
          <w:b w:val="0"/>
          <w:sz w:val="20"/>
          <w:szCs w:val="20"/>
          <w:lang w:val="cs-CZ"/>
        </w:rPr>
      </w:pPr>
    </w:p>
    <w:p w:rsidR="00CB475E" w:rsidRPr="00CB57AD" w:rsidRDefault="00CB475E" w:rsidP="00CB475E">
      <w:pPr>
        <w:pStyle w:val="Nadpis2"/>
        <w:spacing w:after="120"/>
        <w:jc w:val="both"/>
        <w:rPr>
          <w:rFonts w:ascii="Times New Roman" w:hAnsi="Times New Roman"/>
          <w:i w:val="0"/>
          <w:sz w:val="20"/>
          <w:szCs w:val="20"/>
        </w:rPr>
      </w:pPr>
      <w:r w:rsidRPr="00CB57AD">
        <w:rPr>
          <w:rFonts w:ascii="Times New Roman" w:hAnsi="Times New Roman"/>
          <w:i w:val="0"/>
          <w:sz w:val="20"/>
          <w:szCs w:val="20"/>
        </w:rPr>
        <w:t>Objednatel:</w:t>
      </w:r>
      <w:r w:rsidRPr="00CB57AD">
        <w:rPr>
          <w:rFonts w:ascii="Times New Roman" w:hAnsi="Times New Roman"/>
          <w:i w:val="0"/>
          <w:sz w:val="20"/>
          <w:szCs w:val="20"/>
        </w:rPr>
        <w:tab/>
      </w:r>
      <w:r w:rsidRPr="00CB57AD">
        <w:rPr>
          <w:rFonts w:ascii="Times New Roman" w:hAnsi="Times New Roman"/>
          <w:i w:val="0"/>
          <w:sz w:val="20"/>
          <w:szCs w:val="20"/>
        </w:rPr>
        <w:tab/>
      </w:r>
      <w:r w:rsidRPr="00CB57AD">
        <w:rPr>
          <w:rFonts w:ascii="Times New Roman" w:hAnsi="Times New Roman"/>
          <w:i w:val="0"/>
          <w:sz w:val="20"/>
          <w:szCs w:val="20"/>
        </w:rPr>
        <w:tab/>
        <w:t>statutární město Plzeň, městský obvod Plzeň 1</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adresa:</w:t>
      </w:r>
      <w:r w:rsidRPr="00CB57AD">
        <w:rPr>
          <w:rStyle w:val="platne1"/>
          <w:sz w:val="20"/>
          <w:szCs w:val="20"/>
        </w:rPr>
        <w:tab/>
      </w:r>
      <w:r w:rsidRPr="00CB57AD">
        <w:rPr>
          <w:rStyle w:val="platne1"/>
          <w:sz w:val="20"/>
          <w:szCs w:val="20"/>
        </w:rPr>
        <w:tab/>
      </w:r>
      <w:r w:rsidRPr="00CB57AD">
        <w:rPr>
          <w:rStyle w:val="platne1"/>
          <w:sz w:val="20"/>
          <w:szCs w:val="20"/>
        </w:rPr>
        <w:tab/>
      </w:r>
      <w:r w:rsidRPr="00CB57AD">
        <w:rPr>
          <w:rStyle w:val="platne1"/>
          <w:sz w:val="20"/>
          <w:szCs w:val="20"/>
        </w:rPr>
        <w:tab/>
        <w:t>alej Svobody 60, 323 00 Plzeň</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IČO:</w:t>
      </w:r>
      <w:r w:rsidRPr="00CB57AD">
        <w:rPr>
          <w:rStyle w:val="platne1"/>
          <w:sz w:val="20"/>
          <w:szCs w:val="20"/>
        </w:rPr>
        <w:tab/>
      </w:r>
      <w:r w:rsidRPr="00CB57AD">
        <w:rPr>
          <w:rStyle w:val="platne1"/>
          <w:sz w:val="20"/>
          <w:szCs w:val="20"/>
        </w:rPr>
        <w:tab/>
      </w:r>
      <w:r w:rsidRPr="00CB57AD">
        <w:rPr>
          <w:rStyle w:val="platne1"/>
          <w:sz w:val="20"/>
          <w:szCs w:val="20"/>
        </w:rPr>
        <w:tab/>
      </w:r>
      <w:r w:rsidRPr="00CB57AD">
        <w:rPr>
          <w:rStyle w:val="platne1"/>
          <w:sz w:val="20"/>
          <w:szCs w:val="20"/>
        </w:rPr>
        <w:tab/>
        <w:t>000 75 370</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 xml:space="preserve">bankovní spojení: </w:t>
      </w:r>
      <w:r w:rsidRPr="00CB57AD">
        <w:rPr>
          <w:rStyle w:val="platne1"/>
          <w:sz w:val="20"/>
          <w:szCs w:val="20"/>
        </w:rPr>
        <w:tab/>
      </w:r>
      <w:r w:rsidRPr="00CB57AD">
        <w:rPr>
          <w:rStyle w:val="platne1"/>
          <w:sz w:val="20"/>
          <w:szCs w:val="20"/>
        </w:rPr>
        <w:tab/>
        <w:t>Komerční banka, a. s.</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číslo účtu:</w:t>
      </w:r>
      <w:r w:rsidRPr="00CB57AD">
        <w:rPr>
          <w:rStyle w:val="platne1"/>
          <w:sz w:val="20"/>
          <w:szCs w:val="20"/>
        </w:rPr>
        <w:tab/>
      </w:r>
      <w:r w:rsidRPr="00CB57AD">
        <w:rPr>
          <w:rStyle w:val="platne1"/>
          <w:sz w:val="20"/>
          <w:szCs w:val="20"/>
        </w:rPr>
        <w:tab/>
      </w:r>
      <w:r w:rsidRPr="00CB57AD">
        <w:rPr>
          <w:rStyle w:val="platne1"/>
          <w:sz w:val="20"/>
          <w:szCs w:val="20"/>
        </w:rPr>
        <w:tab/>
      </w:r>
      <w:r w:rsidR="00657358">
        <w:rPr>
          <w:rStyle w:val="platne1"/>
          <w:sz w:val="20"/>
          <w:szCs w:val="20"/>
        </w:rPr>
        <w:t>XXXXXXXXXX</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datové schránka (ID):</w:t>
      </w:r>
      <w:r w:rsidRPr="00CB57AD">
        <w:rPr>
          <w:rStyle w:val="platne1"/>
          <w:sz w:val="20"/>
          <w:szCs w:val="20"/>
        </w:rPr>
        <w:tab/>
      </w:r>
      <w:r w:rsidRPr="00CB57AD">
        <w:rPr>
          <w:rStyle w:val="platne1"/>
          <w:sz w:val="20"/>
          <w:szCs w:val="20"/>
        </w:rPr>
        <w:tab/>
        <w:t>2dibh62</w:t>
      </w:r>
    </w:p>
    <w:p w:rsidR="00CB475E" w:rsidRPr="00CB57AD" w:rsidRDefault="00CB475E" w:rsidP="00CB475E">
      <w:pPr>
        <w:autoSpaceDE w:val="0"/>
        <w:autoSpaceDN w:val="0"/>
        <w:adjustRightInd w:val="0"/>
        <w:spacing w:after="120"/>
        <w:jc w:val="both"/>
        <w:rPr>
          <w:rStyle w:val="platne1"/>
          <w:sz w:val="20"/>
          <w:szCs w:val="20"/>
        </w:rPr>
      </w:pPr>
      <w:r w:rsidRPr="00CB57AD">
        <w:rPr>
          <w:rStyle w:val="platne1"/>
          <w:sz w:val="20"/>
          <w:szCs w:val="20"/>
        </w:rPr>
        <w:t>zastoupen:</w:t>
      </w:r>
      <w:r w:rsidRPr="00CB57AD">
        <w:rPr>
          <w:rStyle w:val="platne1"/>
          <w:sz w:val="20"/>
          <w:szCs w:val="20"/>
        </w:rPr>
        <w:tab/>
      </w:r>
      <w:r w:rsidRPr="00CB57AD">
        <w:rPr>
          <w:rStyle w:val="platne1"/>
          <w:sz w:val="20"/>
          <w:szCs w:val="20"/>
        </w:rPr>
        <w:tab/>
      </w:r>
      <w:r w:rsidRPr="00CB57AD">
        <w:rPr>
          <w:rStyle w:val="platne1"/>
          <w:sz w:val="20"/>
          <w:szCs w:val="20"/>
        </w:rPr>
        <w:tab/>
      </w:r>
      <w:r w:rsidR="00B11E9A">
        <w:rPr>
          <w:rStyle w:val="platne1"/>
          <w:sz w:val="20"/>
          <w:szCs w:val="20"/>
        </w:rPr>
        <w:t>XXXXXXXXXX</w:t>
      </w:r>
      <w:r w:rsidRPr="00CB57AD">
        <w:rPr>
          <w:rStyle w:val="platne1"/>
          <w:sz w:val="20"/>
          <w:szCs w:val="20"/>
        </w:rPr>
        <w:t>, starostkou MO Plzeň 1</w:t>
      </w:r>
    </w:p>
    <w:p w:rsidR="00CB475E" w:rsidRPr="00CB57AD" w:rsidRDefault="00CB475E" w:rsidP="00CB475E">
      <w:pPr>
        <w:autoSpaceDE w:val="0"/>
        <w:autoSpaceDN w:val="0"/>
        <w:adjustRightInd w:val="0"/>
        <w:spacing w:after="120"/>
        <w:jc w:val="both"/>
        <w:rPr>
          <w:rStyle w:val="platne1"/>
          <w:sz w:val="20"/>
          <w:szCs w:val="20"/>
        </w:rPr>
      </w:pPr>
    </w:p>
    <w:p w:rsidR="00CB475E" w:rsidRPr="00CB57AD" w:rsidRDefault="00CB475E" w:rsidP="00CB475E">
      <w:pPr>
        <w:spacing w:after="120"/>
        <w:jc w:val="both"/>
        <w:rPr>
          <w:sz w:val="20"/>
          <w:szCs w:val="20"/>
        </w:rPr>
      </w:pPr>
      <w:r w:rsidRPr="00CB57AD">
        <w:rPr>
          <w:sz w:val="20"/>
          <w:szCs w:val="20"/>
        </w:rPr>
        <w:t>(dále jen „objednatel“)</w:t>
      </w:r>
    </w:p>
    <w:p w:rsidR="00CB475E" w:rsidRPr="00CB57AD" w:rsidRDefault="00CB475E" w:rsidP="00CB475E">
      <w:pPr>
        <w:spacing w:after="120"/>
        <w:jc w:val="both"/>
        <w:rPr>
          <w:sz w:val="20"/>
          <w:szCs w:val="20"/>
        </w:rPr>
      </w:pPr>
    </w:p>
    <w:p w:rsidR="00CB475E" w:rsidRPr="00CB57AD" w:rsidRDefault="00CB475E" w:rsidP="00CB475E">
      <w:pPr>
        <w:spacing w:after="120"/>
        <w:jc w:val="both"/>
        <w:rPr>
          <w:sz w:val="20"/>
          <w:szCs w:val="20"/>
        </w:rPr>
      </w:pPr>
      <w:r w:rsidRPr="00CB57AD">
        <w:rPr>
          <w:sz w:val="20"/>
          <w:szCs w:val="20"/>
        </w:rPr>
        <w:t>a</w:t>
      </w:r>
    </w:p>
    <w:p w:rsidR="00CB475E" w:rsidRPr="00CB57AD" w:rsidRDefault="00CB475E" w:rsidP="00CB475E">
      <w:pPr>
        <w:spacing w:after="120"/>
        <w:jc w:val="both"/>
        <w:rPr>
          <w:sz w:val="20"/>
          <w:szCs w:val="20"/>
        </w:rPr>
      </w:pPr>
    </w:p>
    <w:p w:rsidR="00E73AF5" w:rsidRPr="00CB57AD" w:rsidRDefault="00E73AF5" w:rsidP="00E73AF5">
      <w:pPr>
        <w:spacing w:after="120"/>
        <w:jc w:val="both"/>
        <w:rPr>
          <w:rStyle w:val="Siln"/>
          <w:sz w:val="20"/>
          <w:szCs w:val="20"/>
          <w:bdr w:val="none" w:sz="0" w:space="0" w:color="auto" w:frame="1"/>
          <w:shd w:val="clear" w:color="auto" w:fill="FFFFFF"/>
        </w:rPr>
      </w:pPr>
      <w:r>
        <w:rPr>
          <w:rStyle w:val="Siln"/>
          <w:sz w:val="20"/>
          <w:szCs w:val="20"/>
          <w:bdr w:val="none" w:sz="0" w:space="0" w:color="auto" w:frame="1"/>
          <w:shd w:val="clear" w:color="auto" w:fill="FFFFFF"/>
        </w:rPr>
        <w:t>Zhotovitel</w:t>
      </w:r>
      <w:r w:rsidRPr="00CB57AD">
        <w:rPr>
          <w:rStyle w:val="Siln"/>
          <w:sz w:val="20"/>
          <w:szCs w:val="20"/>
          <w:bdr w:val="none" w:sz="0" w:space="0" w:color="auto" w:frame="1"/>
          <w:shd w:val="clear" w:color="auto" w:fill="FFFFFF"/>
        </w:rPr>
        <w:t>:</w:t>
      </w:r>
      <w:r w:rsidRPr="00CB57AD">
        <w:rPr>
          <w:rStyle w:val="Siln"/>
          <w:sz w:val="20"/>
          <w:szCs w:val="20"/>
          <w:bdr w:val="none" w:sz="0" w:space="0" w:color="auto" w:frame="1"/>
          <w:shd w:val="clear" w:color="auto" w:fill="FFFFFF"/>
        </w:rPr>
        <w:tab/>
      </w:r>
      <w:r w:rsidRPr="00CB57AD">
        <w:rPr>
          <w:sz w:val="20"/>
          <w:szCs w:val="20"/>
        </w:rPr>
        <w:tab/>
      </w:r>
      <w:r w:rsidRPr="00CB57AD">
        <w:rPr>
          <w:sz w:val="20"/>
          <w:szCs w:val="20"/>
        </w:rPr>
        <w:tab/>
      </w:r>
      <w:r w:rsidRPr="00504068">
        <w:rPr>
          <w:b/>
          <w:bCs/>
          <w:iCs/>
          <w:sz w:val="20"/>
          <w:szCs w:val="20"/>
        </w:rPr>
        <w:t>ZAK TV s.r.o.</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sídlem:</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Prokopova 166/26, 301 00 Plzeň</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IČO:</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648 35 669</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DIČ:</w:t>
      </w:r>
      <w:r w:rsidRPr="0026618C">
        <w:rPr>
          <w:rStyle w:val="platne1"/>
          <w:sz w:val="20"/>
          <w:szCs w:val="20"/>
        </w:rPr>
        <w:tab/>
      </w:r>
      <w:r w:rsidRPr="0026618C">
        <w:rPr>
          <w:rStyle w:val="platne1"/>
          <w:sz w:val="20"/>
          <w:szCs w:val="20"/>
        </w:rPr>
        <w:tab/>
      </w:r>
      <w:r w:rsidRPr="0026618C">
        <w:rPr>
          <w:rStyle w:val="platne1"/>
          <w:sz w:val="20"/>
          <w:szCs w:val="20"/>
        </w:rPr>
        <w:tab/>
      </w:r>
      <w:r w:rsidRPr="0026618C">
        <w:rPr>
          <w:rStyle w:val="platne1"/>
          <w:sz w:val="20"/>
          <w:szCs w:val="20"/>
        </w:rPr>
        <w:tab/>
        <w:t>CZ64835669</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bankovní spojení:</w:t>
      </w:r>
      <w:r w:rsidRPr="0026618C">
        <w:rPr>
          <w:rStyle w:val="platne1"/>
          <w:sz w:val="20"/>
          <w:szCs w:val="20"/>
        </w:rPr>
        <w:tab/>
      </w:r>
      <w:r w:rsidRPr="0026618C">
        <w:rPr>
          <w:rStyle w:val="platne1"/>
          <w:sz w:val="20"/>
          <w:szCs w:val="20"/>
        </w:rPr>
        <w:tab/>
        <w:t>Československá obchodní banka, a. s.</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číslo účtu:</w:t>
      </w:r>
      <w:r w:rsidRPr="0026618C">
        <w:rPr>
          <w:rStyle w:val="platne1"/>
          <w:sz w:val="20"/>
          <w:szCs w:val="20"/>
        </w:rPr>
        <w:tab/>
      </w:r>
      <w:r w:rsidRPr="0026618C">
        <w:rPr>
          <w:rStyle w:val="platne1"/>
          <w:sz w:val="20"/>
          <w:szCs w:val="20"/>
        </w:rPr>
        <w:tab/>
      </w:r>
      <w:r w:rsidRPr="0026618C">
        <w:rPr>
          <w:rStyle w:val="platne1"/>
          <w:sz w:val="20"/>
          <w:szCs w:val="20"/>
        </w:rPr>
        <w:tab/>
      </w:r>
      <w:r w:rsidR="00657358">
        <w:rPr>
          <w:rStyle w:val="platne1"/>
          <w:sz w:val="20"/>
          <w:szCs w:val="20"/>
        </w:rPr>
        <w:t>XXXXXXXXXX</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datové schránka (ID):</w:t>
      </w:r>
      <w:r w:rsidRPr="0026618C">
        <w:rPr>
          <w:rStyle w:val="platne1"/>
          <w:sz w:val="20"/>
          <w:szCs w:val="20"/>
        </w:rPr>
        <w:tab/>
      </w:r>
      <w:r w:rsidRPr="0026618C">
        <w:rPr>
          <w:rStyle w:val="platne1"/>
          <w:sz w:val="20"/>
          <w:szCs w:val="20"/>
        </w:rPr>
        <w:tab/>
      </w:r>
      <w:proofErr w:type="spellStart"/>
      <w:r w:rsidRPr="0026618C">
        <w:rPr>
          <w:rStyle w:val="platne1"/>
          <w:sz w:val="20"/>
          <w:szCs w:val="20"/>
        </w:rPr>
        <w:t>kbtckkb</w:t>
      </w:r>
      <w:proofErr w:type="spellEnd"/>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zastoupen:</w:t>
      </w:r>
      <w:r w:rsidRPr="0026618C">
        <w:rPr>
          <w:rStyle w:val="platne1"/>
          <w:sz w:val="20"/>
          <w:szCs w:val="20"/>
        </w:rPr>
        <w:tab/>
      </w:r>
      <w:r w:rsidRPr="0026618C">
        <w:rPr>
          <w:rStyle w:val="platne1"/>
          <w:sz w:val="20"/>
          <w:szCs w:val="20"/>
        </w:rPr>
        <w:tab/>
      </w:r>
      <w:r w:rsidRPr="0026618C">
        <w:rPr>
          <w:rStyle w:val="platne1"/>
          <w:sz w:val="20"/>
          <w:szCs w:val="20"/>
        </w:rPr>
        <w:tab/>
      </w:r>
      <w:r w:rsidR="00B11E9A">
        <w:rPr>
          <w:rStyle w:val="platne1"/>
          <w:sz w:val="20"/>
          <w:szCs w:val="20"/>
        </w:rPr>
        <w:t>XXXXXXXXXX</w:t>
      </w:r>
      <w:r w:rsidRPr="0026618C">
        <w:rPr>
          <w:rStyle w:val="platne1"/>
          <w:sz w:val="20"/>
          <w:szCs w:val="20"/>
        </w:rPr>
        <w:t>, jednatelem</w:t>
      </w:r>
    </w:p>
    <w:p w:rsidR="00E73AF5" w:rsidRPr="0026618C" w:rsidRDefault="00E73AF5" w:rsidP="00E73AF5">
      <w:pPr>
        <w:autoSpaceDE w:val="0"/>
        <w:autoSpaceDN w:val="0"/>
        <w:adjustRightInd w:val="0"/>
        <w:spacing w:after="120"/>
        <w:jc w:val="both"/>
        <w:rPr>
          <w:rStyle w:val="platne1"/>
          <w:sz w:val="20"/>
          <w:szCs w:val="20"/>
        </w:rPr>
      </w:pPr>
      <w:r w:rsidRPr="0026618C">
        <w:rPr>
          <w:rStyle w:val="platne1"/>
          <w:sz w:val="20"/>
          <w:szCs w:val="20"/>
        </w:rPr>
        <w:t xml:space="preserve">zapsána v obchodním rejstříku vedeném Krajským soudem v Plzni, oddíl C, vložka </w:t>
      </w:r>
      <w:r>
        <w:rPr>
          <w:rStyle w:val="platne1"/>
          <w:sz w:val="20"/>
          <w:szCs w:val="20"/>
        </w:rPr>
        <w:t>7726</w:t>
      </w:r>
    </w:p>
    <w:p w:rsidR="00CB475E" w:rsidRPr="00CB57AD" w:rsidRDefault="00CB475E" w:rsidP="00CB475E">
      <w:pPr>
        <w:spacing w:after="120"/>
        <w:jc w:val="both"/>
        <w:rPr>
          <w:sz w:val="20"/>
          <w:szCs w:val="20"/>
        </w:rPr>
      </w:pPr>
    </w:p>
    <w:p w:rsidR="004666F2" w:rsidRPr="005E25E4" w:rsidRDefault="004666F2" w:rsidP="005E25E4">
      <w:pPr>
        <w:spacing w:after="120"/>
        <w:jc w:val="both"/>
        <w:rPr>
          <w:sz w:val="20"/>
          <w:szCs w:val="20"/>
        </w:rPr>
      </w:pPr>
      <w:r w:rsidRPr="005E25E4">
        <w:rPr>
          <w:sz w:val="20"/>
          <w:szCs w:val="20"/>
        </w:rPr>
        <w:t>(dále jen „zhotovitel“)</w:t>
      </w:r>
    </w:p>
    <w:p w:rsidR="004666F2" w:rsidRPr="004619E5" w:rsidRDefault="004666F2" w:rsidP="004666F2">
      <w:pPr>
        <w:pStyle w:val="Zkladntext"/>
        <w:tabs>
          <w:tab w:val="left" w:pos="720"/>
          <w:tab w:val="left" w:pos="1440"/>
          <w:tab w:val="left" w:pos="2160"/>
          <w:tab w:val="left" w:pos="3600"/>
        </w:tabs>
        <w:spacing w:before="240" w:after="240" w:line="240" w:lineRule="atLeast"/>
        <w:ind w:left="396" w:hanging="396"/>
        <w:jc w:val="left"/>
        <w:rPr>
          <w:b w:val="0"/>
          <w:sz w:val="20"/>
          <w:szCs w:val="20"/>
        </w:rPr>
      </w:pPr>
      <w:r w:rsidRPr="004619E5">
        <w:rPr>
          <w:b w:val="0"/>
          <w:sz w:val="20"/>
          <w:szCs w:val="20"/>
        </w:rPr>
        <w:t>(společně dále jen „smluvní strany“)</w:t>
      </w:r>
    </w:p>
    <w:p w:rsidR="00DF2D4E" w:rsidRPr="004619E5" w:rsidRDefault="00DF2D4E" w:rsidP="00B54DE2">
      <w:pPr>
        <w:numPr>
          <w:ilvl w:val="0"/>
          <w:numId w:val="2"/>
        </w:numPr>
        <w:spacing w:line="280" w:lineRule="atLeast"/>
        <w:jc w:val="center"/>
        <w:rPr>
          <w:b/>
          <w:caps/>
          <w:sz w:val="20"/>
          <w:szCs w:val="20"/>
        </w:rPr>
      </w:pPr>
    </w:p>
    <w:p w:rsidR="004A0F19" w:rsidRPr="004619E5" w:rsidRDefault="004A0F19" w:rsidP="00D50D0F">
      <w:pPr>
        <w:spacing w:after="240"/>
        <w:ind w:firstLine="360"/>
        <w:jc w:val="center"/>
        <w:rPr>
          <w:b/>
          <w:caps/>
          <w:sz w:val="20"/>
          <w:szCs w:val="20"/>
        </w:rPr>
      </w:pPr>
      <w:r w:rsidRPr="004619E5">
        <w:rPr>
          <w:b/>
          <w:caps/>
          <w:sz w:val="20"/>
          <w:szCs w:val="20"/>
        </w:rPr>
        <w:t>Předmět smlouvy</w:t>
      </w:r>
      <w:r w:rsidR="00A13CF7" w:rsidRPr="004619E5">
        <w:rPr>
          <w:b/>
          <w:caps/>
          <w:sz w:val="20"/>
          <w:szCs w:val="20"/>
        </w:rPr>
        <w:t xml:space="preserve"> a ROZSAH PLNĚNÍ</w:t>
      </w:r>
    </w:p>
    <w:p w:rsidR="007E1DCA" w:rsidRPr="00CF583F" w:rsidRDefault="00D50D0F" w:rsidP="003C377A">
      <w:pPr>
        <w:numPr>
          <w:ilvl w:val="1"/>
          <w:numId w:val="2"/>
        </w:numPr>
        <w:tabs>
          <w:tab w:val="clear" w:pos="432"/>
        </w:tabs>
        <w:spacing w:after="240"/>
        <w:ind w:left="567" w:hanging="567"/>
        <w:jc w:val="both"/>
        <w:rPr>
          <w:sz w:val="20"/>
          <w:szCs w:val="20"/>
        </w:rPr>
      </w:pPr>
      <w:r w:rsidRPr="00CF583F">
        <w:rPr>
          <w:sz w:val="20"/>
          <w:szCs w:val="20"/>
        </w:rPr>
        <w:t xml:space="preserve">Předmětem smlouvy o dílo (dále jen „smlouva“) je činnost </w:t>
      </w:r>
      <w:r w:rsidR="004D6AE6">
        <w:rPr>
          <w:sz w:val="20"/>
          <w:szCs w:val="20"/>
        </w:rPr>
        <w:t>zhotovitele</w:t>
      </w:r>
      <w:r w:rsidR="00ED1349">
        <w:rPr>
          <w:sz w:val="20"/>
          <w:szCs w:val="20"/>
        </w:rPr>
        <w:t xml:space="preserve"> </w:t>
      </w:r>
      <w:r w:rsidR="00131C3D" w:rsidRPr="00CF583F">
        <w:rPr>
          <w:sz w:val="20"/>
          <w:szCs w:val="20"/>
        </w:rPr>
        <w:t>spočívající v</w:t>
      </w:r>
      <w:r w:rsidR="004D6AE6">
        <w:rPr>
          <w:sz w:val="20"/>
          <w:szCs w:val="20"/>
        </w:rPr>
        <w:t> propagaci objednatele</w:t>
      </w:r>
      <w:r w:rsidR="007E1DCA" w:rsidRPr="00CF583F">
        <w:rPr>
          <w:sz w:val="20"/>
          <w:szCs w:val="20"/>
        </w:rPr>
        <w:t xml:space="preserve"> </w:t>
      </w:r>
      <w:r w:rsidR="0019422C">
        <w:rPr>
          <w:sz w:val="20"/>
          <w:szCs w:val="20"/>
        </w:rPr>
        <w:t>(</w:t>
      </w:r>
      <w:r w:rsidR="00B30B0C" w:rsidRPr="00CF583F">
        <w:rPr>
          <w:sz w:val="20"/>
          <w:szCs w:val="20"/>
        </w:rPr>
        <w:t xml:space="preserve">dále jen „dílo“), a to vše dle </w:t>
      </w:r>
      <w:r w:rsidR="00A13CF7" w:rsidRPr="00CF583F">
        <w:rPr>
          <w:sz w:val="20"/>
          <w:szCs w:val="20"/>
        </w:rPr>
        <w:t xml:space="preserve">níže uvedené </w:t>
      </w:r>
      <w:r w:rsidR="00B30B0C" w:rsidRPr="00CF583F">
        <w:rPr>
          <w:sz w:val="20"/>
          <w:szCs w:val="20"/>
        </w:rPr>
        <w:t>specifikace.</w:t>
      </w:r>
      <w:r w:rsidR="009924E2">
        <w:rPr>
          <w:sz w:val="20"/>
          <w:szCs w:val="20"/>
        </w:rPr>
        <w:t xml:space="preserve"> </w:t>
      </w:r>
      <w:r w:rsidR="009924E2" w:rsidRPr="009924E2">
        <w:rPr>
          <w:sz w:val="20"/>
          <w:szCs w:val="20"/>
        </w:rPr>
        <w:t xml:space="preserve">Smluvní strany se zavazují ke vzájemnému respektu, slušnému chování a loajalitě. Smluvní strany mají povinnost brát ohled na zájmy druhé smluvní strany hodné ochrany, zejména na dobrou pověst a vážnost druhé smluvní strany a nevyjadřovat se negativně na veřejnosti o </w:t>
      </w:r>
      <w:r w:rsidR="009924E2">
        <w:rPr>
          <w:sz w:val="20"/>
          <w:szCs w:val="20"/>
        </w:rPr>
        <w:t>druhé smluvní straně</w:t>
      </w:r>
      <w:r w:rsidR="009924E2" w:rsidRPr="009924E2">
        <w:rPr>
          <w:sz w:val="20"/>
          <w:szCs w:val="20"/>
        </w:rPr>
        <w:t>. Uvedené povinnosti smluvních stran platí také po ukončení této smlouvy.</w:t>
      </w:r>
    </w:p>
    <w:p w:rsidR="00D50D0F" w:rsidRPr="000559AD" w:rsidRDefault="00D50D0F" w:rsidP="003C377A">
      <w:pPr>
        <w:numPr>
          <w:ilvl w:val="1"/>
          <w:numId w:val="2"/>
        </w:numPr>
        <w:tabs>
          <w:tab w:val="clear" w:pos="432"/>
        </w:tabs>
        <w:spacing w:after="240"/>
        <w:ind w:left="567" w:hanging="567"/>
        <w:jc w:val="both"/>
        <w:rPr>
          <w:sz w:val="20"/>
          <w:szCs w:val="20"/>
        </w:rPr>
      </w:pPr>
      <w:r w:rsidRPr="000559AD">
        <w:rPr>
          <w:sz w:val="20"/>
          <w:szCs w:val="20"/>
        </w:rPr>
        <w:t xml:space="preserve">Zhotovitel se uzavřením této smlouvy zavazuje na svůj náklad a na své nebezpečí odborně provést </w:t>
      </w:r>
      <w:r w:rsidR="00C62384" w:rsidRPr="000559AD">
        <w:rPr>
          <w:sz w:val="20"/>
          <w:szCs w:val="20"/>
        </w:rPr>
        <w:t>pro</w:t>
      </w:r>
      <w:r w:rsidR="00C62384">
        <w:rPr>
          <w:sz w:val="20"/>
          <w:szCs w:val="20"/>
        </w:rPr>
        <w:t> </w:t>
      </w:r>
      <w:r w:rsidRPr="000559AD">
        <w:rPr>
          <w:sz w:val="20"/>
          <w:szCs w:val="20"/>
        </w:rPr>
        <w:t>objednatele dílo.</w:t>
      </w:r>
    </w:p>
    <w:p w:rsidR="004D7A05" w:rsidRPr="00E63542" w:rsidRDefault="004A0F19" w:rsidP="003C377A">
      <w:pPr>
        <w:numPr>
          <w:ilvl w:val="1"/>
          <w:numId w:val="2"/>
        </w:numPr>
        <w:tabs>
          <w:tab w:val="clear" w:pos="432"/>
        </w:tabs>
        <w:spacing w:after="240"/>
        <w:ind w:left="567" w:hanging="567"/>
        <w:jc w:val="both"/>
        <w:rPr>
          <w:sz w:val="20"/>
          <w:szCs w:val="20"/>
        </w:rPr>
      </w:pPr>
      <w:r w:rsidRPr="00356285">
        <w:rPr>
          <w:sz w:val="20"/>
          <w:szCs w:val="20"/>
        </w:rPr>
        <w:lastRenderedPageBreak/>
        <w:t>Objednatel se uzavřením této smlouvy zavazuje zaplatit zhotoviteli za řádné provedení díla sjedna</w:t>
      </w:r>
      <w:r w:rsidR="00D50D0F">
        <w:rPr>
          <w:sz w:val="20"/>
          <w:szCs w:val="20"/>
        </w:rPr>
        <w:t xml:space="preserve">nou cenu </w:t>
      </w:r>
      <w:r w:rsidR="00D50D0F" w:rsidRPr="00E63542">
        <w:rPr>
          <w:sz w:val="20"/>
          <w:szCs w:val="20"/>
        </w:rPr>
        <w:t>za dílo.</w:t>
      </w:r>
    </w:p>
    <w:p w:rsidR="009435B6" w:rsidRPr="003C377A" w:rsidRDefault="003A7E71" w:rsidP="009435B6">
      <w:pPr>
        <w:numPr>
          <w:ilvl w:val="1"/>
          <w:numId w:val="2"/>
        </w:numPr>
        <w:tabs>
          <w:tab w:val="clear" w:pos="432"/>
        </w:tabs>
        <w:spacing w:after="240"/>
        <w:ind w:left="567" w:hanging="567"/>
        <w:jc w:val="both"/>
        <w:rPr>
          <w:sz w:val="20"/>
          <w:szCs w:val="20"/>
        </w:rPr>
      </w:pPr>
      <w:r>
        <w:rPr>
          <w:sz w:val="20"/>
          <w:szCs w:val="20"/>
        </w:rPr>
        <w:t>Zhotovitel</w:t>
      </w:r>
      <w:r w:rsidR="004929A0">
        <w:rPr>
          <w:sz w:val="20"/>
          <w:szCs w:val="20"/>
        </w:rPr>
        <w:t xml:space="preserve"> se zavazuje </w:t>
      </w:r>
      <w:r>
        <w:rPr>
          <w:sz w:val="20"/>
          <w:szCs w:val="20"/>
        </w:rPr>
        <w:t xml:space="preserve">pro objednatele </w:t>
      </w:r>
      <w:r w:rsidR="00C62384" w:rsidRPr="003C377A">
        <w:rPr>
          <w:sz w:val="20"/>
          <w:szCs w:val="20"/>
        </w:rPr>
        <w:t xml:space="preserve">vyhotovit </w:t>
      </w:r>
      <w:r w:rsidR="009435B6" w:rsidRPr="003C377A">
        <w:rPr>
          <w:sz w:val="20"/>
          <w:szCs w:val="20"/>
        </w:rPr>
        <w:t>dílo spočívající v provedení těchto činností</w:t>
      </w:r>
      <w:r w:rsidR="00CD58E8">
        <w:rPr>
          <w:sz w:val="20"/>
          <w:szCs w:val="20"/>
        </w:rPr>
        <w:t xml:space="preserve"> (dále jen „části díla“)</w:t>
      </w:r>
      <w:r w:rsidR="009435B6" w:rsidRPr="003C377A">
        <w:rPr>
          <w:sz w:val="20"/>
          <w:szCs w:val="20"/>
        </w:rPr>
        <w:t>:</w:t>
      </w:r>
    </w:p>
    <w:p w:rsidR="00A13CF7" w:rsidRPr="00356285" w:rsidRDefault="00A13CF7" w:rsidP="00D50D0F">
      <w:pPr>
        <w:pStyle w:val="Odstavecseseznamem2"/>
        <w:numPr>
          <w:ilvl w:val="2"/>
          <w:numId w:val="2"/>
        </w:numPr>
        <w:tabs>
          <w:tab w:val="clear" w:pos="1440"/>
        </w:tabs>
        <w:spacing w:after="240" w:line="240" w:lineRule="auto"/>
        <w:rPr>
          <w:rFonts w:eastAsia="Arial"/>
          <w:sz w:val="20"/>
          <w:szCs w:val="20"/>
        </w:rPr>
      </w:pPr>
      <w:r w:rsidRPr="00356285">
        <w:rPr>
          <w:rFonts w:eastAsia="Arial"/>
          <w:b/>
          <w:bCs/>
          <w:sz w:val="20"/>
          <w:szCs w:val="20"/>
        </w:rPr>
        <w:t xml:space="preserve">Vypracování </w:t>
      </w:r>
      <w:r w:rsidR="00C75510">
        <w:rPr>
          <w:rFonts w:eastAsia="Arial"/>
          <w:b/>
          <w:bCs/>
          <w:sz w:val="20"/>
          <w:szCs w:val="20"/>
        </w:rPr>
        <w:t xml:space="preserve">audiovizuálního </w:t>
      </w:r>
      <w:r w:rsidR="00220142">
        <w:rPr>
          <w:rFonts w:eastAsia="Arial"/>
          <w:b/>
          <w:bCs/>
          <w:sz w:val="20"/>
          <w:szCs w:val="20"/>
        </w:rPr>
        <w:t>díla – televizní</w:t>
      </w:r>
      <w:r w:rsidR="003A7E71">
        <w:rPr>
          <w:rFonts w:eastAsia="Arial"/>
          <w:b/>
          <w:bCs/>
          <w:sz w:val="20"/>
          <w:szCs w:val="20"/>
        </w:rPr>
        <w:t xml:space="preserve"> </w:t>
      </w:r>
      <w:r w:rsidR="003A7E71" w:rsidRPr="000746D7">
        <w:rPr>
          <w:rFonts w:eastAsia="Arial"/>
          <w:b/>
          <w:bCs/>
          <w:sz w:val="20"/>
          <w:szCs w:val="20"/>
        </w:rPr>
        <w:t>reportáž</w:t>
      </w:r>
      <w:r w:rsidR="00220142" w:rsidRPr="000746D7">
        <w:rPr>
          <w:rFonts w:eastAsia="Arial"/>
          <w:b/>
          <w:bCs/>
          <w:sz w:val="20"/>
          <w:szCs w:val="20"/>
        </w:rPr>
        <w:t xml:space="preserve">e </w:t>
      </w:r>
      <w:r w:rsidR="00220142" w:rsidRPr="000746D7">
        <w:rPr>
          <w:rFonts w:eastAsia="Arial"/>
          <w:b/>
          <w:sz w:val="20"/>
          <w:szCs w:val="20"/>
        </w:rPr>
        <w:t>(dále jen „reportáž“)</w:t>
      </w:r>
    </w:p>
    <w:p w:rsidR="00D5732B" w:rsidRDefault="00F42C15" w:rsidP="00D50D0F">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8A27D1">
        <w:rPr>
          <w:rFonts w:eastAsia="Arial"/>
          <w:sz w:val="20"/>
          <w:szCs w:val="20"/>
        </w:rPr>
        <w:t xml:space="preserve">zajistit </w:t>
      </w:r>
      <w:r w:rsidR="00C75510">
        <w:rPr>
          <w:rFonts w:eastAsia="Arial"/>
          <w:sz w:val="20"/>
          <w:szCs w:val="20"/>
        </w:rPr>
        <w:t xml:space="preserve">pro objednatele </w:t>
      </w:r>
      <w:r w:rsidR="00570287">
        <w:rPr>
          <w:rFonts w:eastAsia="Arial"/>
          <w:sz w:val="20"/>
          <w:szCs w:val="20"/>
        </w:rPr>
        <w:t>dvacet čtyřikrát (24) ročně</w:t>
      </w:r>
      <w:r w:rsidR="00C75510">
        <w:rPr>
          <w:rFonts w:eastAsia="Arial"/>
          <w:sz w:val="20"/>
          <w:szCs w:val="20"/>
        </w:rPr>
        <w:t xml:space="preserve"> </w:t>
      </w:r>
      <w:r w:rsidR="00AC61F9">
        <w:rPr>
          <w:rFonts w:eastAsia="Arial"/>
          <w:sz w:val="20"/>
          <w:szCs w:val="20"/>
        </w:rPr>
        <w:t xml:space="preserve">výrobu, </w:t>
      </w:r>
      <w:r w:rsidR="00C75510">
        <w:rPr>
          <w:rFonts w:eastAsia="Arial"/>
          <w:sz w:val="20"/>
          <w:szCs w:val="20"/>
        </w:rPr>
        <w:t>zveřejnění</w:t>
      </w:r>
      <w:r w:rsidR="00104294">
        <w:rPr>
          <w:rFonts w:eastAsia="Arial"/>
          <w:sz w:val="20"/>
          <w:szCs w:val="20"/>
        </w:rPr>
        <w:t xml:space="preserve"> a</w:t>
      </w:r>
      <w:r w:rsidR="00753DFC">
        <w:rPr>
          <w:rFonts w:eastAsia="Arial"/>
          <w:sz w:val="20"/>
          <w:szCs w:val="20"/>
        </w:rPr>
        <w:t> </w:t>
      </w:r>
      <w:r w:rsidR="00C75510">
        <w:rPr>
          <w:rFonts w:eastAsia="Arial"/>
          <w:sz w:val="20"/>
          <w:szCs w:val="20"/>
        </w:rPr>
        <w:t xml:space="preserve">odvysílání </w:t>
      </w:r>
      <w:r w:rsidR="00626892">
        <w:rPr>
          <w:rFonts w:eastAsia="Arial"/>
          <w:sz w:val="20"/>
          <w:szCs w:val="20"/>
        </w:rPr>
        <w:t>televizní reportáže</w:t>
      </w:r>
      <w:r w:rsidR="00C75510">
        <w:rPr>
          <w:rFonts w:eastAsia="Arial"/>
          <w:sz w:val="20"/>
          <w:szCs w:val="20"/>
        </w:rPr>
        <w:t xml:space="preserve"> zaměřené na kulturní, společenské</w:t>
      </w:r>
      <w:r w:rsidR="00104294">
        <w:rPr>
          <w:rFonts w:eastAsia="Arial"/>
          <w:sz w:val="20"/>
          <w:szCs w:val="20"/>
        </w:rPr>
        <w:t>, sportovní či jiné dění v městském obvodě Plzeň 1</w:t>
      </w:r>
      <w:r w:rsidR="000746D7">
        <w:rPr>
          <w:rFonts w:eastAsia="Arial"/>
          <w:sz w:val="20"/>
          <w:szCs w:val="20"/>
        </w:rPr>
        <w:t>, a to v souladu s pokyny objednatele</w:t>
      </w:r>
      <w:r w:rsidR="00AC61F9">
        <w:rPr>
          <w:rFonts w:eastAsia="Arial"/>
          <w:sz w:val="20"/>
          <w:szCs w:val="20"/>
        </w:rPr>
        <w:t>, když výroba, zveřejnění a odvysílání televizní reportáže bude zpravidla realizován</w:t>
      </w:r>
      <w:r w:rsidR="001C39EB">
        <w:rPr>
          <w:rFonts w:eastAsia="Arial"/>
          <w:sz w:val="20"/>
          <w:szCs w:val="20"/>
        </w:rPr>
        <w:t>a</w:t>
      </w:r>
      <w:r w:rsidR="00AC61F9">
        <w:rPr>
          <w:rFonts w:eastAsia="Arial"/>
          <w:sz w:val="20"/>
          <w:szCs w:val="20"/>
        </w:rPr>
        <w:t xml:space="preserve"> dvakrát (2x) měsíčně</w:t>
      </w:r>
      <w:r w:rsidR="00104294">
        <w:rPr>
          <w:rFonts w:eastAsia="Arial"/>
          <w:sz w:val="20"/>
          <w:szCs w:val="20"/>
        </w:rPr>
        <w:t>.</w:t>
      </w:r>
    </w:p>
    <w:p w:rsidR="00833110" w:rsidRDefault="00961B35" w:rsidP="00D50D0F">
      <w:pPr>
        <w:pStyle w:val="Odstavecseseznamem2"/>
        <w:numPr>
          <w:ilvl w:val="3"/>
          <w:numId w:val="5"/>
        </w:numPr>
        <w:spacing w:after="240" w:line="240" w:lineRule="auto"/>
        <w:rPr>
          <w:rFonts w:eastAsia="Arial"/>
          <w:sz w:val="20"/>
          <w:szCs w:val="20"/>
        </w:rPr>
      </w:pPr>
      <w:r>
        <w:rPr>
          <w:rFonts w:eastAsia="Arial"/>
          <w:sz w:val="20"/>
          <w:szCs w:val="20"/>
        </w:rPr>
        <w:t>Zhotovitel je povinen r</w:t>
      </w:r>
      <w:r w:rsidR="00377D8B">
        <w:rPr>
          <w:rFonts w:eastAsia="Arial"/>
          <w:sz w:val="20"/>
          <w:szCs w:val="20"/>
        </w:rPr>
        <w:t xml:space="preserve">eportáž pro objednatele </w:t>
      </w:r>
      <w:r>
        <w:rPr>
          <w:rFonts w:eastAsia="Arial"/>
          <w:sz w:val="20"/>
          <w:szCs w:val="20"/>
        </w:rPr>
        <w:t xml:space="preserve">vyhotovit </w:t>
      </w:r>
      <w:r w:rsidR="00377D8B">
        <w:rPr>
          <w:rFonts w:eastAsia="Arial"/>
          <w:sz w:val="20"/>
          <w:szCs w:val="20"/>
        </w:rPr>
        <w:t xml:space="preserve">v rozsahu </w:t>
      </w:r>
      <w:r w:rsidR="005C0495">
        <w:rPr>
          <w:rFonts w:eastAsia="Arial"/>
          <w:sz w:val="20"/>
          <w:szCs w:val="20"/>
        </w:rPr>
        <w:t>od</w:t>
      </w:r>
      <w:r>
        <w:rPr>
          <w:rFonts w:eastAsia="Arial"/>
          <w:sz w:val="20"/>
          <w:szCs w:val="20"/>
        </w:rPr>
        <w:t xml:space="preserve"> </w:t>
      </w:r>
      <w:r w:rsidR="005908DC">
        <w:rPr>
          <w:rFonts w:eastAsia="Arial"/>
          <w:sz w:val="20"/>
          <w:szCs w:val="20"/>
        </w:rPr>
        <w:t>devadesáti (</w:t>
      </w:r>
      <w:r>
        <w:rPr>
          <w:rFonts w:eastAsia="Arial"/>
          <w:sz w:val="20"/>
          <w:szCs w:val="20"/>
        </w:rPr>
        <w:t>90</w:t>
      </w:r>
      <w:r w:rsidR="005908DC">
        <w:rPr>
          <w:rFonts w:eastAsia="Arial"/>
          <w:sz w:val="20"/>
          <w:szCs w:val="20"/>
        </w:rPr>
        <w:t>)</w:t>
      </w:r>
      <w:r w:rsidR="00377D8B">
        <w:rPr>
          <w:rFonts w:eastAsia="Arial"/>
          <w:sz w:val="20"/>
          <w:szCs w:val="20"/>
        </w:rPr>
        <w:t xml:space="preserve"> vteřin</w:t>
      </w:r>
      <w:r w:rsidR="005C0495">
        <w:rPr>
          <w:rFonts w:eastAsia="Arial"/>
          <w:sz w:val="20"/>
          <w:szCs w:val="20"/>
        </w:rPr>
        <w:t xml:space="preserve"> do sto osmdesáti (180) vteřin</w:t>
      </w:r>
      <w:r w:rsidR="00377D8B">
        <w:rPr>
          <w:rFonts w:eastAsia="Arial"/>
          <w:sz w:val="20"/>
          <w:szCs w:val="20"/>
        </w:rPr>
        <w:t>, nedohodnou-li se strany jinak</w:t>
      </w:r>
      <w:r w:rsidR="000C2FD5">
        <w:rPr>
          <w:rFonts w:eastAsia="Arial"/>
          <w:sz w:val="20"/>
          <w:szCs w:val="20"/>
        </w:rPr>
        <w:t>.</w:t>
      </w:r>
    </w:p>
    <w:p w:rsidR="00772245" w:rsidRDefault="007A310F" w:rsidP="00772245">
      <w:pPr>
        <w:pStyle w:val="Odstavecseseznamem2"/>
        <w:numPr>
          <w:ilvl w:val="3"/>
          <w:numId w:val="5"/>
        </w:numPr>
        <w:spacing w:after="240" w:line="240" w:lineRule="auto"/>
        <w:rPr>
          <w:rFonts w:eastAsia="Arial"/>
          <w:sz w:val="20"/>
          <w:szCs w:val="20"/>
        </w:rPr>
      </w:pPr>
      <w:r>
        <w:rPr>
          <w:rFonts w:eastAsia="Arial"/>
          <w:sz w:val="20"/>
          <w:szCs w:val="20"/>
        </w:rPr>
        <w:t>Z</w:t>
      </w:r>
      <w:r w:rsidR="00772245">
        <w:rPr>
          <w:rFonts w:eastAsia="Arial"/>
          <w:sz w:val="20"/>
          <w:szCs w:val="20"/>
        </w:rPr>
        <w:t xml:space="preserve">hotovitel </w:t>
      </w:r>
      <w:r w:rsidR="00096708">
        <w:rPr>
          <w:rFonts w:eastAsia="Arial"/>
          <w:sz w:val="20"/>
          <w:szCs w:val="20"/>
        </w:rPr>
        <w:t xml:space="preserve">je </w:t>
      </w:r>
      <w:r w:rsidR="00772245">
        <w:rPr>
          <w:rFonts w:eastAsia="Arial"/>
          <w:sz w:val="20"/>
          <w:szCs w:val="20"/>
        </w:rPr>
        <w:t>povinen reportáž publikovat</w:t>
      </w:r>
      <w:r w:rsidRPr="007A310F">
        <w:rPr>
          <w:rFonts w:eastAsia="Arial"/>
          <w:sz w:val="20"/>
          <w:szCs w:val="20"/>
        </w:rPr>
        <w:t xml:space="preserve"> </w:t>
      </w:r>
      <w:r>
        <w:rPr>
          <w:rFonts w:eastAsia="Arial"/>
          <w:sz w:val="20"/>
          <w:szCs w:val="20"/>
        </w:rPr>
        <w:t>nejpozději do sedmi (7) dnů, které následují po jejím vyhotovení</w:t>
      </w:r>
      <w:r w:rsidR="00772245">
        <w:rPr>
          <w:rFonts w:eastAsia="Arial"/>
          <w:sz w:val="20"/>
          <w:szCs w:val="20"/>
        </w:rPr>
        <w:t>, a to prostřednictvím:</w:t>
      </w:r>
    </w:p>
    <w:p w:rsidR="009C7B84" w:rsidRDefault="00A853E1" w:rsidP="009C7B84">
      <w:pPr>
        <w:pStyle w:val="Odstavecseseznamem2"/>
        <w:numPr>
          <w:ilvl w:val="0"/>
          <w:numId w:val="13"/>
        </w:numPr>
        <w:spacing w:after="240" w:line="240" w:lineRule="auto"/>
        <w:rPr>
          <w:rFonts w:eastAsia="Arial"/>
          <w:sz w:val="20"/>
          <w:szCs w:val="20"/>
        </w:rPr>
      </w:pPr>
      <w:r>
        <w:rPr>
          <w:rFonts w:eastAsia="Arial"/>
          <w:sz w:val="20"/>
          <w:szCs w:val="20"/>
        </w:rPr>
        <w:t xml:space="preserve">regionální </w:t>
      </w:r>
      <w:r w:rsidR="00417783">
        <w:rPr>
          <w:rFonts w:eastAsia="Arial"/>
          <w:sz w:val="20"/>
          <w:szCs w:val="20"/>
        </w:rPr>
        <w:t xml:space="preserve">západočeské </w:t>
      </w:r>
      <w:r>
        <w:rPr>
          <w:rFonts w:eastAsia="Arial"/>
          <w:sz w:val="20"/>
          <w:szCs w:val="20"/>
        </w:rPr>
        <w:t>televize s názvem „ZAK TV“ a „</w:t>
      </w:r>
      <w:r w:rsidRPr="00A853E1">
        <w:rPr>
          <w:rFonts w:eastAsia="Arial"/>
          <w:sz w:val="20"/>
          <w:szCs w:val="20"/>
        </w:rPr>
        <w:t>Plzeň TV“</w:t>
      </w:r>
      <w:r w:rsidR="00BA38EB">
        <w:rPr>
          <w:rFonts w:eastAsia="Arial"/>
          <w:sz w:val="20"/>
          <w:szCs w:val="20"/>
        </w:rPr>
        <w:t xml:space="preserve"> (dále jen „televize“);</w:t>
      </w:r>
    </w:p>
    <w:p w:rsidR="00417783" w:rsidRDefault="00417783" w:rsidP="00417783">
      <w:pPr>
        <w:pStyle w:val="Odstavecseseznamem2"/>
        <w:numPr>
          <w:ilvl w:val="0"/>
          <w:numId w:val="13"/>
        </w:numPr>
        <w:spacing w:after="240" w:line="240" w:lineRule="auto"/>
        <w:rPr>
          <w:rFonts w:eastAsia="Arial"/>
          <w:sz w:val="20"/>
          <w:szCs w:val="20"/>
        </w:rPr>
      </w:pPr>
      <w:r>
        <w:rPr>
          <w:rFonts w:eastAsia="Arial"/>
          <w:sz w:val="20"/>
          <w:szCs w:val="20"/>
        </w:rPr>
        <w:t xml:space="preserve">webových stránek </w:t>
      </w:r>
      <w:r w:rsidR="004B4EA4">
        <w:rPr>
          <w:rFonts w:eastAsia="Arial"/>
          <w:sz w:val="20"/>
          <w:szCs w:val="20"/>
        </w:rPr>
        <w:t xml:space="preserve">regionálního západočeského zpravodaje </w:t>
      </w:r>
      <w:r>
        <w:rPr>
          <w:rFonts w:eastAsia="Arial"/>
          <w:sz w:val="20"/>
          <w:szCs w:val="20"/>
        </w:rPr>
        <w:t xml:space="preserve">www.zaktv.cz </w:t>
      </w:r>
      <w:r w:rsidR="004B4EA4" w:rsidRPr="00275129">
        <w:rPr>
          <w:rFonts w:eastAsia="Arial"/>
          <w:sz w:val="20"/>
          <w:szCs w:val="20"/>
        </w:rPr>
        <w:t>a dále webových stránek zpravodajského portálu</w:t>
      </w:r>
      <w:r w:rsidR="004B4EA4" w:rsidRPr="00275129">
        <w:rPr>
          <w:rFonts w:ascii="Arial" w:hAnsi="Arial" w:cs="Arial"/>
          <w:color w:val="4D5156"/>
          <w:sz w:val="21"/>
          <w:szCs w:val="21"/>
          <w:shd w:val="clear" w:color="auto" w:fill="FFFFFF"/>
        </w:rPr>
        <w:t xml:space="preserve"> </w:t>
      </w:r>
      <w:hyperlink r:id="rId8" w:history="1">
        <w:r w:rsidR="00220142" w:rsidRPr="00275129">
          <w:rPr>
            <w:rStyle w:val="Hypertextovodkaz"/>
            <w:rFonts w:eastAsia="Arial"/>
            <w:sz w:val="20"/>
            <w:szCs w:val="20"/>
          </w:rPr>
          <w:t>www.plzen.cz</w:t>
        </w:r>
      </w:hyperlink>
      <w:r w:rsidR="00220142" w:rsidRPr="00275129">
        <w:rPr>
          <w:rFonts w:eastAsia="Arial"/>
          <w:sz w:val="20"/>
          <w:szCs w:val="20"/>
        </w:rPr>
        <w:t xml:space="preserve"> (dále jen „webové stránky“);</w:t>
      </w:r>
    </w:p>
    <w:p w:rsidR="00A853E1" w:rsidRDefault="00133A82" w:rsidP="009C7B84">
      <w:pPr>
        <w:pStyle w:val="Odstavecseseznamem2"/>
        <w:numPr>
          <w:ilvl w:val="0"/>
          <w:numId w:val="13"/>
        </w:numPr>
        <w:spacing w:after="240" w:line="240" w:lineRule="auto"/>
        <w:rPr>
          <w:rFonts w:eastAsia="Arial"/>
          <w:sz w:val="20"/>
          <w:szCs w:val="20"/>
        </w:rPr>
      </w:pPr>
      <w:r>
        <w:rPr>
          <w:rFonts w:eastAsia="Arial"/>
          <w:sz w:val="20"/>
          <w:szCs w:val="20"/>
        </w:rPr>
        <w:t xml:space="preserve">sociálních sítí pod doménou </w:t>
      </w:r>
      <w:r w:rsidRPr="00133A82">
        <w:rPr>
          <w:rFonts w:eastAsia="Arial"/>
          <w:sz w:val="20"/>
          <w:szCs w:val="20"/>
        </w:rPr>
        <w:t>TV ZAK a Plzeň.cz</w:t>
      </w:r>
      <w:r w:rsidR="0060693C">
        <w:rPr>
          <w:rFonts w:eastAsia="Arial"/>
          <w:sz w:val="20"/>
          <w:szCs w:val="20"/>
        </w:rPr>
        <w:t xml:space="preserve"> (dále jen „sociální sítě“).</w:t>
      </w:r>
    </w:p>
    <w:p w:rsidR="00901C7B" w:rsidRDefault="00901C7B" w:rsidP="00901C7B">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C74E67">
        <w:rPr>
          <w:rFonts w:eastAsia="Arial"/>
          <w:sz w:val="20"/>
          <w:szCs w:val="20"/>
        </w:rPr>
        <w:t xml:space="preserve">zajistit vysílací prostor v rámci televize, a to takovým způsobem, aby </w:t>
      </w:r>
      <w:r w:rsidR="00066529">
        <w:rPr>
          <w:rFonts w:eastAsia="Arial"/>
          <w:sz w:val="20"/>
          <w:szCs w:val="20"/>
        </w:rPr>
        <w:t xml:space="preserve">část </w:t>
      </w:r>
      <w:r>
        <w:rPr>
          <w:rFonts w:eastAsia="Arial"/>
          <w:sz w:val="20"/>
          <w:szCs w:val="20"/>
        </w:rPr>
        <w:t>díl</w:t>
      </w:r>
      <w:r w:rsidR="00066529">
        <w:rPr>
          <w:rFonts w:eastAsia="Arial"/>
          <w:sz w:val="20"/>
          <w:szCs w:val="20"/>
        </w:rPr>
        <w:t>a</w:t>
      </w:r>
      <w:r>
        <w:rPr>
          <w:rFonts w:eastAsia="Arial"/>
          <w:sz w:val="20"/>
          <w:szCs w:val="20"/>
        </w:rPr>
        <w:t xml:space="preserve"> dle čl. 2 odst. 2</w:t>
      </w:r>
      <w:r w:rsidR="00C74E67">
        <w:rPr>
          <w:rFonts w:eastAsia="Arial"/>
          <w:sz w:val="20"/>
          <w:szCs w:val="20"/>
        </w:rPr>
        <w:t>.4. bodu 2.4.1 smlouvy mohl</w:t>
      </w:r>
      <w:r w:rsidR="00066529">
        <w:rPr>
          <w:rFonts w:eastAsia="Arial"/>
          <w:sz w:val="20"/>
          <w:szCs w:val="20"/>
        </w:rPr>
        <w:t>a</w:t>
      </w:r>
      <w:r w:rsidR="00C74E67">
        <w:rPr>
          <w:rFonts w:eastAsia="Arial"/>
          <w:sz w:val="20"/>
          <w:szCs w:val="20"/>
        </w:rPr>
        <w:t xml:space="preserve"> být prostřednictvím každé jednotlivé televize</w:t>
      </w:r>
      <w:r w:rsidR="00066529">
        <w:rPr>
          <w:rFonts w:eastAsia="Arial"/>
          <w:sz w:val="20"/>
          <w:szCs w:val="20"/>
        </w:rPr>
        <w:t xml:space="preserve"> publikována minimálně </w:t>
      </w:r>
      <w:r w:rsidR="006A4BB4">
        <w:rPr>
          <w:rFonts w:eastAsia="Arial"/>
          <w:sz w:val="20"/>
          <w:szCs w:val="20"/>
        </w:rPr>
        <w:t>dvacet čtyřikrát</w:t>
      </w:r>
      <w:r w:rsidR="006F674B">
        <w:rPr>
          <w:rFonts w:eastAsia="Arial"/>
          <w:sz w:val="20"/>
          <w:szCs w:val="20"/>
        </w:rPr>
        <w:t xml:space="preserve"> </w:t>
      </w:r>
      <w:r w:rsidR="00066529">
        <w:rPr>
          <w:rFonts w:eastAsia="Arial"/>
          <w:sz w:val="20"/>
          <w:szCs w:val="20"/>
        </w:rPr>
        <w:t>(</w:t>
      </w:r>
      <w:r w:rsidR="006A4BB4">
        <w:rPr>
          <w:rFonts w:eastAsia="Arial"/>
          <w:sz w:val="20"/>
          <w:szCs w:val="20"/>
        </w:rPr>
        <w:t>24</w:t>
      </w:r>
      <w:r w:rsidR="006F674B">
        <w:rPr>
          <w:rFonts w:eastAsia="Arial"/>
          <w:sz w:val="20"/>
          <w:szCs w:val="20"/>
        </w:rPr>
        <w:t xml:space="preserve"> </w:t>
      </w:r>
      <w:r w:rsidR="00066529">
        <w:rPr>
          <w:rFonts w:eastAsia="Arial"/>
          <w:sz w:val="20"/>
          <w:szCs w:val="20"/>
        </w:rPr>
        <w:t>x) v</w:t>
      </w:r>
      <w:r w:rsidR="006F674B">
        <w:rPr>
          <w:rFonts w:eastAsia="Arial"/>
          <w:sz w:val="20"/>
          <w:szCs w:val="20"/>
        </w:rPr>
        <w:t xml:space="preserve"> období </w:t>
      </w:r>
      <w:r w:rsidR="006A4BB4">
        <w:rPr>
          <w:rFonts w:eastAsia="Arial"/>
          <w:sz w:val="20"/>
          <w:szCs w:val="20"/>
        </w:rPr>
        <w:t xml:space="preserve">sedmi </w:t>
      </w:r>
      <w:r w:rsidR="006F674B">
        <w:rPr>
          <w:rFonts w:eastAsia="Arial"/>
          <w:sz w:val="20"/>
          <w:szCs w:val="20"/>
        </w:rPr>
        <w:t>(</w:t>
      </w:r>
      <w:r w:rsidR="006A4BB4">
        <w:rPr>
          <w:rFonts w:eastAsia="Arial"/>
          <w:sz w:val="20"/>
          <w:szCs w:val="20"/>
        </w:rPr>
        <w:t>7</w:t>
      </w:r>
      <w:r w:rsidR="006F674B">
        <w:rPr>
          <w:rFonts w:eastAsia="Arial"/>
          <w:sz w:val="20"/>
          <w:szCs w:val="20"/>
        </w:rPr>
        <w:t>)</w:t>
      </w:r>
      <w:r w:rsidR="00251C52">
        <w:rPr>
          <w:rFonts w:eastAsia="Arial"/>
          <w:sz w:val="20"/>
          <w:szCs w:val="20"/>
        </w:rPr>
        <w:t xml:space="preserve"> dnů</w:t>
      </w:r>
      <w:r w:rsidR="006F674B">
        <w:rPr>
          <w:rFonts w:eastAsia="Arial"/>
          <w:sz w:val="20"/>
          <w:szCs w:val="20"/>
        </w:rPr>
        <w:t xml:space="preserve">, které následují po </w:t>
      </w:r>
      <w:r w:rsidR="00E52A41">
        <w:rPr>
          <w:rFonts w:eastAsia="Arial"/>
          <w:sz w:val="20"/>
          <w:szCs w:val="20"/>
        </w:rPr>
        <w:t>jejím</w:t>
      </w:r>
      <w:r w:rsidR="006A4BB4">
        <w:rPr>
          <w:rFonts w:eastAsia="Arial"/>
          <w:sz w:val="20"/>
          <w:szCs w:val="20"/>
        </w:rPr>
        <w:t xml:space="preserve"> </w:t>
      </w:r>
      <w:r w:rsidR="00E52A41">
        <w:rPr>
          <w:rFonts w:eastAsia="Arial"/>
          <w:sz w:val="20"/>
          <w:szCs w:val="20"/>
        </w:rPr>
        <w:t>vyhotovení</w:t>
      </w:r>
      <w:r w:rsidR="00066529">
        <w:rPr>
          <w:rFonts w:eastAsia="Arial"/>
          <w:sz w:val="20"/>
          <w:szCs w:val="20"/>
        </w:rPr>
        <w:t>.</w:t>
      </w:r>
    </w:p>
    <w:p w:rsidR="00961B35" w:rsidRPr="00356285" w:rsidRDefault="008C6165" w:rsidP="00961B35">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předat objednateli </w:t>
      </w:r>
      <w:r w:rsidR="009803D7">
        <w:rPr>
          <w:rFonts w:eastAsia="Arial"/>
          <w:sz w:val="20"/>
          <w:szCs w:val="20"/>
        </w:rPr>
        <w:t>reportáž</w:t>
      </w:r>
      <w:r>
        <w:rPr>
          <w:rFonts w:eastAsia="Arial"/>
          <w:sz w:val="20"/>
          <w:szCs w:val="20"/>
        </w:rPr>
        <w:t xml:space="preserve"> </w:t>
      </w:r>
      <w:r w:rsidR="00961B35" w:rsidRPr="00356285">
        <w:rPr>
          <w:rFonts w:eastAsia="Arial"/>
          <w:sz w:val="20"/>
          <w:szCs w:val="20"/>
        </w:rPr>
        <w:t>v</w:t>
      </w:r>
      <w:r w:rsidR="00961B35">
        <w:rPr>
          <w:rFonts w:eastAsia="Arial"/>
          <w:sz w:val="20"/>
          <w:szCs w:val="20"/>
        </w:rPr>
        <w:t> jednom (</w:t>
      </w:r>
      <w:r w:rsidR="00961B35" w:rsidRPr="00356285">
        <w:rPr>
          <w:rFonts w:eastAsia="Arial"/>
          <w:sz w:val="20"/>
          <w:szCs w:val="20"/>
        </w:rPr>
        <w:t>1</w:t>
      </w:r>
      <w:r w:rsidR="00961B35">
        <w:rPr>
          <w:rFonts w:eastAsia="Arial"/>
          <w:sz w:val="20"/>
          <w:szCs w:val="20"/>
        </w:rPr>
        <w:t>)</w:t>
      </w:r>
      <w:r w:rsidR="00961B35" w:rsidRPr="00356285">
        <w:rPr>
          <w:rFonts w:eastAsia="Arial"/>
          <w:sz w:val="20"/>
          <w:szCs w:val="20"/>
        </w:rPr>
        <w:t xml:space="preserve"> vyhotovení v elektronické podobě (</w:t>
      </w:r>
      <w:r w:rsidR="00961B35">
        <w:rPr>
          <w:rFonts w:eastAsia="Arial"/>
          <w:sz w:val="20"/>
          <w:szCs w:val="20"/>
        </w:rPr>
        <w:t>ve formát</w:t>
      </w:r>
      <w:r w:rsidR="001748E2">
        <w:rPr>
          <w:rFonts w:eastAsia="Arial"/>
          <w:sz w:val="20"/>
          <w:szCs w:val="20"/>
        </w:rPr>
        <w:t>u</w:t>
      </w:r>
      <w:r w:rsidR="00961B35">
        <w:rPr>
          <w:rFonts w:eastAsia="Arial"/>
          <w:sz w:val="20"/>
          <w:szCs w:val="20"/>
        </w:rPr>
        <w:t xml:space="preserve"> .</w:t>
      </w:r>
      <w:r>
        <w:rPr>
          <w:rFonts w:eastAsia="Arial"/>
          <w:sz w:val="20"/>
          <w:szCs w:val="20"/>
        </w:rPr>
        <w:t>mp4</w:t>
      </w:r>
      <w:r w:rsidR="00154A13">
        <w:rPr>
          <w:rFonts w:eastAsia="Arial"/>
          <w:sz w:val="20"/>
          <w:szCs w:val="20"/>
        </w:rPr>
        <w:t xml:space="preserve"> prostřednictvím e-mailové komunikace</w:t>
      </w:r>
      <w:r w:rsidR="00961B35">
        <w:rPr>
          <w:rFonts w:eastAsia="Arial"/>
          <w:sz w:val="20"/>
          <w:szCs w:val="20"/>
        </w:rPr>
        <w:t>)</w:t>
      </w:r>
      <w:r>
        <w:rPr>
          <w:rFonts w:eastAsia="Arial"/>
          <w:sz w:val="20"/>
          <w:szCs w:val="20"/>
        </w:rPr>
        <w:t xml:space="preserve">, a to nejpozději do </w:t>
      </w:r>
      <w:r w:rsidR="000C2FD5">
        <w:rPr>
          <w:rFonts w:eastAsia="Arial"/>
          <w:sz w:val="20"/>
          <w:szCs w:val="20"/>
        </w:rPr>
        <w:t>dvou (</w:t>
      </w:r>
      <w:r>
        <w:rPr>
          <w:rFonts w:eastAsia="Arial"/>
          <w:sz w:val="20"/>
          <w:szCs w:val="20"/>
        </w:rPr>
        <w:t>2</w:t>
      </w:r>
      <w:r w:rsidR="000C2FD5">
        <w:rPr>
          <w:rFonts w:eastAsia="Arial"/>
          <w:sz w:val="20"/>
          <w:szCs w:val="20"/>
        </w:rPr>
        <w:t>)</w:t>
      </w:r>
      <w:r>
        <w:rPr>
          <w:rFonts w:eastAsia="Arial"/>
          <w:sz w:val="20"/>
          <w:szCs w:val="20"/>
        </w:rPr>
        <w:t xml:space="preserve"> pracovních dnů ode dne její</w:t>
      </w:r>
      <w:r w:rsidR="00154A13">
        <w:rPr>
          <w:rFonts w:eastAsia="Arial"/>
          <w:sz w:val="20"/>
          <w:szCs w:val="20"/>
        </w:rPr>
        <w:t>ho vyhotovení</w:t>
      </w:r>
      <w:r>
        <w:rPr>
          <w:rFonts w:eastAsia="Arial"/>
          <w:sz w:val="20"/>
          <w:szCs w:val="20"/>
        </w:rPr>
        <w:t>.</w:t>
      </w:r>
    </w:p>
    <w:p w:rsidR="00903704" w:rsidRPr="0060693C" w:rsidRDefault="00903704" w:rsidP="00903704">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audiovizuálního </w:t>
      </w:r>
      <w:r w:rsidR="000746D7">
        <w:rPr>
          <w:rFonts w:eastAsia="Arial"/>
          <w:b/>
          <w:bCs/>
          <w:sz w:val="20"/>
          <w:szCs w:val="20"/>
        </w:rPr>
        <w:t>díla – krátkých</w:t>
      </w:r>
      <w:r>
        <w:rPr>
          <w:rFonts w:eastAsia="Arial"/>
          <w:b/>
          <w:bCs/>
          <w:sz w:val="20"/>
          <w:szCs w:val="20"/>
        </w:rPr>
        <w:t xml:space="preserve"> zpráv</w:t>
      </w:r>
      <w:r w:rsidR="000746D7">
        <w:rPr>
          <w:rFonts w:eastAsia="Arial"/>
          <w:b/>
          <w:bCs/>
          <w:sz w:val="20"/>
          <w:szCs w:val="20"/>
        </w:rPr>
        <w:t xml:space="preserve"> </w:t>
      </w:r>
      <w:r w:rsidR="000746D7" w:rsidRPr="000746D7">
        <w:rPr>
          <w:rFonts w:eastAsia="Arial"/>
          <w:b/>
          <w:sz w:val="20"/>
          <w:szCs w:val="20"/>
        </w:rPr>
        <w:t>(dále jen „</w:t>
      </w:r>
      <w:r w:rsidR="000746D7">
        <w:rPr>
          <w:rFonts w:eastAsia="Arial"/>
          <w:b/>
          <w:sz w:val="20"/>
          <w:szCs w:val="20"/>
        </w:rPr>
        <w:t>zprávy</w:t>
      </w:r>
      <w:r w:rsidR="000746D7" w:rsidRPr="000746D7">
        <w:rPr>
          <w:rFonts w:eastAsia="Arial"/>
          <w:b/>
          <w:sz w:val="20"/>
          <w:szCs w:val="20"/>
        </w:rPr>
        <w:t>“)</w:t>
      </w:r>
    </w:p>
    <w:p w:rsidR="009E1D50" w:rsidRDefault="009E1D50" w:rsidP="009E1D50">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zajistit pro objednatele </w:t>
      </w:r>
      <w:r w:rsidR="005A17AF">
        <w:rPr>
          <w:rFonts w:eastAsia="Arial"/>
          <w:sz w:val="20"/>
          <w:szCs w:val="20"/>
        </w:rPr>
        <w:t xml:space="preserve">až </w:t>
      </w:r>
      <w:r>
        <w:rPr>
          <w:rFonts w:eastAsia="Arial"/>
          <w:sz w:val="20"/>
          <w:szCs w:val="20"/>
        </w:rPr>
        <w:t xml:space="preserve">čtyřicet osmkrát (48) ročně výrobu, zveřejnění a odvysílání zpráv zaměřených na kulturní, společenské, sportovní či jiné dění v městském obvodě Plzeň 1, a to v souladu s pokyny objednatele, když výroba, zveřejnění a odvysílání </w:t>
      </w:r>
      <w:r w:rsidR="00AD0F37">
        <w:rPr>
          <w:rFonts w:eastAsia="Arial"/>
          <w:sz w:val="20"/>
          <w:szCs w:val="20"/>
        </w:rPr>
        <w:t>zpráv</w:t>
      </w:r>
      <w:r>
        <w:rPr>
          <w:rFonts w:eastAsia="Arial"/>
          <w:sz w:val="20"/>
          <w:szCs w:val="20"/>
        </w:rPr>
        <w:t xml:space="preserve"> bude zpravidla realizován</w:t>
      </w:r>
      <w:r w:rsidR="001C39EB">
        <w:rPr>
          <w:rFonts w:eastAsia="Arial"/>
          <w:sz w:val="20"/>
          <w:szCs w:val="20"/>
        </w:rPr>
        <w:t>a</w:t>
      </w:r>
      <w:r>
        <w:rPr>
          <w:rFonts w:eastAsia="Arial"/>
          <w:sz w:val="20"/>
          <w:szCs w:val="20"/>
        </w:rPr>
        <w:t xml:space="preserve"> čtyřikrát (4</w:t>
      </w:r>
      <w:r w:rsidR="00C564D0">
        <w:rPr>
          <w:rFonts w:eastAsia="Arial"/>
          <w:sz w:val="20"/>
          <w:szCs w:val="20"/>
        </w:rPr>
        <w:t xml:space="preserve"> </w:t>
      </w:r>
      <w:r>
        <w:rPr>
          <w:rFonts w:eastAsia="Arial"/>
          <w:sz w:val="20"/>
          <w:szCs w:val="20"/>
        </w:rPr>
        <w:t>x) měsíčně.</w:t>
      </w:r>
    </w:p>
    <w:p w:rsidR="0060693C" w:rsidRDefault="0060693C" w:rsidP="0060693C">
      <w:pPr>
        <w:pStyle w:val="Odstavecseseznamem2"/>
        <w:numPr>
          <w:ilvl w:val="3"/>
          <w:numId w:val="5"/>
        </w:numPr>
        <w:spacing w:after="240" w:line="240" w:lineRule="auto"/>
        <w:rPr>
          <w:rFonts w:eastAsia="Arial"/>
          <w:sz w:val="20"/>
          <w:szCs w:val="20"/>
        </w:rPr>
      </w:pPr>
      <w:r>
        <w:rPr>
          <w:rFonts w:eastAsia="Arial"/>
          <w:sz w:val="20"/>
          <w:szCs w:val="20"/>
        </w:rPr>
        <w:t xml:space="preserve">Zhotovitel je povinen </w:t>
      </w:r>
      <w:r w:rsidR="009803D7">
        <w:rPr>
          <w:rFonts w:eastAsia="Arial"/>
          <w:sz w:val="20"/>
          <w:szCs w:val="20"/>
        </w:rPr>
        <w:t>zprávy</w:t>
      </w:r>
      <w:r>
        <w:rPr>
          <w:rFonts w:eastAsia="Arial"/>
          <w:sz w:val="20"/>
          <w:szCs w:val="20"/>
        </w:rPr>
        <w:t xml:space="preserve"> pro objednatele vyhotovit v rozsahu </w:t>
      </w:r>
      <w:r w:rsidR="005C0495">
        <w:rPr>
          <w:rFonts w:eastAsia="Arial"/>
          <w:sz w:val="20"/>
          <w:szCs w:val="20"/>
        </w:rPr>
        <w:t>od</w:t>
      </w:r>
      <w:r>
        <w:rPr>
          <w:rFonts w:eastAsia="Arial"/>
          <w:sz w:val="20"/>
          <w:szCs w:val="20"/>
        </w:rPr>
        <w:t xml:space="preserve"> </w:t>
      </w:r>
      <w:r w:rsidR="00E52A41">
        <w:rPr>
          <w:rFonts w:eastAsia="Arial"/>
          <w:sz w:val="20"/>
          <w:szCs w:val="20"/>
        </w:rPr>
        <w:t>dvaceti</w:t>
      </w:r>
      <w:r>
        <w:rPr>
          <w:rFonts w:eastAsia="Arial"/>
          <w:sz w:val="20"/>
          <w:szCs w:val="20"/>
        </w:rPr>
        <w:t xml:space="preserve"> (</w:t>
      </w:r>
      <w:r w:rsidR="00E52A41">
        <w:rPr>
          <w:rFonts w:eastAsia="Arial"/>
          <w:sz w:val="20"/>
          <w:szCs w:val="20"/>
        </w:rPr>
        <w:t>2</w:t>
      </w:r>
      <w:r>
        <w:rPr>
          <w:rFonts w:eastAsia="Arial"/>
          <w:sz w:val="20"/>
          <w:szCs w:val="20"/>
        </w:rPr>
        <w:t>0) vteřin</w:t>
      </w:r>
      <w:r w:rsidR="005C0495">
        <w:rPr>
          <w:rFonts w:eastAsia="Arial"/>
          <w:sz w:val="20"/>
          <w:szCs w:val="20"/>
        </w:rPr>
        <w:t xml:space="preserve"> do </w:t>
      </w:r>
      <w:r w:rsidR="00E52A41">
        <w:rPr>
          <w:rFonts w:eastAsia="Arial"/>
          <w:sz w:val="20"/>
          <w:szCs w:val="20"/>
        </w:rPr>
        <w:t>čtyřiceti</w:t>
      </w:r>
      <w:r w:rsidR="005C0495">
        <w:rPr>
          <w:rFonts w:eastAsia="Arial"/>
          <w:sz w:val="20"/>
          <w:szCs w:val="20"/>
        </w:rPr>
        <w:t xml:space="preserve"> (</w:t>
      </w:r>
      <w:r w:rsidR="00A55F9B">
        <w:rPr>
          <w:rFonts w:eastAsia="Arial"/>
          <w:sz w:val="20"/>
          <w:szCs w:val="20"/>
        </w:rPr>
        <w:t>4</w:t>
      </w:r>
      <w:r w:rsidR="005C0495">
        <w:rPr>
          <w:rFonts w:eastAsia="Arial"/>
          <w:sz w:val="20"/>
          <w:szCs w:val="20"/>
        </w:rPr>
        <w:t>0) vteřin</w:t>
      </w:r>
      <w:r>
        <w:rPr>
          <w:rFonts w:eastAsia="Arial"/>
          <w:sz w:val="20"/>
          <w:szCs w:val="20"/>
        </w:rPr>
        <w:t>, nedohodnou-li se strany jinak.</w:t>
      </w:r>
    </w:p>
    <w:p w:rsidR="00096708" w:rsidRDefault="00096708" w:rsidP="00096708">
      <w:pPr>
        <w:pStyle w:val="Odstavecseseznamem2"/>
        <w:numPr>
          <w:ilvl w:val="3"/>
          <w:numId w:val="5"/>
        </w:numPr>
        <w:spacing w:after="240" w:line="240" w:lineRule="auto"/>
        <w:rPr>
          <w:rFonts w:eastAsia="Arial"/>
          <w:sz w:val="20"/>
          <w:szCs w:val="20"/>
        </w:rPr>
      </w:pPr>
      <w:r>
        <w:rPr>
          <w:rFonts w:eastAsia="Arial"/>
          <w:sz w:val="20"/>
          <w:szCs w:val="20"/>
        </w:rPr>
        <w:t>Zhotovitel je povinen zprávy publikovat</w:t>
      </w:r>
      <w:r w:rsidRPr="007A310F">
        <w:rPr>
          <w:rFonts w:eastAsia="Arial"/>
          <w:sz w:val="20"/>
          <w:szCs w:val="20"/>
        </w:rPr>
        <w:t xml:space="preserve"> </w:t>
      </w:r>
      <w:r>
        <w:rPr>
          <w:rFonts w:eastAsia="Arial"/>
          <w:sz w:val="20"/>
          <w:szCs w:val="20"/>
        </w:rPr>
        <w:t>nejpozději do sedmi (7) dnů, které následují po jej</w:t>
      </w:r>
      <w:r w:rsidR="00FF182F">
        <w:rPr>
          <w:rFonts w:eastAsia="Arial"/>
          <w:sz w:val="20"/>
          <w:szCs w:val="20"/>
        </w:rPr>
        <w:t>ich</w:t>
      </w:r>
      <w:r>
        <w:rPr>
          <w:rFonts w:eastAsia="Arial"/>
          <w:sz w:val="20"/>
          <w:szCs w:val="20"/>
        </w:rPr>
        <w:t xml:space="preserve"> vyhotovení, a to prostřednictvím:</w:t>
      </w:r>
    </w:p>
    <w:p w:rsidR="0060693C" w:rsidRDefault="00096708" w:rsidP="00096708">
      <w:pPr>
        <w:pStyle w:val="Odstavecseseznamem2"/>
        <w:numPr>
          <w:ilvl w:val="0"/>
          <w:numId w:val="13"/>
        </w:numPr>
        <w:spacing w:after="240" w:line="240" w:lineRule="auto"/>
        <w:rPr>
          <w:rFonts w:eastAsia="Arial"/>
          <w:sz w:val="20"/>
          <w:szCs w:val="20"/>
        </w:rPr>
      </w:pPr>
      <w:r>
        <w:rPr>
          <w:rFonts w:eastAsia="Arial"/>
          <w:sz w:val="20"/>
          <w:szCs w:val="20"/>
        </w:rPr>
        <w:t xml:space="preserve"> </w:t>
      </w:r>
      <w:r w:rsidR="0060693C">
        <w:rPr>
          <w:rFonts w:eastAsia="Arial"/>
          <w:sz w:val="20"/>
          <w:szCs w:val="20"/>
        </w:rPr>
        <w:t>televiz</w:t>
      </w:r>
      <w:r w:rsidR="00A67EE2">
        <w:rPr>
          <w:rFonts w:eastAsia="Arial"/>
          <w:sz w:val="20"/>
          <w:szCs w:val="20"/>
        </w:rPr>
        <w:t>í</w:t>
      </w:r>
      <w:r w:rsidR="0060693C">
        <w:rPr>
          <w:rFonts w:eastAsia="Arial"/>
          <w:sz w:val="20"/>
          <w:szCs w:val="20"/>
        </w:rPr>
        <w:t>;</w:t>
      </w:r>
    </w:p>
    <w:p w:rsidR="0060693C" w:rsidRDefault="00A2301E" w:rsidP="0060693C">
      <w:pPr>
        <w:pStyle w:val="Odstavecseseznamem2"/>
        <w:numPr>
          <w:ilvl w:val="0"/>
          <w:numId w:val="13"/>
        </w:numPr>
        <w:spacing w:after="240" w:line="240" w:lineRule="auto"/>
        <w:rPr>
          <w:rFonts w:eastAsia="Arial"/>
          <w:sz w:val="20"/>
          <w:szCs w:val="20"/>
        </w:rPr>
      </w:pPr>
      <w:r>
        <w:rPr>
          <w:rFonts w:eastAsia="Arial"/>
          <w:sz w:val="20"/>
          <w:szCs w:val="20"/>
        </w:rPr>
        <w:t>webových stránek regionálního západočeského zpravodaje www.zaktv.cz</w:t>
      </w:r>
      <w:r w:rsidR="0060693C">
        <w:rPr>
          <w:rFonts w:eastAsia="Arial"/>
          <w:sz w:val="20"/>
          <w:szCs w:val="20"/>
        </w:rPr>
        <w:t>;</w:t>
      </w:r>
    </w:p>
    <w:p w:rsidR="0060693C" w:rsidRDefault="0060693C" w:rsidP="0060693C">
      <w:pPr>
        <w:pStyle w:val="Odstavecseseznamem2"/>
        <w:numPr>
          <w:ilvl w:val="0"/>
          <w:numId w:val="13"/>
        </w:numPr>
        <w:spacing w:after="240" w:line="240" w:lineRule="auto"/>
        <w:rPr>
          <w:rFonts w:eastAsia="Arial"/>
          <w:sz w:val="20"/>
          <w:szCs w:val="20"/>
        </w:rPr>
      </w:pPr>
      <w:r>
        <w:rPr>
          <w:rFonts w:eastAsia="Arial"/>
          <w:sz w:val="20"/>
          <w:szCs w:val="20"/>
        </w:rPr>
        <w:t>sociálních sítí.</w:t>
      </w:r>
    </w:p>
    <w:p w:rsidR="00785A9C" w:rsidRDefault="00785A9C" w:rsidP="00785A9C">
      <w:pPr>
        <w:pStyle w:val="Odstavecseseznamem2"/>
        <w:numPr>
          <w:ilvl w:val="3"/>
          <w:numId w:val="5"/>
        </w:numPr>
        <w:spacing w:after="240" w:line="240" w:lineRule="auto"/>
        <w:rPr>
          <w:rFonts w:eastAsia="Arial"/>
          <w:sz w:val="20"/>
          <w:szCs w:val="20"/>
        </w:rPr>
      </w:pPr>
      <w:r>
        <w:rPr>
          <w:rFonts w:eastAsia="Arial"/>
          <w:sz w:val="20"/>
          <w:szCs w:val="20"/>
        </w:rPr>
        <w:t>Zhotovitel se zavazuje zajistit vysílací prostor v rámci televize, a to takovým způsobem, aby část díla dle čl. 2 odst. 2.4. bodu 2.4.</w:t>
      </w:r>
      <w:r w:rsidR="003265EC">
        <w:rPr>
          <w:rFonts w:eastAsia="Arial"/>
          <w:sz w:val="20"/>
          <w:szCs w:val="20"/>
        </w:rPr>
        <w:t>2</w:t>
      </w:r>
      <w:r>
        <w:rPr>
          <w:rFonts w:eastAsia="Arial"/>
          <w:sz w:val="20"/>
          <w:szCs w:val="20"/>
        </w:rPr>
        <w:t xml:space="preserve"> smlouvy mohla být prostřednictvím každé jednotlivé televize publikována minimálně dvacet čtyřikrát (24 x) v období sedmi (7) dnů, které následují po pořízení </w:t>
      </w:r>
      <w:r w:rsidR="00C81404">
        <w:rPr>
          <w:rFonts w:eastAsia="Arial"/>
          <w:sz w:val="20"/>
          <w:szCs w:val="20"/>
        </w:rPr>
        <w:t>krátkých zpráv</w:t>
      </w:r>
      <w:r>
        <w:rPr>
          <w:rFonts w:eastAsia="Arial"/>
          <w:sz w:val="20"/>
          <w:szCs w:val="20"/>
        </w:rPr>
        <w:t>.</w:t>
      </w:r>
    </w:p>
    <w:p w:rsidR="00FB76E0" w:rsidRPr="00356285" w:rsidRDefault="00FB76E0" w:rsidP="00FB76E0">
      <w:pPr>
        <w:pStyle w:val="Odstavecseseznamem2"/>
        <w:numPr>
          <w:ilvl w:val="3"/>
          <w:numId w:val="5"/>
        </w:numPr>
        <w:spacing w:after="240" w:line="240" w:lineRule="auto"/>
        <w:rPr>
          <w:rFonts w:eastAsia="Arial"/>
          <w:sz w:val="20"/>
          <w:szCs w:val="20"/>
        </w:rPr>
      </w:pPr>
      <w:r>
        <w:rPr>
          <w:rFonts w:eastAsia="Arial"/>
          <w:sz w:val="20"/>
          <w:szCs w:val="20"/>
        </w:rPr>
        <w:lastRenderedPageBreak/>
        <w:t xml:space="preserve">Zhotovitel se zavazuje </w:t>
      </w:r>
      <w:r w:rsidR="00E17111">
        <w:rPr>
          <w:rFonts w:eastAsia="Arial"/>
          <w:sz w:val="20"/>
          <w:szCs w:val="20"/>
        </w:rPr>
        <w:t xml:space="preserve">na základě písemné žádosti objednatele předat objednateli </w:t>
      </w:r>
      <w:r w:rsidR="00874CAC">
        <w:rPr>
          <w:rFonts w:eastAsia="Arial"/>
          <w:sz w:val="20"/>
          <w:szCs w:val="20"/>
        </w:rPr>
        <w:t>zprávy</w:t>
      </w:r>
      <w:r w:rsidR="00F25FF5">
        <w:rPr>
          <w:rFonts w:eastAsia="Arial"/>
          <w:sz w:val="20"/>
          <w:szCs w:val="20"/>
        </w:rPr>
        <w:t xml:space="preserve">, resp. </w:t>
      </w:r>
      <w:r w:rsidR="00EC037A">
        <w:rPr>
          <w:rFonts w:eastAsia="Arial"/>
          <w:sz w:val="20"/>
          <w:szCs w:val="20"/>
        </w:rPr>
        <w:t xml:space="preserve">blok </w:t>
      </w:r>
      <w:r w:rsidR="006A1BE1">
        <w:rPr>
          <w:rFonts w:eastAsia="Arial"/>
          <w:sz w:val="20"/>
          <w:szCs w:val="20"/>
        </w:rPr>
        <w:t>denní</w:t>
      </w:r>
      <w:r w:rsidR="00EC037A">
        <w:rPr>
          <w:rFonts w:eastAsia="Arial"/>
          <w:sz w:val="20"/>
          <w:szCs w:val="20"/>
        </w:rPr>
        <w:t>ch</w:t>
      </w:r>
      <w:r w:rsidR="002C7812">
        <w:rPr>
          <w:rFonts w:eastAsia="Arial"/>
          <w:sz w:val="20"/>
          <w:szCs w:val="20"/>
        </w:rPr>
        <w:t xml:space="preserve"> krátk</w:t>
      </w:r>
      <w:r w:rsidR="00EC037A">
        <w:rPr>
          <w:rFonts w:eastAsia="Arial"/>
          <w:sz w:val="20"/>
          <w:szCs w:val="20"/>
        </w:rPr>
        <w:t>ých</w:t>
      </w:r>
      <w:r w:rsidR="006A1BE1">
        <w:rPr>
          <w:rFonts w:eastAsia="Arial"/>
          <w:sz w:val="20"/>
          <w:szCs w:val="20"/>
        </w:rPr>
        <w:t xml:space="preserve"> </w:t>
      </w:r>
      <w:r w:rsidR="002C7812">
        <w:rPr>
          <w:rFonts w:eastAsia="Arial"/>
          <w:sz w:val="20"/>
          <w:szCs w:val="20"/>
        </w:rPr>
        <w:t>zpráv</w:t>
      </w:r>
      <w:r w:rsidR="006A1BE1">
        <w:rPr>
          <w:rFonts w:eastAsia="Arial"/>
          <w:sz w:val="20"/>
          <w:szCs w:val="20"/>
        </w:rPr>
        <w:t xml:space="preserve"> zhotovitele,</w:t>
      </w:r>
      <w:r>
        <w:rPr>
          <w:rFonts w:eastAsia="Arial"/>
          <w:sz w:val="20"/>
          <w:szCs w:val="20"/>
        </w:rPr>
        <w:t xml:space="preserve"> </w:t>
      </w:r>
      <w:r w:rsidRPr="00356285">
        <w:rPr>
          <w:rFonts w:eastAsia="Arial"/>
          <w:sz w:val="20"/>
          <w:szCs w:val="20"/>
        </w:rPr>
        <w:t>v</w:t>
      </w:r>
      <w:r>
        <w:rPr>
          <w:rFonts w:eastAsia="Arial"/>
          <w:sz w:val="20"/>
          <w:szCs w:val="20"/>
        </w:rPr>
        <w:t> jednom (</w:t>
      </w:r>
      <w:r w:rsidRPr="00356285">
        <w:rPr>
          <w:rFonts w:eastAsia="Arial"/>
          <w:sz w:val="20"/>
          <w:szCs w:val="20"/>
        </w:rPr>
        <w:t>1</w:t>
      </w:r>
      <w:r>
        <w:rPr>
          <w:rFonts w:eastAsia="Arial"/>
          <w:sz w:val="20"/>
          <w:szCs w:val="20"/>
        </w:rPr>
        <w:t>)</w:t>
      </w:r>
      <w:r w:rsidRPr="00356285">
        <w:rPr>
          <w:rFonts w:eastAsia="Arial"/>
          <w:sz w:val="20"/>
          <w:szCs w:val="20"/>
        </w:rPr>
        <w:t xml:space="preserve"> vyhotovení v elektronické podobě (</w:t>
      </w:r>
      <w:r>
        <w:rPr>
          <w:rFonts w:eastAsia="Arial"/>
          <w:sz w:val="20"/>
          <w:szCs w:val="20"/>
        </w:rPr>
        <w:t>ve formátu .mp4 prostřednictvím e-mailové komunikace), a to nejpozději do dvou (2) pracovních dnů ode dn</w:t>
      </w:r>
      <w:r w:rsidR="001E412D">
        <w:rPr>
          <w:rFonts w:eastAsia="Arial"/>
          <w:sz w:val="20"/>
          <w:szCs w:val="20"/>
        </w:rPr>
        <w:t xml:space="preserve">e, kdy </w:t>
      </w:r>
      <w:r w:rsidR="00E17111">
        <w:rPr>
          <w:rFonts w:eastAsia="Arial"/>
          <w:sz w:val="20"/>
          <w:szCs w:val="20"/>
        </w:rPr>
        <w:t xml:space="preserve">mu žádost </w:t>
      </w:r>
      <w:r w:rsidR="00E02A52">
        <w:rPr>
          <w:rFonts w:eastAsia="Arial"/>
          <w:sz w:val="20"/>
          <w:szCs w:val="20"/>
        </w:rPr>
        <w:t xml:space="preserve">objednatele </w:t>
      </w:r>
      <w:r w:rsidR="00E17111">
        <w:rPr>
          <w:rFonts w:eastAsia="Arial"/>
          <w:sz w:val="20"/>
          <w:szCs w:val="20"/>
        </w:rPr>
        <w:t>byla doručena</w:t>
      </w:r>
      <w:r>
        <w:rPr>
          <w:rFonts w:eastAsia="Arial"/>
          <w:sz w:val="20"/>
          <w:szCs w:val="20"/>
        </w:rPr>
        <w:t>.</w:t>
      </w:r>
    </w:p>
    <w:p w:rsidR="00903704" w:rsidRPr="00626C7E" w:rsidRDefault="00903704" w:rsidP="00903704">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audiovizuálního díla – </w:t>
      </w:r>
      <w:r w:rsidR="00753DFC">
        <w:rPr>
          <w:rFonts w:eastAsia="Arial"/>
          <w:b/>
          <w:bCs/>
          <w:sz w:val="20"/>
          <w:szCs w:val="20"/>
        </w:rPr>
        <w:t>a</w:t>
      </w:r>
      <w:r>
        <w:rPr>
          <w:rFonts w:eastAsia="Arial"/>
          <w:b/>
          <w:bCs/>
          <w:sz w:val="20"/>
          <w:szCs w:val="20"/>
        </w:rPr>
        <w:t>nket</w:t>
      </w:r>
      <w:r w:rsidR="00E01AB6">
        <w:rPr>
          <w:rFonts w:eastAsia="Arial"/>
          <w:b/>
          <w:bCs/>
          <w:sz w:val="20"/>
          <w:szCs w:val="20"/>
        </w:rPr>
        <w:t>y</w:t>
      </w:r>
      <w:r w:rsidR="00753DFC">
        <w:rPr>
          <w:rFonts w:eastAsia="Arial"/>
          <w:b/>
          <w:bCs/>
          <w:sz w:val="20"/>
          <w:szCs w:val="20"/>
        </w:rPr>
        <w:t xml:space="preserve"> s názvem</w:t>
      </w:r>
      <w:r>
        <w:rPr>
          <w:rFonts w:eastAsia="Arial"/>
          <w:b/>
          <w:bCs/>
          <w:sz w:val="20"/>
          <w:szCs w:val="20"/>
        </w:rPr>
        <w:t xml:space="preserve"> „Jak to vidí starostové“ (dále jen „anketa“)</w:t>
      </w:r>
    </w:p>
    <w:p w:rsidR="00626C7E" w:rsidRDefault="00626C7E" w:rsidP="00626C7E">
      <w:pPr>
        <w:pStyle w:val="Odstavecseseznamem2"/>
        <w:numPr>
          <w:ilvl w:val="3"/>
          <w:numId w:val="5"/>
        </w:numPr>
        <w:spacing w:after="240" w:line="240" w:lineRule="auto"/>
        <w:rPr>
          <w:rFonts w:eastAsia="Arial"/>
          <w:sz w:val="20"/>
          <w:szCs w:val="20"/>
        </w:rPr>
      </w:pPr>
      <w:r>
        <w:rPr>
          <w:rFonts w:eastAsia="Arial"/>
          <w:sz w:val="20"/>
          <w:szCs w:val="20"/>
        </w:rPr>
        <w:t>Zhotovitel se zavazuje zajistit pro objednatele čtyřikrát (4 x) měsíčně výrobu, zveřejnění a</w:t>
      </w:r>
      <w:r w:rsidR="00753DFC">
        <w:rPr>
          <w:rFonts w:eastAsia="Arial"/>
          <w:sz w:val="20"/>
          <w:szCs w:val="20"/>
        </w:rPr>
        <w:t> </w:t>
      </w:r>
      <w:r>
        <w:rPr>
          <w:rFonts w:eastAsia="Arial"/>
          <w:sz w:val="20"/>
          <w:szCs w:val="20"/>
        </w:rPr>
        <w:t>odvysílání ankety představující vyjádření starosty městského obvodu Plzeň 1 k aktuálnímu dění na území statutárního města Plzně.</w:t>
      </w:r>
    </w:p>
    <w:p w:rsidR="00FF182F" w:rsidRDefault="00FF182F" w:rsidP="00FF182F">
      <w:pPr>
        <w:pStyle w:val="Odstavecseseznamem2"/>
        <w:numPr>
          <w:ilvl w:val="3"/>
          <w:numId w:val="5"/>
        </w:numPr>
        <w:spacing w:after="240" w:line="240" w:lineRule="auto"/>
        <w:rPr>
          <w:rFonts w:eastAsia="Arial"/>
          <w:sz w:val="20"/>
          <w:szCs w:val="20"/>
        </w:rPr>
      </w:pPr>
      <w:r>
        <w:rPr>
          <w:rFonts w:eastAsia="Arial"/>
          <w:sz w:val="20"/>
          <w:szCs w:val="20"/>
        </w:rPr>
        <w:t>Zhotovitel je povinen anketu publikovat</w:t>
      </w:r>
      <w:r w:rsidRPr="007A310F">
        <w:rPr>
          <w:rFonts w:eastAsia="Arial"/>
          <w:sz w:val="20"/>
          <w:szCs w:val="20"/>
        </w:rPr>
        <w:t xml:space="preserve"> </w:t>
      </w:r>
      <w:r>
        <w:rPr>
          <w:rFonts w:eastAsia="Arial"/>
          <w:sz w:val="20"/>
          <w:szCs w:val="20"/>
        </w:rPr>
        <w:t>nejpozději do sedmi (7) dnů, které následují po jejím vyhotovení, a to prostřednictvím:</w:t>
      </w:r>
    </w:p>
    <w:p w:rsidR="00826C58" w:rsidRDefault="00826C58" w:rsidP="00626C7E">
      <w:pPr>
        <w:pStyle w:val="Odstavecseseznamem2"/>
        <w:numPr>
          <w:ilvl w:val="0"/>
          <w:numId w:val="13"/>
        </w:numPr>
        <w:spacing w:after="240" w:line="240" w:lineRule="auto"/>
        <w:rPr>
          <w:rFonts w:eastAsia="Arial"/>
          <w:sz w:val="20"/>
          <w:szCs w:val="20"/>
        </w:rPr>
      </w:pPr>
      <w:r>
        <w:rPr>
          <w:rFonts w:eastAsia="Arial"/>
          <w:sz w:val="20"/>
          <w:szCs w:val="20"/>
        </w:rPr>
        <w:t>regionální západočeské televize s názvem „</w:t>
      </w:r>
      <w:r w:rsidRPr="00A853E1">
        <w:rPr>
          <w:rFonts w:eastAsia="Arial"/>
          <w:sz w:val="20"/>
          <w:szCs w:val="20"/>
        </w:rPr>
        <w:t>Plzeň TV“</w:t>
      </w:r>
      <w:r w:rsidR="00C564D0">
        <w:rPr>
          <w:rFonts w:eastAsia="Arial"/>
          <w:sz w:val="20"/>
          <w:szCs w:val="20"/>
        </w:rPr>
        <w:t>;</w:t>
      </w:r>
    </w:p>
    <w:p w:rsidR="00626C7E" w:rsidRDefault="00265A2A" w:rsidP="00626C7E">
      <w:pPr>
        <w:pStyle w:val="Odstavecseseznamem2"/>
        <w:numPr>
          <w:ilvl w:val="0"/>
          <w:numId w:val="13"/>
        </w:numPr>
        <w:spacing w:after="240" w:line="240" w:lineRule="auto"/>
        <w:rPr>
          <w:rFonts w:eastAsia="Arial"/>
          <w:sz w:val="20"/>
          <w:szCs w:val="20"/>
        </w:rPr>
      </w:pPr>
      <w:r>
        <w:rPr>
          <w:rFonts w:eastAsia="Arial"/>
          <w:sz w:val="20"/>
          <w:szCs w:val="20"/>
        </w:rPr>
        <w:t>webových stránek</w:t>
      </w:r>
      <w:r w:rsidR="00626C7E">
        <w:rPr>
          <w:rFonts w:eastAsia="Arial"/>
          <w:sz w:val="20"/>
          <w:szCs w:val="20"/>
        </w:rPr>
        <w:t>;</w:t>
      </w:r>
    </w:p>
    <w:p w:rsidR="00626C7E" w:rsidRDefault="00626C7E" w:rsidP="00626C7E">
      <w:pPr>
        <w:pStyle w:val="Odstavecseseznamem2"/>
        <w:numPr>
          <w:ilvl w:val="0"/>
          <w:numId w:val="13"/>
        </w:numPr>
        <w:spacing w:after="240" w:line="240" w:lineRule="auto"/>
        <w:rPr>
          <w:rFonts w:eastAsia="Arial"/>
          <w:sz w:val="20"/>
          <w:szCs w:val="20"/>
        </w:rPr>
      </w:pPr>
      <w:r>
        <w:rPr>
          <w:rFonts w:eastAsia="Arial"/>
          <w:sz w:val="20"/>
          <w:szCs w:val="20"/>
        </w:rPr>
        <w:t>sociálních sítí.</w:t>
      </w:r>
    </w:p>
    <w:p w:rsidR="003265EC" w:rsidRPr="003265EC" w:rsidRDefault="003265EC" w:rsidP="003265EC">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zajistit vysílací prostor v rámci </w:t>
      </w:r>
      <w:r w:rsidR="00C564D0">
        <w:rPr>
          <w:rFonts w:eastAsia="Arial"/>
          <w:sz w:val="20"/>
          <w:szCs w:val="20"/>
        </w:rPr>
        <w:t>západočeské televize s názvem „</w:t>
      </w:r>
      <w:r w:rsidR="00C564D0" w:rsidRPr="00A853E1">
        <w:rPr>
          <w:rFonts w:eastAsia="Arial"/>
          <w:sz w:val="20"/>
          <w:szCs w:val="20"/>
        </w:rPr>
        <w:t>Plzeň TV“</w:t>
      </w:r>
      <w:r>
        <w:rPr>
          <w:rFonts w:eastAsia="Arial"/>
          <w:sz w:val="20"/>
          <w:szCs w:val="20"/>
        </w:rPr>
        <w:t>, a to takovým způsobem, aby část díla dle čl. 2 odst. 2.4. bodu 2.4.</w:t>
      </w:r>
      <w:r w:rsidR="001A46E9">
        <w:rPr>
          <w:rFonts w:eastAsia="Arial"/>
          <w:sz w:val="20"/>
          <w:szCs w:val="20"/>
        </w:rPr>
        <w:t>3.</w:t>
      </w:r>
      <w:r>
        <w:rPr>
          <w:rFonts w:eastAsia="Arial"/>
          <w:sz w:val="20"/>
          <w:szCs w:val="20"/>
        </w:rPr>
        <w:t xml:space="preserve"> smlouvy mohla být prostřednictvím každé jednotlivé televize publikována minimálně dvacet čtyřikrát (24 x) v období sedmi (7) dnů, které následují po pořízení reportáže.</w:t>
      </w:r>
    </w:p>
    <w:p w:rsidR="00903704" w:rsidRPr="006562BD" w:rsidRDefault="00903704" w:rsidP="006562BD">
      <w:pPr>
        <w:pStyle w:val="Odstavecseseznamem2"/>
        <w:numPr>
          <w:ilvl w:val="2"/>
          <w:numId w:val="5"/>
        </w:numPr>
        <w:tabs>
          <w:tab w:val="clear" w:pos="1440"/>
        </w:tabs>
        <w:spacing w:after="240" w:line="240" w:lineRule="auto"/>
        <w:rPr>
          <w:rFonts w:eastAsia="Arial"/>
          <w:sz w:val="20"/>
          <w:szCs w:val="20"/>
        </w:rPr>
      </w:pPr>
      <w:r w:rsidRPr="00356285">
        <w:rPr>
          <w:rFonts w:eastAsia="Arial"/>
          <w:b/>
          <w:bCs/>
          <w:sz w:val="20"/>
          <w:szCs w:val="20"/>
        </w:rPr>
        <w:t xml:space="preserve">Vypracování </w:t>
      </w:r>
      <w:r>
        <w:rPr>
          <w:rFonts w:eastAsia="Arial"/>
          <w:b/>
          <w:bCs/>
          <w:sz w:val="20"/>
          <w:szCs w:val="20"/>
        </w:rPr>
        <w:t xml:space="preserve">díla – </w:t>
      </w:r>
      <w:r w:rsidR="00C14DE2">
        <w:rPr>
          <w:rFonts w:eastAsia="Arial"/>
          <w:b/>
          <w:bCs/>
          <w:sz w:val="20"/>
          <w:szCs w:val="20"/>
        </w:rPr>
        <w:t xml:space="preserve">zveřejňování </w:t>
      </w:r>
      <w:r w:rsidR="006562BD" w:rsidRPr="00953ED4">
        <w:rPr>
          <w:rFonts w:eastAsia="Arial"/>
          <w:b/>
          <w:bCs/>
          <w:sz w:val="20"/>
          <w:szCs w:val="20"/>
        </w:rPr>
        <w:t>PR článk</w:t>
      </w:r>
      <w:r w:rsidR="00C14DE2">
        <w:rPr>
          <w:rFonts w:eastAsia="Arial"/>
          <w:b/>
          <w:bCs/>
          <w:sz w:val="20"/>
          <w:szCs w:val="20"/>
        </w:rPr>
        <w:t>ů</w:t>
      </w:r>
      <w:r w:rsidR="006562BD" w:rsidRPr="00953ED4">
        <w:rPr>
          <w:rFonts w:eastAsia="Arial"/>
          <w:b/>
          <w:bCs/>
          <w:sz w:val="20"/>
          <w:szCs w:val="20"/>
        </w:rPr>
        <w:t xml:space="preserve"> na </w:t>
      </w:r>
      <w:hyperlink r:id="rId9" w:history="1">
        <w:r w:rsidR="006562BD" w:rsidRPr="00953ED4">
          <w:rPr>
            <w:rStyle w:val="Hypertextovodkaz"/>
            <w:rFonts w:eastAsia="Arial"/>
            <w:b/>
            <w:bCs/>
            <w:sz w:val="20"/>
            <w:szCs w:val="20"/>
          </w:rPr>
          <w:t>www.plzen.cz</w:t>
        </w:r>
      </w:hyperlink>
      <w:r w:rsidR="006562BD" w:rsidRPr="00953ED4">
        <w:rPr>
          <w:rFonts w:eastAsia="Arial"/>
          <w:b/>
          <w:bCs/>
          <w:sz w:val="20"/>
          <w:szCs w:val="20"/>
        </w:rPr>
        <w:t>, pozvánky a TZ dle potřeby MO</w:t>
      </w:r>
      <w:r w:rsidRPr="00953ED4">
        <w:rPr>
          <w:rFonts w:eastAsia="Arial"/>
          <w:b/>
          <w:bCs/>
          <w:sz w:val="20"/>
          <w:szCs w:val="20"/>
        </w:rPr>
        <w:t xml:space="preserve"> </w:t>
      </w:r>
    </w:p>
    <w:p w:rsidR="00826C58" w:rsidRDefault="00826C58" w:rsidP="00826C58">
      <w:pPr>
        <w:pStyle w:val="Odstavecseseznamem2"/>
        <w:numPr>
          <w:ilvl w:val="3"/>
          <w:numId w:val="5"/>
        </w:numPr>
        <w:spacing w:after="240" w:line="240" w:lineRule="auto"/>
        <w:rPr>
          <w:rFonts w:eastAsia="Arial"/>
          <w:sz w:val="20"/>
          <w:szCs w:val="20"/>
        </w:rPr>
      </w:pPr>
      <w:r>
        <w:rPr>
          <w:rFonts w:eastAsia="Arial"/>
          <w:sz w:val="20"/>
          <w:szCs w:val="20"/>
        </w:rPr>
        <w:t xml:space="preserve">Zhotovitel se zavazuje </w:t>
      </w:r>
      <w:r w:rsidR="00335477">
        <w:rPr>
          <w:rFonts w:eastAsia="Arial"/>
          <w:sz w:val="20"/>
          <w:szCs w:val="20"/>
        </w:rPr>
        <w:t xml:space="preserve">zveřejňovat </w:t>
      </w:r>
      <w:r>
        <w:rPr>
          <w:rFonts w:eastAsia="Arial"/>
          <w:sz w:val="20"/>
          <w:szCs w:val="20"/>
        </w:rPr>
        <w:t>objednatel</w:t>
      </w:r>
      <w:r w:rsidR="00335477">
        <w:rPr>
          <w:rFonts w:eastAsia="Arial"/>
          <w:sz w:val="20"/>
          <w:szCs w:val="20"/>
        </w:rPr>
        <w:t>i</w:t>
      </w:r>
      <w:r w:rsidR="00002EB3">
        <w:rPr>
          <w:rFonts w:eastAsia="Arial"/>
          <w:sz w:val="20"/>
          <w:szCs w:val="20"/>
        </w:rPr>
        <w:t xml:space="preserve"> </w:t>
      </w:r>
      <w:r w:rsidR="002A7C76">
        <w:rPr>
          <w:rFonts w:eastAsia="Arial"/>
          <w:sz w:val="20"/>
          <w:szCs w:val="20"/>
        </w:rPr>
        <w:t xml:space="preserve">na </w:t>
      </w:r>
      <w:r w:rsidR="00303AB7" w:rsidRPr="00275129">
        <w:rPr>
          <w:rFonts w:eastAsia="Arial"/>
          <w:sz w:val="20"/>
          <w:szCs w:val="20"/>
        </w:rPr>
        <w:t>webových strán</w:t>
      </w:r>
      <w:r w:rsidR="00303AB7">
        <w:rPr>
          <w:rFonts w:eastAsia="Arial"/>
          <w:sz w:val="20"/>
          <w:szCs w:val="20"/>
        </w:rPr>
        <w:t>kách</w:t>
      </w:r>
      <w:r w:rsidR="00303AB7" w:rsidRPr="00275129">
        <w:rPr>
          <w:rFonts w:eastAsia="Arial"/>
          <w:sz w:val="20"/>
          <w:szCs w:val="20"/>
        </w:rPr>
        <w:t xml:space="preserve"> zpravodajského portálu</w:t>
      </w:r>
      <w:r w:rsidR="00303AB7" w:rsidRPr="00275129">
        <w:rPr>
          <w:rFonts w:ascii="Arial" w:hAnsi="Arial" w:cs="Arial"/>
          <w:color w:val="4D5156"/>
          <w:sz w:val="21"/>
          <w:szCs w:val="21"/>
          <w:shd w:val="clear" w:color="auto" w:fill="FFFFFF"/>
        </w:rPr>
        <w:t xml:space="preserve"> </w:t>
      </w:r>
      <w:hyperlink r:id="rId10" w:history="1">
        <w:r w:rsidR="00303AB7" w:rsidRPr="00275129">
          <w:rPr>
            <w:rStyle w:val="Hypertextovodkaz"/>
            <w:rFonts w:eastAsia="Arial"/>
            <w:sz w:val="20"/>
            <w:szCs w:val="20"/>
          </w:rPr>
          <w:t>www.plzen.cz</w:t>
        </w:r>
      </w:hyperlink>
      <w:r w:rsidR="00303AB7">
        <w:rPr>
          <w:rFonts w:eastAsia="Arial"/>
          <w:sz w:val="20"/>
          <w:szCs w:val="20"/>
        </w:rPr>
        <w:t xml:space="preserve"> </w:t>
      </w:r>
      <w:r w:rsidR="00335477">
        <w:rPr>
          <w:rFonts w:eastAsia="Arial"/>
          <w:sz w:val="20"/>
          <w:szCs w:val="20"/>
        </w:rPr>
        <w:t>PR články, pozvánky a tiskové zprávy</w:t>
      </w:r>
      <w:r w:rsidR="00C14DE2">
        <w:rPr>
          <w:rFonts w:eastAsia="Arial"/>
          <w:sz w:val="20"/>
          <w:szCs w:val="20"/>
        </w:rPr>
        <w:t xml:space="preserve"> dle potřeby městského obvodu</w:t>
      </w:r>
      <w:r w:rsidR="003A1774" w:rsidRPr="007D0522">
        <w:rPr>
          <w:rFonts w:eastAsia="Arial"/>
          <w:bCs/>
          <w:sz w:val="20"/>
          <w:szCs w:val="20"/>
        </w:rPr>
        <w:t>.</w:t>
      </w:r>
    </w:p>
    <w:p w:rsidR="00826C58" w:rsidRDefault="00826C58" w:rsidP="00636776">
      <w:pPr>
        <w:pStyle w:val="Odstavecseseznamem2"/>
        <w:numPr>
          <w:ilvl w:val="3"/>
          <w:numId w:val="5"/>
        </w:numPr>
        <w:spacing w:after="240" w:line="240" w:lineRule="auto"/>
        <w:rPr>
          <w:rFonts w:eastAsia="Arial"/>
          <w:sz w:val="20"/>
          <w:szCs w:val="20"/>
        </w:rPr>
      </w:pPr>
      <w:r>
        <w:rPr>
          <w:rFonts w:eastAsia="Arial"/>
          <w:sz w:val="20"/>
          <w:szCs w:val="20"/>
        </w:rPr>
        <w:t xml:space="preserve">Zhotovitel je povinen </w:t>
      </w:r>
      <w:r w:rsidR="00636776">
        <w:rPr>
          <w:rFonts w:eastAsia="Arial"/>
          <w:sz w:val="20"/>
          <w:szCs w:val="20"/>
        </w:rPr>
        <w:t xml:space="preserve">zajistit </w:t>
      </w:r>
      <w:r w:rsidR="003A1774">
        <w:rPr>
          <w:rFonts w:eastAsia="Arial"/>
          <w:sz w:val="20"/>
          <w:szCs w:val="20"/>
        </w:rPr>
        <w:t>anonci rubriky</w:t>
      </w:r>
      <w:r>
        <w:rPr>
          <w:rFonts w:eastAsia="Arial"/>
          <w:sz w:val="20"/>
          <w:szCs w:val="20"/>
        </w:rPr>
        <w:t xml:space="preserve"> prostřednictvím</w:t>
      </w:r>
      <w:r w:rsidR="00636776">
        <w:rPr>
          <w:rFonts w:eastAsia="Arial"/>
          <w:sz w:val="20"/>
          <w:szCs w:val="20"/>
        </w:rPr>
        <w:t xml:space="preserve"> televiz</w:t>
      </w:r>
      <w:r w:rsidR="00CE47BC">
        <w:rPr>
          <w:rFonts w:eastAsia="Arial"/>
          <w:sz w:val="20"/>
          <w:szCs w:val="20"/>
        </w:rPr>
        <w:t>í</w:t>
      </w:r>
      <w:r w:rsidR="00CC7F55">
        <w:rPr>
          <w:rFonts w:eastAsia="Arial"/>
          <w:sz w:val="20"/>
          <w:szCs w:val="20"/>
        </w:rPr>
        <w:t xml:space="preserve">, </w:t>
      </w:r>
      <w:r w:rsidR="00CC7F55" w:rsidRPr="00275129">
        <w:rPr>
          <w:rFonts w:eastAsia="Arial"/>
          <w:sz w:val="20"/>
          <w:szCs w:val="20"/>
        </w:rPr>
        <w:t>webových strán</w:t>
      </w:r>
      <w:r w:rsidR="006A4CA7">
        <w:rPr>
          <w:rFonts w:eastAsia="Arial"/>
          <w:sz w:val="20"/>
          <w:szCs w:val="20"/>
        </w:rPr>
        <w:t>ek</w:t>
      </w:r>
      <w:r w:rsidR="00CC7F55" w:rsidRPr="00275129">
        <w:rPr>
          <w:rFonts w:eastAsia="Arial"/>
          <w:sz w:val="20"/>
          <w:szCs w:val="20"/>
        </w:rPr>
        <w:t xml:space="preserve"> zpravodajského portálu</w:t>
      </w:r>
      <w:r w:rsidR="00CC7F55" w:rsidRPr="00275129">
        <w:rPr>
          <w:rFonts w:ascii="Arial" w:hAnsi="Arial" w:cs="Arial"/>
          <w:color w:val="4D5156"/>
          <w:sz w:val="21"/>
          <w:szCs w:val="21"/>
          <w:shd w:val="clear" w:color="auto" w:fill="FFFFFF"/>
        </w:rPr>
        <w:t xml:space="preserve"> </w:t>
      </w:r>
      <w:hyperlink r:id="rId11" w:history="1">
        <w:r w:rsidR="00CC7F55" w:rsidRPr="00275129">
          <w:rPr>
            <w:rStyle w:val="Hypertextovodkaz"/>
            <w:rFonts w:eastAsia="Arial"/>
            <w:sz w:val="20"/>
            <w:szCs w:val="20"/>
          </w:rPr>
          <w:t>www.plzen.cz</w:t>
        </w:r>
      </w:hyperlink>
      <w:r w:rsidR="00CC7F55">
        <w:rPr>
          <w:rFonts w:eastAsia="Arial"/>
          <w:sz w:val="20"/>
          <w:szCs w:val="20"/>
        </w:rPr>
        <w:t xml:space="preserve"> a sociálních sítí.</w:t>
      </w:r>
    </w:p>
    <w:p w:rsidR="00F44BD1" w:rsidRDefault="00F44BD1" w:rsidP="00F44BD1">
      <w:pPr>
        <w:numPr>
          <w:ilvl w:val="1"/>
          <w:numId w:val="2"/>
        </w:numPr>
        <w:tabs>
          <w:tab w:val="clear" w:pos="432"/>
        </w:tabs>
        <w:spacing w:after="240"/>
        <w:ind w:left="567" w:hanging="567"/>
        <w:jc w:val="both"/>
        <w:rPr>
          <w:rFonts w:eastAsia="Arial"/>
          <w:bCs/>
          <w:sz w:val="20"/>
          <w:szCs w:val="20"/>
        </w:rPr>
      </w:pPr>
      <w:r>
        <w:rPr>
          <w:rFonts w:eastAsia="Arial"/>
          <w:bCs/>
          <w:sz w:val="20"/>
          <w:szCs w:val="20"/>
        </w:rPr>
        <w:t>Zhotovitel</w:t>
      </w:r>
      <w:r w:rsidR="00BB7833" w:rsidRPr="00F44BD1">
        <w:rPr>
          <w:rFonts w:eastAsia="Arial"/>
          <w:bCs/>
          <w:sz w:val="20"/>
          <w:szCs w:val="20"/>
        </w:rPr>
        <w:t xml:space="preserve"> prohlašuje, že je způsobilý k výrobě, rozmnožování, nahrávání a distribuci zvukových a zvukově-obrazových záznamů a je schopen zajistit odvysílání </w:t>
      </w:r>
      <w:r>
        <w:rPr>
          <w:rFonts w:eastAsia="Arial"/>
          <w:bCs/>
          <w:sz w:val="20"/>
          <w:szCs w:val="20"/>
        </w:rPr>
        <w:t>či zveřejnění díla prostřednictvím televiz</w:t>
      </w:r>
      <w:r w:rsidR="002A7C76">
        <w:rPr>
          <w:rFonts w:eastAsia="Arial"/>
          <w:bCs/>
          <w:sz w:val="20"/>
          <w:szCs w:val="20"/>
        </w:rPr>
        <w:t>í</w:t>
      </w:r>
      <w:r>
        <w:rPr>
          <w:rFonts w:eastAsia="Arial"/>
          <w:bCs/>
          <w:sz w:val="20"/>
          <w:szCs w:val="20"/>
        </w:rPr>
        <w:t xml:space="preserve">, </w:t>
      </w:r>
      <w:r w:rsidR="002A7C76">
        <w:rPr>
          <w:rFonts w:eastAsia="Arial"/>
          <w:bCs/>
          <w:sz w:val="20"/>
          <w:szCs w:val="20"/>
        </w:rPr>
        <w:t>webových stránek</w:t>
      </w:r>
      <w:r>
        <w:rPr>
          <w:rFonts w:eastAsia="Arial"/>
          <w:bCs/>
          <w:sz w:val="20"/>
          <w:szCs w:val="20"/>
        </w:rPr>
        <w:t xml:space="preserve"> či sociálních sítí.</w:t>
      </w:r>
    </w:p>
    <w:p w:rsidR="00BB7833" w:rsidRPr="00F44BD1" w:rsidRDefault="00F44BD1" w:rsidP="00F44BD1">
      <w:pPr>
        <w:numPr>
          <w:ilvl w:val="1"/>
          <w:numId w:val="2"/>
        </w:numPr>
        <w:tabs>
          <w:tab w:val="clear" w:pos="432"/>
        </w:tabs>
        <w:spacing w:after="240"/>
        <w:ind w:left="567" w:hanging="567"/>
        <w:jc w:val="both"/>
        <w:rPr>
          <w:rFonts w:eastAsia="Arial"/>
          <w:bCs/>
          <w:sz w:val="20"/>
          <w:szCs w:val="20"/>
        </w:rPr>
      </w:pPr>
      <w:r>
        <w:rPr>
          <w:rFonts w:eastAsia="Arial"/>
          <w:bCs/>
          <w:sz w:val="20"/>
          <w:szCs w:val="20"/>
        </w:rPr>
        <w:t>Zhotovitel</w:t>
      </w:r>
      <w:r w:rsidR="00BB7833" w:rsidRPr="00F44BD1">
        <w:rPr>
          <w:rFonts w:eastAsia="Arial"/>
          <w:bCs/>
          <w:sz w:val="20"/>
          <w:szCs w:val="20"/>
        </w:rPr>
        <w:t xml:space="preserve"> </w:t>
      </w:r>
      <w:r>
        <w:rPr>
          <w:rFonts w:eastAsia="Arial"/>
          <w:bCs/>
          <w:sz w:val="20"/>
          <w:szCs w:val="20"/>
        </w:rPr>
        <w:t>se dále zavazuje</w:t>
      </w:r>
      <w:r w:rsidR="00BB7833" w:rsidRPr="00F44BD1">
        <w:rPr>
          <w:rFonts w:eastAsia="Arial"/>
          <w:bCs/>
          <w:sz w:val="20"/>
          <w:szCs w:val="20"/>
        </w:rPr>
        <w:t xml:space="preserve">, že </w:t>
      </w:r>
      <w:r>
        <w:rPr>
          <w:rFonts w:eastAsia="Arial"/>
          <w:bCs/>
          <w:sz w:val="20"/>
          <w:szCs w:val="20"/>
        </w:rPr>
        <w:t>dílo</w:t>
      </w:r>
      <w:r w:rsidR="00BB7833" w:rsidRPr="00F44BD1">
        <w:rPr>
          <w:rFonts w:eastAsia="Arial"/>
          <w:bCs/>
          <w:sz w:val="20"/>
          <w:szCs w:val="20"/>
        </w:rPr>
        <w:t xml:space="preserve"> bude respektovat platnou právní úpravu a nebude zatížen</w:t>
      </w:r>
      <w:r>
        <w:rPr>
          <w:rFonts w:eastAsia="Arial"/>
          <w:bCs/>
          <w:sz w:val="20"/>
          <w:szCs w:val="20"/>
        </w:rPr>
        <w:t>o</w:t>
      </w:r>
      <w:r w:rsidR="00BB7833" w:rsidRPr="00F44BD1">
        <w:rPr>
          <w:rFonts w:eastAsia="Arial"/>
          <w:bCs/>
          <w:sz w:val="20"/>
          <w:szCs w:val="20"/>
        </w:rPr>
        <w:t xml:space="preserve"> právy třetích osob. </w:t>
      </w:r>
      <w:r>
        <w:rPr>
          <w:rFonts w:eastAsia="Arial"/>
          <w:bCs/>
          <w:sz w:val="20"/>
          <w:szCs w:val="20"/>
        </w:rPr>
        <w:t>Zhotovitel</w:t>
      </w:r>
      <w:r w:rsidR="00BB7833" w:rsidRPr="00F44BD1">
        <w:rPr>
          <w:rFonts w:eastAsia="Arial"/>
          <w:bCs/>
          <w:sz w:val="20"/>
          <w:szCs w:val="20"/>
        </w:rPr>
        <w:t xml:space="preserve"> odpovídá za případné porušení autorských práv či jiných práv třetích osob a za případnou škodu způsobenou nekvalitním vytvořením nebo realizací </w:t>
      </w:r>
      <w:r>
        <w:rPr>
          <w:rFonts w:eastAsia="Arial"/>
          <w:bCs/>
          <w:sz w:val="20"/>
          <w:szCs w:val="20"/>
        </w:rPr>
        <w:t>díla</w:t>
      </w:r>
      <w:r w:rsidR="00BB7833" w:rsidRPr="00F44BD1">
        <w:rPr>
          <w:rFonts w:eastAsia="Arial"/>
          <w:bCs/>
          <w:sz w:val="20"/>
          <w:szCs w:val="20"/>
        </w:rPr>
        <w:t>.</w:t>
      </w:r>
    </w:p>
    <w:p w:rsidR="00AC1350" w:rsidRPr="00D62A92" w:rsidRDefault="00AC1350" w:rsidP="00D62A92">
      <w:pPr>
        <w:numPr>
          <w:ilvl w:val="1"/>
          <w:numId w:val="2"/>
        </w:numPr>
        <w:tabs>
          <w:tab w:val="clear" w:pos="432"/>
        </w:tabs>
        <w:spacing w:after="240"/>
        <w:ind w:left="567" w:hanging="567"/>
        <w:jc w:val="both"/>
        <w:rPr>
          <w:rFonts w:eastAsia="Arial"/>
          <w:bCs/>
          <w:sz w:val="20"/>
          <w:szCs w:val="20"/>
        </w:rPr>
      </w:pPr>
      <w:r w:rsidRPr="00D62A92">
        <w:rPr>
          <w:rFonts w:eastAsia="Arial"/>
          <w:bCs/>
          <w:sz w:val="20"/>
          <w:szCs w:val="20"/>
        </w:rPr>
        <w:t>V rámci provádění díla je zhotovitel povinen provést a zajistit plnění a činnosti výslovně ve</w:t>
      </w:r>
      <w:r w:rsidR="007B424A">
        <w:rPr>
          <w:rFonts w:eastAsia="Arial"/>
          <w:bCs/>
          <w:sz w:val="20"/>
          <w:szCs w:val="20"/>
        </w:rPr>
        <w:t> </w:t>
      </w:r>
      <w:r w:rsidRPr="00D62A92">
        <w:rPr>
          <w:rFonts w:eastAsia="Arial"/>
          <w:bCs/>
          <w:sz w:val="20"/>
          <w:szCs w:val="20"/>
        </w:rPr>
        <w:t>smlouvě uvedené, jakož i plnění další, je-li takové plnění nezbytné k provedení a řádnému užívání díla.</w:t>
      </w:r>
    </w:p>
    <w:p w:rsidR="00DF2D4E" w:rsidRPr="00356285" w:rsidRDefault="00DF2D4E" w:rsidP="00B54DE2">
      <w:pPr>
        <w:numPr>
          <w:ilvl w:val="0"/>
          <w:numId w:val="2"/>
        </w:numPr>
        <w:spacing w:line="280" w:lineRule="atLeast"/>
        <w:jc w:val="center"/>
        <w:rPr>
          <w:b/>
          <w:caps/>
          <w:sz w:val="20"/>
          <w:szCs w:val="20"/>
        </w:rPr>
      </w:pPr>
    </w:p>
    <w:p w:rsidR="004A0F19" w:rsidRPr="00FB5605" w:rsidRDefault="004A0F19" w:rsidP="0000327D">
      <w:pPr>
        <w:spacing w:after="240"/>
        <w:jc w:val="center"/>
        <w:rPr>
          <w:b/>
          <w:caps/>
          <w:sz w:val="20"/>
          <w:szCs w:val="20"/>
        </w:rPr>
      </w:pPr>
      <w:r w:rsidRPr="00FB5605">
        <w:rPr>
          <w:b/>
          <w:caps/>
          <w:sz w:val="20"/>
          <w:szCs w:val="20"/>
        </w:rPr>
        <w:t>provádění díla</w:t>
      </w:r>
    </w:p>
    <w:p w:rsidR="00EB4A1D" w:rsidRDefault="000B3380" w:rsidP="003C377A">
      <w:pPr>
        <w:numPr>
          <w:ilvl w:val="1"/>
          <w:numId w:val="2"/>
        </w:numPr>
        <w:tabs>
          <w:tab w:val="clear" w:pos="432"/>
        </w:tabs>
        <w:spacing w:after="240"/>
        <w:ind w:left="567" w:hanging="567"/>
        <w:jc w:val="both"/>
        <w:rPr>
          <w:sz w:val="20"/>
          <w:szCs w:val="20"/>
        </w:rPr>
      </w:pPr>
      <w:r w:rsidRPr="00ED599D">
        <w:rPr>
          <w:sz w:val="20"/>
          <w:szCs w:val="20"/>
        </w:rPr>
        <w:t xml:space="preserve">Předmětem díla </w:t>
      </w:r>
      <w:r w:rsidR="000D3C6B" w:rsidRPr="00ED599D">
        <w:rPr>
          <w:sz w:val="20"/>
          <w:szCs w:val="20"/>
        </w:rPr>
        <w:t xml:space="preserve">je činnost zhotovitele spočívající v propagaci objednatele </w:t>
      </w:r>
      <w:r w:rsidR="00B92FDF" w:rsidRPr="00ED599D">
        <w:rPr>
          <w:sz w:val="20"/>
          <w:szCs w:val="20"/>
        </w:rPr>
        <w:t>definovan</w:t>
      </w:r>
      <w:r w:rsidR="000D3C6B" w:rsidRPr="00ED599D">
        <w:rPr>
          <w:sz w:val="20"/>
          <w:szCs w:val="20"/>
        </w:rPr>
        <w:t>á</w:t>
      </w:r>
      <w:r w:rsidR="00B92FDF" w:rsidRPr="00ED599D">
        <w:rPr>
          <w:sz w:val="20"/>
          <w:szCs w:val="20"/>
        </w:rPr>
        <w:t xml:space="preserve"> v čl. </w:t>
      </w:r>
      <w:r w:rsidR="009D6837" w:rsidRPr="00ED599D">
        <w:rPr>
          <w:sz w:val="20"/>
          <w:szCs w:val="20"/>
        </w:rPr>
        <w:t xml:space="preserve">2 </w:t>
      </w:r>
      <w:r w:rsidR="00B92FDF" w:rsidRPr="00ED599D">
        <w:rPr>
          <w:sz w:val="20"/>
          <w:szCs w:val="20"/>
        </w:rPr>
        <w:t>této smlouvy</w:t>
      </w:r>
      <w:r w:rsidR="00ED599D" w:rsidRPr="00ED599D">
        <w:rPr>
          <w:sz w:val="20"/>
          <w:szCs w:val="20"/>
        </w:rPr>
        <w:t>.</w:t>
      </w:r>
    </w:p>
    <w:p w:rsidR="00561138" w:rsidRDefault="006D2FAC" w:rsidP="006D2FAC">
      <w:pPr>
        <w:numPr>
          <w:ilvl w:val="1"/>
          <w:numId w:val="2"/>
        </w:numPr>
        <w:tabs>
          <w:tab w:val="clear" w:pos="432"/>
        </w:tabs>
        <w:spacing w:after="240"/>
        <w:ind w:left="567" w:hanging="567"/>
        <w:jc w:val="both"/>
        <w:rPr>
          <w:sz w:val="20"/>
          <w:szCs w:val="20"/>
        </w:rPr>
      </w:pPr>
      <w:bookmarkStart w:id="0" w:name="_Hlk57705412"/>
      <w:r>
        <w:rPr>
          <w:sz w:val="20"/>
          <w:szCs w:val="20"/>
        </w:rPr>
        <w:t xml:space="preserve">Objednatel je oprávněn </w:t>
      </w:r>
      <w:r w:rsidR="008865DD">
        <w:rPr>
          <w:sz w:val="20"/>
          <w:szCs w:val="20"/>
        </w:rPr>
        <w:t>posunout termín plnění</w:t>
      </w:r>
      <w:r w:rsidRPr="00462602">
        <w:rPr>
          <w:sz w:val="20"/>
          <w:szCs w:val="20"/>
        </w:rPr>
        <w:t xml:space="preserve"> části díla dle čl. 2. odst. 2.4. bod 2.4.1 </w:t>
      </w:r>
      <w:r w:rsidR="00EE7E49">
        <w:rPr>
          <w:sz w:val="20"/>
          <w:szCs w:val="20"/>
        </w:rPr>
        <w:t>či</w:t>
      </w:r>
      <w:r w:rsidRPr="00462602">
        <w:rPr>
          <w:sz w:val="20"/>
          <w:szCs w:val="20"/>
        </w:rPr>
        <w:t xml:space="preserve"> 2.4.2. smlouvy</w:t>
      </w:r>
      <w:r w:rsidR="008865DD">
        <w:rPr>
          <w:sz w:val="20"/>
          <w:szCs w:val="20"/>
        </w:rPr>
        <w:t>.</w:t>
      </w:r>
      <w:r w:rsidR="00FB76E0">
        <w:rPr>
          <w:sz w:val="20"/>
          <w:szCs w:val="20"/>
        </w:rPr>
        <w:t xml:space="preserve"> </w:t>
      </w:r>
      <w:r>
        <w:rPr>
          <w:sz w:val="20"/>
          <w:szCs w:val="20"/>
        </w:rPr>
        <w:t xml:space="preserve">O této skutečnosti je </w:t>
      </w:r>
      <w:r w:rsidR="00EE7E49">
        <w:rPr>
          <w:sz w:val="20"/>
          <w:szCs w:val="20"/>
        </w:rPr>
        <w:t>zhotovitele povinen informovat.</w:t>
      </w:r>
    </w:p>
    <w:bookmarkEnd w:id="0"/>
    <w:p w:rsidR="00A13CF7" w:rsidRDefault="00A13CF7" w:rsidP="003C377A">
      <w:pPr>
        <w:numPr>
          <w:ilvl w:val="1"/>
          <w:numId w:val="2"/>
        </w:numPr>
        <w:tabs>
          <w:tab w:val="clear" w:pos="432"/>
        </w:tabs>
        <w:spacing w:after="240"/>
        <w:ind w:left="567" w:hanging="567"/>
        <w:jc w:val="both"/>
        <w:rPr>
          <w:sz w:val="20"/>
          <w:szCs w:val="20"/>
        </w:rPr>
      </w:pPr>
      <w:r w:rsidRPr="00ED599D">
        <w:rPr>
          <w:sz w:val="20"/>
          <w:szCs w:val="20"/>
        </w:rPr>
        <w:t>Dílo bude provedeno za podmínek stanovených touto smlouvou</w:t>
      </w:r>
      <w:r w:rsidR="00EA7EB3">
        <w:rPr>
          <w:sz w:val="20"/>
          <w:szCs w:val="20"/>
        </w:rPr>
        <w:t xml:space="preserve">, </w:t>
      </w:r>
      <w:r w:rsidR="00ED599D" w:rsidRPr="00ED599D">
        <w:rPr>
          <w:sz w:val="20"/>
          <w:szCs w:val="20"/>
        </w:rPr>
        <w:t xml:space="preserve">v souladu s </w:t>
      </w:r>
      <w:r w:rsidRPr="00ED599D">
        <w:rPr>
          <w:sz w:val="20"/>
          <w:szCs w:val="20"/>
        </w:rPr>
        <w:t>pokyn</w:t>
      </w:r>
      <w:r w:rsidR="00ED599D" w:rsidRPr="00ED599D">
        <w:rPr>
          <w:sz w:val="20"/>
          <w:szCs w:val="20"/>
        </w:rPr>
        <w:t>y</w:t>
      </w:r>
      <w:r w:rsidRPr="00ED599D">
        <w:rPr>
          <w:sz w:val="20"/>
          <w:szCs w:val="20"/>
        </w:rPr>
        <w:t xml:space="preserve"> ze strany objednatel</w:t>
      </w:r>
      <w:r w:rsidR="00356285" w:rsidRPr="00ED599D">
        <w:rPr>
          <w:sz w:val="20"/>
          <w:szCs w:val="20"/>
        </w:rPr>
        <w:t>e</w:t>
      </w:r>
      <w:r w:rsidRPr="00ED599D">
        <w:rPr>
          <w:sz w:val="20"/>
          <w:szCs w:val="20"/>
        </w:rPr>
        <w:t xml:space="preserve"> </w:t>
      </w:r>
      <w:r w:rsidR="007B424A" w:rsidRPr="00ED599D">
        <w:rPr>
          <w:sz w:val="20"/>
          <w:szCs w:val="20"/>
        </w:rPr>
        <w:t>a </w:t>
      </w:r>
      <w:r w:rsidRPr="00ED599D">
        <w:rPr>
          <w:sz w:val="20"/>
          <w:szCs w:val="20"/>
        </w:rPr>
        <w:t>s nabídkou zhotovitele.</w:t>
      </w:r>
    </w:p>
    <w:p w:rsidR="00BF592A" w:rsidRPr="00BF592A" w:rsidRDefault="00BF592A" w:rsidP="00BF592A">
      <w:pPr>
        <w:numPr>
          <w:ilvl w:val="1"/>
          <w:numId w:val="2"/>
        </w:numPr>
        <w:tabs>
          <w:tab w:val="clear" w:pos="432"/>
        </w:tabs>
        <w:spacing w:after="240"/>
        <w:ind w:left="567" w:hanging="567"/>
        <w:jc w:val="both"/>
        <w:rPr>
          <w:sz w:val="20"/>
          <w:szCs w:val="20"/>
        </w:rPr>
      </w:pPr>
      <w:r w:rsidRPr="00BF592A">
        <w:rPr>
          <w:sz w:val="20"/>
          <w:szCs w:val="20"/>
        </w:rPr>
        <w:t xml:space="preserve">Objednatel je povinen aktivně </w:t>
      </w:r>
      <w:r w:rsidR="00EA7EB3" w:rsidRPr="00BF592A">
        <w:rPr>
          <w:sz w:val="20"/>
          <w:szCs w:val="20"/>
        </w:rPr>
        <w:t xml:space="preserve">se </w:t>
      </w:r>
      <w:r w:rsidRPr="00BF592A">
        <w:rPr>
          <w:sz w:val="20"/>
          <w:szCs w:val="20"/>
        </w:rPr>
        <w:t>účastnit na realizaci scénář</w:t>
      </w:r>
      <w:r w:rsidR="00EA7EB3">
        <w:rPr>
          <w:sz w:val="20"/>
          <w:szCs w:val="20"/>
        </w:rPr>
        <w:t xml:space="preserve">e </w:t>
      </w:r>
      <w:r w:rsidR="00EA7EB3" w:rsidRPr="00EA7EB3">
        <w:rPr>
          <w:sz w:val="20"/>
          <w:szCs w:val="20"/>
        </w:rPr>
        <w:t>reportáže</w:t>
      </w:r>
      <w:r w:rsidR="00EA7EB3">
        <w:rPr>
          <w:sz w:val="20"/>
          <w:szCs w:val="20"/>
        </w:rPr>
        <w:t>.</w:t>
      </w:r>
    </w:p>
    <w:p w:rsidR="00066529" w:rsidRPr="00ED599D" w:rsidRDefault="00066529" w:rsidP="003C377A">
      <w:pPr>
        <w:numPr>
          <w:ilvl w:val="1"/>
          <w:numId w:val="2"/>
        </w:numPr>
        <w:tabs>
          <w:tab w:val="clear" w:pos="432"/>
        </w:tabs>
        <w:spacing w:after="240"/>
        <w:ind w:left="567" w:hanging="567"/>
        <w:jc w:val="both"/>
        <w:rPr>
          <w:sz w:val="20"/>
          <w:szCs w:val="20"/>
        </w:rPr>
      </w:pPr>
      <w:r>
        <w:rPr>
          <w:sz w:val="20"/>
          <w:szCs w:val="20"/>
        </w:rPr>
        <w:lastRenderedPageBreak/>
        <w:t>Zhotovitel se zavazuje, že při obsahov</w:t>
      </w:r>
      <w:r w:rsidR="00BB7833">
        <w:rPr>
          <w:sz w:val="20"/>
          <w:szCs w:val="20"/>
        </w:rPr>
        <w:t>ém zpracování díla bude vždy respektovat témata vybraná objednatelem.</w:t>
      </w:r>
    </w:p>
    <w:p w:rsidR="00356285" w:rsidRDefault="00356285" w:rsidP="003C377A">
      <w:pPr>
        <w:numPr>
          <w:ilvl w:val="1"/>
          <w:numId w:val="2"/>
        </w:numPr>
        <w:tabs>
          <w:tab w:val="clear" w:pos="432"/>
        </w:tabs>
        <w:spacing w:after="240"/>
        <w:ind w:left="567" w:hanging="567"/>
        <w:jc w:val="both"/>
        <w:rPr>
          <w:sz w:val="20"/>
          <w:szCs w:val="20"/>
        </w:rPr>
      </w:pPr>
      <w:r w:rsidRPr="00ED599D">
        <w:rPr>
          <w:sz w:val="20"/>
          <w:szCs w:val="20"/>
        </w:rPr>
        <w:t xml:space="preserve">Zhotovitel je povinen provést </w:t>
      </w:r>
      <w:r w:rsidR="00EA7EB3">
        <w:rPr>
          <w:sz w:val="20"/>
          <w:szCs w:val="20"/>
        </w:rPr>
        <w:t>každou jednotlivou část díla</w:t>
      </w:r>
      <w:r w:rsidRPr="00ED599D">
        <w:rPr>
          <w:sz w:val="20"/>
          <w:szCs w:val="20"/>
        </w:rPr>
        <w:t xml:space="preserve"> na svůj náklad a na své nebezpečí ve sjednané době</w:t>
      </w:r>
      <w:r w:rsidR="00EB4A1D" w:rsidRPr="00ED599D">
        <w:rPr>
          <w:sz w:val="20"/>
          <w:szCs w:val="20"/>
        </w:rPr>
        <w:t>.</w:t>
      </w:r>
    </w:p>
    <w:p w:rsidR="00733B8B" w:rsidRPr="00ED599D" w:rsidRDefault="00733B8B" w:rsidP="003C377A">
      <w:pPr>
        <w:numPr>
          <w:ilvl w:val="1"/>
          <w:numId w:val="2"/>
        </w:numPr>
        <w:tabs>
          <w:tab w:val="clear" w:pos="432"/>
        </w:tabs>
        <w:spacing w:after="240"/>
        <w:ind w:left="567" w:hanging="567"/>
        <w:jc w:val="both"/>
        <w:rPr>
          <w:sz w:val="20"/>
          <w:szCs w:val="20"/>
        </w:rPr>
      </w:pPr>
      <w:r>
        <w:rPr>
          <w:sz w:val="20"/>
          <w:szCs w:val="20"/>
        </w:rPr>
        <w:t xml:space="preserve">Objednatel </w:t>
      </w:r>
      <w:r w:rsidR="0023667D">
        <w:rPr>
          <w:sz w:val="20"/>
          <w:szCs w:val="20"/>
        </w:rPr>
        <w:t xml:space="preserve">se zavazuje </w:t>
      </w:r>
      <w:r>
        <w:rPr>
          <w:sz w:val="20"/>
          <w:szCs w:val="20"/>
        </w:rPr>
        <w:t>zhotoviteli</w:t>
      </w:r>
      <w:r w:rsidR="0023667D">
        <w:rPr>
          <w:sz w:val="20"/>
          <w:szCs w:val="20"/>
        </w:rPr>
        <w:t xml:space="preserve"> pro účely zhotovení díla poskytnout potřebné doklady a vyvinout nezbytnou součinnost.</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 xml:space="preserve">Na nevhodnou povahu převzatých věcí nebo na nevhodné pokyny </w:t>
      </w:r>
      <w:r w:rsidR="00C93CFD" w:rsidRPr="00ED599D">
        <w:rPr>
          <w:sz w:val="20"/>
          <w:szCs w:val="20"/>
        </w:rPr>
        <w:t xml:space="preserve">objednatele </w:t>
      </w:r>
      <w:r w:rsidRPr="00ED599D">
        <w:rPr>
          <w:sz w:val="20"/>
          <w:szCs w:val="20"/>
        </w:rPr>
        <w:t xml:space="preserve">je zhotovitel povinen </w:t>
      </w:r>
      <w:r w:rsidR="00C93CFD" w:rsidRPr="00ED599D">
        <w:rPr>
          <w:sz w:val="20"/>
          <w:szCs w:val="20"/>
        </w:rPr>
        <w:t xml:space="preserve">objednatele neprodleně písemně </w:t>
      </w:r>
      <w:r w:rsidRPr="00ED599D">
        <w:rPr>
          <w:sz w:val="20"/>
          <w:szCs w:val="20"/>
        </w:rPr>
        <w:t>upozornit.</w:t>
      </w:r>
    </w:p>
    <w:p w:rsidR="00356285" w:rsidRDefault="00356285" w:rsidP="003C377A">
      <w:pPr>
        <w:numPr>
          <w:ilvl w:val="1"/>
          <w:numId w:val="2"/>
        </w:numPr>
        <w:tabs>
          <w:tab w:val="clear" w:pos="432"/>
        </w:tabs>
        <w:spacing w:after="240"/>
        <w:ind w:left="567" w:hanging="567"/>
        <w:jc w:val="both"/>
        <w:rPr>
          <w:sz w:val="20"/>
          <w:szCs w:val="20"/>
        </w:rPr>
      </w:pPr>
      <w:r w:rsidRPr="00ED599D">
        <w:rPr>
          <w:sz w:val="20"/>
          <w:szCs w:val="20"/>
        </w:rPr>
        <w:t>Zhotovitel je povinen provést dílo v souladu s obecně platnými právními předpisy</w:t>
      </w:r>
      <w:r w:rsidR="00ED599D" w:rsidRPr="00ED599D">
        <w:rPr>
          <w:sz w:val="20"/>
          <w:szCs w:val="20"/>
        </w:rPr>
        <w:t>.</w:t>
      </w:r>
    </w:p>
    <w:p w:rsidR="00EB2B7B" w:rsidRDefault="00EB2B7B" w:rsidP="003C377A">
      <w:pPr>
        <w:numPr>
          <w:ilvl w:val="1"/>
          <w:numId w:val="2"/>
        </w:numPr>
        <w:tabs>
          <w:tab w:val="clear" w:pos="432"/>
        </w:tabs>
        <w:spacing w:after="240"/>
        <w:ind w:left="567" w:hanging="567"/>
        <w:jc w:val="both"/>
        <w:rPr>
          <w:sz w:val="20"/>
          <w:szCs w:val="20"/>
        </w:rPr>
      </w:pPr>
      <w:r w:rsidRPr="00ED599D">
        <w:rPr>
          <w:sz w:val="20"/>
          <w:szCs w:val="20"/>
        </w:rPr>
        <w:t xml:space="preserve">Zhotovitel je povinen </w:t>
      </w:r>
      <w:r w:rsidRPr="00EB2B7B">
        <w:rPr>
          <w:sz w:val="20"/>
          <w:szCs w:val="20"/>
        </w:rPr>
        <w:t>plnit řádně a včas všechny své povinnosti dle této smlouvy.</w:t>
      </w:r>
    </w:p>
    <w:p w:rsidR="00EB2B7B" w:rsidRDefault="00EB2B7B" w:rsidP="00EB2B7B">
      <w:pPr>
        <w:numPr>
          <w:ilvl w:val="1"/>
          <w:numId w:val="2"/>
        </w:numPr>
        <w:tabs>
          <w:tab w:val="clear" w:pos="432"/>
        </w:tabs>
        <w:spacing w:after="240"/>
        <w:ind w:left="567" w:hanging="567"/>
        <w:jc w:val="both"/>
        <w:rPr>
          <w:sz w:val="20"/>
          <w:szCs w:val="20"/>
        </w:rPr>
      </w:pPr>
      <w:r w:rsidRPr="00ED599D">
        <w:rPr>
          <w:sz w:val="20"/>
          <w:szCs w:val="20"/>
        </w:rPr>
        <w:t xml:space="preserve">Zhotovitel je povinen </w:t>
      </w:r>
      <w:r w:rsidRPr="0039391C">
        <w:rPr>
          <w:sz w:val="20"/>
          <w:szCs w:val="20"/>
        </w:rPr>
        <w:t xml:space="preserve">zajistit řádné vysílání </w:t>
      </w:r>
      <w:r w:rsidR="0039391C" w:rsidRPr="0039391C">
        <w:rPr>
          <w:sz w:val="20"/>
          <w:szCs w:val="20"/>
        </w:rPr>
        <w:t xml:space="preserve">část díla či </w:t>
      </w:r>
      <w:r w:rsidR="0039391C">
        <w:rPr>
          <w:sz w:val="20"/>
          <w:szCs w:val="20"/>
        </w:rPr>
        <w:t xml:space="preserve">její </w:t>
      </w:r>
      <w:r w:rsidR="0039391C" w:rsidRPr="0039391C">
        <w:rPr>
          <w:sz w:val="20"/>
          <w:szCs w:val="20"/>
        </w:rPr>
        <w:t xml:space="preserve">anonci v souladu s </w:t>
      </w:r>
      <w:r w:rsidRPr="0039391C">
        <w:rPr>
          <w:sz w:val="20"/>
          <w:szCs w:val="20"/>
        </w:rPr>
        <w:t xml:space="preserve">čl. </w:t>
      </w:r>
      <w:r w:rsidR="0039391C" w:rsidRPr="0039391C">
        <w:rPr>
          <w:sz w:val="20"/>
          <w:szCs w:val="20"/>
        </w:rPr>
        <w:t>2</w:t>
      </w:r>
      <w:r w:rsidRPr="0039391C">
        <w:rPr>
          <w:sz w:val="20"/>
          <w:szCs w:val="20"/>
        </w:rPr>
        <w:t>. této smlouvy</w:t>
      </w:r>
      <w:r w:rsidR="00423BED" w:rsidRPr="00423BED">
        <w:rPr>
          <w:rFonts w:eastAsia="Arial"/>
          <w:sz w:val="20"/>
          <w:szCs w:val="20"/>
        </w:rPr>
        <w:t xml:space="preserve"> </w:t>
      </w:r>
      <w:r w:rsidR="00423BED">
        <w:rPr>
          <w:rFonts w:eastAsia="Arial"/>
          <w:sz w:val="20"/>
          <w:szCs w:val="20"/>
        </w:rPr>
        <w:t>v příslušné televizi</w:t>
      </w:r>
      <w:r w:rsidRPr="00EB2B7B">
        <w:rPr>
          <w:sz w:val="20"/>
          <w:szCs w:val="20"/>
        </w:rPr>
        <w:t>.</w:t>
      </w:r>
    </w:p>
    <w:p w:rsidR="00647FF4" w:rsidRDefault="00647FF4" w:rsidP="00647FF4">
      <w:pPr>
        <w:numPr>
          <w:ilvl w:val="1"/>
          <w:numId w:val="2"/>
        </w:numPr>
        <w:tabs>
          <w:tab w:val="clear" w:pos="432"/>
        </w:tabs>
        <w:spacing w:after="240"/>
        <w:ind w:left="567" w:hanging="567"/>
        <w:jc w:val="both"/>
        <w:rPr>
          <w:sz w:val="20"/>
          <w:szCs w:val="20"/>
        </w:rPr>
      </w:pPr>
      <w:r w:rsidRPr="00ED599D">
        <w:rPr>
          <w:sz w:val="20"/>
          <w:szCs w:val="20"/>
        </w:rPr>
        <w:t>Zhotovitel je povinen</w:t>
      </w:r>
      <w:r w:rsidRPr="00462602">
        <w:rPr>
          <w:sz w:val="20"/>
          <w:szCs w:val="20"/>
        </w:rPr>
        <w:t xml:space="preserve"> aktivně vyhledávat obsahová témata</w:t>
      </w:r>
      <w:r w:rsidR="00251C95" w:rsidRPr="00462602">
        <w:rPr>
          <w:sz w:val="20"/>
          <w:szCs w:val="20"/>
        </w:rPr>
        <w:t xml:space="preserve"> pro vyhotovení části díla dle čl. 2. odst. 2.4. bod 2.4.1 a </w:t>
      </w:r>
      <w:r w:rsidR="00462602" w:rsidRPr="00462602">
        <w:rPr>
          <w:sz w:val="20"/>
          <w:szCs w:val="20"/>
        </w:rPr>
        <w:t>2.4.2. smlouvy</w:t>
      </w:r>
      <w:r w:rsidRPr="00462602">
        <w:rPr>
          <w:sz w:val="20"/>
          <w:szCs w:val="20"/>
        </w:rPr>
        <w:t xml:space="preserve"> a tato v písemné formě spolu se scénářem předem alespoň 1</w:t>
      </w:r>
      <w:r w:rsidR="00462602" w:rsidRPr="00462602">
        <w:rPr>
          <w:sz w:val="20"/>
          <w:szCs w:val="20"/>
        </w:rPr>
        <w:t xml:space="preserve"> </w:t>
      </w:r>
      <w:r w:rsidRPr="00462602">
        <w:rPr>
          <w:sz w:val="20"/>
          <w:szCs w:val="20"/>
        </w:rPr>
        <w:t>x měsíčně předkládat objednateli k odsouhlasení</w:t>
      </w:r>
      <w:r w:rsidRPr="00EB2B7B">
        <w:rPr>
          <w:sz w:val="20"/>
          <w:szCs w:val="20"/>
        </w:rPr>
        <w:t>.</w:t>
      </w:r>
    </w:p>
    <w:p w:rsidR="00DE4BCC" w:rsidRDefault="00DE4BCC" w:rsidP="00647FF4">
      <w:pPr>
        <w:numPr>
          <w:ilvl w:val="1"/>
          <w:numId w:val="2"/>
        </w:numPr>
        <w:tabs>
          <w:tab w:val="clear" w:pos="432"/>
        </w:tabs>
        <w:spacing w:after="240"/>
        <w:ind w:left="567" w:hanging="567"/>
        <w:jc w:val="both"/>
        <w:rPr>
          <w:sz w:val="20"/>
          <w:szCs w:val="20"/>
        </w:rPr>
      </w:pPr>
      <w:r>
        <w:rPr>
          <w:sz w:val="20"/>
          <w:szCs w:val="20"/>
        </w:rPr>
        <w:t>Zhotovitel</w:t>
      </w:r>
      <w:r w:rsidRPr="00004B4A">
        <w:rPr>
          <w:sz w:val="20"/>
          <w:szCs w:val="20"/>
        </w:rPr>
        <w:t xml:space="preserve"> je rovněž v souvislosti s prováděním </w:t>
      </w:r>
      <w:r w:rsidR="003E5A9B">
        <w:rPr>
          <w:sz w:val="20"/>
          <w:szCs w:val="20"/>
        </w:rPr>
        <w:t>díla či jeho části</w:t>
      </w:r>
      <w:r w:rsidRPr="00004B4A">
        <w:rPr>
          <w:sz w:val="20"/>
          <w:szCs w:val="20"/>
        </w:rPr>
        <w:t xml:space="preserve"> povinen zabránit vzniku škod na majetku</w:t>
      </w:r>
      <w:r w:rsidR="003E5A9B">
        <w:rPr>
          <w:sz w:val="20"/>
          <w:szCs w:val="20"/>
        </w:rPr>
        <w:t xml:space="preserve"> objednatele či třetích osob</w:t>
      </w:r>
      <w:r>
        <w:rPr>
          <w:sz w:val="20"/>
          <w:szCs w:val="20"/>
        </w:rPr>
        <w:t>.</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Zhotovitel je povinen při provádění díla postupovat v zájmu objednatele s využitím co nejoptimálnějších řešení z hlediska technického, časového i ekonomického.</w:t>
      </w:r>
    </w:p>
    <w:p w:rsidR="00356285" w:rsidRPr="00ED599D" w:rsidRDefault="00356285" w:rsidP="003C377A">
      <w:pPr>
        <w:numPr>
          <w:ilvl w:val="1"/>
          <w:numId w:val="2"/>
        </w:numPr>
        <w:tabs>
          <w:tab w:val="clear" w:pos="432"/>
        </w:tabs>
        <w:spacing w:after="240"/>
        <w:ind w:left="567" w:hanging="567"/>
        <w:jc w:val="both"/>
        <w:rPr>
          <w:sz w:val="20"/>
          <w:szCs w:val="20"/>
        </w:rPr>
      </w:pPr>
      <w:r w:rsidRPr="00ED599D">
        <w:rPr>
          <w:sz w:val="20"/>
          <w:szCs w:val="20"/>
        </w:rPr>
        <w:t>Objednatel nebo jím pověření zástupci jsou oprávněni kontrolovat provádění díla kdykoli v průběhu jeho zpracování. Zhotovitel je povinen předložit objednateli k posouzení nedokončen</w:t>
      </w:r>
      <w:r w:rsidR="00852FFB">
        <w:rPr>
          <w:sz w:val="20"/>
          <w:szCs w:val="20"/>
        </w:rPr>
        <w:t>ou část díla</w:t>
      </w:r>
      <w:r w:rsidRPr="00ED599D">
        <w:rPr>
          <w:sz w:val="20"/>
          <w:szCs w:val="20"/>
        </w:rPr>
        <w:t xml:space="preserve"> do tří</w:t>
      </w:r>
      <w:r w:rsidR="00ED599D">
        <w:rPr>
          <w:sz w:val="20"/>
          <w:szCs w:val="20"/>
        </w:rPr>
        <w:t xml:space="preserve"> (3)</w:t>
      </w:r>
      <w:r w:rsidRPr="00ED599D">
        <w:rPr>
          <w:sz w:val="20"/>
          <w:szCs w:val="20"/>
        </w:rPr>
        <w:t xml:space="preserve"> pracovních dnů od výzvy objednatele.</w:t>
      </w:r>
    </w:p>
    <w:p w:rsidR="00356285" w:rsidRPr="00FB5605" w:rsidRDefault="00356285" w:rsidP="003C377A">
      <w:pPr>
        <w:numPr>
          <w:ilvl w:val="1"/>
          <w:numId w:val="2"/>
        </w:numPr>
        <w:tabs>
          <w:tab w:val="clear" w:pos="432"/>
        </w:tabs>
        <w:spacing w:after="240"/>
        <w:ind w:left="567" w:hanging="567"/>
        <w:jc w:val="both"/>
        <w:rPr>
          <w:sz w:val="20"/>
          <w:szCs w:val="20"/>
        </w:rPr>
      </w:pPr>
      <w:r w:rsidRPr="00FB5605">
        <w:rPr>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w:t>
      </w:r>
      <w:r w:rsidR="007B424A" w:rsidRPr="00FB5605">
        <w:rPr>
          <w:sz w:val="20"/>
          <w:szCs w:val="20"/>
        </w:rPr>
        <w:t>od </w:t>
      </w:r>
      <w:r w:rsidRPr="00FB5605">
        <w:rPr>
          <w:sz w:val="20"/>
          <w:szCs w:val="20"/>
        </w:rPr>
        <w:t>smlouvy odstoupit.</w:t>
      </w:r>
    </w:p>
    <w:p w:rsidR="00D90DD1" w:rsidRDefault="00D90DD1" w:rsidP="003C377A">
      <w:pPr>
        <w:numPr>
          <w:ilvl w:val="1"/>
          <w:numId w:val="2"/>
        </w:numPr>
        <w:tabs>
          <w:tab w:val="clear" w:pos="432"/>
        </w:tabs>
        <w:spacing w:after="240"/>
        <w:ind w:left="567" w:hanging="567"/>
        <w:jc w:val="both"/>
        <w:rPr>
          <w:sz w:val="20"/>
          <w:szCs w:val="20"/>
        </w:rPr>
      </w:pPr>
      <w:r w:rsidRPr="00FB5605">
        <w:rPr>
          <w:sz w:val="20"/>
          <w:szCs w:val="20"/>
        </w:rPr>
        <w:t>Zhotovitel zpracuje předmět díla tak, aby nedošlo k porušení práv jiné osoby z průmyslového nebo jiného duševního vlastnictví. V opačném případě odpovídá objednateli za škodu takto vzniklou.</w:t>
      </w:r>
    </w:p>
    <w:p w:rsidR="00654236" w:rsidRDefault="00654236" w:rsidP="003C377A">
      <w:pPr>
        <w:numPr>
          <w:ilvl w:val="1"/>
          <w:numId w:val="2"/>
        </w:numPr>
        <w:tabs>
          <w:tab w:val="clear" w:pos="432"/>
        </w:tabs>
        <w:spacing w:after="240"/>
        <w:ind w:left="567" w:hanging="567"/>
        <w:jc w:val="both"/>
        <w:rPr>
          <w:sz w:val="20"/>
          <w:szCs w:val="20"/>
        </w:rPr>
      </w:pPr>
      <w:r>
        <w:rPr>
          <w:sz w:val="20"/>
          <w:szCs w:val="20"/>
        </w:rPr>
        <w:t>Zhotovitel se zavazuje veškeré podklady, které v souvislosti s plnění</w:t>
      </w:r>
      <w:r w:rsidR="009924E2">
        <w:rPr>
          <w:sz w:val="20"/>
          <w:szCs w:val="20"/>
        </w:rPr>
        <w:t>m</w:t>
      </w:r>
      <w:r>
        <w:rPr>
          <w:sz w:val="20"/>
          <w:szCs w:val="20"/>
        </w:rPr>
        <w:t xml:space="preserve"> smlouvy obdržel, vrátit objednateli nejpozději při předání každé jednotlivé části díla, které se této části týkají.</w:t>
      </w:r>
    </w:p>
    <w:p w:rsidR="00AE1D1C" w:rsidRPr="00FB5605" w:rsidRDefault="00AE1D1C" w:rsidP="003C377A">
      <w:pPr>
        <w:numPr>
          <w:ilvl w:val="1"/>
          <w:numId w:val="2"/>
        </w:numPr>
        <w:tabs>
          <w:tab w:val="clear" w:pos="432"/>
        </w:tabs>
        <w:spacing w:after="240"/>
        <w:ind w:left="567" w:hanging="567"/>
        <w:jc w:val="both"/>
        <w:rPr>
          <w:sz w:val="20"/>
          <w:szCs w:val="20"/>
        </w:rPr>
      </w:pPr>
      <w:r>
        <w:rPr>
          <w:sz w:val="20"/>
          <w:szCs w:val="20"/>
        </w:rPr>
        <w:t>Zhotovitel se zavazuje zachovávat mlčenlivost o obsahu této smlouvy i všech skutečnostech týkajících se objednatele, o nichž se při plnění této smlouvy nebo v souvislosti s ní dozvěděl.</w:t>
      </w:r>
    </w:p>
    <w:p w:rsidR="00DF2D4E" w:rsidRPr="008833FB" w:rsidRDefault="00DF2D4E" w:rsidP="00B54DE2">
      <w:pPr>
        <w:numPr>
          <w:ilvl w:val="0"/>
          <w:numId w:val="2"/>
        </w:numPr>
        <w:spacing w:line="280" w:lineRule="atLeast"/>
        <w:jc w:val="center"/>
        <w:rPr>
          <w:b/>
          <w:caps/>
          <w:sz w:val="20"/>
          <w:szCs w:val="20"/>
        </w:rPr>
      </w:pPr>
    </w:p>
    <w:p w:rsidR="004A0F19" w:rsidRPr="008833FB" w:rsidRDefault="004A0F19" w:rsidP="00B54DE2">
      <w:pPr>
        <w:spacing w:line="280" w:lineRule="atLeast"/>
        <w:jc w:val="center"/>
        <w:rPr>
          <w:b/>
          <w:caps/>
          <w:sz w:val="20"/>
          <w:szCs w:val="20"/>
        </w:rPr>
      </w:pPr>
      <w:r w:rsidRPr="008833FB">
        <w:rPr>
          <w:b/>
          <w:caps/>
          <w:sz w:val="20"/>
          <w:szCs w:val="20"/>
        </w:rPr>
        <w:t>Cena a platební podmínky</w:t>
      </w:r>
    </w:p>
    <w:p w:rsidR="004A0F19" w:rsidRPr="00FA66CB" w:rsidRDefault="004A0F19" w:rsidP="00B54DE2">
      <w:pPr>
        <w:pStyle w:val="dka"/>
        <w:jc w:val="center"/>
        <w:rPr>
          <w:color w:val="auto"/>
          <w:sz w:val="20"/>
        </w:rPr>
      </w:pPr>
    </w:p>
    <w:p w:rsidR="00EC549D" w:rsidRPr="008833FB" w:rsidRDefault="00EC549D" w:rsidP="003C377A">
      <w:pPr>
        <w:numPr>
          <w:ilvl w:val="1"/>
          <w:numId w:val="2"/>
        </w:numPr>
        <w:tabs>
          <w:tab w:val="clear" w:pos="432"/>
        </w:tabs>
        <w:spacing w:after="240"/>
        <w:ind w:left="567" w:hanging="567"/>
        <w:jc w:val="both"/>
        <w:rPr>
          <w:sz w:val="20"/>
          <w:szCs w:val="20"/>
        </w:rPr>
      </w:pPr>
      <w:r w:rsidRPr="00FA66CB">
        <w:rPr>
          <w:sz w:val="20"/>
          <w:szCs w:val="20"/>
        </w:rPr>
        <w:t>Cena za řádně a včas dokončené dílo</w:t>
      </w:r>
      <w:r w:rsidR="00982406" w:rsidRPr="00FA66CB">
        <w:rPr>
          <w:sz w:val="20"/>
          <w:szCs w:val="20"/>
        </w:rPr>
        <w:t xml:space="preserve">, které je </w:t>
      </w:r>
      <w:r w:rsidRPr="00FA66CB">
        <w:rPr>
          <w:sz w:val="20"/>
          <w:szCs w:val="20"/>
        </w:rPr>
        <w:t>definované v čl. 2. této smlouvy</w:t>
      </w:r>
      <w:r w:rsidR="00982406" w:rsidRPr="00FA66CB">
        <w:rPr>
          <w:sz w:val="20"/>
          <w:szCs w:val="20"/>
        </w:rPr>
        <w:t>,</w:t>
      </w:r>
      <w:r w:rsidRPr="00FA66CB">
        <w:rPr>
          <w:sz w:val="20"/>
          <w:szCs w:val="20"/>
        </w:rPr>
        <w:t xml:space="preserve"> byla stanovena na základě </w:t>
      </w:r>
      <w:r w:rsidRPr="008833FB">
        <w:rPr>
          <w:sz w:val="20"/>
          <w:szCs w:val="20"/>
        </w:rPr>
        <w:t>nabídky zhotovitele a činí:</w:t>
      </w:r>
    </w:p>
    <w:p w:rsidR="00BA2EDF" w:rsidRDefault="00BA2EDF" w:rsidP="00BA2EDF">
      <w:pPr>
        <w:pStyle w:val="Zkladntext"/>
        <w:spacing w:before="240" w:after="240"/>
        <w:ind w:left="709"/>
        <w:jc w:val="both"/>
        <w:rPr>
          <w:sz w:val="20"/>
          <w:szCs w:val="20"/>
          <w:lang w:val="cs-CZ"/>
        </w:rPr>
      </w:pPr>
      <w:r w:rsidRPr="008833FB">
        <w:rPr>
          <w:sz w:val="20"/>
          <w:szCs w:val="20"/>
          <w:lang w:val="cs-CZ"/>
        </w:rPr>
        <w:t xml:space="preserve">Měsíčně </w:t>
      </w:r>
      <w:r w:rsidR="009924E2">
        <w:rPr>
          <w:sz w:val="20"/>
          <w:szCs w:val="20"/>
          <w:lang w:val="cs-CZ"/>
        </w:rPr>
        <w:t xml:space="preserve">celková cena </w:t>
      </w:r>
      <w:r w:rsidRPr="008833FB">
        <w:rPr>
          <w:sz w:val="20"/>
          <w:szCs w:val="20"/>
          <w:lang w:val="cs-CZ"/>
        </w:rPr>
        <w:t>bez DPH</w:t>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00846874">
        <w:rPr>
          <w:sz w:val="20"/>
          <w:szCs w:val="20"/>
          <w:lang w:val="cs-CZ"/>
        </w:rPr>
        <w:t xml:space="preserve">36 000,00 </w:t>
      </w:r>
      <w:r w:rsidRPr="008833FB">
        <w:rPr>
          <w:sz w:val="20"/>
          <w:szCs w:val="20"/>
          <w:lang w:val="cs-CZ"/>
        </w:rPr>
        <w:t>Kč</w:t>
      </w:r>
    </w:p>
    <w:p w:rsidR="00BA2EDF" w:rsidRPr="008833FB" w:rsidRDefault="00BA2EDF" w:rsidP="00BA2EDF">
      <w:pPr>
        <w:pStyle w:val="Zkladntext"/>
        <w:spacing w:before="240" w:after="240"/>
        <w:ind w:left="709"/>
        <w:jc w:val="both"/>
        <w:rPr>
          <w:sz w:val="20"/>
          <w:szCs w:val="20"/>
          <w:lang w:val="cs-CZ"/>
        </w:rPr>
      </w:pPr>
      <w:r w:rsidRPr="001A7CA4">
        <w:rPr>
          <w:sz w:val="20"/>
          <w:szCs w:val="20"/>
          <w:lang w:val="cs-CZ"/>
        </w:rPr>
        <w:t>DPH 21 %</w:t>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Pr="008833FB">
        <w:rPr>
          <w:sz w:val="20"/>
          <w:szCs w:val="20"/>
          <w:lang w:val="cs-CZ"/>
        </w:rPr>
        <w:tab/>
      </w:r>
      <w:r w:rsidR="00EB1FC6">
        <w:rPr>
          <w:sz w:val="20"/>
          <w:szCs w:val="20"/>
          <w:lang w:val="cs-CZ"/>
        </w:rPr>
        <w:tab/>
      </w:r>
      <w:r w:rsidR="00BD0F6E">
        <w:rPr>
          <w:sz w:val="20"/>
          <w:szCs w:val="20"/>
          <w:lang w:val="cs-CZ"/>
        </w:rPr>
        <w:t>7 560,00</w:t>
      </w:r>
      <w:r w:rsidRPr="008833FB">
        <w:rPr>
          <w:sz w:val="20"/>
          <w:szCs w:val="20"/>
          <w:lang w:val="cs-CZ"/>
        </w:rPr>
        <w:t xml:space="preserve"> Kč</w:t>
      </w:r>
    </w:p>
    <w:p w:rsidR="00BA2EDF" w:rsidRPr="008833FB" w:rsidRDefault="00AE1D1C" w:rsidP="00BA2EDF">
      <w:pPr>
        <w:pStyle w:val="Zkladntext"/>
        <w:spacing w:before="240" w:after="240"/>
        <w:ind w:left="709"/>
        <w:jc w:val="both"/>
        <w:rPr>
          <w:sz w:val="20"/>
          <w:szCs w:val="20"/>
          <w:lang w:val="cs-CZ"/>
        </w:rPr>
      </w:pPr>
      <w:r>
        <w:rPr>
          <w:sz w:val="20"/>
          <w:szCs w:val="20"/>
          <w:lang w:val="cs-CZ"/>
        </w:rPr>
        <w:t>Měsíčně</w:t>
      </w:r>
      <w:r w:rsidR="00BA2EDF" w:rsidRPr="008833FB">
        <w:rPr>
          <w:sz w:val="20"/>
          <w:szCs w:val="20"/>
          <w:lang w:val="cs-CZ"/>
        </w:rPr>
        <w:t xml:space="preserve"> </w:t>
      </w:r>
      <w:r w:rsidR="009924E2">
        <w:rPr>
          <w:sz w:val="20"/>
          <w:szCs w:val="20"/>
          <w:lang w:val="cs-CZ"/>
        </w:rPr>
        <w:t xml:space="preserve">celková cena </w:t>
      </w:r>
      <w:r w:rsidR="00BA2EDF" w:rsidRPr="008833FB">
        <w:rPr>
          <w:sz w:val="20"/>
          <w:szCs w:val="20"/>
          <w:lang w:val="cs-CZ"/>
        </w:rPr>
        <w:t>včetně DPH 21 %</w:t>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BA2EDF" w:rsidRPr="008833FB">
        <w:rPr>
          <w:sz w:val="20"/>
          <w:szCs w:val="20"/>
          <w:lang w:val="cs-CZ"/>
        </w:rPr>
        <w:tab/>
      </w:r>
      <w:r w:rsidR="00846874">
        <w:rPr>
          <w:sz w:val="20"/>
          <w:szCs w:val="20"/>
          <w:lang w:val="cs-CZ"/>
        </w:rPr>
        <w:t>43 560,00</w:t>
      </w:r>
      <w:r w:rsidR="00BA2EDF" w:rsidRPr="008833FB">
        <w:rPr>
          <w:sz w:val="20"/>
          <w:szCs w:val="20"/>
          <w:lang w:val="cs-CZ"/>
        </w:rPr>
        <w:t xml:space="preserve"> Kč</w:t>
      </w:r>
    </w:p>
    <w:p w:rsidR="009924E2" w:rsidRPr="008833FB" w:rsidRDefault="009924E2" w:rsidP="00994DD4">
      <w:pPr>
        <w:pStyle w:val="Zkladntext"/>
        <w:spacing w:before="240" w:after="240"/>
        <w:ind w:left="709"/>
        <w:jc w:val="both"/>
        <w:rPr>
          <w:sz w:val="20"/>
          <w:szCs w:val="20"/>
          <w:lang w:val="cs-CZ"/>
        </w:rPr>
      </w:pPr>
    </w:p>
    <w:p w:rsidR="00045AC6" w:rsidRPr="008833FB" w:rsidRDefault="005B5BB6" w:rsidP="00994DD4">
      <w:pPr>
        <w:pStyle w:val="Zkladntext"/>
        <w:spacing w:before="240" w:after="240"/>
        <w:ind w:left="709"/>
        <w:jc w:val="both"/>
        <w:rPr>
          <w:sz w:val="20"/>
          <w:szCs w:val="20"/>
          <w:lang w:val="cs-CZ"/>
        </w:rPr>
      </w:pPr>
      <w:r w:rsidRPr="008833FB">
        <w:rPr>
          <w:sz w:val="20"/>
          <w:szCs w:val="20"/>
          <w:lang w:val="cs-CZ"/>
        </w:rPr>
        <w:t>Celk</w:t>
      </w:r>
      <w:r w:rsidR="009924E2">
        <w:rPr>
          <w:sz w:val="20"/>
          <w:szCs w:val="20"/>
          <w:lang w:val="cs-CZ"/>
        </w:rPr>
        <w:t>ová cena za dobu trvání smlouvy</w:t>
      </w:r>
      <w:r w:rsidRPr="008833FB">
        <w:rPr>
          <w:sz w:val="20"/>
          <w:szCs w:val="20"/>
          <w:lang w:val="cs-CZ"/>
        </w:rPr>
        <w:t xml:space="preserve"> bez DPH</w:t>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D33C1C" w:rsidRPr="008833FB">
        <w:rPr>
          <w:sz w:val="20"/>
          <w:szCs w:val="20"/>
          <w:lang w:val="cs-CZ"/>
        </w:rPr>
        <w:t>432 000,00 Kč</w:t>
      </w:r>
    </w:p>
    <w:p w:rsidR="006277AF" w:rsidRPr="008833FB" w:rsidRDefault="006277AF" w:rsidP="006277AF">
      <w:pPr>
        <w:pStyle w:val="Zkladntext"/>
        <w:spacing w:after="240"/>
        <w:ind w:left="709"/>
        <w:jc w:val="both"/>
        <w:rPr>
          <w:sz w:val="20"/>
          <w:szCs w:val="20"/>
          <w:lang w:val="cs-CZ"/>
        </w:rPr>
      </w:pPr>
      <w:r w:rsidRPr="001A7CA4">
        <w:rPr>
          <w:sz w:val="20"/>
          <w:szCs w:val="20"/>
          <w:lang w:val="cs-CZ"/>
        </w:rPr>
        <w:t>DPH 21</w:t>
      </w:r>
      <w:r w:rsidR="00C62B8B" w:rsidRPr="001A7CA4">
        <w:rPr>
          <w:sz w:val="20"/>
          <w:szCs w:val="20"/>
          <w:lang w:val="cs-CZ"/>
        </w:rPr>
        <w:t xml:space="preserve"> </w:t>
      </w:r>
      <w:r w:rsidRPr="001A7CA4">
        <w:rPr>
          <w:sz w:val="20"/>
          <w:szCs w:val="20"/>
          <w:lang w:val="cs-CZ"/>
        </w:rPr>
        <w:t>%</w:t>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EE609C" w:rsidRPr="008833FB">
        <w:rPr>
          <w:sz w:val="20"/>
          <w:szCs w:val="20"/>
          <w:lang w:val="cs-CZ"/>
        </w:rPr>
        <w:tab/>
      </w:r>
      <w:r w:rsidR="00C62B8B" w:rsidRPr="008833FB">
        <w:rPr>
          <w:sz w:val="20"/>
          <w:szCs w:val="20"/>
          <w:lang w:val="cs-CZ"/>
        </w:rPr>
        <w:tab/>
      </w:r>
      <w:r w:rsidR="00C62B8B" w:rsidRPr="008833FB">
        <w:rPr>
          <w:sz w:val="20"/>
          <w:szCs w:val="20"/>
          <w:lang w:val="cs-CZ"/>
        </w:rPr>
        <w:tab/>
      </w:r>
      <w:r w:rsidR="00DD5DA8">
        <w:rPr>
          <w:sz w:val="20"/>
          <w:szCs w:val="20"/>
          <w:lang w:val="cs-CZ"/>
        </w:rPr>
        <w:tab/>
      </w:r>
      <w:r w:rsidR="00846874">
        <w:rPr>
          <w:sz w:val="20"/>
          <w:szCs w:val="20"/>
          <w:lang w:val="cs-CZ"/>
        </w:rPr>
        <w:t>90 720,00</w:t>
      </w:r>
      <w:r w:rsidR="00D61DA7" w:rsidRPr="008833FB">
        <w:rPr>
          <w:sz w:val="20"/>
          <w:szCs w:val="20"/>
          <w:lang w:val="cs-CZ"/>
        </w:rPr>
        <w:t xml:space="preserve"> </w:t>
      </w:r>
      <w:r w:rsidR="00C4601B" w:rsidRPr="008833FB">
        <w:rPr>
          <w:sz w:val="20"/>
          <w:szCs w:val="20"/>
          <w:lang w:val="cs-CZ"/>
        </w:rPr>
        <w:t>Kč</w:t>
      </w:r>
    </w:p>
    <w:p w:rsidR="005B5BB6" w:rsidRPr="008833FB" w:rsidRDefault="009924E2" w:rsidP="00D33A13">
      <w:pPr>
        <w:pStyle w:val="Zkladntext"/>
        <w:spacing w:after="240"/>
        <w:ind w:left="709"/>
        <w:jc w:val="both"/>
        <w:rPr>
          <w:sz w:val="20"/>
          <w:szCs w:val="20"/>
          <w:lang w:val="cs-CZ"/>
        </w:rPr>
      </w:pPr>
      <w:r w:rsidRPr="008833FB">
        <w:rPr>
          <w:sz w:val="20"/>
          <w:szCs w:val="20"/>
          <w:lang w:val="cs-CZ"/>
        </w:rPr>
        <w:t>Celk</w:t>
      </w:r>
      <w:r>
        <w:rPr>
          <w:sz w:val="20"/>
          <w:szCs w:val="20"/>
          <w:lang w:val="cs-CZ"/>
        </w:rPr>
        <w:t>ová cena za dobu trvání smlouvy</w:t>
      </w:r>
      <w:r w:rsidR="005B5BB6" w:rsidRPr="008833FB">
        <w:rPr>
          <w:sz w:val="20"/>
          <w:szCs w:val="20"/>
          <w:lang w:val="cs-CZ"/>
        </w:rPr>
        <w:t xml:space="preserve"> </w:t>
      </w:r>
      <w:r w:rsidR="00712E5C" w:rsidRPr="008833FB">
        <w:rPr>
          <w:sz w:val="20"/>
          <w:szCs w:val="20"/>
          <w:lang w:val="cs-CZ"/>
        </w:rPr>
        <w:t>včetně</w:t>
      </w:r>
      <w:r w:rsidR="005B5BB6" w:rsidRPr="008833FB">
        <w:rPr>
          <w:sz w:val="20"/>
          <w:szCs w:val="20"/>
          <w:lang w:val="cs-CZ"/>
        </w:rPr>
        <w:t> DPH 21</w:t>
      </w:r>
      <w:r w:rsidR="00C62B8B" w:rsidRPr="008833FB">
        <w:rPr>
          <w:sz w:val="20"/>
          <w:szCs w:val="20"/>
          <w:lang w:val="cs-CZ"/>
        </w:rPr>
        <w:t xml:space="preserve"> </w:t>
      </w:r>
      <w:r w:rsidR="005B5BB6" w:rsidRPr="008833FB">
        <w:rPr>
          <w:sz w:val="20"/>
          <w:szCs w:val="20"/>
          <w:lang w:val="cs-CZ"/>
        </w:rPr>
        <w:t>%</w:t>
      </w:r>
      <w:r w:rsidR="00EE609C" w:rsidRPr="008833FB">
        <w:rPr>
          <w:sz w:val="20"/>
          <w:szCs w:val="20"/>
          <w:lang w:val="cs-CZ"/>
        </w:rPr>
        <w:tab/>
      </w:r>
      <w:r w:rsidR="00EE609C" w:rsidRPr="008833FB">
        <w:rPr>
          <w:sz w:val="20"/>
          <w:szCs w:val="20"/>
          <w:lang w:val="cs-CZ"/>
        </w:rPr>
        <w:tab/>
      </w:r>
      <w:r w:rsidR="00DD5DA8">
        <w:rPr>
          <w:sz w:val="20"/>
          <w:szCs w:val="20"/>
          <w:lang w:val="cs-CZ"/>
        </w:rPr>
        <w:tab/>
      </w:r>
      <w:r w:rsidR="00846874">
        <w:rPr>
          <w:sz w:val="20"/>
          <w:szCs w:val="20"/>
          <w:lang w:val="cs-CZ"/>
        </w:rPr>
        <w:t>522 720</w:t>
      </w:r>
      <w:r w:rsidR="00D61DA7" w:rsidRPr="008833FB">
        <w:rPr>
          <w:sz w:val="20"/>
          <w:szCs w:val="20"/>
          <w:lang w:val="cs-CZ"/>
        </w:rPr>
        <w:t>,00 Kč</w:t>
      </w:r>
    </w:p>
    <w:p w:rsidR="006E3FDF" w:rsidRPr="008833FB" w:rsidRDefault="006E3FDF" w:rsidP="00D33A13">
      <w:pPr>
        <w:pStyle w:val="Zkladntext"/>
        <w:spacing w:after="240"/>
        <w:ind w:left="709"/>
        <w:jc w:val="both"/>
        <w:rPr>
          <w:sz w:val="20"/>
          <w:szCs w:val="20"/>
          <w:lang w:val="cs-CZ"/>
        </w:rPr>
      </w:pPr>
      <w:r w:rsidRPr="008833FB">
        <w:rPr>
          <w:sz w:val="20"/>
          <w:szCs w:val="20"/>
          <w:lang w:val="cs-CZ"/>
        </w:rPr>
        <w:t>(slovy</w:t>
      </w:r>
      <w:r w:rsidR="00C16B09" w:rsidRPr="008833FB">
        <w:rPr>
          <w:sz w:val="20"/>
          <w:szCs w:val="20"/>
          <w:lang w:val="cs-CZ"/>
        </w:rPr>
        <w:t xml:space="preserve">: </w:t>
      </w:r>
      <w:r w:rsidR="00846874" w:rsidRPr="00846874">
        <w:rPr>
          <w:sz w:val="20"/>
          <w:szCs w:val="20"/>
          <w:lang w:val="cs-CZ"/>
        </w:rPr>
        <w:t>pět set dvacet dva tisíc sedm set dvacet korun českých</w:t>
      </w:r>
      <w:r w:rsidR="00D61DA7" w:rsidRPr="008833FB">
        <w:rPr>
          <w:sz w:val="20"/>
          <w:szCs w:val="20"/>
          <w:lang w:val="cs-CZ"/>
        </w:rPr>
        <w:t>)</w:t>
      </w:r>
    </w:p>
    <w:p w:rsidR="005068F2" w:rsidRDefault="005068F2" w:rsidP="00384DA7">
      <w:pPr>
        <w:numPr>
          <w:ilvl w:val="1"/>
          <w:numId w:val="2"/>
        </w:numPr>
        <w:tabs>
          <w:tab w:val="clear" w:pos="432"/>
        </w:tabs>
        <w:spacing w:after="240"/>
        <w:ind w:left="567" w:hanging="567"/>
        <w:jc w:val="both"/>
        <w:rPr>
          <w:sz w:val="20"/>
          <w:szCs w:val="20"/>
        </w:rPr>
      </w:pPr>
      <w:r w:rsidRPr="00004B4A">
        <w:rPr>
          <w:sz w:val="20"/>
          <w:szCs w:val="20"/>
        </w:rPr>
        <w:t xml:space="preserve">Cena za </w:t>
      </w:r>
      <w:r w:rsidR="00384DA7">
        <w:rPr>
          <w:sz w:val="20"/>
          <w:szCs w:val="20"/>
        </w:rPr>
        <w:t>dílo</w:t>
      </w:r>
      <w:r w:rsidRPr="00004B4A">
        <w:rPr>
          <w:sz w:val="20"/>
          <w:szCs w:val="20"/>
        </w:rPr>
        <w:t xml:space="preserve"> dle předchozího odstavce je stanovena jako úplná a konečná zahrnující veškeré náklady </w:t>
      </w:r>
      <w:r>
        <w:rPr>
          <w:sz w:val="20"/>
          <w:szCs w:val="20"/>
        </w:rPr>
        <w:t>zhotovitel</w:t>
      </w:r>
      <w:r w:rsidRPr="00004B4A">
        <w:rPr>
          <w:sz w:val="20"/>
          <w:szCs w:val="20"/>
        </w:rPr>
        <w:t xml:space="preserve">e spojené s prováděním </w:t>
      </w:r>
      <w:r w:rsidR="00384DA7">
        <w:rPr>
          <w:sz w:val="20"/>
          <w:szCs w:val="20"/>
        </w:rPr>
        <w:t>díla</w:t>
      </w:r>
      <w:r w:rsidRPr="00004B4A">
        <w:rPr>
          <w:sz w:val="20"/>
          <w:szCs w:val="20"/>
        </w:rPr>
        <w:t>.</w:t>
      </w:r>
    </w:p>
    <w:p w:rsidR="00384DA7" w:rsidRDefault="005068F2" w:rsidP="00384DA7">
      <w:pPr>
        <w:numPr>
          <w:ilvl w:val="1"/>
          <w:numId w:val="2"/>
        </w:numPr>
        <w:tabs>
          <w:tab w:val="clear" w:pos="432"/>
        </w:tabs>
        <w:spacing w:after="240"/>
        <w:ind w:left="567" w:hanging="567"/>
        <w:jc w:val="both"/>
        <w:rPr>
          <w:sz w:val="20"/>
          <w:szCs w:val="20"/>
        </w:rPr>
      </w:pPr>
      <w:r w:rsidRPr="00004B4A">
        <w:rPr>
          <w:sz w:val="20"/>
          <w:szCs w:val="20"/>
        </w:rPr>
        <w:t xml:space="preserve">Objednatel uhradí </w:t>
      </w:r>
      <w:r>
        <w:rPr>
          <w:sz w:val="20"/>
          <w:szCs w:val="20"/>
        </w:rPr>
        <w:t>zhotovitel</w:t>
      </w:r>
      <w:r w:rsidRPr="00004B4A">
        <w:rPr>
          <w:sz w:val="20"/>
          <w:szCs w:val="20"/>
        </w:rPr>
        <w:t>i za proveden</w:t>
      </w:r>
      <w:r w:rsidR="00384DA7">
        <w:rPr>
          <w:sz w:val="20"/>
          <w:szCs w:val="20"/>
        </w:rPr>
        <w:t>é</w:t>
      </w:r>
      <w:r w:rsidRPr="00004B4A">
        <w:rPr>
          <w:sz w:val="20"/>
          <w:szCs w:val="20"/>
        </w:rPr>
        <w:t xml:space="preserve"> </w:t>
      </w:r>
      <w:r w:rsidR="00384DA7">
        <w:rPr>
          <w:sz w:val="20"/>
          <w:szCs w:val="20"/>
        </w:rPr>
        <w:t>dílo</w:t>
      </w:r>
      <w:r w:rsidRPr="00004B4A">
        <w:rPr>
          <w:sz w:val="20"/>
          <w:szCs w:val="20"/>
        </w:rPr>
        <w:t xml:space="preserve"> cenu dle čl. </w:t>
      </w:r>
      <w:r w:rsidR="00384DA7">
        <w:rPr>
          <w:sz w:val="20"/>
          <w:szCs w:val="20"/>
        </w:rPr>
        <w:t>4 odst. 4</w:t>
      </w:r>
      <w:r w:rsidRPr="00004B4A">
        <w:rPr>
          <w:sz w:val="20"/>
          <w:szCs w:val="20"/>
        </w:rPr>
        <w:t>.1. této smlouvy</w:t>
      </w:r>
      <w:r w:rsidR="00384DA7">
        <w:rPr>
          <w:sz w:val="20"/>
          <w:szCs w:val="20"/>
        </w:rPr>
        <w:t xml:space="preserve">, a to </w:t>
      </w:r>
      <w:r w:rsidRPr="00004B4A">
        <w:rPr>
          <w:sz w:val="20"/>
          <w:szCs w:val="20"/>
        </w:rPr>
        <w:t xml:space="preserve">na základě měsíčních faktur vystavených vždy k poslednímu dni kalendářního měsíce, za který je </w:t>
      </w:r>
      <w:r w:rsidR="00384DA7">
        <w:rPr>
          <w:sz w:val="20"/>
          <w:szCs w:val="20"/>
        </w:rPr>
        <w:t>dílo</w:t>
      </w:r>
      <w:r w:rsidRPr="00004B4A">
        <w:rPr>
          <w:sz w:val="20"/>
          <w:szCs w:val="20"/>
        </w:rPr>
        <w:t xml:space="preserve"> fakturován</w:t>
      </w:r>
      <w:r w:rsidR="00384DA7">
        <w:rPr>
          <w:sz w:val="20"/>
          <w:szCs w:val="20"/>
        </w:rPr>
        <w:t>o</w:t>
      </w:r>
      <w:r w:rsidRPr="00004B4A">
        <w:rPr>
          <w:sz w:val="20"/>
          <w:szCs w:val="20"/>
        </w:rPr>
        <w:t>.</w:t>
      </w:r>
    </w:p>
    <w:p w:rsidR="00384DA7" w:rsidRPr="00482FBA" w:rsidRDefault="00384DA7" w:rsidP="00384DA7">
      <w:pPr>
        <w:numPr>
          <w:ilvl w:val="1"/>
          <w:numId w:val="2"/>
        </w:numPr>
        <w:tabs>
          <w:tab w:val="clear" w:pos="432"/>
        </w:tabs>
        <w:spacing w:after="240"/>
        <w:ind w:left="567" w:hanging="567"/>
        <w:jc w:val="both"/>
        <w:rPr>
          <w:sz w:val="20"/>
          <w:szCs w:val="20"/>
        </w:rPr>
      </w:pPr>
      <w:r w:rsidRPr="00482FBA">
        <w:rPr>
          <w:sz w:val="20"/>
          <w:szCs w:val="20"/>
        </w:rPr>
        <w:t>DPH se pro účely této smlouvy rozumí peněžní částka, jejíž výše odpovídá výši daně z přidané hodnoty vypočtené dle zákona č. 235/2004 Sb., o dani z přidané hodnoty, ve znění pozdějších předpisů (dále jen „zákon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rsidR="009C45CD" w:rsidRPr="0058467B" w:rsidRDefault="009C45CD" w:rsidP="0058467B">
      <w:pPr>
        <w:numPr>
          <w:ilvl w:val="1"/>
          <w:numId w:val="2"/>
        </w:numPr>
        <w:tabs>
          <w:tab w:val="clear" w:pos="432"/>
        </w:tabs>
        <w:spacing w:after="240"/>
        <w:ind w:left="567" w:hanging="567"/>
        <w:jc w:val="both"/>
        <w:rPr>
          <w:sz w:val="20"/>
          <w:szCs w:val="20"/>
        </w:rPr>
      </w:pPr>
      <w:r w:rsidRPr="0058467B">
        <w:rPr>
          <w:sz w:val="20"/>
          <w:szCs w:val="20"/>
        </w:rPr>
        <w:t>Jsou-li splněny veškeré podmínky této smlouvy a příslušných právních předpisů pro vystavení faktury</w:t>
      </w:r>
      <w:r w:rsidR="00C4601B" w:rsidRPr="0058467B">
        <w:rPr>
          <w:sz w:val="20"/>
          <w:szCs w:val="20"/>
        </w:rPr>
        <w:t>,</w:t>
      </w:r>
      <w:r w:rsidRPr="0058467B">
        <w:rPr>
          <w:sz w:val="20"/>
          <w:szCs w:val="20"/>
        </w:rPr>
        <w:t xml:space="preserve"> činí jej</w:t>
      </w:r>
      <w:r w:rsidR="006C42A2" w:rsidRPr="0058467B">
        <w:rPr>
          <w:sz w:val="20"/>
          <w:szCs w:val="20"/>
        </w:rPr>
        <w:t>í</w:t>
      </w:r>
      <w:r w:rsidRPr="0058467B">
        <w:rPr>
          <w:sz w:val="20"/>
          <w:szCs w:val="20"/>
        </w:rPr>
        <w:t xml:space="preserve"> splatnost </w:t>
      </w:r>
      <w:r w:rsidR="0058467B">
        <w:rPr>
          <w:sz w:val="20"/>
          <w:szCs w:val="20"/>
        </w:rPr>
        <w:t>patnáct</w:t>
      </w:r>
      <w:r w:rsidR="00B56E1B" w:rsidRPr="0058467B">
        <w:rPr>
          <w:sz w:val="20"/>
          <w:szCs w:val="20"/>
        </w:rPr>
        <w:t xml:space="preserve"> </w:t>
      </w:r>
      <w:r w:rsidRPr="0058467B">
        <w:rPr>
          <w:sz w:val="20"/>
          <w:szCs w:val="20"/>
        </w:rPr>
        <w:t>(</w:t>
      </w:r>
      <w:r w:rsidR="0058467B">
        <w:rPr>
          <w:sz w:val="20"/>
          <w:szCs w:val="20"/>
        </w:rPr>
        <w:t>15</w:t>
      </w:r>
      <w:r w:rsidRPr="0058467B">
        <w:rPr>
          <w:sz w:val="20"/>
          <w:szCs w:val="20"/>
        </w:rPr>
        <w:t xml:space="preserve">) dnů ode dne </w:t>
      </w:r>
      <w:r w:rsidR="006C42A2" w:rsidRPr="0058467B">
        <w:rPr>
          <w:sz w:val="20"/>
          <w:szCs w:val="20"/>
        </w:rPr>
        <w:t xml:space="preserve">jejího </w:t>
      </w:r>
      <w:r w:rsidRPr="0058467B">
        <w:rPr>
          <w:sz w:val="20"/>
          <w:szCs w:val="20"/>
        </w:rPr>
        <w:t>doručení objednateli.</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Faktura musí obsahovat náležitosti daňového a účetního dokladu dle zákona o dani z přidané hodnoty a</w:t>
      </w:r>
      <w:r w:rsidR="007B424A" w:rsidRPr="0058467B">
        <w:rPr>
          <w:sz w:val="20"/>
          <w:szCs w:val="20"/>
        </w:rPr>
        <w:t> </w:t>
      </w:r>
      <w:r w:rsidRPr="0058467B">
        <w:rPr>
          <w:sz w:val="20"/>
          <w:szCs w:val="20"/>
        </w:rPr>
        <w:t>zákona č. 563/1991 Sb., o účetnictví</w:t>
      </w:r>
      <w:r w:rsidR="00C4601B" w:rsidRPr="0058467B">
        <w:rPr>
          <w:sz w:val="20"/>
          <w:szCs w:val="20"/>
        </w:rPr>
        <w:t>, ve znění pozdějších předpisů</w:t>
      </w:r>
      <w:r w:rsidRPr="0058467B">
        <w:rPr>
          <w:sz w:val="20"/>
          <w:szCs w:val="20"/>
        </w:rPr>
        <w:t>.</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V případě, že faktura vystavená zhotovitelem nebude mít předepsané náležitosti stanovené pro daňový doklad, nebo bude obsahovat údaje v rozporu s touto smlouvou, je objednatel oprávněn vrátit fakturu zhotoviteli k doplnění či opravě, přičemž lhůta splatnosti počne běžet až doručením opraveného daňového dokladu objednateli.</w:t>
      </w:r>
    </w:p>
    <w:p w:rsidR="008C32D6" w:rsidRPr="0058467B" w:rsidRDefault="008C32D6" w:rsidP="0058467B">
      <w:pPr>
        <w:numPr>
          <w:ilvl w:val="1"/>
          <w:numId w:val="2"/>
        </w:numPr>
        <w:tabs>
          <w:tab w:val="clear" w:pos="432"/>
        </w:tabs>
        <w:spacing w:after="240"/>
        <w:ind w:left="567" w:hanging="567"/>
        <w:jc w:val="both"/>
        <w:rPr>
          <w:sz w:val="20"/>
          <w:szCs w:val="20"/>
        </w:rPr>
      </w:pPr>
      <w:r w:rsidRPr="0058467B">
        <w:rPr>
          <w:sz w:val="20"/>
          <w:szCs w:val="20"/>
        </w:rPr>
        <w:t>Zhotovitel se zavazuje, že na jím vydaných daňových dokladech bude uvádět pouze čísla bankovních účtů, která jsou správcem daně zveřejněna způsobem umožňujícím dálkový přístup (</w:t>
      </w:r>
      <w:r w:rsidR="00DC4629" w:rsidRPr="0058467B">
        <w:rPr>
          <w:sz w:val="20"/>
          <w:szCs w:val="20"/>
        </w:rPr>
        <w:t xml:space="preserve">ust. </w:t>
      </w:r>
      <w:r w:rsidRPr="0058467B">
        <w:rPr>
          <w:sz w:val="20"/>
          <w:szCs w:val="20"/>
        </w:rPr>
        <w:t xml:space="preserve">§ 98 písm. d) zákona </w:t>
      </w:r>
      <w:r w:rsidR="007B424A" w:rsidRPr="0058467B">
        <w:rPr>
          <w:sz w:val="20"/>
          <w:szCs w:val="20"/>
        </w:rPr>
        <w:t>o </w:t>
      </w:r>
      <w:r w:rsidRPr="0058467B">
        <w:rPr>
          <w:sz w:val="20"/>
          <w:szCs w:val="20"/>
        </w:rPr>
        <w:t xml:space="preserve">dani z přidané hodnoty). V případě, že daňový doklad bude obsahovat jiný než takto zveřejněný účet, bude takovýto daňový doklad považován za neúplný a objednatel vyzve zhotovitele k jeho doplnění. </w:t>
      </w:r>
      <w:r w:rsidR="007B424A" w:rsidRPr="0058467B">
        <w:rPr>
          <w:sz w:val="20"/>
          <w:szCs w:val="20"/>
        </w:rPr>
        <w:t>Do </w:t>
      </w:r>
      <w:r w:rsidRPr="0058467B">
        <w:rPr>
          <w:sz w:val="20"/>
          <w:szCs w:val="20"/>
        </w:rPr>
        <w:t>okamžiku doplnění si objednatel vyhrazuje právo neuskutečnit platbu na základě tohoto daňového dokladu.</w:t>
      </w:r>
    </w:p>
    <w:p w:rsidR="001C1979" w:rsidRDefault="008C32D6" w:rsidP="007B45CC">
      <w:pPr>
        <w:numPr>
          <w:ilvl w:val="1"/>
          <w:numId w:val="2"/>
        </w:numPr>
        <w:tabs>
          <w:tab w:val="clear" w:pos="432"/>
        </w:tabs>
        <w:spacing w:after="240"/>
        <w:ind w:left="567" w:hanging="567"/>
        <w:jc w:val="both"/>
        <w:rPr>
          <w:sz w:val="20"/>
          <w:szCs w:val="20"/>
        </w:rPr>
      </w:pPr>
      <w:r w:rsidRPr="007B45CC">
        <w:rPr>
          <w:sz w:val="20"/>
          <w:szCs w:val="20"/>
        </w:rPr>
        <w:t>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w:t>
      </w:r>
      <w:r w:rsidR="00DC4629" w:rsidRPr="007B45CC">
        <w:rPr>
          <w:sz w:val="20"/>
          <w:szCs w:val="20"/>
        </w:rPr>
        <w:t xml:space="preserve">ust. </w:t>
      </w:r>
      <w:r w:rsidRPr="007B45CC">
        <w:rPr>
          <w:sz w:val="20"/>
          <w:szCs w:val="20"/>
        </w:rPr>
        <w:t>§ 106a zákona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w:t>
      </w:r>
      <w:r w:rsidR="00DC4629" w:rsidRPr="007B45CC">
        <w:rPr>
          <w:sz w:val="20"/>
          <w:szCs w:val="20"/>
        </w:rPr>
        <w:t xml:space="preserve"> ust. </w:t>
      </w:r>
      <w:r w:rsidRPr="007B45CC">
        <w:rPr>
          <w:sz w:val="20"/>
          <w:szCs w:val="20"/>
        </w:rPr>
        <w:t>§ 109a zákona o dani z přidané hodnoty. Veškeré platby objednatele ve prospěch správce daně se dle dohody stran považují za splnění závazku objednatele vůči zhotoviteli.</w:t>
      </w:r>
    </w:p>
    <w:p w:rsidR="00DF2D4E" w:rsidRPr="00D81BE9" w:rsidRDefault="00DF2D4E" w:rsidP="00D855B9">
      <w:pPr>
        <w:numPr>
          <w:ilvl w:val="0"/>
          <w:numId w:val="2"/>
        </w:numPr>
        <w:spacing w:line="280" w:lineRule="atLeast"/>
        <w:jc w:val="center"/>
        <w:rPr>
          <w:b/>
          <w:caps/>
          <w:sz w:val="20"/>
          <w:szCs w:val="20"/>
        </w:rPr>
      </w:pPr>
    </w:p>
    <w:p w:rsidR="004A0F19" w:rsidRPr="00D81BE9" w:rsidRDefault="004A0F19" w:rsidP="00B54DE2">
      <w:pPr>
        <w:spacing w:line="280" w:lineRule="atLeast"/>
        <w:jc w:val="center"/>
        <w:rPr>
          <w:b/>
          <w:caps/>
          <w:sz w:val="20"/>
          <w:szCs w:val="20"/>
        </w:rPr>
      </w:pPr>
      <w:r w:rsidRPr="00D81BE9">
        <w:rPr>
          <w:b/>
          <w:caps/>
          <w:sz w:val="20"/>
          <w:szCs w:val="20"/>
        </w:rPr>
        <w:t>Dokončení a předání díla</w:t>
      </w:r>
      <w:r w:rsidR="0032777C" w:rsidRPr="00D81BE9">
        <w:rPr>
          <w:b/>
          <w:caps/>
          <w:sz w:val="20"/>
          <w:szCs w:val="20"/>
        </w:rPr>
        <w:t xml:space="preserve">, </w:t>
      </w:r>
      <w:r w:rsidR="003625FB" w:rsidRPr="00D81BE9">
        <w:rPr>
          <w:b/>
          <w:caps/>
          <w:sz w:val="20"/>
          <w:szCs w:val="20"/>
        </w:rPr>
        <w:t>místo předání</w:t>
      </w:r>
    </w:p>
    <w:p w:rsidR="004A0F19" w:rsidRPr="00D81BE9" w:rsidRDefault="004A0F19" w:rsidP="00B54DE2">
      <w:pPr>
        <w:jc w:val="both"/>
      </w:pPr>
    </w:p>
    <w:p w:rsidR="00A9212B" w:rsidRPr="001672A9" w:rsidRDefault="004A0F19" w:rsidP="00D81BE9">
      <w:pPr>
        <w:numPr>
          <w:ilvl w:val="1"/>
          <w:numId w:val="2"/>
        </w:numPr>
        <w:tabs>
          <w:tab w:val="clear" w:pos="432"/>
        </w:tabs>
        <w:spacing w:after="240"/>
        <w:ind w:left="567" w:hanging="567"/>
        <w:jc w:val="both"/>
        <w:rPr>
          <w:sz w:val="20"/>
          <w:szCs w:val="20"/>
        </w:rPr>
      </w:pPr>
      <w:r w:rsidRPr="00D81BE9">
        <w:rPr>
          <w:sz w:val="20"/>
          <w:szCs w:val="20"/>
        </w:rPr>
        <w:t>Zhotovitel splní svou povinnost provést dílo</w:t>
      </w:r>
      <w:r w:rsidR="00D11E6B" w:rsidRPr="00D81BE9">
        <w:rPr>
          <w:sz w:val="20"/>
          <w:szCs w:val="20"/>
        </w:rPr>
        <w:t xml:space="preserve"> (část díla)</w:t>
      </w:r>
      <w:r w:rsidR="0006605D" w:rsidRPr="00D81BE9">
        <w:rPr>
          <w:sz w:val="20"/>
          <w:szCs w:val="20"/>
        </w:rPr>
        <w:t xml:space="preserve"> </w:t>
      </w:r>
      <w:r w:rsidRPr="00D81BE9">
        <w:rPr>
          <w:sz w:val="20"/>
          <w:szCs w:val="20"/>
        </w:rPr>
        <w:t xml:space="preserve">jeho řádným dokončením a předáním předmětu díla </w:t>
      </w:r>
      <w:r w:rsidR="00D11E6B" w:rsidRPr="00D81BE9">
        <w:rPr>
          <w:sz w:val="20"/>
          <w:szCs w:val="20"/>
        </w:rPr>
        <w:t xml:space="preserve">(části díla) </w:t>
      </w:r>
      <w:r w:rsidRPr="00D81BE9">
        <w:rPr>
          <w:sz w:val="20"/>
          <w:szCs w:val="20"/>
        </w:rPr>
        <w:t>bez jakýchkoli vad a nedodělků objednateli</w:t>
      </w:r>
      <w:r w:rsidR="00A9212B" w:rsidRPr="00D81BE9">
        <w:rPr>
          <w:sz w:val="20"/>
          <w:szCs w:val="20"/>
        </w:rPr>
        <w:t>.</w:t>
      </w:r>
      <w:r w:rsidR="00CE5E10">
        <w:rPr>
          <w:sz w:val="20"/>
          <w:szCs w:val="20"/>
        </w:rPr>
        <w:t xml:space="preserve"> </w:t>
      </w:r>
      <w:r w:rsidR="00CE5E10" w:rsidRPr="001672A9">
        <w:rPr>
          <w:sz w:val="20"/>
          <w:szCs w:val="20"/>
        </w:rPr>
        <w:t xml:space="preserve">Předáním díla (části díla) </w:t>
      </w:r>
      <w:r w:rsidR="00474D28" w:rsidRPr="001672A9">
        <w:rPr>
          <w:sz w:val="20"/>
          <w:szCs w:val="20"/>
        </w:rPr>
        <w:t>se</w:t>
      </w:r>
      <w:r w:rsidR="00CE5E10" w:rsidRPr="001672A9">
        <w:rPr>
          <w:sz w:val="20"/>
          <w:szCs w:val="20"/>
        </w:rPr>
        <w:t xml:space="preserve"> pro účely této smlouvy </w:t>
      </w:r>
      <w:r w:rsidR="00474D28" w:rsidRPr="001672A9">
        <w:rPr>
          <w:sz w:val="20"/>
          <w:szCs w:val="20"/>
        </w:rPr>
        <w:t xml:space="preserve">rozumí </w:t>
      </w:r>
      <w:r w:rsidR="00AE46C0" w:rsidRPr="001672A9">
        <w:rPr>
          <w:sz w:val="20"/>
          <w:szCs w:val="20"/>
        </w:rPr>
        <w:t>zejména jeho publikace.</w:t>
      </w:r>
    </w:p>
    <w:p w:rsidR="00DA2983" w:rsidRPr="00D81BE9" w:rsidRDefault="00DA2983" w:rsidP="00D81BE9">
      <w:pPr>
        <w:numPr>
          <w:ilvl w:val="1"/>
          <w:numId w:val="2"/>
        </w:numPr>
        <w:tabs>
          <w:tab w:val="clear" w:pos="432"/>
        </w:tabs>
        <w:spacing w:after="240"/>
        <w:ind w:left="567" w:hanging="567"/>
        <w:jc w:val="both"/>
        <w:rPr>
          <w:sz w:val="20"/>
          <w:szCs w:val="20"/>
        </w:rPr>
      </w:pPr>
      <w:r w:rsidRPr="00D81BE9">
        <w:rPr>
          <w:sz w:val="20"/>
          <w:szCs w:val="20"/>
        </w:rPr>
        <w:t>Termíny plnění dle článk</w:t>
      </w:r>
      <w:r w:rsidR="00D81BE9" w:rsidRPr="00D81BE9">
        <w:rPr>
          <w:sz w:val="20"/>
          <w:szCs w:val="20"/>
        </w:rPr>
        <w:t>ů smlouvy</w:t>
      </w:r>
      <w:r w:rsidRPr="00D81BE9">
        <w:rPr>
          <w:sz w:val="20"/>
          <w:szCs w:val="20"/>
        </w:rPr>
        <w:t xml:space="preserve"> jsou termíny nejzazší.</w:t>
      </w:r>
    </w:p>
    <w:p w:rsidR="000A3531" w:rsidRPr="00D855B9" w:rsidRDefault="000A3531" w:rsidP="00D855B9">
      <w:pPr>
        <w:numPr>
          <w:ilvl w:val="0"/>
          <w:numId w:val="2"/>
        </w:numPr>
        <w:spacing w:line="280" w:lineRule="atLeast"/>
        <w:jc w:val="center"/>
        <w:rPr>
          <w:b/>
          <w:caps/>
          <w:sz w:val="20"/>
          <w:szCs w:val="20"/>
        </w:rPr>
      </w:pPr>
    </w:p>
    <w:p w:rsidR="000A3531" w:rsidRPr="00D855B9" w:rsidRDefault="000A3531" w:rsidP="000A3531">
      <w:pPr>
        <w:spacing w:after="240" w:line="280" w:lineRule="atLeast"/>
        <w:jc w:val="center"/>
        <w:rPr>
          <w:b/>
          <w:caps/>
          <w:sz w:val="20"/>
          <w:szCs w:val="20"/>
        </w:rPr>
      </w:pPr>
      <w:r w:rsidRPr="00D855B9">
        <w:rPr>
          <w:b/>
          <w:caps/>
          <w:sz w:val="20"/>
          <w:szCs w:val="20"/>
        </w:rPr>
        <w:t>LICENCE</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Zhotovitel poskytuje objednateli výhradní, časově </w:t>
      </w:r>
      <w:r w:rsidR="00BF1A29" w:rsidRPr="00D855B9">
        <w:rPr>
          <w:sz w:val="20"/>
          <w:szCs w:val="20"/>
        </w:rPr>
        <w:t xml:space="preserve">a územně </w:t>
      </w:r>
      <w:r w:rsidRPr="00D855B9">
        <w:rPr>
          <w:sz w:val="20"/>
          <w:szCs w:val="20"/>
        </w:rPr>
        <w:t xml:space="preserve">neomezenou licenci k předmětu díla specifikovanému v čl. 2 této smlouvy spočívající v oprávnění dílo užít v původní nebo zpracované či jinak změněné podobě, a to ke všem způsobům užití ve smyslu </w:t>
      </w:r>
      <w:r w:rsidR="00E5192C" w:rsidRPr="00D855B9">
        <w:rPr>
          <w:sz w:val="20"/>
          <w:szCs w:val="20"/>
        </w:rPr>
        <w:t xml:space="preserve">ust. </w:t>
      </w:r>
      <w:r w:rsidRPr="00D855B9">
        <w:rPr>
          <w:sz w:val="20"/>
          <w:szCs w:val="20"/>
        </w:rPr>
        <w:t>§ 12 zákona č. 121/2000 Sb., o právu autorském, o právech souvisejících s právem autorským a o změně některých zákonů (autorský zákon)</w:t>
      </w:r>
      <w:r w:rsidR="00B87BEA" w:rsidRPr="00D855B9">
        <w:rPr>
          <w:sz w:val="20"/>
          <w:szCs w:val="20"/>
        </w:rPr>
        <w:t xml:space="preserve">, </w:t>
      </w:r>
      <w:r w:rsidR="007B424A" w:rsidRPr="00D855B9">
        <w:rPr>
          <w:sz w:val="20"/>
          <w:szCs w:val="20"/>
        </w:rPr>
        <w:t>ve </w:t>
      </w:r>
      <w:r w:rsidR="00B87BEA" w:rsidRPr="00D855B9">
        <w:rPr>
          <w:sz w:val="20"/>
          <w:szCs w:val="20"/>
        </w:rPr>
        <w:t>znění pozdějších předpisů,</w:t>
      </w:r>
      <w:r w:rsidRPr="00D855B9">
        <w:rPr>
          <w:sz w:val="20"/>
          <w:szCs w:val="20"/>
        </w:rPr>
        <w:t xml:space="preserve"> v neomezeném rozsahu.</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Zhotovitel v souladu s výše uvedeným uděluje objednateli převoditelné, trvalé, výlučné a zaplacením ceny za zhotovení díla zcela splacené právo dílo užívat. Objednatel toto právo přijímá.</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w:t>
      </w:r>
      <w:r w:rsidR="007B424A" w:rsidRPr="00D855B9">
        <w:rPr>
          <w:sz w:val="20"/>
          <w:szCs w:val="20"/>
        </w:rPr>
        <w:t>z </w:t>
      </w:r>
      <w:r w:rsidRPr="00D855B9">
        <w:rPr>
          <w:sz w:val="20"/>
          <w:szCs w:val="20"/>
        </w:rPr>
        <w:t>objednatele na třetí osobu za stejných podmínek jako jsou sjednány v této smlouvě.</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a zhotovitel v souladu s výše uvedeným výslovně potvrzují, že poplatek za užívání díla </w:t>
      </w:r>
      <w:r w:rsidR="007B424A" w:rsidRPr="00D855B9">
        <w:rPr>
          <w:sz w:val="20"/>
          <w:szCs w:val="20"/>
        </w:rPr>
        <w:t>po </w:t>
      </w:r>
      <w:r w:rsidRPr="00D855B9">
        <w:rPr>
          <w:sz w:val="20"/>
          <w:szCs w:val="20"/>
        </w:rPr>
        <w:t>celou dobu jeho životnosti je zcela zahrnut ve sjednané ceně za dílo uvedené v čl. 4 odst. 4.1. této smlouvy, a to i při případném převodu díla na třetí osobu.</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Objednatel je oprávněn dílo, jeho název či označení autora jako poskytovatele upravit, změnit nebo užít dílo bez uvádění autorství.</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Objednatel je oprávněn</w:t>
      </w:r>
      <w:r w:rsidR="00BF1A29" w:rsidRPr="00D855B9">
        <w:rPr>
          <w:sz w:val="20"/>
          <w:szCs w:val="20"/>
        </w:rPr>
        <w:t xml:space="preserve"> změnit či upravit dílo, </w:t>
      </w:r>
      <w:r w:rsidRPr="00D855B9">
        <w:rPr>
          <w:sz w:val="20"/>
          <w:szCs w:val="20"/>
        </w:rPr>
        <w:t>spojit dílo s jiným dílem a zařadit dílo do díla souborného.</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je oprávněn poskytnout po dobu trvání této licenční smlouvy třetí osobě podlicenci </w:t>
      </w:r>
      <w:r w:rsidR="007B424A" w:rsidRPr="00D855B9">
        <w:rPr>
          <w:sz w:val="20"/>
          <w:szCs w:val="20"/>
        </w:rPr>
        <w:t>bez </w:t>
      </w:r>
      <w:r w:rsidR="00AA414E" w:rsidRPr="00D855B9">
        <w:rPr>
          <w:sz w:val="20"/>
          <w:szCs w:val="20"/>
        </w:rPr>
        <w:t xml:space="preserve">omezení, </w:t>
      </w:r>
      <w:r w:rsidRPr="00D855B9">
        <w:rPr>
          <w:sz w:val="20"/>
          <w:szCs w:val="20"/>
        </w:rPr>
        <w:t>a to i opakovaně.</w:t>
      </w:r>
    </w:p>
    <w:p w:rsidR="000A3531" w:rsidRPr="00D855B9" w:rsidRDefault="000A3531" w:rsidP="00D81BE9">
      <w:pPr>
        <w:numPr>
          <w:ilvl w:val="1"/>
          <w:numId w:val="2"/>
        </w:numPr>
        <w:tabs>
          <w:tab w:val="clear" w:pos="432"/>
        </w:tabs>
        <w:spacing w:after="240"/>
        <w:ind w:left="567" w:hanging="567"/>
        <w:jc w:val="both"/>
        <w:rPr>
          <w:sz w:val="20"/>
          <w:szCs w:val="20"/>
        </w:rPr>
      </w:pPr>
      <w:r w:rsidRPr="00D855B9">
        <w:rPr>
          <w:sz w:val="20"/>
          <w:szCs w:val="20"/>
        </w:rPr>
        <w:t xml:space="preserve">Objednatel není povinen licenci využít ani poskytnout zhotoviteli na své náklady rozmnoženinu díla </w:t>
      </w:r>
      <w:r w:rsidR="007B424A" w:rsidRPr="00D855B9">
        <w:rPr>
          <w:sz w:val="20"/>
          <w:szCs w:val="20"/>
        </w:rPr>
        <w:t>z </w:t>
      </w:r>
      <w:r w:rsidRPr="00D855B9">
        <w:rPr>
          <w:sz w:val="20"/>
          <w:szCs w:val="20"/>
        </w:rPr>
        <w:t>rozmnoženin objednatelem pořízených na základě této licence.</w:t>
      </w:r>
    </w:p>
    <w:p w:rsidR="00756A59" w:rsidRPr="006D21FF" w:rsidRDefault="00756A59" w:rsidP="00D855B9">
      <w:pPr>
        <w:numPr>
          <w:ilvl w:val="0"/>
          <w:numId w:val="2"/>
        </w:numPr>
        <w:spacing w:line="280" w:lineRule="atLeast"/>
        <w:jc w:val="center"/>
        <w:rPr>
          <w:b/>
          <w:caps/>
          <w:sz w:val="20"/>
          <w:szCs w:val="20"/>
        </w:rPr>
      </w:pPr>
    </w:p>
    <w:p w:rsidR="00756A59" w:rsidRPr="006D21FF" w:rsidRDefault="00756A59" w:rsidP="00756A59">
      <w:pPr>
        <w:spacing w:line="280" w:lineRule="atLeast"/>
        <w:ind w:left="2136" w:hanging="1710"/>
        <w:jc w:val="center"/>
        <w:rPr>
          <w:b/>
          <w:caps/>
          <w:sz w:val="20"/>
          <w:szCs w:val="20"/>
        </w:rPr>
      </w:pPr>
      <w:r w:rsidRPr="006D21FF">
        <w:rPr>
          <w:b/>
          <w:caps/>
          <w:sz w:val="20"/>
          <w:szCs w:val="20"/>
        </w:rPr>
        <w:t xml:space="preserve">ODPOVĚDNOST ZA </w:t>
      </w:r>
      <w:r w:rsidR="001905C7" w:rsidRPr="006D21FF">
        <w:rPr>
          <w:b/>
          <w:caps/>
          <w:sz w:val="20"/>
          <w:szCs w:val="20"/>
        </w:rPr>
        <w:t>ÚJMU</w:t>
      </w:r>
    </w:p>
    <w:p w:rsidR="00756A59" w:rsidRPr="007659BF" w:rsidRDefault="00756A59" w:rsidP="0000327D">
      <w:pPr>
        <w:spacing w:line="280" w:lineRule="atLeast"/>
        <w:rPr>
          <w:caps/>
          <w:sz w:val="20"/>
          <w:szCs w:val="20"/>
          <w:highlight w:val="yellow"/>
        </w:rPr>
      </w:pPr>
    </w:p>
    <w:p w:rsidR="00756A59" w:rsidRPr="00D81BE9" w:rsidRDefault="00756A59" w:rsidP="00D81BE9">
      <w:pPr>
        <w:numPr>
          <w:ilvl w:val="1"/>
          <w:numId w:val="2"/>
        </w:numPr>
        <w:tabs>
          <w:tab w:val="clear" w:pos="432"/>
        </w:tabs>
        <w:spacing w:after="240"/>
        <w:ind w:left="567" w:hanging="567"/>
        <w:jc w:val="both"/>
        <w:rPr>
          <w:sz w:val="20"/>
          <w:szCs w:val="20"/>
        </w:rPr>
      </w:pPr>
      <w:r w:rsidRPr="00D81BE9">
        <w:rPr>
          <w:sz w:val="20"/>
          <w:szCs w:val="20"/>
        </w:rPr>
        <w:t xml:space="preserve">Zhotovitel odpovídá za veškeré </w:t>
      </w:r>
      <w:r w:rsidR="001905C7" w:rsidRPr="00D81BE9">
        <w:rPr>
          <w:sz w:val="20"/>
          <w:szCs w:val="20"/>
        </w:rPr>
        <w:t>újmy</w:t>
      </w:r>
      <w:r w:rsidRPr="00D81BE9">
        <w:rPr>
          <w:sz w:val="20"/>
          <w:szCs w:val="20"/>
        </w:rPr>
        <w:t xml:space="preserve">, které způsobí objednateli nebo jiným osobám v souvislosti s prováděním díla včetně </w:t>
      </w:r>
      <w:r w:rsidR="001905C7" w:rsidRPr="00D81BE9">
        <w:rPr>
          <w:sz w:val="20"/>
          <w:szCs w:val="20"/>
        </w:rPr>
        <w:t>újem</w:t>
      </w:r>
      <w:r w:rsidRPr="00D81BE9">
        <w:rPr>
          <w:sz w:val="20"/>
          <w:szCs w:val="20"/>
        </w:rPr>
        <w:t xml:space="preserve"> vzniklých vadami díla.</w:t>
      </w:r>
    </w:p>
    <w:p w:rsidR="0099796E" w:rsidRDefault="00756A59" w:rsidP="009E1D2D">
      <w:pPr>
        <w:numPr>
          <w:ilvl w:val="1"/>
          <w:numId w:val="2"/>
        </w:numPr>
        <w:tabs>
          <w:tab w:val="clear" w:pos="432"/>
        </w:tabs>
        <w:spacing w:after="240"/>
        <w:ind w:left="567" w:hanging="567"/>
        <w:jc w:val="both"/>
        <w:rPr>
          <w:sz w:val="20"/>
          <w:szCs w:val="20"/>
        </w:rPr>
      </w:pPr>
      <w:r w:rsidRPr="009E1D2D">
        <w:rPr>
          <w:sz w:val="20"/>
          <w:szCs w:val="20"/>
        </w:rPr>
        <w:t xml:space="preserve">Pokud činností zhotovitele dojde ke způsobení </w:t>
      </w:r>
      <w:r w:rsidR="001905C7" w:rsidRPr="009E1D2D">
        <w:rPr>
          <w:sz w:val="20"/>
          <w:szCs w:val="20"/>
        </w:rPr>
        <w:t>újmy</w:t>
      </w:r>
      <w:r w:rsidRPr="009E1D2D">
        <w:rPr>
          <w:sz w:val="20"/>
          <w:szCs w:val="20"/>
        </w:rPr>
        <w:t xml:space="preserve"> objednateli nebo jiným subjektům z důvodu, že dílo nebude provedeno v souladu s platnými právními předpisy, včetně předpisů k jejich provedení, v souladu s normami ČSN nebo jinými technickými normami, nebo povinnostmi vyplývajícími z této smlouvy </w:t>
      </w:r>
      <w:r w:rsidR="007B424A" w:rsidRPr="009E1D2D">
        <w:rPr>
          <w:sz w:val="20"/>
          <w:szCs w:val="20"/>
        </w:rPr>
        <w:t>o </w:t>
      </w:r>
      <w:r w:rsidRPr="009E1D2D">
        <w:rPr>
          <w:sz w:val="20"/>
          <w:szCs w:val="20"/>
        </w:rPr>
        <w:t xml:space="preserve">dílo, je zhotovitel povinen tuto </w:t>
      </w:r>
      <w:r w:rsidR="001905C7" w:rsidRPr="009E1D2D">
        <w:rPr>
          <w:sz w:val="20"/>
          <w:szCs w:val="20"/>
        </w:rPr>
        <w:t>újmu</w:t>
      </w:r>
      <w:r w:rsidRPr="009E1D2D">
        <w:rPr>
          <w:sz w:val="20"/>
          <w:szCs w:val="20"/>
        </w:rPr>
        <w:t xml:space="preserve"> nahradit.</w:t>
      </w:r>
    </w:p>
    <w:p w:rsidR="001E519F" w:rsidRPr="0034732A" w:rsidRDefault="001E519F" w:rsidP="00D855B9">
      <w:pPr>
        <w:numPr>
          <w:ilvl w:val="0"/>
          <w:numId w:val="2"/>
        </w:numPr>
        <w:spacing w:line="280" w:lineRule="atLeast"/>
        <w:jc w:val="center"/>
        <w:rPr>
          <w:b/>
          <w:caps/>
          <w:sz w:val="20"/>
          <w:szCs w:val="20"/>
        </w:rPr>
      </w:pPr>
    </w:p>
    <w:p w:rsidR="001E519F" w:rsidRPr="0034732A" w:rsidRDefault="001E519F" w:rsidP="00B54DE2">
      <w:pPr>
        <w:spacing w:line="280" w:lineRule="atLeast"/>
        <w:ind w:left="360"/>
        <w:jc w:val="center"/>
        <w:rPr>
          <w:b/>
          <w:caps/>
          <w:sz w:val="20"/>
          <w:szCs w:val="20"/>
        </w:rPr>
      </w:pPr>
      <w:r w:rsidRPr="0034732A">
        <w:rPr>
          <w:b/>
          <w:caps/>
          <w:sz w:val="20"/>
          <w:szCs w:val="20"/>
        </w:rPr>
        <w:t>Smluvní pokutA</w:t>
      </w:r>
    </w:p>
    <w:p w:rsidR="001E519F" w:rsidRPr="00D81BE9" w:rsidRDefault="001E519F" w:rsidP="00D62A92">
      <w:pPr>
        <w:spacing w:line="280" w:lineRule="atLeast"/>
        <w:rPr>
          <w:caps/>
          <w:sz w:val="20"/>
          <w:szCs w:val="20"/>
          <w:highlight w:val="yellow"/>
        </w:rPr>
      </w:pP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V případě porušení povinností dle smlouvy má objednatel nárok na zaplacení smluvní pokuty. Nárok na zaplacení smluvní pokuty může objednatel uplatnit opakovaně i kumulativně.</w:t>
      </w:r>
    </w:p>
    <w:p w:rsidR="001F4B7E" w:rsidRDefault="001F4B7E" w:rsidP="0011176B">
      <w:pPr>
        <w:numPr>
          <w:ilvl w:val="1"/>
          <w:numId w:val="2"/>
        </w:numPr>
        <w:tabs>
          <w:tab w:val="clear" w:pos="432"/>
        </w:tabs>
        <w:spacing w:after="240"/>
        <w:ind w:left="567" w:hanging="567"/>
        <w:jc w:val="both"/>
        <w:rPr>
          <w:sz w:val="20"/>
          <w:szCs w:val="20"/>
        </w:rPr>
      </w:pPr>
      <w:r w:rsidRPr="0011176B">
        <w:rPr>
          <w:sz w:val="20"/>
          <w:szCs w:val="20"/>
        </w:rPr>
        <w:t xml:space="preserve">Při nesplnění lhůty pro zhotovení </w:t>
      </w:r>
      <w:r w:rsidR="0011176B">
        <w:rPr>
          <w:sz w:val="20"/>
          <w:szCs w:val="20"/>
        </w:rPr>
        <w:t xml:space="preserve">jednotlivých částí </w:t>
      </w:r>
      <w:r w:rsidRPr="0011176B">
        <w:rPr>
          <w:sz w:val="20"/>
          <w:szCs w:val="20"/>
        </w:rPr>
        <w:t>díla je objednatel oprávněn požadovat po zhotoviteli zaplacení smluvní pokuty ve výši 0,1 % z </w:t>
      </w:r>
      <w:r w:rsidR="004E46FD">
        <w:rPr>
          <w:sz w:val="20"/>
          <w:szCs w:val="20"/>
        </w:rPr>
        <w:t xml:space="preserve">měsíční </w:t>
      </w:r>
      <w:r w:rsidRPr="0011176B">
        <w:rPr>
          <w:sz w:val="20"/>
          <w:szCs w:val="20"/>
        </w:rPr>
        <w:t>celkové ceny díla</w:t>
      </w:r>
      <w:r w:rsidR="009924E2">
        <w:rPr>
          <w:sz w:val="20"/>
          <w:szCs w:val="20"/>
        </w:rPr>
        <w:t xml:space="preserve"> vč. DPH</w:t>
      </w:r>
      <w:r w:rsidRPr="0011176B">
        <w:rPr>
          <w:sz w:val="20"/>
          <w:szCs w:val="20"/>
        </w:rPr>
        <w:t xml:space="preserve"> za každý započatý den prodlení.</w:t>
      </w:r>
    </w:p>
    <w:p w:rsidR="00D940E4" w:rsidRDefault="00D940E4" w:rsidP="00D940E4">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w:t>
      </w:r>
      <w:r w:rsidR="00355B79">
        <w:rPr>
          <w:sz w:val="20"/>
          <w:szCs w:val="20"/>
        </w:rPr>
        <w:t>2</w:t>
      </w:r>
      <w:r>
        <w:rPr>
          <w:sz w:val="20"/>
          <w:szCs w:val="20"/>
        </w:rPr>
        <w:t xml:space="preserve"> </w:t>
      </w:r>
      <w:r w:rsidR="00506377">
        <w:rPr>
          <w:sz w:val="20"/>
          <w:szCs w:val="20"/>
        </w:rPr>
        <w:t>odst. 2.4. bod</w:t>
      </w:r>
      <w:r w:rsidR="004964DF">
        <w:rPr>
          <w:sz w:val="20"/>
          <w:szCs w:val="20"/>
        </w:rPr>
        <w:t>u</w:t>
      </w:r>
      <w:r>
        <w:rPr>
          <w:sz w:val="20"/>
          <w:szCs w:val="20"/>
        </w:rPr>
        <w:t xml:space="preserve"> </w:t>
      </w:r>
      <w:r w:rsidR="00355B79">
        <w:rPr>
          <w:sz w:val="20"/>
          <w:szCs w:val="20"/>
        </w:rPr>
        <w:t xml:space="preserve">2.4.1. </w:t>
      </w:r>
      <w:r w:rsidRPr="0011176B">
        <w:rPr>
          <w:sz w:val="20"/>
          <w:szCs w:val="20"/>
        </w:rPr>
        <w:t xml:space="preserve">této smlouvy může objednatel požadovat po zhotoviteli zaplacení smluvní pokuty ve výši </w:t>
      </w:r>
      <w:r w:rsidR="007E1A1E">
        <w:rPr>
          <w:sz w:val="20"/>
          <w:szCs w:val="20"/>
        </w:rPr>
        <w:t>3</w:t>
      </w:r>
      <w:r>
        <w:rPr>
          <w:sz w:val="20"/>
          <w:szCs w:val="20"/>
        </w:rPr>
        <w:t xml:space="preserve"> </w:t>
      </w:r>
      <w:r w:rsidRPr="0011176B">
        <w:rPr>
          <w:sz w:val="20"/>
          <w:szCs w:val="20"/>
        </w:rPr>
        <w:t>000,00 Kč (</w:t>
      </w:r>
      <w:r>
        <w:rPr>
          <w:sz w:val="20"/>
          <w:szCs w:val="20"/>
        </w:rPr>
        <w:t>tří</w:t>
      </w:r>
      <w:r w:rsidRPr="0011176B">
        <w:rPr>
          <w:sz w:val="20"/>
          <w:szCs w:val="20"/>
        </w:rPr>
        <w:t xml:space="preserve"> tisíc korun českých) za každé jednotlivé porušení.</w:t>
      </w:r>
    </w:p>
    <w:p w:rsidR="007E1A1E" w:rsidRDefault="007E1A1E" w:rsidP="007E1A1E">
      <w:pPr>
        <w:numPr>
          <w:ilvl w:val="1"/>
          <w:numId w:val="2"/>
        </w:numPr>
        <w:tabs>
          <w:tab w:val="clear" w:pos="432"/>
        </w:tabs>
        <w:spacing w:after="240"/>
        <w:ind w:left="567" w:hanging="567"/>
        <w:jc w:val="both"/>
        <w:rPr>
          <w:sz w:val="20"/>
          <w:szCs w:val="20"/>
        </w:rPr>
      </w:pPr>
      <w:r w:rsidRPr="0011176B">
        <w:rPr>
          <w:sz w:val="20"/>
          <w:szCs w:val="20"/>
        </w:rPr>
        <w:lastRenderedPageBreak/>
        <w:t xml:space="preserve">Při porušení povinnosti zhotovitele dle </w:t>
      </w:r>
      <w:r>
        <w:rPr>
          <w:sz w:val="20"/>
          <w:szCs w:val="20"/>
        </w:rPr>
        <w:t xml:space="preserve">čl. 2 </w:t>
      </w:r>
      <w:r w:rsidR="004964DF">
        <w:rPr>
          <w:sz w:val="20"/>
          <w:szCs w:val="20"/>
        </w:rPr>
        <w:t>odst. 2.4. bodu</w:t>
      </w:r>
      <w:r>
        <w:rPr>
          <w:sz w:val="20"/>
          <w:szCs w:val="20"/>
        </w:rPr>
        <w:t xml:space="preserve"> 2.4.2</w:t>
      </w:r>
      <w:r w:rsidR="000E32CB">
        <w:rPr>
          <w:sz w:val="20"/>
          <w:szCs w:val="20"/>
        </w:rPr>
        <w:t>.</w:t>
      </w:r>
      <w:r>
        <w:rPr>
          <w:sz w:val="20"/>
          <w:szCs w:val="20"/>
        </w:rPr>
        <w:t xml:space="preserve">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2A354B" w:rsidRPr="0011176B" w:rsidRDefault="002A354B" w:rsidP="002A354B">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2.4. bodu 2.4.3.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180E96" w:rsidRDefault="00180E96" w:rsidP="00180E96">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w:t>
      </w:r>
      <w:r w:rsidR="004964DF">
        <w:rPr>
          <w:sz w:val="20"/>
          <w:szCs w:val="20"/>
        </w:rPr>
        <w:t xml:space="preserve">2.4. bodu </w:t>
      </w:r>
      <w:r>
        <w:rPr>
          <w:sz w:val="20"/>
          <w:szCs w:val="20"/>
        </w:rPr>
        <w:t>2.4.4</w:t>
      </w:r>
      <w:r w:rsidR="008138BC">
        <w:rPr>
          <w:sz w:val="20"/>
          <w:szCs w:val="20"/>
        </w:rPr>
        <w:t>.</w:t>
      </w:r>
      <w:r>
        <w:rPr>
          <w:sz w:val="20"/>
          <w:szCs w:val="20"/>
        </w:rPr>
        <w:t xml:space="preserve">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9648A8" w:rsidRPr="0011176B" w:rsidRDefault="009648A8" w:rsidP="009648A8">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2 odst. 2.6. </w:t>
      </w:r>
      <w:r w:rsidRPr="0011176B">
        <w:rPr>
          <w:sz w:val="20"/>
          <w:szCs w:val="20"/>
        </w:rPr>
        <w:t xml:space="preserve">této smlouvy může objednatel požadovat po zhotoviteli zaplacení smluvní pokuty ve výši </w:t>
      </w:r>
      <w:r>
        <w:rPr>
          <w:sz w:val="20"/>
          <w:szCs w:val="20"/>
        </w:rPr>
        <w:t xml:space="preserve">3 </w:t>
      </w:r>
      <w:r w:rsidRPr="0011176B">
        <w:rPr>
          <w:sz w:val="20"/>
          <w:szCs w:val="20"/>
        </w:rPr>
        <w:t>000,00 Kč (</w:t>
      </w:r>
      <w:r>
        <w:rPr>
          <w:sz w:val="20"/>
          <w:szCs w:val="20"/>
        </w:rPr>
        <w:t>tří</w:t>
      </w:r>
      <w:r w:rsidRPr="0011176B">
        <w:rPr>
          <w:sz w:val="20"/>
          <w:szCs w:val="20"/>
        </w:rPr>
        <w:t xml:space="preserve"> tisíc korun českých) za každé jednotlivé porušení.</w:t>
      </w:r>
    </w:p>
    <w:p w:rsidR="00D421F7" w:rsidRPr="0011176B" w:rsidRDefault="00D421F7" w:rsidP="00D421F7">
      <w:pPr>
        <w:numPr>
          <w:ilvl w:val="1"/>
          <w:numId w:val="2"/>
        </w:numPr>
        <w:tabs>
          <w:tab w:val="clear" w:pos="432"/>
        </w:tabs>
        <w:spacing w:after="240"/>
        <w:ind w:left="567" w:hanging="567"/>
        <w:jc w:val="both"/>
        <w:rPr>
          <w:sz w:val="20"/>
          <w:szCs w:val="20"/>
        </w:rPr>
      </w:pPr>
      <w:r w:rsidRPr="0011176B">
        <w:rPr>
          <w:sz w:val="20"/>
          <w:szCs w:val="20"/>
        </w:rPr>
        <w:t xml:space="preserve">Při porušení povinnosti zhotovitele dle </w:t>
      </w:r>
      <w:r>
        <w:rPr>
          <w:sz w:val="20"/>
          <w:szCs w:val="20"/>
        </w:rPr>
        <w:t xml:space="preserve">čl. </w:t>
      </w:r>
      <w:r w:rsidR="00D940E4">
        <w:rPr>
          <w:sz w:val="20"/>
          <w:szCs w:val="20"/>
        </w:rPr>
        <w:t>3 odst. 3.</w:t>
      </w:r>
      <w:r w:rsidR="001C1979">
        <w:rPr>
          <w:sz w:val="20"/>
          <w:szCs w:val="20"/>
        </w:rPr>
        <w:t>20</w:t>
      </w:r>
      <w:r w:rsidR="00D940E4">
        <w:rPr>
          <w:sz w:val="20"/>
          <w:szCs w:val="20"/>
        </w:rPr>
        <w:t xml:space="preserve"> </w:t>
      </w:r>
      <w:r w:rsidRPr="0011176B">
        <w:rPr>
          <w:sz w:val="20"/>
          <w:szCs w:val="20"/>
        </w:rPr>
        <w:t xml:space="preserve">této smlouvy může objednatel požadovat po zhotoviteli zaplacení smluvní pokuty ve výši </w:t>
      </w:r>
      <w:r w:rsidR="00D940E4">
        <w:rPr>
          <w:sz w:val="20"/>
          <w:szCs w:val="20"/>
        </w:rPr>
        <w:t xml:space="preserve">5 </w:t>
      </w:r>
      <w:r w:rsidRPr="0011176B">
        <w:rPr>
          <w:sz w:val="20"/>
          <w:szCs w:val="20"/>
        </w:rPr>
        <w:t>000,00 Kč (</w:t>
      </w:r>
      <w:r w:rsidR="002A354B">
        <w:rPr>
          <w:sz w:val="20"/>
          <w:szCs w:val="20"/>
        </w:rPr>
        <w:t>pět</w:t>
      </w:r>
      <w:r w:rsidRPr="0011176B">
        <w:rPr>
          <w:sz w:val="20"/>
          <w:szCs w:val="20"/>
        </w:rPr>
        <w:t xml:space="preserve"> tisíc korun českých) za každé jednotlivé porušení.</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 xml:space="preserve">Při porušení jiné povinnosti zhotovitele dle této smlouvy může objednatel požadovat po zhotoviteli zaplacení smluvní pokuty ve výši </w:t>
      </w:r>
      <w:r w:rsidR="00D421F7">
        <w:rPr>
          <w:sz w:val="20"/>
          <w:szCs w:val="20"/>
        </w:rPr>
        <w:t>1</w:t>
      </w:r>
      <w:r w:rsidR="00F95EFE" w:rsidRPr="0011176B">
        <w:rPr>
          <w:sz w:val="20"/>
          <w:szCs w:val="20"/>
        </w:rPr>
        <w:t> 000,00 Kč (</w:t>
      </w:r>
      <w:r w:rsidR="00D421F7">
        <w:rPr>
          <w:sz w:val="20"/>
          <w:szCs w:val="20"/>
        </w:rPr>
        <w:t>jeden</w:t>
      </w:r>
      <w:r w:rsidR="00F95EFE" w:rsidRPr="0011176B">
        <w:rPr>
          <w:sz w:val="20"/>
          <w:szCs w:val="20"/>
        </w:rPr>
        <w:t xml:space="preserve"> tisíc korun českých)</w:t>
      </w:r>
      <w:r w:rsidRPr="0011176B">
        <w:rPr>
          <w:sz w:val="20"/>
          <w:szCs w:val="20"/>
        </w:rPr>
        <w:t xml:space="preserve"> za každé jednotlivé porušení.</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Smluvní pokuty jsou splatné do třiceti (30) dnů ode dne doručení jejich vyúčtování druhé smluvní straně.</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Smluvní pokuty ani jejich zaplacení nemají vliv na případný nárok objednatele na náhradu škody a právo na ně vzniká bez ohledu na zavinění zhotovitele.</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1F4B7E" w:rsidRPr="0011176B" w:rsidRDefault="001F4B7E" w:rsidP="0011176B">
      <w:pPr>
        <w:numPr>
          <w:ilvl w:val="1"/>
          <w:numId w:val="2"/>
        </w:numPr>
        <w:tabs>
          <w:tab w:val="clear" w:pos="432"/>
        </w:tabs>
        <w:spacing w:after="240"/>
        <w:ind w:left="567" w:hanging="567"/>
        <w:jc w:val="both"/>
        <w:rPr>
          <w:sz w:val="20"/>
          <w:szCs w:val="20"/>
        </w:rPr>
      </w:pPr>
      <w:r w:rsidRPr="0011176B">
        <w:rPr>
          <w:sz w:val="20"/>
          <w:szCs w:val="20"/>
        </w:rPr>
        <w:t>Objednatel je oprávněn proti jakýmkoliv splatným i nesplatným peněžitým pohledávkám zhotovitele jednostranně započítávat své splatné i nesplatné pohledávky z titulu nároků na zaplacení smluvních pokut či nároků na náhradu škody vůči zhotoviteli.</w:t>
      </w:r>
    </w:p>
    <w:p w:rsidR="007B61DC" w:rsidRDefault="001F4B7E" w:rsidP="0011176B">
      <w:pPr>
        <w:numPr>
          <w:ilvl w:val="1"/>
          <w:numId w:val="2"/>
        </w:numPr>
        <w:tabs>
          <w:tab w:val="clear" w:pos="432"/>
        </w:tabs>
        <w:spacing w:after="240"/>
        <w:ind w:left="567" w:hanging="567"/>
        <w:jc w:val="both"/>
        <w:rPr>
          <w:sz w:val="20"/>
          <w:szCs w:val="20"/>
        </w:rPr>
      </w:pPr>
      <w:r w:rsidRPr="0011176B">
        <w:rPr>
          <w:sz w:val="20"/>
          <w:szCs w:val="20"/>
        </w:rPr>
        <w:t>Veškeré smluvní pokuty sjednané v této smlouvě považují smluvní strany za přiměřené, přičemž výslovně vylučují možnost aplikace ust. § 2050 a ust. § 2051 občanského zákoníku na vzájemná práva a povinnosti vzniklé na základě této smlouvy a v souvislosti s ní.</w:t>
      </w:r>
    </w:p>
    <w:p w:rsidR="00B957E3" w:rsidRPr="0011176B" w:rsidRDefault="00B957E3" w:rsidP="00B957E3">
      <w:pPr>
        <w:numPr>
          <w:ilvl w:val="0"/>
          <w:numId w:val="2"/>
        </w:numPr>
        <w:spacing w:line="280" w:lineRule="atLeast"/>
        <w:jc w:val="center"/>
        <w:rPr>
          <w:sz w:val="20"/>
          <w:szCs w:val="20"/>
        </w:rPr>
      </w:pPr>
    </w:p>
    <w:p w:rsidR="002D0200" w:rsidRPr="002D0200" w:rsidRDefault="002D0200" w:rsidP="002D0200">
      <w:pPr>
        <w:spacing w:after="240" w:line="280" w:lineRule="atLeast"/>
        <w:jc w:val="center"/>
        <w:rPr>
          <w:b/>
          <w:caps/>
          <w:sz w:val="20"/>
          <w:szCs w:val="20"/>
        </w:rPr>
      </w:pPr>
      <w:r w:rsidRPr="002D0200">
        <w:rPr>
          <w:b/>
          <w:caps/>
          <w:sz w:val="20"/>
          <w:szCs w:val="20"/>
        </w:rPr>
        <w:t>DOBA TRVÁNÍ SMLOUVY</w:t>
      </w:r>
    </w:p>
    <w:p w:rsidR="002D0200" w:rsidRPr="00B957E3" w:rsidRDefault="002D0200" w:rsidP="00B957E3">
      <w:pPr>
        <w:numPr>
          <w:ilvl w:val="1"/>
          <w:numId w:val="2"/>
        </w:numPr>
        <w:tabs>
          <w:tab w:val="clear" w:pos="432"/>
        </w:tabs>
        <w:spacing w:after="240"/>
        <w:ind w:left="567" w:hanging="567"/>
        <w:jc w:val="both"/>
        <w:rPr>
          <w:sz w:val="20"/>
          <w:szCs w:val="20"/>
        </w:rPr>
      </w:pPr>
      <w:r w:rsidRPr="00004B4A">
        <w:rPr>
          <w:sz w:val="20"/>
          <w:szCs w:val="20"/>
        </w:rPr>
        <w:t xml:space="preserve">Tato smlouva se uzavírá na </w:t>
      </w:r>
      <w:r w:rsidRPr="00B957E3">
        <w:rPr>
          <w:sz w:val="20"/>
          <w:szCs w:val="20"/>
        </w:rPr>
        <w:t>dobu určitou</w:t>
      </w:r>
      <w:r w:rsidRPr="00004B4A">
        <w:rPr>
          <w:sz w:val="20"/>
          <w:szCs w:val="20"/>
        </w:rPr>
        <w:t xml:space="preserve"> </w:t>
      </w:r>
      <w:r w:rsidRPr="00B957E3">
        <w:rPr>
          <w:sz w:val="20"/>
          <w:szCs w:val="20"/>
        </w:rPr>
        <w:t xml:space="preserve">s účinností ode dne 1. 1. </w:t>
      </w:r>
      <w:r w:rsidR="002901E5" w:rsidRPr="00B957E3">
        <w:rPr>
          <w:sz w:val="20"/>
          <w:szCs w:val="20"/>
        </w:rPr>
        <w:t>202</w:t>
      </w:r>
      <w:r w:rsidR="00194CC3">
        <w:rPr>
          <w:sz w:val="20"/>
          <w:szCs w:val="20"/>
        </w:rPr>
        <w:t>5</w:t>
      </w:r>
      <w:r w:rsidR="002901E5" w:rsidRPr="00B957E3">
        <w:rPr>
          <w:sz w:val="20"/>
          <w:szCs w:val="20"/>
        </w:rPr>
        <w:t xml:space="preserve"> </w:t>
      </w:r>
      <w:r w:rsidRPr="00B957E3">
        <w:rPr>
          <w:sz w:val="20"/>
          <w:szCs w:val="20"/>
        </w:rPr>
        <w:t xml:space="preserve">do 31. </w:t>
      </w:r>
      <w:r w:rsidR="004816A9" w:rsidRPr="00B957E3">
        <w:rPr>
          <w:sz w:val="20"/>
          <w:szCs w:val="20"/>
        </w:rPr>
        <w:t>12</w:t>
      </w:r>
      <w:r w:rsidRPr="00B957E3">
        <w:rPr>
          <w:sz w:val="20"/>
          <w:szCs w:val="20"/>
        </w:rPr>
        <w:t xml:space="preserve">. </w:t>
      </w:r>
      <w:r w:rsidR="002901E5" w:rsidRPr="00B957E3">
        <w:rPr>
          <w:sz w:val="20"/>
          <w:szCs w:val="20"/>
        </w:rPr>
        <w:t>202</w:t>
      </w:r>
      <w:r w:rsidR="00194CC3">
        <w:rPr>
          <w:sz w:val="20"/>
          <w:szCs w:val="20"/>
        </w:rPr>
        <w:t>5</w:t>
      </w:r>
      <w:r w:rsidRPr="00B957E3">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sidRPr="00B957E3">
        <w:rPr>
          <w:sz w:val="20"/>
          <w:szCs w:val="20"/>
        </w:rPr>
        <w:t>Tato smlouva pozbývá účinnosti:</w:t>
      </w:r>
    </w:p>
    <w:p w:rsidR="002D0200" w:rsidRPr="00004B4A" w:rsidRDefault="002D0200" w:rsidP="002D0200">
      <w:pPr>
        <w:numPr>
          <w:ilvl w:val="1"/>
          <w:numId w:val="11"/>
        </w:numPr>
        <w:shd w:val="clear" w:color="auto" w:fill="FFFFFF"/>
        <w:jc w:val="both"/>
        <w:rPr>
          <w:color w:val="000000"/>
          <w:sz w:val="20"/>
          <w:szCs w:val="20"/>
        </w:rPr>
      </w:pPr>
      <w:r w:rsidRPr="00004B4A">
        <w:rPr>
          <w:color w:val="000000"/>
          <w:sz w:val="20"/>
          <w:szCs w:val="20"/>
        </w:rPr>
        <w:t>vzájemnou dohodou obou smluvních stran ke sjednanému termínu,</w:t>
      </w:r>
    </w:p>
    <w:p w:rsidR="002D0200" w:rsidRDefault="002D0200" w:rsidP="002D0200">
      <w:pPr>
        <w:numPr>
          <w:ilvl w:val="1"/>
          <w:numId w:val="11"/>
        </w:numPr>
        <w:shd w:val="clear" w:color="auto" w:fill="FFFFFF"/>
        <w:jc w:val="both"/>
        <w:rPr>
          <w:color w:val="000000"/>
          <w:sz w:val="20"/>
          <w:szCs w:val="20"/>
        </w:rPr>
      </w:pPr>
      <w:r w:rsidRPr="00004B4A">
        <w:rPr>
          <w:color w:val="000000"/>
          <w:sz w:val="20"/>
          <w:szCs w:val="20"/>
        </w:rPr>
        <w:t>odstoupením od smlouvy,</w:t>
      </w:r>
    </w:p>
    <w:p w:rsidR="004E46FD" w:rsidRPr="00004B4A" w:rsidRDefault="004E46FD" w:rsidP="002D0200">
      <w:pPr>
        <w:numPr>
          <w:ilvl w:val="1"/>
          <w:numId w:val="11"/>
        </w:numPr>
        <w:shd w:val="clear" w:color="auto" w:fill="FFFFFF"/>
        <w:jc w:val="both"/>
        <w:rPr>
          <w:color w:val="000000"/>
          <w:sz w:val="20"/>
          <w:szCs w:val="20"/>
        </w:rPr>
      </w:pPr>
      <w:r>
        <w:rPr>
          <w:color w:val="000000"/>
          <w:sz w:val="20"/>
          <w:szCs w:val="20"/>
        </w:rPr>
        <w:t>výpovědí dle níže uvedených podmínek,</w:t>
      </w:r>
    </w:p>
    <w:p w:rsidR="002D0200" w:rsidRPr="00004B4A" w:rsidRDefault="002D0200" w:rsidP="002D0200">
      <w:pPr>
        <w:numPr>
          <w:ilvl w:val="1"/>
          <w:numId w:val="11"/>
        </w:numPr>
        <w:shd w:val="clear" w:color="auto" w:fill="FFFFFF"/>
        <w:spacing w:after="120"/>
        <w:ind w:left="1434" w:hanging="357"/>
        <w:jc w:val="both"/>
        <w:rPr>
          <w:color w:val="000000"/>
          <w:sz w:val="20"/>
          <w:szCs w:val="20"/>
        </w:rPr>
      </w:pPr>
      <w:r w:rsidRPr="00004B4A">
        <w:rPr>
          <w:color w:val="000000"/>
          <w:sz w:val="20"/>
          <w:szCs w:val="20"/>
        </w:rPr>
        <w:t>uplynutím doby trvání smlouvy.</w:t>
      </w:r>
    </w:p>
    <w:p w:rsidR="002D0200" w:rsidRPr="00B957E3" w:rsidRDefault="00F44188" w:rsidP="00B957E3">
      <w:pPr>
        <w:numPr>
          <w:ilvl w:val="1"/>
          <w:numId w:val="2"/>
        </w:numPr>
        <w:tabs>
          <w:tab w:val="clear" w:pos="432"/>
        </w:tabs>
        <w:spacing w:after="240"/>
        <w:ind w:left="567" w:hanging="567"/>
        <w:jc w:val="both"/>
        <w:rPr>
          <w:sz w:val="20"/>
          <w:szCs w:val="20"/>
        </w:rPr>
      </w:pPr>
      <w:r>
        <w:rPr>
          <w:sz w:val="20"/>
          <w:szCs w:val="20"/>
        </w:rPr>
        <w:t>Obj</w:t>
      </w:r>
      <w:r w:rsidR="00D909CF">
        <w:rPr>
          <w:sz w:val="20"/>
          <w:szCs w:val="20"/>
        </w:rPr>
        <w:t>ednatel je oprávněn tuto smlouvu písemně vypovědět i bez uvedení důvodu výpovědí. Výpovědní doba činí 3 kalendářní měsíce a počíná běžet dnem doručení výpovědi zhotoviteli</w:t>
      </w:r>
      <w:r w:rsidR="002D0200" w:rsidRPr="00004B4A">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Pr>
          <w:sz w:val="20"/>
          <w:szCs w:val="20"/>
        </w:rPr>
        <w:t>Objednatel je</w:t>
      </w:r>
      <w:r w:rsidRPr="00004B4A">
        <w:rPr>
          <w:sz w:val="20"/>
          <w:szCs w:val="20"/>
        </w:rPr>
        <w:t xml:space="preserve"> </w:t>
      </w:r>
      <w:r w:rsidR="00D909CF">
        <w:rPr>
          <w:sz w:val="20"/>
          <w:szCs w:val="20"/>
        </w:rPr>
        <w:t xml:space="preserve">dále </w:t>
      </w:r>
      <w:r w:rsidRPr="00004B4A">
        <w:rPr>
          <w:sz w:val="20"/>
          <w:szCs w:val="20"/>
        </w:rPr>
        <w:t xml:space="preserve">oprávněn tuto smlouvu vypovědět, </w:t>
      </w:r>
      <w:r>
        <w:rPr>
          <w:sz w:val="20"/>
          <w:szCs w:val="20"/>
        </w:rPr>
        <w:t>v případě opakovaného porušení povinností zhotovitele</w:t>
      </w:r>
      <w:r w:rsidRPr="00004B4A">
        <w:rPr>
          <w:sz w:val="20"/>
          <w:szCs w:val="20"/>
        </w:rPr>
        <w:t>, písemnou výpovědí s </w:t>
      </w:r>
      <w:r>
        <w:rPr>
          <w:sz w:val="20"/>
          <w:szCs w:val="20"/>
        </w:rPr>
        <w:t>jedno</w:t>
      </w:r>
      <w:r w:rsidRPr="00004B4A">
        <w:rPr>
          <w:sz w:val="20"/>
          <w:szCs w:val="20"/>
        </w:rPr>
        <w:t xml:space="preserve">měsíční výpovědní lhůtou, která počíná běžet prvního dne měsíce následujícího po doručení výpovědi </w:t>
      </w:r>
      <w:r>
        <w:rPr>
          <w:sz w:val="20"/>
          <w:szCs w:val="20"/>
        </w:rPr>
        <w:t>zhotoviteli</w:t>
      </w:r>
      <w:r w:rsidRPr="00004B4A">
        <w:rPr>
          <w:sz w:val="20"/>
          <w:szCs w:val="20"/>
        </w:rPr>
        <w:t>.</w:t>
      </w:r>
    </w:p>
    <w:p w:rsidR="002D0200" w:rsidRPr="00B957E3" w:rsidRDefault="002D0200" w:rsidP="00B957E3">
      <w:pPr>
        <w:numPr>
          <w:ilvl w:val="1"/>
          <w:numId w:val="2"/>
        </w:numPr>
        <w:tabs>
          <w:tab w:val="clear" w:pos="432"/>
        </w:tabs>
        <w:spacing w:after="240"/>
        <w:ind w:left="567" w:hanging="567"/>
        <w:jc w:val="both"/>
        <w:rPr>
          <w:sz w:val="20"/>
          <w:szCs w:val="20"/>
        </w:rPr>
      </w:pPr>
      <w:r w:rsidRPr="00004B4A">
        <w:rPr>
          <w:sz w:val="20"/>
          <w:szCs w:val="20"/>
        </w:rPr>
        <w:lastRenderedPageBreak/>
        <w:t>Smluvní strana je oprávněna od této smlouvy odstoupit, pokud druhá strana poruší své povinnosti podstatným způsobem.</w:t>
      </w:r>
    </w:p>
    <w:p w:rsidR="00DF2D4E" w:rsidRPr="00686F43" w:rsidRDefault="00DF2D4E" w:rsidP="00D855B9">
      <w:pPr>
        <w:numPr>
          <w:ilvl w:val="0"/>
          <w:numId w:val="2"/>
        </w:numPr>
        <w:spacing w:line="280" w:lineRule="atLeast"/>
        <w:jc w:val="center"/>
        <w:rPr>
          <w:b/>
          <w:caps/>
          <w:sz w:val="20"/>
          <w:szCs w:val="20"/>
        </w:rPr>
      </w:pPr>
    </w:p>
    <w:p w:rsidR="004A0F19" w:rsidRPr="00686F43" w:rsidRDefault="004A0F19" w:rsidP="00CA77C2">
      <w:pPr>
        <w:spacing w:after="240" w:line="280" w:lineRule="atLeast"/>
        <w:jc w:val="center"/>
        <w:rPr>
          <w:b/>
          <w:caps/>
          <w:sz w:val="20"/>
          <w:szCs w:val="20"/>
        </w:rPr>
      </w:pPr>
      <w:r w:rsidRPr="00686F43">
        <w:rPr>
          <w:b/>
          <w:caps/>
          <w:sz w:val="20"/>
          <w:szCs w:val="20"/>
        </w:rPr>
        <w:t>Komunikace mezi smluvními stranami</w:t>
      </w:r>
    </w:p>
    <w:p w:rsidR="004A0F19" w:rsidRPr="00686F43" w:rsidRDefault="004A0F19" w:rsidP="00B957E3">
      <w:pPr>
        <w:numPr>
          <w:ilvl w:val="1"/>
          <w:numId w:val="2"/>
        </w:numPr>
        <w:tabs>
          <w:tab w:val="clear" w:pos="432"/>
        </w:tabs>
        <w:spacing w:after="240"/>
        <w:ind w:left="567" w:hanging="567"/>
        <w:jc w:val="both"/>
        <w:rPr>
          <w:sz w:val="20"/>
          <w:szCs w:val="20"/>
        </w:rPr>
      </w:pPr>
      <w:r w:rsidRPr="00686F43">
        <w:rPr>
          <w:sz w:val="20"/>
          <w:szCs w:val="20"/>
        </w:rPr>
        <w:t>Pro účely vzájemné komunikace mezi smluvními stranami jsou oprávněny jednat níže uvedené osoby:</w:t>
      </w:r>
    </w:p>
    <w:p w:rsidR="004A0F19" w:rsidRPr="00686F43" w:rsidRDefault="004A0F19" w:rsidP="00DD1829">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ind w:left="709" w:hanging="709"/>
        <w:outlineLvl w:val="0"/>
        <w:rPr>
          <w:color w:val="auto"/>
          <w:sz w:val="20"/>
        </w:rPr>
      </w:pPr>
    </w:p>
    <w:p w:rsidR="004A0F19" w:rsidRPr="00567602" w:rsidRDefault="00686F43" w:rsidP="00046BF5">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ind w:left="709" w:hanging="709"/>
        <w:outlineLvl w:val="0"/>
        <w:rPr>
          <w:color w:val="auto"/>
          <w:sz w:val="20"/>
        </w:rPr>
      </w:pPr>
      <w:r>
        <w:rPr>
          <w:color w:val="auto"/>
          <w:sz w:val="20"/>
        </w:rPr>
        <w:tab/>
      </w:r>
      <w:r w:rsidR="00DD6103">
        <w:rPr>
          <w:color w:val="auto"/>
          <w:sz w:val="20"/>
        </w:rPr>
        <w:tab/>
      </w:r>
      <w:r w:rsidR="004A0F19" w:rsidRPr="00686F43">
        <w:rPr>
          <w:color w:val="auto"/>
          <w:sz w:val="20"/>
        </w:rPr>
        <w:t>Za objednatele</w:t>
      </w:r>
      <w:r w:rsidRPr="00686F43">
        <w:rPr>
          <w:color w:val="auto"/>
          <w:sz w:val="20"/>
        </w:rPr>
        <w:t>:</w:t>
      </w:r>
      <w:r w:rsidR="00046BF5">
        <w:rPr>
          <w:color w:val="auto"/>
          <w:sz w:val="20"/>
        </w:rPr>
        <w:tab/>
      </w:r>
      <w:r w:rsidR="00657358">
        <w:rPr>
          <w:rStyle w:val="platne1"/>
          <w:sz w:val="20"/>
        </w:rPr>
        <w:t>XXXXXXXXXX</w:t>
      </w:r>
      <w:r w:rsidR="005908DC">
        <w:rPr>
          <w:color w:val="auto"/>
          <w:sz w:val="20"/>
        </w:rPr>
        <w:t>,</w:t>
      </w:r>
      <w:r w:rsidR="00A45CB3">
        <w:rPr>
          <w:color w:val="auto"/>
          <w:sz w:val="20"/>
        </w:rPr>
        <w:t xml:space="preserve"> </w:t>
      </w:r>
      <w:r w:rsidR="00657358">
        <w:rPr>
          <w:rStyle w:val="platne1"/>
          <w:sz w:val="20"/>
        </w:rPr>
        <w:t>XXXXXXXXXX</w:t>
      </w:r>
    </w:p>
    <w:p w:rsidR="004A0F19" w:rsidRPr="00686F43" w:rsidRDefault="00686F43" w:rsidP="00046BF5">
      <w:pPr>
        <w:pStyle w:val="dka"/>
        <w:tabs>
          <w:tab w:val="left" w:pos="384"/>
          <w:tab w:val="num" w:pos="432"/>
          <w:tab w:val="left" w:pos="1440"/>
          <w:tab w:val="left" w:pos="2160"/>
          <w:tab w:val="left" w:pos="2880"/>
          <w:tab w:val="left" w:pos="3600"/>
          <w:tab w:val="left" w:pos="4320"/>
          <w:tab w:val="left" w:pos="4959"/>
          <w:tab w:val="left" w:pos="5301"/>
          <w:tab w:val="left" w:pos="5757"/>
          <w:tab w:val="left" w:pos="7200"/>
          <w:tab w:val="left" w:pos="7920"/>
          <w:tab w:val="left" w:pos="8640"/>
        </w:tabs>
        <w:ind w:left="709" w:hanging="709"/>
        <w:rPr>
          <w:color w:val="auto"/>
          <w:sz w:val="20"/>
        </w:rPr>
      </w:pPr>
      <w:r>
        <w:rPr>
          <w:color w:val="auto"/>
          <w:sz w:val="20"/>
        </w:rPr>
        <w:tab/>
      </w:r>
      <w:r w:rsidR="00742407" w:rsidRPr="00686F43">
        <w:rPr>
          <w:color w:val="auto"/>
          <w:sz w:val="20"/>
        </w:rPr>
        <w:tab/>
      </w:r>
      <w:r>
        <w:rPr>
          <w:color w:val="auto"/>
          <w:sz w:val="20"/>
        </w:rPr>
        <w:tab/>
      </w:r>
      <w:r>
        <w:rPr>
          <w:color w:val="auto"/>
          <w:sz w:val="20"/>
        </w:rPr>
        <w:tab/>
      </w:r>
      <w:r>
        <w:rPr>
          <w:color w:val="auto"/>
          <w:sz w:val="20"/>
        </w:rPr>
        <w:tab/>
      </w:r>
      <w:r w:rsidR="004A0F19" w:rsidRPr="00686F43">
        <w:rPr>
          <w:color w:val="auto"/>
          <w:sz w:val="20"/>
        </w:rPr>
        <w:t xml:space="preserve">Tel.: </w:t>
      </w:r>
      <w:r w:rsidR="00657358">
        <w:rPr>
          <w:rStyle w:val="platne1"/>
          <w:sz w:val="20"/>
        </w:rPr>
        <w:t>XXXXXXXXXX</w:t>
      </w:r>
      <w:r w:rsidR="00A45CB3">
        <w:rPr>
          <w:color w:val="auto"/>
          <w:sz w:val="20"/>
        </w:rPr>
        <w:t>;</w:t>
      </w:r>
      <w:r w:rsidR="00D812A2">
        <w:rPr>
          <w:color w:val="auto"/>
          <w:sz w:val="20"/>
        </w:rPr>
        <w:t xml:space="preserve"> </w:t>
      </w:r>
      <w:r w:rsidR="00657358">
        <w:rPr>
          <w:rStyle w:val="platne1"/>
          <w:sz w:val="20"/>
        </w:rPr>
        <w:t>XXXXXXXXXX</w:t>
      </w:r>
    </w:p>
    <w:p w:rsidR="00090A1A" w:rsidRDefault="00686F43" w:rsidP="00046BF5">
      <w:pPr>
        <w:pStyle w:val="dka"/>
        <w:tabs>
          <w:tab w:val="left" w:pos="384"/>
          <w:tab w:val="num" w:pos="432"/>
          <w:tab w:val="left" w:pos="1440"/>
          <w:tab w:val="left" w:pos="2160"/>
          <w:tab w:val="left" w:pos="2880"/>
          <w:tab w:val="left" w:pos="3600"/>
          <w:tab w:val="left" w:pos="4320"/>
          <w:tab w:val="left" w:pos="4959"/>
          <w:tab w:val="left" w:pos="5301"/>
          <w:tab w:val="left" w:pos="5757"/>
          <w:tab w:val="left" w:pos="7200"/>
          <w:tab w:val="left" w:pos="7920"/>
          <w:tab w:val="left" w:pos="8640"/>
        </w:tabs>
        <w:spacing w:after="240"/>
        <w:ind w:left="709" w:hanging="709"/>
        <w:rPr>
          <w:sz w:val="20"/>
        </w:rPr>
      </w:pPr>
      <w:r>
        <w:rPr>
          <w:color w:val="auto"/>
          <w:sz w:val="20"/>
        </w:rPr>
        <w:tab/>
      </w:r>
      <w:r w:rsidR="00742407" w:rsidRPr="00686F43">
        <w:rPr>
          <w:color w:val="auto"/>
          <w:sz w:val="20"/>
        </w:rPr>
        <w:tab/>
      </w:r>
      <w:r>
        <w:rPr>
          <w:color w:val="auto"/>
          <w:sz w:val="20"/>
        </w:rPr>
        <w:tab/>
      </w:r>
      <w:r>
        <w:rPr>
          <w:color w:val="auto"/>
          <w:sz w:val="20"/>
        </w:rPr>
        <w:tab/>
      </w:r>
      <w:r>
        <w:rPr>
          <w:color w:val="auto"/>
          <w:sz w:val="20"/>
        </w:rPr>
        <w:tab/>
        <w:t>e</w:t>
      </w:r>
      <w:r w:rsidR="00742407" w:rsidRPr="00686F43">
        <w:rPr>
          <w:color w:val="auto"/>
          <w:sz w:val="20"/>
        </w:rPr>
        <w:t>-mail:</w:t>
      </w:r>
      <w:hyperlink r:id="rId12" w:history="1"/>
      <w:r w:rsidR="000754A0">
        <w:rPr>
          <w:sz w:val="20"/>
        </w:rPr>
        <w:t xml:space="preserve"> </w:t>
      </w:r>
      <w:r w:rsidR="00657358">
        <w:rPr>
          <w:rStyle w:val="platne1"/>
          <w:sz w:val="20"/>
        </w:rPr>
        <w:t>XXXXXXXXXX</w:t>
      </w:r>
      <w:r w:rsidR="00D812A2" w:rsidRPr="00DD1829">
        <w:rPr>
          <w:rStyle w:val="Hypertextovodkaz"/>
        </w:rPr>
        <w:t>;</w:t>
      </w:r>
      <w:r w:rsidR="00D812A2">
        <w:rPr>
          <w:sz w:val="20"/>
        </w:rPr>
        <w:t xml:space="preserve"> </w:t>
      </w:r>
      <w:r w:rsidR="00657358">
        <w:rPr>
          <w:rStyle w:val="platne1"/>
          <w:sz w:val="20"/>
        </w:rPr>
        <w:t>XXXXXXXXXX</w:t>
      </w:r>
    </w:p>
    <w:p w:rsidR="00B10B6E" w:rsidRDefault="00686F43" w:rsidP="000C1DB5">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ind w:left="709" w:hanging="709"/>
        <w:outlineLvl w:val="0"/>
        <w:rPr>
          <w:color w:val="auto"/>
          <w:sz w:val="20"/>
        </w:rPr>
      </w:pPr>
      <w:r>
        <w:rPr>
          <w:color w:val="auto"/>
          <w:sz w:val="20"/>
        </w:rPr>
        <w:tab/>
      </w:r>
      <w:r w:rsidR="00DD6103">
        <w:rPr>
          <w:color w:val="auto"/>
          <w:sz w:val="20"/>
        </w:rPr>
        <w:tab/>
      </w:r>
      <w:r w:rsidR="004A0F19" w:rsidRPr="00356285">
        <w:rPr>
          <w:color w:val="auto"/>
          <w:sz w:val="20"/>
        </w:rPr>
        <w:t>Za zhotovitele:</w:t>
      </w:r>
      <w:r w:rsidR="00742407" w:rsidRPr="00356285">
        <w:rPr>
          <w:color w:val="auto"/>
          <w:sz w:val="20"/>
        </w:rPr>
        <w:tab/>
      </w:r>
      <w:r w:rsidR="00657358">
        <w:rPr>
          <w:rStyle w:val="platne1"/>
          <w:sz w:val="20"/>
        </w:rPr>
        <w:t>XXXXXXXXXX</w:t>
      </w:r>
    </w:p>
    <w:p w:rsidR="007100ED" w:rsidRDefault="00782B2D" w:rsidP="000C1DB5">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ind w:left="709" w:hanging="709"/>
        <w:outlineLvl w:val="0"/>
        <w:rPr>
          <w:color w:val="auto"/>
          <w:sz w:val="20"/>
        </w:rPr>
      </w:pPr>
      <w:r>
        <w:rPr>
          <w:color w:val="auto"/>
          <w:sz w:val="20"/>
        </w:rPr>
        <w:tab/>
      </w:r>
      <w:r>
        <w:rPr>
          <w:color w:val="auto"/>
          <w:sz w:val="20"/>
        </w:rPr>
        <w:tab/>
      </w:r>
      <w:r>
        <w:rPr>
          <w:color w:val="auto"/>
          <w:sz w:val="20"/>
        </w:rPr>
        <w:tab/>
      </w:r>
      <w:r>
        <w:rPr>
          <w:color w:val="auto"/>
          <w:sz w:val="20"/>
        </w:rPr>
        <w:tab/>
      </w:r>
      <w:r w:rsidR="00657358">
        <w:rPr>
          <w:rStyle w:val="platne1"/>
          <w:sz w:val="20"/>
        </w:rPr>
        <w:t>XXXXXXXXXX</w:t>
      </w:r>
    </w:p>
    <w:p w:rsidR="00D812A2" w:rsidRDefault="007100ED" w:rsidP="00AA5A5B">
      <w:pPr>
        <w:pStyle w:val="dka"/>
        <w:tabs>
          <w:tab w:val="left" w:pos="384"/>
          <w:tab w:val="num" w:pos="432"/>
          <w:tab w:val="left" w:pos="2160"/>
          <w:tab w:val="left" w:pos="2880"/>
          <w:tab w:val="left" w:pos="3600"/>
          <w:tab w:val="left" w:pos="4320"/>
          <w:tab w:val="left" w:pos="4959"/>
          <w:tab w:val="left" w:pos="5301"/>
          <w:tab w:val="left" w:pos="5757"/>
          <w:tab w:val="left" w:pos="7200"/>
          <w:tab w:val="left" w:pos="7920"/>
          <w:tab w:val="left" w:pos="8640"/>
        </w:tabs>
        <w:spacing w:after="240"/>
        <w:ind w:left="709" w:hanging="709"/>
        <w:outlineLvl w:val="0"/>
        <w:rPr>
          <w:color w:val="auto"/>
          <w:sz w:val="20"/>
        </w:rPr>
      </w:pPr>
      <w:r>
        <w:rPr>
          <w:color w:val="auto"/>
          <w:sz w:val="20"/>
        </w:rPr>
        <w:tab/>
      </w:r>
      <w:r>
        <w:rPr>
          <w:color w:val="auto"/>
          <w:sz w:val="20"/>
        </w:rPr>
        <w:tab/>
      </w:r>
      <w:r>
        <w:rPr>
          <w:color w:val="auto"/>
          <w:sz w:val="20"/>
        </w:rPr>
        <w:tab/>
      </w:r>
      <w:r w:rsidR="00D812A2">
        <w:rPr>
          <w:color w:val="auto"/>
          <w:sz w:val="20"/>
        </w:rPr>
        <w:tab/>
      </w:r>
      <w:r w:rsidR="00657358">
        <w:rPr>
          <w:rStyle w:val="platne1"/>
          <w:sz w:val="20"/>
        </w:rPr>
        <w:t>XXXXXXXXXX</w:t>
      </w:r>
    </w:p>
    <w:p w:rsidR="00356CEB" w:rsidRPr="00FE1DD4" w:rsidRDefault="009D2656" w:rsidP="00B957E3">
      <w:pPr>
        <w:numPr>
          <w:ilvl w:val="1"/>
          <w:numId w:val="2"/>
        </w:numPr>
        <w:tabs>
          <w:tab w:val="clear" w:pos="432"/>
        </w:tabs>
        <w:spacing w:after="240"/>
        <w:ind w:left="567" w:hanging="567"/>
        <w:jc w:val="both"/>
        <w:rPr>
          <w:sz w:val="20"/>
          <w:szCs w:val="20"/>
        </w:rPr>
      </w:pPr>
      <w:r w:rsidRPr="00FE1DD4">
        <w:rPr>
          <w:sz w:val="20"/>
          <w:szCs w:val="20"/>
        </w:rPr>
        <w:t>P</w:t>
      </w:r>
      <w:r w:rsidR="00356CEB" w:rsidRPr="00FE1DD4">
        <w:rPr>
          <w:sz w:val="20"/>
          <w:szCs w:val="20"/>
        </w:rPr>
        <w:t>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rsidR="00DF2D4E" w:rsidRPr="00356285" w:rsidRDefault="00DF2D4E" w:rsidP="00D855B9">
      <w:pPr>
        <w:numPr>
          <w:ilvl w:val="0"/>
          <w:numId w:val="2"/>
        </w:numPr>
        <w:spacing w:line="280" w:lineRule="atLeast"/>
        <w:jc w:val="center"/>
        <w:rPr>
          <w:b/>
          <w:caps/>
          <w:sz w:val="20"/>
          <w:szCs w:val="20"/>
        </w:rPr>
      </w:pPr>
    </w:p>
    <w:p w:rsidR="004A0F19" w:rsidRPr="00356285" w:rsidRDefault="004A0F19" w:rsidP="00CA77C2">
      <w:pPr>
        <w:spacing w:after="240" w:line="280" w:lineRule="atLeast"/>
        <w:jc w:val="center"/>
        <w:rPr>
          <w:b/>
          <w:caps/>
          <w:sz w:val="20"/>
          <w:szCs w:val="20"/>
        </w:rPr>
      </w:pPr>
      <w:r w:rsidRPr="00356285">
        <w:rPr>
          <w:b/>
          <w:caps/>
          <w:sz w:val="20"/>
          <w:szCs w:val="20"/>
        </w:rPr>
        <w:t>Závěrečná ujednání</w:t>
      </w:r>
    </w:p>
    <w:p w:rsidR="00764C89" w:rsidRPr="00356285" w:rsidRDefault="00764C89" w:rsidP="00B957E3">
      <w:pPr>
        <w:numPr>
          <w:ilvl w:val="1"/>
          <w:numId w:val="2"/>
        </w:numPr>
        <w:tabs>
          <w:tab w:val="clear" w:pos="432"/>
        </w:tabs>
        <w:spacing w:after="240"/>
        <w:ind w:left="567" w:hanging="567"/>
        <w:jc w:val="both"/>
        <w:rPr>
          <w:sz w:val="20"/>
          <w:szCs w:val="20"/>
        </w:rPr>
      </w:pPr>
      <w:r w:rsidRPr="00356285">
        <w:rPr>
          <w:sz w:val="20"/>
          <w:szCs w:val="20"/>
        </w:rPr>
        <w:t>V případě, že se ke kterémukoli ustanovení této smlouvy či k jeho části podle zákona jako ke zdánlivému právnímu jednání nepřihlíží, nebo že kterékoli ustanovení této smlouvy či jeho část je nebo se stane neplatným, neúčinným nebo nevymahatelným, oddělí se v příslušném rozsahu od ostatních ujednání smlouvy a nebude mít žádný vliv na platnost, účinnost a vymahatelnost ostatních ujednání této smlouvy. Smluvní strany se zavazují nahradit takové zdánlivé, nebo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t>Pokud v této smlouvě nebylo ujednáno jinak, řídí se právní poměry z ní vyplývající a vznikající občanským zákoníkem.</w:t>
      </w:r>
    </w:p>
    <w:p w:rsidR="007A6920" w:rsidRDefault="00764C89" w:rsidP="00B957E3">
      <w:pPr>
        <w:numPr>
          <w:ilvl w:val="1"/>
          <w:numId w:val="2"/>
        </w:numPr>
        <w:tabs>
          <w:tab w:val="clear" w:pos="432"/>
        </w:tabs>
        <w:spacing w:after="240"/>
        <w:ind w:left="567" w:hanging="567"/>
        <w:jc w:val="both"/>
        <w:rPr>
          <w:sz w:val="20"/>
          <w:szCs w:val="20"/>
        </w:rPr>
      </w:pPr>
      <w:r w:rsidRPr="00356285">
        <w:rPr>
          <w:sz w:val="20"/>
          <w:szCs w:val="20"/>
        </w:rPr>
        <w:t>Smluvní strany se dohodly, že zvyklosti nemají přednost před ustanoveními této smlouvy ani před ustanoveními zákona.</w:t>
      </w:r>
    </w:p>
    <w:p w:rsidR="00B957E3" w:rsidRPr="00B957E3" w:rsidRDefault="00B957E3" w:rsidP="00B957E3">
      <w:pPr>
        <w:numPr>
          <w:ilvl w:val="1"/>
          <w:numId w:val="2"/>
        </w:numPr>
        <w:tabs>
          <w:tab w:val="clear" w:pos="432"/>
        </w:tabs>
        <w:spacing w:after="240"/>
        <w:ind w:left="567" w:hanging="567"/>
        <w:jc w:val="both"/>
        <w:rPr>
          <w:sz w:val="20"/>
          <w:szCs w:val="20"/>
        </w:rPr>
      </w:pPr>
      <w:r w:rsidRPr="00B957E3">
        <w:rPr>
          <w:sz w:val="20"/>
          <w:szCs w:val="20"/>
        </w:rPr>
        <w:t>Veškeré změny této smlouvy mohou být po dohodě smluvních stran činěny pouze písemnou formou, a to v podobě číslovaných dodatků ke smlouvě.</w:t>
      </w:r>
    </w:p>
    <w:p w:rsidR="00505D2B" w:rsidRPr="00356285" w:rsidRDefault="00505D2B" w:rsidP="00B957E3">
      <w:pPr>
        <w:numPr>
          <w:ilvl w:val="1"/>
          <w:numId w:val="2"/>
        </w:numPr>
        <w:tabs>
          <w:tab w:val="clear" w:pos="432"/>
        </w:tabs>
        <w:spacing w:after="240"/>
        <w:ind w:left="567" w:hanging="567"/>
        <w:jc w:val="both"/>
        <w:rPr>
          <w:sz w:val="20"/>
          <w:szCs w:val="20"/>
        </w:rPr>
      </w:pPr>
      <w:r w:rsidRPr="00356285">
        <w:rPr>
          <w:sz w:val="20"/>
          <w:szCs w:val="20"/>
        </w:rPr>
        <w:t>Smluvní strany berou na vědomí, že tato smlouva i následné dodatky k ní mohou podléhat informační povinnosti dle zákona č. 106/1999 Sb., o svobodném přístupu k</w:t>
      </w:r>
      <w:r w:rsidR="00056053">
        <w:rPr>
          <w:sz w:val="20"/>
          <w:szCs w:val="20"/>
        </w:rPr>
        <w:t> </w:t>
      </w:r>
      <w:r w:rsidRPr="00356285">
        <w:rPr>
          <w:sz w:val="20"/>
          <w:szCs w:val="20"/>
        </w:rPr>
        <w:t>informacím</w:t>
      </w:r>
      <w:r w:rsidR="00056053">
        <w:rPr>
          <w:sz w:val="20"/>
          <w:szCs w:val="20"/>
        </w:rPr>
        <w:t>, ve zněním pozdějších předpisů,</w:t>
      </w:r>
      <w:r w:rsidRPr="00356285">
        <w:rPr>
          <w:sz w:val="20"/>
          <w:szCs w:val="20"/>
        </w:rPr>
        <w:t xml:space="preserve"> a výslovně souhlasí s tím, aby tato smlouva byla uvedena v Centrální evidenci smluv vedené </w:t>
      </w:r>
      <w:r w:rsidR="00791623">
        <w:rPr>
          <w:sz w:val="20"/>
          <w:szCs w:val="20"/>
        </w:rPr>
        <w:t>s</w:t>
      </w:r>
      <w:r w:rsidRPr="00356285">
        <w:rPr>
          <w:sz w:val="20"/>
          <w:szCs w:val="20"/>
        </w:rPr>
        <w:t xml:space="preserve">tatutárním městem Plzní, na úřední desce, popř. jiným zákonem stanoveným způsobem (např. zákon č. 134/2016 Sb., o zadávání veřejných zakázek, v platném znění) při dodržení podmínek stanovených zákonem č. </w:t>
      </w:r>
      <w:r w:rsidR="00450649" w:rsidRPr="00356285">
        <w:rPr>
          <w:sz w:val="20"/>
          <w:szCs w:val="20"/>
        </w:rPr>
        <w:t>1</w:t>
      </w:r>
      <w:r w:rsidR="00450649">
        <w:rPr>
          <w:sz w:val="20"/>
          <w:szCs w:val="20"/>
        </w:rPr>
        <w:t>10</w:t>
      </w:r>
      <w:r w:rsidRPr="00356285">
        <w:rPr>
          <w:sz w:val="20"/>
          <w:szCs w:val="20"/>
        </w:rPr>
        <w:t>/</w:t>
      </w:r>
      <w:r w:rsidR="00450649" w:rsidRPr="00356285">
        <w:rPr>
          <w:sz w:val="20"/>
          <w:szCs w:val="20"/>
        </w:rPr>
        <w:t>20</w:t>
      </w:r>
      <w:r w:rsidR="00450649">
        <w:rPr>
          <w:sz w:val="20"/>
          <w:szCs w:val="20"/>
        </w:rPr>
        <w:t>19</w:t>
      </w:r>
      <w:r w:rsidR="00450649" w:rsidRPr="00356285">
        <w:rPr>
          <w:sz w:val="20"/>
          <w:szCs w:val="20"/>
        </w:rPr>
        <w:t xml:space="preserve"> </w:t>
      </w:r>
      <w:r w:rsidRPr="00356285">
        <w:rPr>
          <w:sz w:val="20"/>
          <w:szCs w:val="20"/>
        </w:rPr>
        <w:t xml:space="preserve">Sb., </w:t>
      </w:r>
      <w:r w:rsidR="00056053" w:rsidRPr="00FE483A">
        <w:rPr>
          <w:sz w:val="20"/>
          <w:szCs w:val="20"/>
        </w:rPr>
        <w:t>o zpracování osobních údajů, ve znění pozdějších předpisů</w:t>
      </w:r>
      <w:r w:rsidRPr="00356285">
        <w:rPr>
          <w:sz w:val="20"/>
          <w:szCs w:val="20"/>
        </w:rPr>
        <w:t xml:space="preserve">, ze strany </w:t>
      </w:r>
      <w:r w:rsidR="00791623">
        <w:rPr>
          <w:sz w:val="20"/>
          <w:szCs w:val="20"/>
        </w:rPr>
        <w:t>s</w:t>
      </w:r>
      <w:r w:rsidRPr="00356285">
        <w:rPr>
          <w:sz w:val="20"/>
          <w:szCs w:val="20"/>
        </w:rPr>
        <w:t>tatutárního města Plzně</w:t>
      </w:r>
      <w:r w:rsidR="00791623">
        <w:rPr>
          <w:sz w:val="20"/>
          <w:szCs w:val="20"/>
        </w:rPr>
        <w:t>, m</w:t>
      </w:r>
      <w:r w:rsidRPr="00356285">
        <w:rPr>
          <w:sz w:val="20"/>
          <w:szCs w:val="20"/>
        </w:rPr>
        <w:t>ěstského obvodu Plzeň 1.</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t xml:space="preserve">Smluvní strany berou na vědomí, že tato smlouva dle zákona č. 340/2015 Sb., </w:t>
      </w:r>
      <w:r w:rsidR="00DC0F60" w:rsidRPr="004B08D8">
        <w:rPr>
          <w:sz w:val="20"/>
          <w:szCs w:val="20"/>
        </w:rPr>
        <w:t>o zvláštních podmínkách účinnosti některých smluv, uveřejňování těchto smluv a o registru smluv (zákon o registru smluv), ve znění pozdějších předpisů</w:t>
      </w:r>
      <w:r w:rsidR="00DC0F60">
        <w:rPr>
          <w:sz w:val="20"/>
          <w:szCs w:val="20"/>
        </w:rPr>
        <w:t xml:space="preserve">, </w:t>
      </w:r>
      <w:r w:rsidRPr="00356285">
        <w:rPr>
          <w:sz w:val="20"/>
          <w:szCs w:val="20"/>
        </w:rPr>
        <w:t>podléhá uveřejnění prostřednictvím registru smluv. Smluvní strany se dohodly, že smlouvu k uveřejnění prostřednictvím registru smluv zašle správci registru statutární město Plzeň</w:t>
      </w:r>
      <w:r w:rsidR="00957384">
        <w:rPr>
          <w:sz w:val="20"/>
          <w:szCs w:val="20"/>
        </w:rPr>
        <w:t>, m</w:t>
      </w:r>
      <w:r w:rsidRPr="00356285">
        <w:rPr>
          <w:sz w:val="20"/>
          <w:szCs w:val="20"/>
        </w:rPr>
        <w:t>ěstský obvod Plzeň 1.</w:t>
      </w:r>
    </w:p>
    <w:p w:rsidR="00503DC6" w:rsidRDefault="00503DC6" w:rsidP="00B957E3">
      <w:pPr>
        <w:numPr>
          <w:ilvl w:val="1"/>
          <w:numId w:val="2"/>
        </w:numPr>
        <w:tabs>
          <w:tab w:val="clear" w:pos="432"/>
        </w:tabs>
        <w:spacing w:after="240"/>
        <w:ind w:left="567" w:hanging="567"/>
        <w:jc w:val="both"/>
        <w:rPr>
          <w:sz w:val="20"/>
          <w:szCs w:val="20"/>
        </w:rPr>
      </w:pPr>
      <w:r w:rsidRPr="00503DC6">
        <w:rPr>
          <w:sz w:val="20"/>
          <w:szCs w:val="20"/>
        </w:rPr>
        <w:lastRenderedPageBreak/>
        <w:t xml:space="preserve">Tato smlouva nabývá platnosti dnem podpisu této smlouvy posledním z účastníků a účinnosti dnem jejího uveřejnění prostřednictvím registru smluv dle zákona č. 340/2015 Sb., </w:t>
      </w:r>
      <w:r w:rsidR="00DC0F60" w:rsidRPr="00FE483A">
        <w:rPr>
          <w:sz w:val="20"/>
          <w:szCs w:val="20"/>
        </w:rPr>
        <w:t>o zvláštních podmínkách účinnosti některých smluv, uveřejňování těchto smluv a o registru smluv (zákon o registru smluv), ve znění pozdějších předpisů</w:t>
      </w:r>
      <w:r w:rsidRPr="00503DC6">
        <w:rPr>
          <w:sz w:val="20"/>
          <w:szCs w:val="20"/>
        </w:rPr>
        <w:t>.</w:t>
      </w:r>
    </w:p>
    <w:p w:rsidR="00C21BDD" w:rsidRDefault="004762C4" w:rsidP="0028240B">
      <w:pPr>
        <w:numPr>
          <w:ilvl w:val="1"/>
          <w:numId w:val="2"/>
        </w:numPr>
        <w:tabs>
          <w:tab w:val="clear" w:pos="432"/>
        </w:tabs>
        <w:spacing w:after="240"/>
        <w:ind w:left="567" w:hanging="567"/>
        <w:jc w:val="both"/>
        <w:rPr>
          <w:sz w:val="20"/>
          <w:szCs w:val="20"/>
        </w:rPr>
      </w:pPr>
      <w:r w:rsidRPr="00C21BDD">
        <w:rPr>
          <w:sz w:val="20"/>
          <w:szCs w:val="20"/>
        </w:rPr>
        <w:t>Tato smlouva je uzavírána na základě usnesení Rady městského obvodu Plzeň 1 č</w:t>
      </w:r>
      <w:r w:rsidR="006E059B">
        <w:rPr>
          <w:sz w:val="20"/>
          <w:szCs w:val="20"/>
        </w:rPr>
        <w:t>. 287</w:t>
      </w:r>
      <w:r w:rsidR="002A63A4" w:rsidRPr="00C21BDD">
        <w:rPr>
          <w:sz w:val="20"/>
          <w:szCs w:val="20"/>
        </w:rPr>
        <w:t xml:space="preserve"> </w:t>
      </w:r>
      <w:r w:rsidRPr="00C21BDD">
        <w:rPr>
          <w:sz w:val="20"/>
          <w:szCs w:val="20"/>
        </w:rPr>
        <w:t>ze dne</w:t>
      </w:r>
      <w:r w:rsidR="006E059B">
        <w:rPr>
          <w:sz w:val="20"/>
          <w:szCs w:val="20"/>
        </w:rPr>
        <w:t xml:space="preserve"> 4.12.2024</w:t>
      </w:r>
      <w:r w:rsidR="00C21BDD" w:rsidRPr="00C21BDD">
        <w:rPr>
          <w:sz w:val="20"/>
          <w:szCs w:val="20"/>
        </w:rPr>
        <w:t>.</w:t>
      </w:r>
    </w:p>
    <w:p w:rsidR="00570734" w:rsidRPr="00C21BDD" w:rsidRDefault="00570734" w:rsidP="0028240B">
      <w:pPr>
        <w:numPr>
          <w:ilvl w:val="1"/>
          <w:numId w:val="2"/>
        </w:numPr>
        <w:tabs>
          <w:tab w:val="clear" w:pos="432"/>
        </w:tabs>
        <w:spacing w:after="240"/>
        <w:ind w:left="567" w:hanging="567"/>
        <w:jc w:val="both"/>
        <w:rPr>
          <w:sz w:val="20"/>
          <w:szCs w:val="20"/>
        </w:rPr>
      </w:pPr>
      <w:r w:rsidRPr="00C21BDD">
        <w:rPr>
          <w:sz w:val="20"/>
          <w:szCs w:val="20"/>
        </w:rPr>
        <w:t>V souladu s</w:t>
      </w:r>
      <w:r w:rsidR="00DC4629" w:rsidRPr="00C21BDD">
        <w:rPr>
          <w:sz w:val="20"/>
          <w:szCs w:val="20"/>
        </w:rPr>
        <w:t xml:space="preserve"> ust. </w:t>
      </w:r>
      <w:r w:rsidRPr="00C21BDD">
        <w:rPr>
          <w:sz w:val="20"/>
          <w:szCs w:val="20"/>
        </w:rPr>
        <w:t>§ 630 odst. 1 občanského zákoníku si smluvní strany sjednávají promlčecí dobu ve vztahu k veškerým právům objednatele přímo či odvozeně souvisejícím s touto smlouvou v délce pěti (5) let ode dne, kdy počala promlčecí doba plynout.</w:t>
      </w:r>
    </w:p>
    <w:p w:rsidR="007A6920" w:rsidRPr="00356285" w:rsidRDefault="007A6920" w:rsidP="00B957E3">
      <w:pPr>
        <w:numPr>
          <w:ilvl w:val="1"/>
          <w:numId w:val="2"/>
        </w:numPr>
        <w:tabs>
          <w:tab w:val="clear" w:pos="432"/>
        </w:tabs>
        <w:spacing w:after="240"/>
        <w:ind w:left="567" w:hanging="567"/>
        <w:jc w:val="both"/>
        <w:rPr>
          <w:sz w:val="20"/>
          <w:szCs w:val="20"/>
        </w:rPr>
      </w:pPr>
      <w:r w:rsidRPr="00356285">
        <w:rPr>
          <w:sz w:val="20"/>
          <w:szCs w:val="20"/>
        </w:rPr>
        <w:t>Smlouva je vyhotovena v</w:t>
      </w:r>
      <w:r w:rsidR="0070725C">
        <w:rPr>
          <w:sz w:val="20"/>
          <w:szCs w:val="20"/>
        </w:rPr>
        <w:t>e čtyřech</w:t>
      </w:r>
      <w:r w:rsidRPr="00356285">
        <w:rPr>
          <w:sz w:val="20"/>
          <w:szCs w:val="20"/>
        </w:rPr>
        <w:t xml:space="preserve"> (</w:t>
      </w:r>
      <w:r w:rsidR="0070725C">
        <w:rPr>
          <w:sz w:val="20"/>
          <w:szCs w:val="20"/>
        </w:rPr>
        <w:t>4</w:t>
      </w:r>
      <w:r w:rsidRPr="00356285">
        <w:rPr>
          <w:sz w:val="20"/>
          <w:szCs w:val="20"/>
        </w:rPr>
        <w:t xml:space="preserve">) stejnopisech s platností originálu, z nichž </w:t>
      </w:r>
      <w:r w:rsidR="009E3FC3">
        <w:rPr>
          <w:sz w:val="20"/>
          <w:szCs w:val="20"/>
        </w:rPr>
        <w:t>dva</w:t>
      </w:r>
      <w:r w:rsidR="009E3FC3" w:rsidRPr="00356285">
        <w:rPr>
          <w:sz w:val="20"/>
          <w:szCs w:val="20"/>
        </w:rPr>
        <w:t xml:space="preserve"> </w:t>
      </w:r>
      <w:r w:rsidRPr="00356285">
        <w:rPr>
          <w:sz w:val="20"/>
          <w:szCs w:val="20"/>
        </w:rPr>
        <w:t>(</w:t>
      </w:r>
      <w:r w:rsidR="009E3FC3">
        <w:rPr>
          <w:sz w:val="20"/>
          <w:szCs w:val="20"/>
        </w:rPr>
        <w:t>2</w:t>
      </w:r>
      <w:r w:rsidRPr="00356285">
        <w:rPr>
          <w:sz w:val="20"/>
          <w:szCs w:val="20"/>
        </w:rPr>
        <w:t xml:space="preserve">) stejnopisy obdrží zhotovitel a </w:t>
      </w:r>
      <w:r w:rsidR="0070725C">
        <w:rPr>
          <w:sz w:val="20"/>
          <w:szCs w:val="20"/>
        </w:rPr>
        <w:t>d</w:t>
      </w:r>
      <w:r w:rsidR="00890865">
        <w:rPr>
          <w:sz w:val="20"/>
          <w:szCs w:val="20"/>
        </w:rPr>
        <w:t>va</w:t>
      </w:r>
      <w:r w:rsidR="009E3FC3" w:rsidRPr="00356285">
        <w:rPr>
          <w:sz w:val="20"/>
          <w:szCs w:val="20"/>
        </w:rPr>
        <w:t xml:space="preserve"> </w:t>
      </w:r>
      <w:r w:rsidRPr="00356285">
        <w:rPr>
          <w:sz w:val="20"/>
          <w:szCs w:val="20"/>
        </w:rPr>
        <w:t>(</w:t>
      </w:r>
      <w:r w:rsidR="0070725C">
        <w:rPr>
          <w:sz w:val="20"/>
          <w:szCs w:val="20"/>
        </w:rPr>
        <w:t>2</w:t>
      </w:r>
      <w:r w:rsidRPr="00356285">
        <w:rPr>
          <w:sz w:val="20"/>
          <w:szCs w:val="20"/>
        </w:rPr>
        <w:t>) si ponechá objednatel.</w:t>
      </w:r>
    </w:p>
    <w:p w:rsidR="00764C89" w:rsidRDefault="00764C89" w:rsidP="00B957E3">
      <w:pPr>
        <w:numPr>
          <w:ilvl w:val="1"/>
          <w:numId w:val="2"/>
        </w:numPr>
        <w:tabs>
          <w:tab w:val="clear" w:pos="432"/>
        </w:tabs>
        <w:spacing w:after="240"/>
        <w:ind w:left="567" w:hanging="567"/>
        <w:jc w:val="both"/>
        <w:rPr>
          <w:sz w:val="20"/>
          <w:szCs w:val="20"/>
        </w:rPr>
      </w:pPr>
      <w:r w:rsidRPr="00356285">
        <w:rPr>
          <w:sz w:val="20"/>
          <w:szCs w:val="20"/>
        </w:rPr>
        <w:t>Smluvní strany této smlouvy prohlašují, že si tuto smlouvu před jejím podpisem přečetly, že představuje projev jejich pravé a svobodné vůle, na důkaz čehož připojují své podpisy.</w:t>
      </w:r>
    </w:p>
    <w:p w:rsidR="00F339A9" w:rsidRDefault="00F339A9" w:rsidP="00FE483A">
      <w:pPr>
        <w:spacing w:after="240"/>
        <w:jc w:val="both"/>
        <w:rPr>
          <w:sz w:val="20"/>
          <w:szCs w:val="20"/>
        </w:rPr>
      </w:pPr>
    </w:p>
    <w:p w:rsidR="00F339A9" w:rsidRPr="00FE483A" w:rsidRDefault="00F339A9" w:rsidP="00FE483A">
      <w:pPr>
        <w:spacing w:after="240"/>
        <w:jc w:val="both"/>
        <w:rPr>
          <w:sz w:val="20"/>
          <w:szCs w:val="20"/>
        </w:rPr>
      </w:pPr>
    </w:p>
    <w:p w:rsidR="004A0F19" w:rsidRDefault="004A0F19" w:rsidP="00056053">
      <w:pPr>
        <w:spacing w:after="120"/>
        <w:jc w:val="both"/>
        <w:rPr>
          <w:sz w:val="20"/>
          <w:szCs w:val="20"/>
        </w:rPr>
      </w:pPr>
      <w:r w:rsidRPr="00FE483A">
        <w:rPr>
          <w:sz w:val="20"/>
          <w:szCs w:val="20"/>
        </w:rPr>
        <w:t>V Plzni dne</w:t>
      </w:r>
      <w:r w:rsidR="00B60533" w:rsidRPr="00FE483A">
        <w:rPr>
          <w:sz w:val="20"/>
          <w:szCs w:val="20"/>
        </w:rPr>
        <w:t xml:space="preserve"> </w:t>
      </w:r>
      <w:r w:rsidR="006462EE">
        <w:rPr>
          <w:sz w:val="20"/>
          <w:szCs w:val="20"/>
        </w:rPr>
        <w:t xml:space="preserve">11. 12. </w:t>
      </w:r>
      <w:bookmarkStart w:id="1" w:name="_GoBack"/>
      <w:bookmarkEnd w:id="1"/>
      <w:r w:rsidR="006462EE">
        <w:rPr>
          <w:sz w:val="20"/>
          <w:szCs w:val="20"/>
        </w:rPr>
        <w:t>2024</w:t>
      </w:r>
      <w:r w:rsidR="007100ED" w:rsidRPr="00FE483A">
        <w:rPr>
          <w:sz w:val="20"/>
          <w:szCs w:val="20"/>
        </w:rPr>
        <w:tab/>
      </w:r>
      <w:r w:rsidR="00056053">
        <w:rPr>
          <w:sz w:val="20"/>
          <w:szCs w:val="20"/>
        </w:rPr>
        <w:tab/>
      </w:r>
      <w:r w:rsidR="00056053">
        <w:rPr>
          <w:sz w:val="20"/>
          <w:szCs w:val="20"/>
        </w:rPr>
        <w:tab/>
      </w:r>
      <w:r w:rsidR="00056053">
        <w:rPr>
          <w:sz w:val="20"/>
          <w:szCs w:val="20"/>
        </w:rPr>
        <w:tab/>
      </w:r>
      <w:r w:rsidR="00056053">
        <w:rPr>
          <w:sz w:val="20"/>
          <w:szCs w:val="20"/>
        </w:rPr>
        <w:tab/>
      </w:r>
      <w:r w:rsidR="004A2A9F" w:rsidRPr="00FE483A">
        <w:rPr>
          <w:sz w:val="20"/>
          <w:szCs w:val="20"/>
        </w:rPr>
        <w:t xml:space="preserve">V </w:t>
      </w:r>
      <w:r w:rsidR="00B10B6E" w:rsidRPr="00FE483A">
        <w:rPr>
          <w:sz w:val="20"/>
          <w:szCs w:val="20"/>
        </w:rPr>
        <w:t xml:space="preserve">Plzni dne </w:t>
      </w:r>
      <w:r w:rsidR="006462EE">
        <w:rPr>
          <w:sz w:val="20"/>
          <w:szCs w:val="20"/>
        </w:rPr>
        <w:t>11. 12. 2024</w:t>
      </w:r>
    </w:p>
    <w:p w:rsidR="00056053" w:rsidRPr="009F543B" w:rsidRDefault="00056053" w:rsidP="00FE483A">
      <w:pPr>
        <w:spacing w:after="120"/>
        <w:jc w:val="both"/>
        <w:rPr>
          <w:sz w:val="20"/>
          <w:szCs w:val="20"/>
        </w:rPr>
      </w:pPr>
    </w:p>
    <w:p w:rsidR="004A0F19" w:rsidRPr="009F543B" w:rsidRDefault="005D5040" w:rsidP="00FE483A">
      <w:pPr>
        <w:spacing w:after="120"/>
        <w:jc w:val="both"/>
        <w:rPr>
          <w:sz w:val="20"/>
          <w:szCs w:val="20"/>
        </w:rPr>
      </w:pPr>
      <w:r w:rsidRPr="00F422A6">
        <w:rPr>
          <w:sz w:val="20"/>
          <w:szCs w:val="20"/>
        </w:rPr>
        <w:t>Z</w:t>
      </w:r>
      <w:r w:rsidR="004A0F19" w:rsidRPr="00F422A6">
        <w:rPr>
          <w:sz w:val="20"/>
          <w:szCs w:val="20"/>
        </w:rPr>
        <w:t>a objednatele</w:t>
      </w:r>
      <w:r w:rsidR="005338E7" w:rsidRPr="00F422A6">
        <w:rPr>
          <w:sz w:val="20"/>
          <w:szCs w:val="20"/>
        </w:rPr>
        <w:t>:</w:t>
      </w:r>
      <w:r w:rsidR="00890865" w:rsidRPr="00F422A6">
        <w:rPr>
          <w:sz w:val="20"/>
          <w:szCs w:val="20"/>
        </w:rPr>
        <w:tab/>
      </w:r>
      <w:r w:rsidR="00890865" w:rsidRPr="00F422A6">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056053">
        <w:rPr>
          <w:sz w:val="20"/>
          <w:szCs w:val="20"/>
        </w:rPr>
        <w:tab/>
      </w:r>
      <w:r w:rsidRPr="009F543B">
        <w:rPr>
          <w:sz w:val="20"/>
          <w:szCs w:val="20"/>
        </w:rPr>
        <w:t>Z</w:t>
      </w:r>
      <w:r w:rsidR="004A0F19" w:rsidRPr="009F543B">
        <w:rPr>
          <w:sz w:val="20"/>
          <w:szCs w:val="20"/>
        </w:rPr>
        <w:t>a zhotovitele:</w:t>
      </w:r>
    </w:p>
    <w:p w:rsidR="00AA5A5B" w:rsidRDefault="00AA5A5B" w:rsidP="00056053">
      <w:pPr>
        <w:spacing w:after="120"/>
        <w:jc w:val="both"/>
        <w:rPr>
          <w:sz w:val="20"/>
          <w:szCs w:val="20"/>
        </w:rPr>
      </w:pPr>
    </w:p>
    <w:p w:rsidR="00056053" w:rsidRPr="009F543B" w:rsidRDefault="00056053" w:rsidP="00FE483A">
      <w:pPr>
        <w:spacing w:after="120"/>
        <w:jc w:val="both"/>
        <w:rPr>
          <w:sz w:val="20"/>
          <w:szCs w:val="20"/>
        </w:rPr>
      </w:pPr>
    </w:p>
    <w:p w:rsidR="003433BF" w:rsidRPr="00B506BF" w:rsidRDefault="00B506BF" w:rsidP="00FE483A">
      <w:pPr>
        <w:spacing w:after="120"/>
        <w:jc w:val="both"/>
        <w:rPr>
          <w:b/>
          <w:sz w:val="20"/>
          <w:szCs w:val="20"/>
        </w:rPr>
      </w:pPr>
      <w:r>
        <w:rPr>
          <w:rStyle w:val="platne1"/>
          <w:sz w:val="20"/>
          <w:szCs w:val="20"/>
        </w:rPr>
        <w:t>XXXXXXXXXX</w:t>
      </w:r>
      <w:r>
        <w:rPr>
          <w:rStyle w:val="platne1"/>
          <w:sz w:val="20"/>
          <w:szCs w:val="20"/>
        </w:rPr>
        <w:tab/>
      </w:r>
      <w:r>
        <w:rPr>
          <w:rStyle w:val="platne1"/>
          <w:sz w:val="20"/>
          <w:szCs w:val="20"/>
        </w:rPr>
        <w:tab/>
      </w:r>
      <w:r>
        <w:rPr>
          <w:rStyle w:val="platne1"/>
          <w:sz w:val="20"/>
          <w:szCs w:val="20"/>
        </w:rPr>
        <w:tab/>
      </w:r>
      <w:r>
        <w:rPr>
          <w:rStyle w:val="platne1"/>
          <w:sz w:val="20"/>
          <w:szCs w:val="20"/>
        </w:rPr>
        <w:tab/>
      </w:r>
      <w:r>
        <w:rPr>
          <w:rStyle w:val="platne1"/>
          <w:sz w:val="20"/>
          <w:szCs w:val="20"/>
        </w:rPr>
        <w:tab/>
      </w:r>
      <w:r>
        <w:rPr>
          <w:rStyle w:val="platne1"/>
          <w:sz w:val="20"/>
          <w:szCs w:val="20"/>
        </w:rPr>
        <w:tab/>
      </w:r>
      <w:proofErr w:type="spellStart"/>
      <w:r>
        <w:rPr>
          <w:rStyle w:val="platne1"/>
          <w:sz w:val="20"/>
          <w:szCs w:val="20"/>
        </w:rPr>
        <w:t>XXXXXXXXXX</w:t>
      </w:r>
      <w:proofErr w:type="spellEnd"/>
    </w:p>
    <w:p w:rsidR="00AD667B" w:rsidRPr="004C35A3" w:rsidRDefault="004A0F19" w:rsidP="0072406C">
      <w:pPr>
        <w:jc w:val="both"/>
        <w:rPr>
          <w:sz w:val="20"/>
          <w:szCs w:val="20"/>
        </w:rPr>
      </w:pPr>
      <w:r w:rsidRPr="00F422A6">
        <w:rPr>
          <w:sz w:val="20"/>
          <w:szCs w:val="20"/>
        </w:rPr>
        <w:t>…………………………</w:t>
      </w:r>
      <w:r w:rsidR="00D700B3">
        <w:rPr>
          <w:sz w:val="20"/>
          <w:szCs w:val="20"/>
        </w:rPr>
        <w:t>…..</w:t>
      </w:r>
      <w:r w:rsidRPr="00F422A6">
        <w:rPr>
          <w:sz w:val="20"/>
          <w:szCs w:val="20"/>
        </w:rPr>
        <w:t>.</w:t>
      </w:r>
      <w:r w:rsidR="00D61DA7" w:rsidRPr="00F422A6">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7100ED" w:rsidRPr="004C35A3">
        <w:rPr>
          <w:sz w:val="20"/>
          <w:szCs w:val="20"/>
        </w:rPr>
        <w:tab/>
      </w:r>
      <w:r w:rsidR="00AD667B" w:rsidRPr="004C35A3">
        <w:rPr>
          <w:sz w:val="20"/>
          <w:szCs w:val="20"/>
        </w:rPr>
        <w:t>……………………………….</w:t>
      </w:r>
    </w:p>
    <w:p w:rsidR="00AD667B" w:rsidRPr="00FE1DD4" w:rsidRDefault="00B11E9A" w:rsidP="00AA5A5B">
      <w:pPr>
        <w:jc w:val="both"/>
        <w:rPr>
          <w:b/>
          <w:sz w:val="20"/>
          <w:szCs w:val="20"/>
        </w:rPr>
      </w:pPr>
      <w:r>
        <w:rPr>
          <w:rStyle w:val="platne1"/>
          <w:sz w:val="20"/>
          <w:szCs w:val="20"/>
        </w:rPr>
        <w:t>XXXXXXXXXX</w:t>
      </w:r>
      <w:r w:rsidR="00916B2B">
        <w:rPr>
          <w:b/>
          <w:sz w:val="20"/>
          <w:szCs w:val="20"/>
        </w:rPr>
        <w:tab/>
      </w:r>
      <w:r w:rsidR="00916B2B">
        <w:rPr>
          <w:b/>
          <w:sz w:val="20"/>
          <w:szCs w:val="20"/>
        </w:rPr>
        <w:tab/>
      </w:r>
      <w:r w:rsidR="00916B2B">
        <w:rPr>
          <w:b/>
          <w:sz w:val="20"/>
          <w:szCs w:val="20"/>
        </w:rPr>
        <w:tab/>
      </w:r>
      <w:r w:rsidR="00916B2B">
        <w:rPr>
          <w:b/>
          <w:sz w:val="20"/>
          <w:szCs w:val="20"/>
        </w:rPr>
        <w:tab/>
      </w:r>
      <w:r w:rsidR="00916B2B">
        <w:rPr>
          <w:b/>
          <w:sz w:val="20"/>
          <w:szCs w:val="20"/>
        </w:rPr>
        <w:tab/>
      </w:r>
      <w:r>
        <w:rPr>
          <w:b/>
          <w:sz w:val="20"/>
          <w:szCs w:val="20"/>
        </w:rPr>
        <w:tab/>
      </w:r>
      <w:proofErr w:type="spellStart"/>
      <w:r>
        <w:rPr>
          <w:rStyle w:val="platne1"/>
          <w:sz w:val="20"/>
          <w:szCs w:val="20"/>
        </w:rPr>
        <w:t>XXXXXXXXXX</w:t>
      </w:r>
      <w:proofErr w:type="spellEnd"/>
    </w:p>
    <w:p w:rsidR="004A0F19" w:rsidRPr="00FE1DD4" w:rsidRDefault="00AD667B" w:rsidP="00AA5A5B">
      <w:pPr>
        <w:jc w:val="both"/>
        <w:rPr>
          <w:b/>
          <w:sz w:val="20"/>
          <w:szCs w:val="20"/>
        </w:rPr>
      </w:pPr>
      <w:r w:rsidRPr="00FE1DD4">
        <w:rPr>
          <w:b/>
          <w:sz w:val="20"/>
          <w:szCs w:val="20"/>
        </w:rPr>
        <w:t xml:space="preserve">starostka </w:t>
      </w:r>
      <w:r w:rsidR="00B90D0C" w:rsidRPr="00FE1DD4">
        <w:rPr>
          <w:b/>
          <w:sz w:val="20"/>
          <w:szCs w:val="20"/>
        </w:rPr>
        <w:t xml:space="preserve">městského obvodu </w:t>
      </w:r>
      <w:r w:rsidRPr="00FE1DD4">
        <w:rPr>
          <w:b/>
          <w:sz w:val="20"/>
          <w:szCs w:val="20"/>
        </w:rPr>
        <w:t>Plzeň 1</w:t>
      </w:r>
      <w:r w:rsidR="00F4496F">
        <w:rPr>
          <w:b/>
          <w:sz w:val="20"/>
          <w:szCs w:val="20"/>
        </w:rPr>
        <w:tab/>
      </w:r>
      <w:r w:rsidR="00F4496F">
        <w:rPr>
          <w:b/>
          <w:sz w:val="20"/>
          <w:szCs w:val="20"/>
        </w:rPr>
        <w:tab/>
      </w:r>
      <w:r w:rsidR="00F4496F">
        <w:rPr>
          <w:b/>
          <w:sz w:val="20"/>
          <w:szCs w:val="20"/>
        </w:rPr>
        <w:tab/>
      </w:r>
      <w:r w:rsidR="00F4496F">
        <w:rPr>
          <w:b/>
          <w:sz w:val="20"/>
          <w:szCs w:val="20"/>
        </w:rPr>
        <w:tab/>
        <w:t>jednatel</w:t>
      </w:r>
    </w:p>
    <w:sectPr w:rsidR="004A0F19" w:rsidRPr="00FE1DD4" w:rsidSect="00890865">
      <w:headerReference w:type="default" r:id="rId13"/>
      <w:footerReference w:type="even" r:id="rId14"/>
      <w:footerReference w:type="default" r:id="rId15"/>
      <w:pgSz w:w="11906" w:h="16838"/>
      <w:pgMar w:top="1304" w:right="1077"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E1E" w:rsidRDefault="00DE5E1E">
      <w:r>
        <w:separator/>
      </w:r>
    </w:p>
  </w:endnote>
  <w:endnote w:type="continuationSeparator" w:id="0">
    <w:p w:rsidR="00DE5E1E" w:rsidRDefault="00DE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52" w:rsidRDefault="00741B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41B52" w:rsidRDefault="00741B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52" w:rsidRPr="00314145" w:rsidRDefault="00741B52">
    <w:pPr>
      <w:pStyle w:val="Zpat"/>
      <w:jc w:val="center"/>
      <w:rPr>
        <w:rFonts w:ascii="Arial" w:hAnsi="Arial" w:cs="Arial"/>
        <w:sz w:val="18"/>
        <w:szCs w:val="18"/>
      </w:rPr>
    </w:pPr>
    <w:r w:rsidRPr="00314145">
      <w:rPr>
        <w:rFonts w:ascii="Arial" w:hAnsi="Arial" w:cs="Arial"/>
        <w:sz w:val="18"/>
        <w:szCs w:val="18"/>
      </w:rPr>
      <w:fldChar w:fldCharType="begin"/>
    </w:r>
    <w:r w:rsidRPr="00314145">
      <w:rPr>
        <w:rFonts w:ascii="Arial" w:hAnsi="Arial" w:cs="Arial"/>
        <w:sz w:val="18"/>
        <w:szCs w:val="18"/>
      </w:rPr>
      <w:instrText>PAGE   \* MERGEFORMAT</w:instrText>
    </w:r>
    <w:r w:rsidRPr="00314145">
      <w:rPr>
        <w:rFonts w:ascii="Arial" w:hAnsi="Arial" w:cs="Arial"/>
        <w:sz w:val="18"/>
        <w:szCs w:val="18"/>
      </w:rPr>
      <w:fldChar w:fldCharType="separate"/>
    </w:r>
    <w:r w:rsidR="00DC15CB">
      <w:rPr>
        <w:rFonts w:ascii="Arial" w:hAnsi="Arial" w:cs="Arial"/>
        <w:noProof/>
        <w:sz w:val="18"/>
        <w:szCs w:val="18"/>
      </w:rPr>
      <w:t>6</w:t>
    </w:r>
    <w:r w:rsidRPr="00314145">
      <w:rPr>
        <w:rFonts w:ascii="Arial" w:hAnsi="Arial" w:cs="Arial"/>
        <w:sz w:val="18"/>
        <w:szCs w:val="18"/>
      </w:rPr>
      <w:fldChar w:fldCharType="end"/>
    </w:r>
  </w:p>
  <w:p w:rsidR="00741B52" w:rsidRDefault="00741B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E1E" w:rsidRDefault="00DE5E1E">
      <w:r>
        <w:separator/>
      </w:r>
    </w:p>
  </w:footnote>
  <w:footnote w:type="continuationSeparator" w:id="0">
    <w:p w:rsidR="00DE5E1E" w:rsidRDefault="00DE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3"/>
    </w:tblGrid>
    <w:tr w:rsidR="00673265" w:rsidRPr="007F4C57" w:rsidTr="008333AD">
      <w:trPr>
        <w:trHeight w:val="283"/>
      </w:trPr>
      <w:tc>
        <w:tcPr>
          <w:tcW w:w="9855" w:type="dxa"/>
        </w:tcPr>
        <w:p w:rsidR="00673265" w:rsidRPr="00A12189" w:rsidRDefault="00673265" w:rsidP="008333AD">
          <w:pPr>
            <w:pStyle w:val="Zhlav"/>
            <w:rPr>
              <w:sz w:val="20"/>
              <w:szCs w:val="20"/>
              <w:lang w:val="cs-CZ" w:eastAsia="cs-CZ"/>
            </w:rPr>
          </w:pPr>
          <w:r w:rsidRPr="00A12189">
            <w:rPr>
              <w:sz w:val="20"/>
              <w:szCs w:val="20"/>
              <w:lang w:val="cs-CZ" w:eastAsia="cs-CZ"/>
            </w:rPr>
            <w:t xml:space="preserve">statutární město Plzeň, </w:t>
          </w:r>
          <w:r w:rsidR="005D625E" w:rsidRPr="00A12189">
            <w:rPr>
              <w:sz w:val="20"/>
              <w:szCs w:val="20"/>
              <w:lang w:val="cs-CZ" w:eastAsia="cs-CZ"/>
            </w:rPr>
            <w:t>m</w:t>
          </w:r>
          <w:r w:rsidRPr="00A12189">
            <w:rPr>
              <w:sz w:val="20"/>
              <w:szCs w:val="20"/>
              <w:lang w:val="cs-CZ" w:eastAsia="cs-CZ"/>
            </w:rPr>
            <w:t>ěstský obvod Plzeň 1</w:t>
          </w:r>
          <w:r w:rsidRPr="00A12189">
            <w:rPr>
              <w:sz w:val="20"/>
              <w:szCs w:val="20"/>
              <w:lang w:val="cs-CZ" w:eastAsia="cs-CZ"/>
            </w:rPr>
            <w:tab/>
          </w:r>
          <w:r w:rsidRPr="00A12189">
            <w:rPr>
              <w:sz w:val="20"/>
              <w:szCs w:val="20"/>
              <w:lang w:val="cs-CZ" w:eastAsia="cs-CZ"/>
            </w:rPr>
            <w:tab/>
          </w:r>
          <w:r w:rsidR="00E73AF5" w:rsidRPr="00E41E5B">
            <w:rPr>
              <w:sz w:val="20"/>
              <w:szCs w:val="20"/>
              <w:lang w:val="cs-CZ" w:eastAsia="cs-CZ"/>
            </w:rPr>
            <w:t>ZAK TV s.r.o.</w:t>
          </w:r>
        </w:p>
        <w:p w:rsidR="00673265" w:rsidRPr="00A12189" w:rsidRDefault="00673265" w:rsidP="007B29D3">
          <w:pPr>
            <w:pStyle w:val="Zhlav"/>
            <w:rPr>
              <w:sz w:val="20"/>
              <w:szCs w:val="20"/>
              <w:lang w:val="cs-CZ" w:eastAsia="cs-CZ"/>
            </w:rPr>
          </w:pPr>
        </w:p>
      </w:tc>
    </w:tr>
  </w:tbl>
  <w:p w:rsidR="00741B52" w:rsidRPr="004725B6" w:rsidRDefault="00741B52" w:rsidP="00673265">
    <w:pPr>
      <w:pStyle w:val="Zhlav"/>
      <w:jc w:val="right"/>
      <w:rPr>
        <w:b/>
        <w:i/>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7461BE"/>
    <w:lvl w:ilvl="0">
      <w:start w:val="1"/>
      <w:numFmt w:val="upperRoman"/>
      <w:lvlText w:val="Část %1."/>
      <w:lvlJc w:val="left"/>
      <w:pPr>
        <w:tabs>
          <w:tab w:val="num" w:pos="0"/>
        </w:tabs>
        <w:ind w:left="0" w:firstLine="0"/>
      </w:pPr>
      <w:rPr>
        <w:b/>
        <w:i w:val="0"/>
      </w:rPr>
    </w:lvl>
    <w:lvl w:ilvl="1">
      <w:start w:val="1"/>
      <w:numFmt w:val="upperRoman"/>
      <w:lvlText w:val="Část %2."/>
      <w:lvlJc w:val="left"/>
      <w:pPr>
        <w:tabs>
          <w:tab w:val="num" w:pos="0"/>
        </w:tabs>
        <w:ind w:left="0" w:firstLine="0"/>
      </w:pPr>
      <w:rPr>
        <w:b/>
        <w:i w:val="0"/>
      </w:rPr>
    </w:lvl>
    <w:lvl w:ilvl="2">
      <w:start w:val="1"/>
      <w:numFmt w:val="upperRoman"/>
      <w:lvlText w:val="Hlava %3."/>
      <w:lvlJc w:val="left"/>
      <w:pPr>
        <w:tabs>
          <w:tab w:val="num" w:pos="0"/>
        </w:tabs>
        <w:ind w:left="0" w:firstLine="0"/>
      </w:pPr>
      <w:rPr>
        <w:b/>
        <w:i w:val="0"/>
      </w:rPr>
    </w:lvl>
    <w:lvl w:ilvl="3">
      <w:start w:val="1"/>
      <w:numFmt w:val="upperRoman"/>
      <w:lvlText w:val="Díl %4."/>
      <w:lvlJc w:val="left"/>
      <w:pPr>
        <w:tabs>
          <w:tab w:val="num" w:pos="0"/>
        </w:tabs>
        <w:ind w:left="0" w:firstLine="0"/>
      </w:pPr>
      <w:rPr>
        <w:b/>
        <w:i w:val="0"/>
      </w:rPr>
    </w:lvl>
    <w:lvl w:ilvl="4">
      <w:start w:val="1"/>
      <w:numFmt w:val="decimal"/>
      <w:pStyle w:val="5NadpislAKM"/>
      <w:lvlText w:val="Čl. %5."/>
      <w:lvlJc w:val="left"/>
      <w:pPr>
        <w:tabs>
          <w:tab w:val="num" w:pos="0"/>
        </w:tabs>
        <w:ind w:left="0" w:firstLine="0"/>
      </w:pPr>
      <w:rPr>
        <w:b/>
        <w:i w:val="0"/>
      </w:rPr>
    </w:lvl>
    <w:lvl w:ilvl="5">
      <w:start w:val="1"/>
      <w:numFmt w:val="decimal"/>
      <w:lvlText w:val="%5.%6."/>
      <w:lvlJc w:val="left"/>
      <w:pPr>
        <w:tabs>
          <w:tab w:val="num" w:pos="624"/>
        </w:tabs>
        <w:ind w:left="624" w:hanging="624"/>
      </w:pPr>
      <w:rPr>
        <w:rFonts w:ascii="Arial" w:hAnsi="Arial" w:cs="Arial" w:hint="default"/>
        <w:b w:val="0"/>
        <w:sz w:val="20"/>
        <w:szCs w:val="20"/>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10"/>
    <w:multiLevelType w:val="singleLevel"/>
    <w:tmpl w:val="00000010"/>
    <w:name w:val="WW8Num16"/>
    <w:lvl w:ilvl="0">
      <w:start w:val="1"/>
      <w:numFmt w:val="bullet"/>
      <w:lvlText w:val=""/>
      <w:lvlJc w:val="left"/>
      <w:pPr>
        <w:tabs>
          <w:tab w:val="num" w:pos="397"/>
        </w:tabs>
        <w:ind w:left="397" w:hanging="397"/>
      </w:pPr>
      <w:rPr>
        <w:rFonts w:ascii="Wingdings" w:hAnsi="Wingdings"/>
        <w:sz w:val="20"/>
        <w:szCs w:val="20"/>
      </w:rPr>
    </w:lvl>
  </w:abstractNum>
  <w:abstractNum w:abstractNumId="2" w15:restartNumberingAfterBreak="0">
    <w:nsid w:val="04CD6534"/>
    <w:multiLevelType w:val="multilevel"/>
    <w:tmpl w:val="83AAA296"/>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583872"/>
    <w:multiLevelType w:val="hybridMultilevel"/>
    <w:tmpl w:val="395624E8"/>
    <w:lvl w:ilvl="0" w:tplc="79E60C4E">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F9D2C35"/>
    <w:multiLevelType w:val="multilevel"/>
    <w:tmpl w:val="4522AD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824A1"/>
    <w:multiLevelType w:val="multilevel"/>
    <w:tmpl w:val="CD0AADEC"/>
    <w:lvl w:ilvl="0">
      <w:start w:val="1"/>
      <w:numFmt w:val="decimal"/>
      <w:lvlText w:val="%1."/>
      <w:lvlJc w:val="left"/>
      <w:pPr>
        <w:ind w:left="435" w:hanging="435"/>
      </w:pPr>
      <w:rPr>
        <w:rFonts w:hint="default"/>
        <w:sz w:val="24"/>
        <w:szCs w:val="24"/>
      </w:rPr>
    </w:lvl>
    <w:lvl w:ilvl="1">
      <w:start w:val="1"/>
      <w:numFmt w:val="decimal"/>
      <w:lvlText w:val="%1.%2."/>
      <w:lvlJc w:val="left"/>
      <w:pPr>
        <w:ind w:left="1570"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31373"/>
    <w:multiLevelType w:val="multilevel"/>
    <w:tmpl w:val="C794F646"/>
    <w:lvl w:ilvl="0">
      <w:start w:val="1"/>
      <w:numFmt w:val="decimal"/>
      <w:lvlText w:val="%1."/>
      <w:lvlJc w:val="left"/>
      <w:pPr>
        <w:tabs>
          <w:tab w:val="num" w:pos="720"/>
        </w:tabs>
        <w:ind w:left="720" w:hanging="360"/>
      </w:pPr>
      <w:rPr>
        <w:rFonts w:cs="Times New Roman" w:hint="default"/>
        <w:b/>
        <w:caps w:val="0"/>
        <w:sz w:val="20"/>
        <w:szCs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BBB52E2"/>
    <w:multiLevelType w:val="hybridMultilevel"/>
    <w:tmpl w:val="221C160E"/>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347420"/>
    <w:multiLevelType w:val="multilevel"/>
    <w:tmpl w:val="8A22D1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979F7"/>
    <w:multiLevelType w:val="multilevel"/>
    <w:tmpl w:val="71704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2E1D5E"/>
    <w:multiLevelType w:val="multilevel"/>
    <w:tmpl w:val="896A14E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370F6"/>
    <w:multiLevelType w:val="singleLevel"/>
    <w:tmpl w:val="0E10FA7A"/>
    <w:lvl w:ilvl="0">
      <w:start w:val="1"/>
      <w:numFmt w:val="bullet"/>
      <w:pStyle w:val="6odstAKM"/>
      <w:lvlText w:val=""/>
      <w:lvlJc w:val="left"/>
      <w:pPr>
        <w:tabs>
          <w:tab w:val="num" w:pos="397"/>
        </w:tabs>
        <w:ind w:left="397" w:hanging="397"/>
      </w:pPr>
      <w:rPr>
        <w:rFonts w:ascii="Symbol" w:hAnsi="Symbol" w:hint="default"/>
      </w:rPr>
    </w:lvl>
  </w:abstractNum>
  <w:abstractNum w:abstractNumId="12" w15:restartNumberingAfterBreak="0">
    <w:nsid w:val="598E6DD8"/>
    <w:multiLevelType w:val="hybridMultilevel"/>
    <w:tmpl w:val="EFDA30AC"/>
    <w:lvl w:ilvl="0" w:tplc="B51A3F82">
      <w:start w:val="5"/>
      <w:numFmt w:val="bullet"/>
      <w:lvlText w:val="-"/>
      <w:lvlJc w:val="left"/>
      <w:pPr>
        <w:ind w:left="2174" w:hanging="360"/>
      </w:pPr>
      <w:rPr>
        <w:rFonts w:ascii="Times New Roman" w:eastAsia="Arial" w:hAnsi="Times New Roman" w:cs="Times New Roman" w:hint="default"/>
      </w:rPr>
    </w:lvl>
    <w:lvl w:ilvl="1" w:tplc="04050003" w:tentative="1">
      <w:start w:val="1"/>
      <w:numFmt w:val="bullet"/>
      <w:lvlText w:val="o"/>
      <w:lvlJc w:val="left"/>
      <w:pPr>
        <w:ind w:left="2894" w:hanging="360"/>
      </w:pPr>
      <w:rPr>
        <w:rFonts w:ascii="Courier New" w:hAnsi="Courier New" w:cs="Courier New" w:hint="default"/>
      </w:rPr>
    </w:lvl>
    <w:lvl w:ilvl="2" w:tplc="04050005" w:tentative="1">
      <w:start w:val="1"/>
      <w:numFmt w:val="bullet"/>
      <w:lvlText w:val=""/>
      <w:lvlJc w:val="left"/>
      <w:pPr>
        <w:ind w:left="3614" w:hanging="360"/>
      </w:pPr>
      <w:rPr>
        <w:rFonts w:ascii="Wingdings" w:hAnsi="Wingdings" w:hint="default"/>
      </w:rPr>
    </w:lvl>
    <w:lvl w:ilvl="3" w:tplc="04050001">
      <w:start w:val="1"/>
      <w:numFmt w:val="bullet"/>
      <w:lvlText w:val=""/>
      <w:lvlJc w:val="left"/>
      <w:pPr>
        <w:ind w:left="4334" w:hanging="360"/>
      </w:pPr>
      <w:rPr>
        <w:rFonts w:ascii="Symbol" w:hAnsi="Symbol" w:hint="default"/>
      </w:rPr>
    </w:lvl>
    <w:lvl w:ilvl="4" w:tplc="04050003" w:tentative="1">
      <w:start w:val="1"/>
      <w:numFmt w:val="bullet"/>
      <w:lvlText w:val="o"/>
      <w:lvlJc w:val="left"/>
      <w:pPr>
        <w:ind w:left="5054" w:hanging="360"/>
      </w:pPr>
      <w:rPr>
        <w:rFonts w:ascii="Courier New" w:hAnsi="Courier New" w:cs="Courier New" w:hint="default"/>
      </w:rPr>
    </w:lvl>
    <w:lvl w:ilvl="5" w:tplc="04050005" w:tentative="1">
      <w:start w:val="1"/>
      <w:numFmt w:val="bullet"/>
      <w:lvlText w:val=""/>
      <w:lvlJc w:val="left"/>
      <w:pPr>
        <w:ind w:left="5774" w:hanging="360"/>
      </w:pPr>
      <w:rPr>
        <w:rFonts w:ascii="Wingdings" w:hAnsi="Wingdings" w:hint="default"/>
      </w:rPr>
    </w:lvl>
    <w:lvl w:ilvl="6" w:tplc="04050001" w:tentative="1">
      <w:start w:val="1"/>
      <w:numFmt w:val="bullet"/>
      <w:lvlText w:val=""/>
      <w:lvlJc w:val="left"/>
      <w:pPr>
        <w:ind w:left="6494" w:hanging="360"/>
      </w:pPr>
      <w:rPr>
        <w:rFonts w:ascii="Symbol" w:hAnsi="Symbol" w:hint="default"/>
      </w:rPr>
    </w:lvl>
    <w:lvl w:ilvl="7" w:tplc="04050003" w:tentative="1">
      <w:start w:val="1"/>
      <w:numFmt w:val="bullet"/>
      <w:lvlText w:val="o"/>
      <w:lvlJc w:val="left"/>
      <w:pPr>
        <w:ind w:left="7214" w:hanging="360"/>
      </w:pPr>
      <w:rPr>
        <w:rFonts w:ascii="Courier New" w:hAnsi="Courier New" w:cs="Courier New" w:hint="default"/>
      </w:rPr>
    </w:lvl>
    <w:lvl w:ilvl="8" w:tplc="04050005" w:tentative="1">
      <w:start w:val="1"/>
      <w:numFmt w:val="bullet"/>
      <w:lvlText w:val=""/>
      <w:lvlJc w:val="left"/>
      <w:pPr>
        <w:ind w:left="7934" w:hanging="360"/>
      </w:pPr>
      <w:rPr>
        <w:rFonts w:ascii="Wingdings" w:hAnsi="Wingdings" w:hint="default"/>
      </w:rPr>
    </w:lvl>
  </w:abstractNum>
  <w:abstractNum w:abstractNumId="13" w15:restartNumberingAfterBreak="0">
    <w:nsid w:val="5A57037A"/>
    <w:multiLevelType w:val="hybridMultilevel"/>
    <w:tmpl w:val="F50C51FE"/>
    <w:lvl w:ilvl="0" w:tplc="B1220A92">
      <w:numFmt w:val="bullet"/>
      <w:lvlText w:val="-"/>
      <w:lvlJc w:val="left"/>
      <w:pPr>
        <w:ind w:left="2174" w:hanging="360"/>
      </w:pPr>
      <w:rPr>
        <w:rFonts w:ascii="Times New Roman" w:eastAsia="Arial" w:hAnsi="Times New Roman" w:cs="Times New Roman" w:hint="default"/>
      </w:rPr>
    </w:lvl>
    <w:lvl w:ilvl="1" w:tplc="04050003" w:tentative="1">
      <w:start w:val="1"/>
      <w:numFmt w:val="bullet"/>
      <w:lvlText w:val="o"/>
      <w:lvlJc w:val="left"/>
      <w:pPr>
        <w:ind w:left="2894" w:hanging="360"/>
      </w:pPr>
      <w:rPr>
        <w:rFonts w:ascii="Courier New" w:hAnsi="Courier New" w:cs="Courier New" w:hint="default"/>
      </w:rPr>
    </w:lvl>
    <w:lvl w:ilvl="2" w:tplc="04050005" w:tentative="1">
      <w:start w:val="1"/>
      <w:numFmt w:val="bullet"/>
      <w:lvlText w:val=""/>
      <w:lvlJc w:val="left"/>
      <w:pPr>
        <w:ind w:left="3614" w:hanging="360"/>
      </w:pPr>
      <w:rPr>
        <w:rFonts w:ascii="Wingdings" w:hAnsi="Wingdings" w:hint="default"/>
      </w:rPr>
    </w:lvl>
    <w:lvl w:ilvl="3" w:tplc="04050001" w:tentative="1">
      <w:start w:val="1"/>
      <w:numFmt w:val="bullet"/>
      <w:lvlText w:val=""/>
      <w:lvlJc w:val="left"/>
      <w:pPr>
        <w:ind w:left="4334" w:hanging="360"/>
      </w:pPr>
      <w:rPr>
        <w:rFonts w:ascii="Symbol" w:hAnsi="Symbol" w:hint="default"/>
      </w:rPr>
    </w:lvl>
    <w:lvl w:ilvl="4" w:tplc="04050003" w:tentative="1">
      <w:start w:val="1"/>
      <w:numFmt w:val="bullet"/>
      <w:lvlText w:val="o"/>
      <w:lvlJc w:val="left"/>
      <w:pPr>
        <w:ind w:left="5054" w:hanging="360"/>
      </w:pPr>
      <w:rPr>
        <w:rFonts w:ascii="Courier New" w:hAnsi="Courier New" w:cs="Courier New" w:hint="default"/>
      </w:rPr>
    </w:lvl>
    <w:lvl w:ilvl="5" w:tplc="04050005" w:tentative="1">
      <w:start w:val="1"/>
      <w:numFmt w:val="bullet"/>
      <w:lvlText w:val=""/>
      <w:lvlJc w:val="left"/>
      <w:pPr>
        <w:ind w:left="5774" w:hanging="360"/>
      </w:pPr>
      <w:rPr>
        <w:rFonts w:ascii="Wingdings" w:hAnsi="Wingdings" w:hint="default"/>
      </w:rPr>
    </w:lvl>
    <w:lvl w:ilvl="6" w:tplc="04050001" w:tentative="1">
      <w:start w:val="1"/>
      <w:numFmt w:val="bullet"/>
      <w:lvlText w:val=""/>
      <w:lvlJc w:val="left"/>
      <w:pPr>
        <w:ind w:left="6494" w:hanging="360"/>
      </w:pPr>
      <w:rPr>
        <w:rFonts w:ascii="Symbol" w:hAnsi="Symbol" w:hint="default"/>
      </w:rPr>
    </w:lvl>
    <w:lvl w:ilvl="7" w:tplc="04050003" w:tentative="1">
      <w:start w:val="1"/>
      <w:numFmt w:val="bullet"/>
      <w:lvlText w:val="o"/>
      <w:lvlJc w:val="left"/>
      <w:pPr>
        <w:ind w:left="7214" w:hanging="360"/>
      </w:pPr>
      <w:rPr>
        <w:rFonts w:ascii="Courier New" w:hAnsi="Courier New" w:cs="Courier New" w:hint="default"/>
      </w:rPr>
    </w:lvl>
    <w:lvl w:ilvl="8" w:tplc="04050005" w:tentative="1">
      <w:start w:val="1"/>
      <w:numFmt w:val="bullet"/>
      <w:lvlText w:val=""/>
      <w:lvlJc w:val="left"/>
      <w:pPr>
        <w:ind w:left="7934" w:hanging="360"/>
      </w:pPr>
      <w:rPr>
        <w:rFonts w:ascii="Wingdings" w:hAnsi="Wingdings" w:hint="default"/>
      </w:rPr>
    </w:lvl>
  </w:abstractNum>
  <w:abstractNum w:abstractNumId="14" w15:restartNumberingAfterBreak="0">
    <w:nsid w:val="61B35F50"/>
    <w:multiLevelType w:val="hybridMultilevel"/>
    <w:tmpl w:val="B55E4F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F8199B"/>
    <w:multiLevelType w:val="multilevel"/>
    <w:tmpl w:val="C794F646"/>
    <w:lvl w:ilvl="0">
      <w:start w:val="1"/>
      <w:numFmt w:val="decimal"/>
      <w:lvlText w:val="%1."/>
      <w:lvlJc w:val="left"/>
      <w:pPr>
        <w:tabs>
          <w:tab w:val="num" w:pos="720"/>
        </w:tabs>
        <w:ind w:left="720" w:hanging="360"/>
      </w:pPr>
      <w:rPr>
        <w:rFonts w:cs="Times New Roman" w:hint="default"/>
        <w:b/>
        <w:caps w:val="0"/>
        <w:sz w:val="20"/>
        <w:szCs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762654A"/>
    <w:multiLevelType w:val="multilevel"/>
    <w:tmpl w:val="34E0EC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9C0C06"/>
    <w:multiLevelType w:val="hybridMultilevel"/>
    <w:tmpl w:val="97226B8E"/>
    <w:lvl w:ilvl="0" w:tplc="78F2627C">
      <w:numFmt w:val="bullet"/>
      <w:lvlText w:val="-"/>
      <w:lvlJc w:val="left"/>
      <w:pPr>
        <w:ind w:left="792" w:hanging="360"/>
      </w:pPr>
      <w:rPr>
        <w:rFonts w:ascii="Times New Roman" w:eastAsia="Arial" w:hAnsi="Times New Roman" w:cs="Times New Roman"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8" w15:restartNumberingAfterBreak="0">
    <w:nsid w:val="745F2E6E"/>
    <w:multiLevelType w:val="multilevel"/>
    <w:tmpl w:val="0405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34C6B"/>
    <w:multiLevelType w:val="hybridMultilevel"/>
    <w:tmpl w:val="5022A508"/>
    <w:lvl w:ilvl="0" w:tplc="79E60C4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2"/>
  </w:num>
  <w:num w:numId="5">
    <w:abstractNumId w:val="15"/>
    <w:lvlOverride w:ilvl="0">
      <w:lvl w:ilvl="0">
        <w:start w:val="1"/>
        <w:numFmt w:val="decimal"/>
        <w:lvlText w:val="%1."/>
        <w:lvlJc w:val="left"/>
        <w:pPr>
          <w:tabs>
            <w:tab w:val="num" w:pos="720"/>
          </w:tabs>
          <w:ind w:left="720" w:hanging="360"/>
        </w:pPr>
        <w:rPr>
          <w:rFonts w:cs="Times New Roman" w:hint="default"/>
          <w:caps w:val="0"/>
          <w:sz w:val="20"/>
          <w:szCs w:val="20"/>
        </w:rPr>
      </w:lvl>
    </w:lvlOverride>
    <w:lvlOverride w:ilvl="1">
      <w:lvl w:ilvl="1">
        <w:start w:val="1"/>
        <w:numFmt w:val="decimal"/>
        <w:lvlText w:val="%1.%2."/>
        <w:lvlJc w:val="left"/>
        <w:pPr>
          <w:tabs>
            <w:tab w:val="num" w:pos="432"/>
          </w:tabs>
          <w:ind w:left="43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b/>
        </w:rPr>
      </w:lvl>
    </w:lvlOverride>
    <w:lvlOverride w:ilvl="3">
      <w:lvl w:ilvl="3">
        <w:start w:val="1"/>
        <w:numFmt w:val="decimal"/>
        <w:lvlText w:val="%1.%2.%3.%4."/>
        <w:lvlJc w:val="left"/>
        <w:pPr>
          <w:tabs>
            <w:tab w:val="num" w:pos="1800"/>
          </w:tabs>
          <w:ind w:left="1814" w:hanging="734"/>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 w:ilvl="0">
        <w:start w:val="1"/>
        <w:numFmt w:val="decimal"/>
        <w:lvlText w:val="%1."/>
        <w:lvlJc w:val="left"/>
        <w:pPr>
          <w:tabs>
            <w:tab w:val="num" w:pos="720"/>
          </w:tabs>
          <w:ind w:left="720" w:hanging="360"/>
        </w:pPr>
        <w:rPr>
          <w:rFonts w:cs="Times New Roman"/>
          <w:b/>
          <w:caps w:val="0"/>
          <w:sz w:val="20"/>
          <w:szCs w:val="20"/>
        </w:rPr>
      </w:lvl>
    </w:lvlOverride>
    <w:lvlOverride w:ilvl="1">
      <w:lvl w:ilvl="1">
        <w:start w:val="1"/>
        <w:numFmt w:val="decimal"/>
        <w:lvlText w:val="%1.%2."/>
        <w:lvlJc w:val="left"/>
        <w:pPr>
          <w:tabs>
            <w:tab w:val="num" w:pos="432"/>
          </w:tabs>
          <w:ind w:left="432" w:hanging="432"/>
        </w:pPr>
        <w:rPr>
          <w:rFonts w:cs="Times New Roman"/>
          <w:b w:val="0"/>
        </w:rPr>
      </w:lvl>
    </w:lvlOverride>
    <w:lvlOverride w:ilvl="2">
      <w:lvl w:ilvl="2">
        <w:start w:val="1"/>
        <w:numFmt w:val="decimal"/>
        <w:lvlText w:val="%1.%2.%3."/>
        <w:lvlJc w:val="left"/>
        <w:pPr>
          <w:tabs>
            <w:tab w:val="num" w:pos="1440"/>
          </w:tabs>
          <w:ind w:left="1224" w:hanging="504"/>
        </w:pPr>
        <w:rPr>
          <w:rFonts w:cs="Times New Roman"/>
          <w:b/>
          <w:strike w:val="0"/>
          <w:dstrike w:val="0"/>
          <w:u w:val="none" w:color="000000"/>
          <w:effect w:val="none"/>
        </w:rPr>
      </w:lvl>
    </w:lvlOverride>
    <w:lvlOverride w:ilvl="3">
      <w:lvl w:ilvl="3">
        <w:start w:val="1"/>
        <w:numFmt w:val="decimal"/>
        <w:lvlText w:val="%1.%2.%3.%4."/>
        <w:lvlJc w:val="left"/>
        <w:pPr>
          <w:tabs>
            <w:tab w:val="num" w:pos="1800"/>
          </w:tabs>
          <w:ind w:left="1814" w:hanging="734"/>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9">
    <w:abstractNumId w:val="13"/>
  </w:num>
  <w:num w:numId="10">
    <w:abstractNumId w:val="18"/>
  </w:num>
  <w:num w:numId="11">
    <w:abstractNumId w:val="7"/>
  </w:num>
  <w:num w:numId="12">
    <w:abstractNumId w:val="6"/>
  </w:num>
  <w:num w:numId="13">
    <w:abstractNumId w:val="12"/>
  </w:num>
  <w:num w:numId="14">
    <w:abstractNumId w:val="9"/>
  </w:num>
  <w:num w:numId="15">
    <w:abstractNumId w:val="16"/>
  </w:num>
  <w:num w:numId="16">
    <w:abstractNumId w:val="8"/>
  </w:num>
  <w:num w:numId="17">
    <w:abstractNumId w:val="4"/>
  </w:num>
  <w:num w:numId="18">
    <w:abstractNumId w:val="14"/>
  </w:num>
  <w:num w:numId="19">
    <w:abstractNumId w:val="10"/>
  </w:num>
  <w:num w:numId="20">
    <w:abstractNumId w:val="5"/>
  </w:num>
  <w:num w:numId="21">
    <w:abstractNumId w:val="19"/>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A1"/>
    <w:rsid w:val="0000142A"/>
    <w:rsid w:val="00001688"/>
    <w:rsid w:val="000025FC"/>
    <w:rsid w:val="0000296F"/>
    <w:rsid w:val="00002EB3"/>
    <w:rsid w:val="0000327D"/>
    <w:rsid w:val="000049AC"/>
    <w:rsid w:val="00005052"/>
    <w:rsid w:val="00005859"/>
    <w:rsid w:val="000066F0"/>
    <w:rsid w:val="00012EA3"/>
    <w:rsid w:val="00016D9D"/>
    <w:rsid w:val="00017D02"/>
    <w:rsid w:val="00020BED"/>
    <w:rsid w:val="00020D83"/>
    <w:rsid w:val="000216D7"/>
    <w:rsid w:val="000255DA"/>
    <w:rsid w:val="00026481"/>
    <w:rsid w:val="000273A5"/>
    <w:rsid w:val="00030DE7"/>
    <w:rsid w:val="000312D8"/>
    <w:rsid w:val="0003210C"/>
    <w:rsid w:val="0003376F"/>
    <w:rsid w:val="00035B6F"/>
    <w:rsid w:val="00040944"/>
    <w:rsid w:val="00040D6D"/>
    <w:rsid w:val="00041A79"/>
    <w:rsid w:val="00041FC4"/>
    <w:rsid w:val="000436EC"/>
    <w:rsid w:val="0004538D"/>
    <w:rsid w:val="00045AC6"/>
    <w:rsid w:val="00045EFF"/>
    <w:rsid w:val="00046BF5"/>
    <w:rsid w:val="00050AFB"/>
    <w:rsid w:val="00051240"/>
    <w:rsid w:val="0005342D"/>
    <w:rsid w:val="00053A19"/>
    <w:rsid w:val="000559AD"/>
    <w:rsid w:val="00056053"/>
    <w:rsid w:val="00060B79"/>
    <w:rsid w:val="00061506"/>
    <w:rsid w:val="000633D0"/>
    <w:rsid w:val="00063653"/>
    <w:rsid w:val="000647C2"/>
    <w:rsid w:val="00064AF9"/>
    <w:rsid w:val="0006605D"/>
    <w:rsid w:val="00066529"/>
    <w:rsid w:val="000671DE"/>
    <w:rsid w:val="00067F6B"/>
    <w:rsid w:val="00070AFE"/>
    <w:rsid w:val="00072EA4"/>
    <w:rsid w:val="000746D7"/>
    <w:rsid w:val="000754A0"/>
    <w:rsid w:val="00075782"/>
    <w:rsid w:val="00075EB3"/>
    <w:rsid w:val="00076E63"/>
    <w:rsid w:val="00077760"/>
    <w:rsid w:val="0007793D"/>
    <w:rsid w:val="00080EE0"/>
    <w:rsid w:val="00081FC4"/>
    <w:rsid w:val="0008239F"/>
    <w:rsid w:val="00082843"/>
    <w:rsid w:val="0008361A"/>
    <w:rsid w:val="000849FC"/>
    <w:rsid w:val="00086EF8"/>
    <w:rsid w:val="00087CA7"/>
    <w:rsid w:val="00090A1A"/>
    <w:rsid w:val="00091B24"/>
    <w:rsid w:val="00092298"/>
    <w:rsid w:val="00092664"/>
    <w:rsid w:val="00093E3F"/>
    <w:rsid w:val="0009486B"/>
    <w:rsid w:val="00094E94"/>
    <w:rsid w:val="00096708"/>
    <w:rsid w:val="000967D5"/>
    <w:rsid w:val="00096AB1"/>
    <w:rsid w:val="000A0583"/>
    <w:rsid w:val="000A07E6"/>
    <w:rsid w:val="000A16DF"/>
    <w:rsid w:val="000A2F24"/>
    <w:rsid w:val="000A3531"/>
    <w:rsid w:val="000A37B3"/>
    <w:rsid w:val="000A4ED2"/>
    <w:rsid w:val="000B1B99"/>
    <w:rsid w:val="000B3380"/>
    <w:rsid w:val="000B382F"/>
    <w:rsid w:val="000B47A1"/>
    <w:rsid w:val="000C089D"/>
    <w:rsid w:val="000C1278"/>
    <w:rsid w:val="000C1DB5"/>
    <w:rsid w:val="000C2FD5"/>
    <w:rsid w:val="000C5167"/>
    <w:rsid w:val="000C519B"/>
    <w:rsid w:val="000C6410"/>
    <w:rsid w:val="000C73A6"/>
    <w:rsid w:val="000D2B3C"/>
    <w:rsid w:val="000D3C6B"/>
    <w:rsid w:val="000D4A1A"/>
    <w:rsid w:val="000D4F00"/>
    <w:rsid w:val="000D557B"/>
    <w:rsid w:val="000E1110"/>
    <w:rsid w:val="000E16A8"/>
    <w:rsid w:val="000E3107"/>
    <w:rsid w:val="000E32CB"/>
    <w:rsid w:val="000E4DA1"/>
    <w:rsid w:val="000E6816"/>
    <w:rsid w:val="000E6940"/>
    <w:rsid w:val="000E7B7F"/>
    <w:rsid w:val="000F0476"/>
    <w:rsid w:val="000F145D"/>
    <w:rsid w:val="000F5FC6"/>
    <w:rsid w:val="000F7CF5"/>
    <w:rsid w:val="0010023B"/>
    <w:rsid w:val="00100F2C"/>
    <w:rsid w:val="001020C2"/>
    <w:rsid w:val="0010216D"/>
    <w:rsid w:val="00104294"/>
    <w:rsid w:val="00104526"/>
    <w:rsid w:val="00104C9F"/>
    <w:rsid w:val="0011176B"/>
    <w:rsid w:val="001128E0"/>
    <w:rsid w:val="00113B6D"/>
    <w:rsid w:val="00114CA6"/>
    <w:rsid w:val="00117CC6"/>
    <w:rsid w:val="00120AA3"/>
    <w:rsid w:val="00122D4E"/>
    <w:rsid w:val="0012312D"/>
    <w:rsid w:val="00123BC9"/>
    <w:rsid w:val="001249EF"/>
    <w:rsid w:val="00124ABF"/>
    <w:rsid w:val="00125996"/>
    <w:rsid w:val="00125C11"/>
    <w:rsid w:val="00126545"/>
    <w:rsid w:val="00127794"/>
    <w:rsid w:val="0013022E"/>
    <w:rsid w:val="00131C3D"/>
    <w:rsid w:val="00133A82"/>
    <w:rsid w:val="001363F6"/>
    <w:rsid w:val="00136C0D"/>
    <w:rsid w:val="00140AD2"/>
    <w:rsid w:val="00143F5D"/>
    <w:rsid w:val="00145B00"/>
    <w:rsid w:val="001471AD"/>
    <w:rsid w:val="0014724B"/>
    <w:rsid w:val="00151594"/>
    <w:rsid w:val="00153718"/>
    <w:rsid w:val="00154A13"/>
    <w:rsid w:val="001556E0"/>
    <w:rsid w:val="00157D4C"/>
    <w:rsid w:val="00160E9F"/>
    <w:rsid w:val="001653DE"/>
    <w:rsid w:val="001663A7"/>
    <w:rsid w:val="00166E66"/>
    <w:rsid w:val="001672A9"/>
    <w:rsid w:val="001748E2"/>
    <w:rsid w:val="00177929"/>
    <w:rsid w:val="00177F76"/>
    <w:rsid w:val="00180E96"/>
    <w:rsid w:val="00182578"/>
    <w:rsid w:val="001836A9"/>
    <w:rsid w:val="00186616"/>
    <w:rsid w:val="001905B9"/>
    <w:rsid w:val="001905C7"/>
    <w:rsid w:val="0019105C"/>
    <w:rsid w:val="00192D9B"/>
    <w:rsid w:val="001939D0"/>
    <w:rsid w:val="0019422C"/>
    <w:rsid w:val="00194CC3"/>
    <w:rsid w:val="001A29D5"/>
    <w:rsid w:val="001A2EA5"/>
    <w:rsid w:val="001A46E9"/>
    <w:rsid w:val="001A5923"/>
    <w:rsid w:val="001A71DF"/>
    <w:rsid w:val="001A74F9"/>
    <w:rsid w:val="001A7CA4"/>
    <w:rsid w:val="001B0540"/>
    <w:rsid w:val="001B095B"/>
    <w:rsid w:val="001C0BAE"/>
    <w:rsid w:val="001C1979"/>
    <w:rsid w:val="001C39EB"/>
    <w:rsid w:val="001C733C"/>
    <w:rsid w:val="001C7A8B"/>
    <w:rsid w:val="001D2D2F"/>
    <w:rsid w:val="001D2F9C"/>
    <w:rsid w:val="001D5A2B"/>
    <w:rsid w:val="001D5C6A"/>
    <w:rsid w:val="001D5CD2"/>
    <w:rsid w:val="001D6EEB"/>
    <w:rsid w:val="001D7C11"/>
    <w:rsid w:val="001E0E6C"/>
    <w:rsid w:val="001E13C8"/>
    <w:rsid w:val="001E1483"/>
    <w:rsid w:val="001E1EF8"/>
    <w:rsid w:val="001E4092"/>
    <w:rsid w:val="001E412D"/>
    <w:rsid w:val="001E519F"/>
    <w:rsid w:val="001F14CD"/>
    <w:rsid w:val="001F30C1"/>
    <w:rsid w:val="001F3A31"/>
    <w:rsid w:val="001F406D"/>
    <w:rsid w:val="001F4B7E"/>
    <w:rsid w:val="001F6C43"/>
    <w:rsid w:val="001F7A0D"/>
    <w:rsid w:val="002006E6"/>
    <w:rsid w:val="00202FF0"/>
    <w:rsid w:val="002045C1"/>
    <w:rsid w:val="002058CA"/>
    <w:rsid w:val="002061F7"/>
    <w:rsid w:val="002063A2"/>
    <w:rsid w:val="00206A56"/>
    <w:rsid w:val="002122F4"/>
    <w:rsid w:val="00214470"/>
    <w:rsid w:val="00214997"/>
    <w:rsid w:val="00220142"/>
    <w:rsid w:val="0022036B"/>
    <w:rsid w:val="00220D6C"/>
    <w:rsid w:val="00223477"/>
    <w:rsid w:val="002234F1"/>
    <w:rsid w:val="00223B8F"/>
    <w:rsid w:val="00223C75"/>
    <w:rsid w:val="00227998"/>
    <w:rsid w:val="0023130A"/>
    <w:rsid w:val="00232A75"/>
    <w:rsid w:val="002336D7"/>
    <w:rsid w:val="0023467F"/>
    <w:rsid w:val="002353AB"/>
    <w:rsid w:val="002358D2"/>
    <w:rsid w:val="002363A9"/>
    <w:rsid w:val="0023667D"/>
    <w:rsid w:val="00236A13"/>
    <w:rsid w:val="00236D98"/>
    <w:rsid w:val="00237DC0"/>
    <w:rsid w:val="0024015E"/>
    <w:rsid w:val="002402A5"/>
    <w:rsid w:val="0024098E"/>
    <w:rsid w:val="00240DE6"/>
    <w:rsid w:val="00241531"/>
    <w:rsid w:val="00242397"/>
    <w:rsid w:val="00242DCD"/>
    <w:rsid w:val="00243634"/>
    <w:rsid w:val="002444E1"/>
    <w:rsid w:val="002446C8"/>
    <w:rsid w:val="002452D2"/>
    <w:rsid w:val="00246675"/>
    <w:rsid w:val="0024746E"/>
    <w:rsid w:val="00250076"/>
    <w:rsid w:val="00250555"/>
    <w:rsid w:val="002509FD"/>
    <w:rsid w:val="00250A9A"/>
    <w:rsid w:val="00251C52"/>
    <w:rsid w:val="00251C95"/>
    <w:rsid w:val="0025374B"/>
    <w:rsid w:val="00253B4D"/>
    <w:rsid w:val="00255FAF"/>
    <w:rsid w:val="00257227"/>
    <w:rsid w:val="00260D86"/>
    <w:rsid w:val="00261987"/>
    <w:rsid w:val="00265A2A"/>
    <w:rsid w:val="002675C6"/>
    <w:rsid w:val="002717B0"/>
    <w:rsid w:val="002728C0"/>
    <w:rsid w:val="00272BA0"/>
    <w:rsid w:val="00273B3E"/>
    <w:rsid w:val="00274137"/>
    <w:rsid w:val="00275129"/>
    <w:rsid w:val="00275973"/>
    <w:rsid w:val="00276435"/>
    <w:rsid w:val="00277D6D"/>
    <w:rsid w:val="00277EE0"/>
    <w:rsid w:val="00280A42"/>
    <w:rsid w:val="0028162D"/>
    <w:rsid w:val="0028240B"/>
    <w:rsid w:val="002829DA"/>
    <w:rsid w:val="002854E1"/>
    <w:rsid w:val="00286D48"/>
    <w:rsid w:val="002901E5"/>
    <w:rsid w:val="002911E9"/>
    <w:rsid w:val="002934A3"/>
    <w:rsid w:val="00294E1A"/>
    <w:rsid w:val="00295C32"/>
    <w:rsid w:val="002A1A48"/>
    <w:rsid w:val="002A2926"/>
    <w:rsid w:val="002A354B"/>
    <w:rsid w:val="002A59E8"/>
    <w:rsid w:val="002A5B71"/>
    <w:rsid w:val="002A6302"/>
    <w:rsid w:val="002A63A4"/>
    <w:rsid w:val="002A78BA"/>
    <w:rsid w:val="002A7C76"/>
    <w:rsid w:val="002B0296"/>
    <w:rsid w:val="002B07D7"/>
    <w:rsid w:val="002B198F"/>
    <w:rsid w:val="002B360D"/>
    <w:rsid w:val="002B3950"/>
    <w:rsid w:val="002B6BCD"/>
    <w:rsid w:val="002B6CF0"/>
    <w:rsid w:val="002B7804"/>
    <w:rsid w:val="002C009F"/>
    <w:rsid w:val="002C047C"/>
    <w:rsid w:val="002C0519"/>
    <w:rsid w:val="002C0805"/>
    <w:rsid w:val="002C2AF5"/>
    <w:rsid w:val="002C3A42"/>
    <w:rsid w:val="002C48EB"/>
    <w:rsid w:val="002C4912"/>
    <w:rsid w:val="002C4E76"/>
    <w:rsid w:val="002C5B84"/>
    <w:rsid w:val="002C5F1B"/>
    <w:rsid w:val="002C7812"/>
    <w:rsid w:val="002D0200"/>
    <w:rsid w:val="002D2611"/>
    <w:rsid w:val="002D53B8"/>
    <w:rsid w:val="002D593A"/>
    <w:rsid w:val="002D628C"/>
    <w:rsid w:val="002D6969"/>
    <w:rsid w:val="002E33FC"/>
    <w:rsid w:val="002E3641"/>
    <w:rsid w:val="002E48DC"/>
    <w:rsid w:val="002F1353"/>
    <w:rsid w:val="002F7942"/>
    <w:rsid w:val="00300983"/>
    <w:rsid w:val="00301A53"/>
    <w:rsid w:val="0030229A"/>
    <w:rsid w:val="00302A53"/>
    <w:rsid w:val="0030360C"/>
    <w:rsid w:val="00303AB7"/>
    <w:rsid w:val="00305DAA"/>
    <w:rsid w:val="00307502"/>
    <w:rsid w:val="0030772A"/>
    <w:rsid w:val="00310131"/>
    <w:rsid w:val="00310415"/>
    <w:rsid w:val="00310C76"/>
    <w:rsid w:val="0031244E"/>
    <w:rsid w:val="0031251B"/>
    <w:rsid w:val="00312957"/>
    <w:rsid w:val="00314145"/>
    <w:rsid w:val="00316041"/>
    <w:rsid w:val="0032127A"/>
    <w:rsid w:val="00325ADF"/>
    <w:rsid w:val="003265EC"/>
    <w:rsid w:val="0032777C"/>
    <w:rsid w:val="00332834"/>
    <w:rsid w:val="003330BC"/>
    <w:rsid w:val="00333400"/>
    <w:rsid w:val="00334EFC"/>
    <w:rsid w:val="00335477"/>
    <w:rsid w:val="0034094A"/>
    <w:rsid w:val="0034230F"/>
    <w:rsid w:val="003433BF"/>
    <w:rsid w:val="00343EFF"/>
    <w:rsid w:val="00344D37"/>
    <w:rsid w:val="0034572F"/>
    <w:rsid w:val="003457C1"/>
    <w:rsid w:val="0034732A"/>
    <w:rsid w:val="00351C1D"/>
    <w:rsid w:val="003536FE"/>
    <w:rsid w:val="00354D1A"/>
    <w:rsid w:val="00355B79"/>
    <w:rsid w:val="00356285"/>
    <w:rsid w:val="0035638E"/>
    <w:rsid w:val="00356CEB"/>
    <w:rsid w:val="00357D4A"/>
    <w:rsid w:val="0036058E"/>
    <w:rsid w:val="003610AA"/>
    <w:rsid w:val="0036148E"/>
    <w:rsid w:val="0036159D"/>
    <w:rsid w:val="003625FB"/>
    <w:rsid w:val="00365D81"/>
    <w:rsid w:val="00367292"/>
    <w:rsid w:val="00370784"/>
    <w:rsid w:val="00373277"/>
    <w:rsid w:val="003744C7"/>
    <w:rsid w:val="00374BDA"/>
    <w:rsid w:val="00377D8B"/>
    <w:rsid w:val="00380622"/>
    <w:rsid w:val="0038074A"/>
    <w:rsid w:val="00380E9E"/>
    <w:rsid w:val="00381913"/>
    <w:rsid w:val="00383598"/>
    <w:rsid w:val="00383CB7"/>
    <w:rsid w:val="00384DA7"/>
    <w:rsid w:val="00390257"/>
    <w:rsid w:val="0039391C"/>
    <w:rsid w:val="00393FCD"/>
    <w:rsid w:val="003942EA"/>
    <w:rsid w:val="00394586"/>
    <w:rsid w:val="00394722"/>
    <w:rsid w:val="00395AA1"/>
    <w:rsid w:val="00396A7A"/>
    <w:rsid w:val="003A0127"/>
    <w:rsid w:val="003A1003"/>
    <w:rsid w:val="003A1774"/>
    <w:rsid w:val="003A1C44"/>
    <w:rsid w:val="003A2754"/>
    <w:rsid w:val="003A3410"/>
    <w:rsid w:val="003A3D16"/>
    <w:rsid w:val="003A70CA"/>
    <w:rsid w:val="003A7E71"/>
    <w:rsid w:val="003A7ED1"/>
    <w:rsid w:val="003B2FC7"/>
    <w:rsid w:val="003B37BB"/>
    <w:rsid w:val="003B3E14"/>
    <w:rsid w:val="003B3FD5"/>
    <w:rsid w:val="003B62B7"/>
    <w:rsid w:val="003C0C8A"/>
    <w:rsid w:val="003C377A"/>
    <w:rsid w:val="003C500D"/>
    <w:rsid w:val="003C6A95"/>
    <w:rsid w:val="003C7926"/>
    <w:rsid w:val="003D1D2D"/>
    <w:rsid w:val="003D1FD6"/>
    <w:rsid w:val="003D28D1"/>
    <w:rsid w:val="003D7421"/>
    <w:rsid w:val="003D7F4F"/>
    <w:rsid w:val="003E0B35"/>
    <w:rsid w:val="003E15AF"/>
    <w:rsid w:val="003E214B"/>
    <w:rsid w:val="003E2F2E"/>
    <w:rsid w:val="003E5A9B"/>
    <w:rsid w:val="003E6070"/>
    <w:rsid w:val="003E7F50"/>
    <w:rsid w:val="003F1824"/>
    <w:rsid w:val="003F20A1"/>
    <w:rsid w:val="004012C1"/>
    <w:rsid w:val="004026E1"/>
    <w:rsid w:val="00403956"/>
    <w:rsid w:val="004039A4"/>
    <w:rsid w:val="00404C2F"/>
    <w:rsid w:val="00405A71"/>
    <w:rsid w:val="00410F28"/>
    <w:rsid w:val="00411429"/>
    <w:rsid w:val="0041337E"/>
    <w:rsid w:val="00413670"/>
    <w:rsid w:val="00416A74"/>
    <w:rsid w:val="004170CE"/>
    <w:rsid w:val="00417783"/>
    <w:rsid w:val="00421B8F"/>
    <w:rsid w:val="00423268"/>
    <w:rsid w:val="00423BED"/>
    <w:rsid w:val="00425802"/>
    <w:rsid w:val="004273B1"/>
    <w:rsid w:val="00432EDA"/>
    <w:rsid w:val="00432F2E"/>
    <w:rsid w:val="0043313D"/>
    <w:rsid w:val="00434FE3"/>
    <w:rsid w:val="00440F55"/>
    <w:rsid w:val="0044420F"/>
    <w:rsid w:val="00444BD8"/>
    <w:rsid w:val="004459E9"/>
    <w:rsid w:val="00450649"/>
    <w:rsid w:val="00451FA0"/>
    <w:rsid w:val="00452BE6"/>
    <w:rsid w:val="0045313B"/>
    <w:rsid w:val="00454665"/>
    <w:rsid w:val="00456B0A"/>
    <w:rsid w:val="004614EF"/>
    <w:rsid w:val="004619E5"/>
    <w:rsid w:val="0046217F"/>
    <w:rsid w:val="00462602"/>
    <w:rsid w:val="004642E0"/>
    <w:rsid w:val="004663E0"/>
    <w:rsid w:val="004666F2"/>
    <w:rsid w:val="00466884"/>
    <w:rsid w:val="004672AE"/>
    <w:rsid w:val="0047249D"/>
    <w:rsid w:val="004725B6"/>
    <w:rsid w:val="0047277C"/>
    <w:rsid w:val="00472DF3"/>
    <w:rsid w:val="004739D6"/>
    <w:rsid w:val="00474D28"/>
    <w:rsid w:val="0047566E"/>
    <w:rsid w:val="004762C4"/>
    <w:rsid w:val="00476C2C"/>
    <w:rsid w:val="004816A9"/>
    <w:rsid w:val="00481D04"/>
    <w:rsid w:val="00482FBA"/>
    <w:rsid w:val="004837A1"/>
    <w:rsid w:val="00485081"/>
    <w:rsid w:val="0048548A"/>
    <w:rsid w:val="00485CC9"/>
    <w:rsid w:val="00486816"/>
    <w:rsid w:val="0049071F"/>
    <w:rsid w:val="00491FCD"/>
    <w:rsid w:val="004929A0"/>
    <w:rsid w:val="00494BB0"/>
    <w:rsid w:val="004963DF"/>
    <w:rsid w:val="004964DF"/>
    <w:rsid w:val="00497673"/>
    <w:rsid w:val="004A0750"/>
    <w:rsid w:val="004A0F19"/>
    <w:rsid w:val="004A1001"/>
    <w:rsid w:val="004A2A9F"/>
    <w:rsid w:val="004A328C"/>
    <w:rsid w:val="004A7321"/>
    <w:rsid w:val="004B23A5"/>
    <w:rsid w:val="004B34DA"/>
    <w:rsid w:val="004B39BA"/>
    <w:rsid w:val="004B4EA4"/>
    <w:rsid w:val="004C1FA2"/>
    <w:rsid w:val="004C35A3"/>
    <w:rsid w:val="004D04DD"/>
    <w:rsid w:val="004D0B2E"/>
    <w:rsid w:val="004D0FEB"/>
    <w:rsid w:val="004D3ACE"/>
    <w:rsid w:val="004D3CC1"/>
    <w:rsid w:val="004D6AE6"/>
    <w:rsid w:val="004D7A05"/>
    <w:rsid w:val="004E123C"/>
    <w:rsid w:val="004E169B"/>
    <w:rsid w:val="004E23C0"/>
    <w:rsid w:val="004E3161"/>
    <w:rsid w:val="004E3850"/>
    <w:rsid w:val="004E44B0"/>
    <w:rsid w:val="004E46FD"/>
    <w:rsid w:val="004E51E4"/>
    <w:rsid w:val="004E5488"/>
    <w:rsid w:val="004E76A2"/>
    <w:rsid w:val="004F1995"/>
    <w:rsid w:val="004F1DBF"/>
    <w:rsid w:val="004F5444"/>
    <w:rsid w:val="004F5D16"/>
    <w:rsid w:val="004F6307"/>
    <w:rsid w:val="005013CC"/>
    <w:rsid w:val="00503199"/>
    <w:rsid w:val="00503DC6"/>
    <w:rsid w:val="00505416"/>
    <w:rsid w:val="0050560A"/>
    <w:rsid w:val="00505D2B"/>
    <w:rsid w:val="00506377"/>
    <w:rsid w:val="005068F2"/>
    <w:rsid w:val="005125DE"/>
    <w:rsid w:val="00513A1F"/>
    <w:rsid w:val="00513AF8"/>
    <w:rsid w:val="00520C69"/>
    <w:rsid w:val="005211E7"/>
    <w:rsid w:val="0052159C"/>
    <w:rsid w:val="00522713"/>
    <w:rsid w:val="005253DF"/>
    <w:rsid w:val="0052624A"/>
    <w:rsid w:val="00526582"/>
    <w:rsid w:val="00527512"/>
    <w:rsid w:val="0052795E"/>
    <w:rsid w:val="005338E7"/>
    <w:rsid w:val="00533974"/>
    <w:rsid w:val="00537401"/>
    <w:rsid w:val="00537443"/>
    <w:rsid w:val="00537474"/>
    <w:rsid w:val="00540288"/>
    <w:rsid w:val="005404A9"/>
    <w:rsid w:val="00540D81"/>
    <w:rsid w:val="0054142C"/>
    <w:rsid w:val="00542BDD"/>
    <w:rsid w:val="0054336B"/>
    <w:rsid w:val="0054499F"/>
    <w:rsid w:val="00545B93"/>
    <w:rsid w:val="00546D90"/>
    <w:rsid w:val="00547AD4"/>
    <w:rsid w:val="00550EB2"/>
    <w:rsid w:val="005513FB"/>
    <w:rsid w:val="005540BD"/>
    <w:rsid w:val="00554370"/>
    <w:rsid w:val="00554B8F"/>
    <w:rsid w:val="00554C26"/>
    <w:rsid w:val="0055522B"/>
    <w:rsid w:val="00556CE3"/>
    <w:rsid w:val="00557505"/>
    <w:rsid w:val="00561138"/>
    <w:rsid w:val="0056292B"/>
    <w:rsid w:val="0056320B"/>
    <w:rsid w:val="005659ED"/>
    <w:rsid w:val="00567602"/>
    <w:rsid w:val="00570287"/>
    <w:rsid w:val="00570734"/>
    <w:rsid w:val="0057257A"/>
    <w:rsid w:val="00572937"/>
    <w:rsid w:val="0057382D"/>
    <w:rsid w:val="00575D2F"/>
    <w:rsid w:val="00580D58"/>
    <w:rsid w:val="005822F0"/>
    <w:rsid w:val="00582B54"/>
    <w:rsid w:val="005841AD"/>
    <w:rsid w:val="0058467B"/>
    <w:rsid w:val="00586F08"/>
    <w:rsid w:val="00587650"/>
    <w:rsid w:val="005908DC"/>
    <w:rsid w:val="00590C2B"/>
    <w:rsid w:val="00592045"/>
    <w:rsid w:val="00592D6F"/>
    <w:rsid w:val="00594AF2"/>
    <w:rsid w:val="00597718"/>
    <w:rsid w:val="005A0707"/>
    <w:rsid w:val="005A17AF"/>
    <w:rsid w:val="005A2686"/>
    <w:rsid w:val="005A404A"/>
    <w:rsid w:val="005A451A"/>
    <w:rsid w:val="005A5290"/>
    <w:rsid w:val="005A5C19"/>
    <w:rsid w:val="005A5EF7"/>
    <w:rsid w:val="005A7B59"/>
    <w:rsid w:val="005A7F30"/>
    <w:rsid w:val="005A7F45"/>
    <w:rsid w:val="005B4273"/>
    <w:rsid w:val="005B5BB6"/>
    <w:rsid w:val="005B78A3"/>
    <w:rsid w:val="005C0495"/>
    <w:rsid w:val="005C0FEA"/>
    <w:rsid w:val="005C654C"/>
    <w:rsid w:val="005D02F2"/>
    <w:rsid w:val="005D0C30"/>
    <w:rsid w:val="005D1AF8"/>
    <w:rsid w:val="005D33B7"/>
    <w:rsid w:val="005D471F"/>
    <w:rsid w:val="005D5040"/>
    <w:rsid w:val="005D625E"/>
    <w:rsid w:val="005D7F62"/>
    <w:rsid w:val="005E25E4"/>
    <w:rsid w:val="005E29F3"/>
    <w:rsid w:val="005E325E"/>
    <w:rsid w:val="005E4B9F"/>
    <w:rsid w:val="005E5AF1"/>
    <w:rsid w:val="005F0CF3"/>
    <w:rsid w:val="005F1828"/>
    <w:rsid w:val="005F42B0"/>
    <w:rsid w:val="005F4577"/>
    <w:rsid w:val="005F46B8"/>
    <w:rsid w:val="005F5730"/>
    <w:rsid w:val="005F6300"/>
    <w:rsid w:val="005F6C7D"/>
    <w:rsid w:val="005F753E"/>
    <w:rsid w:val="00600182"/>
    <w:rsid w:val="00601312"/>
    <w:rsid w:val="0060346D"/>
    <w:rsid w:val="00604A35"/>
    <w:rsid w:val="0060693C"/>
    <w:rsid w:val="00606AEF"/>
    <w:rsid w:val="00610128"/>
    <w:rsid w:val="0061074E"/>
    <w:rsid w:val="00616383"/>
    <w:rsid w:val="006174FF"/>
    <w:rsid w:val="00617C26"/>
    <w:rsid w:val="00617F3F"/>
    <w:rsid w:val="006204F8"/>
    <w:rsid w:val="00621CE0"/>
    <w:rsid w:val="006224BB"/>
    <w:rsid w:val="00622DC4"/>
    <w:rsid w:val="00624794"/>
    <w:rsid w:val="00625FD9"/>
    <w:rsid w:val="006264C3"/>
    <w:rsid w:val="00626892"/>
    <w:rsid w:val="00626C7E"/>
    <w:rsid w:val="00626DD5"/>
    <w:rsid w:val="006277AF"/>
    <w:rsid w:val="00627861"/>
    <w:rsid w:val="00627D35"/>
    <w:rsid w:val="00630518"/>
    <w:rsid w:val="00630DF9"/>
    <w:rsid w:val="00631D59"/>
    <w:rsid w:val="00632871"/>
    <w:rsid w:val="00633905"/>
    <w:rsid w:val="00634942"/>
    <w:rsid w:val="00634ED6"/>
    <w:rsid w:val="006362CC"/>
    <w:rsid w:val="00636776"/>
    <w:rsid w:val="00636F75"/>
    <w:rsid w:val="00640B2E"/>
    <w:rsid w:val="00641DFF"/>
    <w:rsid w:val="00642E22"/>
    <w:rsid w:val="006462EE"/>
    <w:rsid w:val="00646511"/>
    <w:rsid w:val="006479C8"/>
    <w:rsid w:val="00647FF4"/>
    <w:rsid w:val="0065185A"/>
    <w:rsid w:val="0065275D"/>
    <w:rsid w:val="00652780"/>
    <w:rsid w:val="00652806"/>
    <w:rsid w:val="00654236"/>
    <w:rsid w:val="0065476D"/>
    <w:rsid w:val="00654AC6"/>
    <w:rsid w:val="00655189"/>
    <w:rsid w:val="00655596"/>
    <w:rsid w:val="006562BD"/>
    <w:rsid w:val="0065639E"/>
    <w:rsid w:val="00657358"/>
    <w:rsid w:val="0066046F"/>
    <w:rsid w:val="006620EF"/>
    <w:rsid w:val="00667FCA"/>
    <w:rsid w:val="00670B3E"/>
    <w:rsid w:val="00670D5B"/>
    <w:rsid w:val="0067159F"/>
    <w:rsid w:val="00673265"/>
    <w:rsid w:val="00674E9A"/>
    <w:rsid w:val="00675944"/>
    <w:rsid w:val="00682B90"/>
    <w:rsid w:val="00683FB9"/>
    <w:rsid w:val="00684927"/>
    <w:rsid w:val="00686F43"/>
    <w:rsid w:val="00691565"/>
    <w:rsid w:val="00694C9B"/>
    <w:rsid w:val="006A1BE1"/>
    <w:rsid w:val="006A3A0C"/>
    <w:rsid w:val="006A4648"/>
    <w:rsid w:val="006A4BB4"/>
    <w:rsid w:val="006A4CA7"/>
    <w:rsid w:val="006A6071"/>
    <w:rsid w:val="006A7835"/>
    <w:rsid w:val="006B0A26"/>
    <w:rsid w:val="006B6C92"/>
    <w:rsid w:val="006B7947"/>
    <w:rsid w:val="006C0D5B"/>
    <w:rsid w:val="006C377D"/>
    <w:rsid w:val="006C381D"/>
    <w:rsid w:val="006C42A2"/>
    <w:rsid w:val="006C4670"/>
    <w:rsid w:val="006C73A1"/>
    <w:rsid w:val="006D1934"/>
    <w:rsid w:val="006D1E9A"/>
    <w:rsid w:val="006D21FF"/>
    <w:rsid w:val="006D2FAC"/>
    <w:rsid w:val="006E059B"/>
    <w:rsid w:val="006E192F"/>
    <w:rsid w:val="006E1D27"/>
    <w:rsid w:val="006E29D5"/>
    <w:rsid w:val="006E2D35"/>
    <w:rsid w:val="006E3FDF"/>
    <w:rsid w:val="006E496D"/>
    <w:rsid w:val="006F0AB3"/>
    <w:rsid w:val="006F19AB"/>
    <w:rsid w:val="006F1A09"/>
    <w:rsid w:val="006F30ED"/>
    <w:rsid w:val="006F3AEB"/>
    <w:rsid w:val="006F674B"/>
    <w:rsid w:val="00706A09"/>
    <w:rsid w:val="00706D3E"/>
    <w:rsid w:val="0070725C"/>
    <w:rsid w:val="007074E2"/>
    <w:rsid w:val="007100ED"/>
    <w:rsid w:val="00710373"/>
    <w:rsid w:val="00711004"/>
    <w:rsid w:val="0071142C"/>
    <w:rsid w:val="00712E5C"/>
    <w:rsid w:val="007134C7"/>
    <w:rsid w:val="00713ADE"/>
    <w:rsid w:val="00714074"/>
    <w:rsid w:val="007148A5"/>
    <w:rsid w:val="007154CC"/>
    <w:rsid w:val="00720818"/>
    <w:rsid w:val="00722612"/>
    <w:rsid w:val="007233E8"/>
    <w:rsid w:val="00723CE8"/>
    <w:rsid w:val="0072406C"/>
    <w:rsid w:val="007306BC"/>
    <w:rsid w:val="0073073D"/>
    <w:rsid w:val="00733B8B"/>
    <w:rsid w:val="00734333"/>
    <w:rsid w:val="007344F1"/>
    <w:rsid w:val="00735913"/>
    <w:rsid w:val="00735AEF"/>
    <w:rsid w:val="007360A1"/>
    <w:rsid w:val="00736AFD"/>
    <w:rsid w:val="00737248"/>
    <w:rsid w:val="00741B52"/>
    <w:rsid w:val="00742407"/>
    <w:rsid w:val="0074269A"/>
    <w:rsid w:val="00742A63"/>
    <w:rsid w:val="0074468B"/>
    <w:rsid w:val="007513B9"/>
    <w:rsid w:val="0075275D"/>
    <w:rsid w:val="00752F72"/>
    <w:rsid w:val="00753547"/>
    <w:rsid w:val="00753DFC"/>
    <w:rsid w:val="0075419E"/>
    <w:rsid w:val="00755137"/>
    <w:rsid w:val="00755B3A"/>
    <w:rsid w:val="00756A59"/>
    <w:rsid w:val="007600C0"/>
    <w:rsid w:val="00762178"/>
    <w:rsid w:val="00762F79"/>
    <w:rsid w:val="00764C89"/>
    <w:rsid w:val="00765691"/>
    <w:rsid w:val="007659BF"/>
    <w:rsid w:val="00767DE5"/>
    <w:rsid w:val="00770E4D"/>
    <w:rsid w:val="00770EAF"/>
    <w:rsid w:val="00772245"/>
    <w:rsid w:val="00772A45"/>
    <w:rsid w:val="00773F45"/>
    <w:rsid w:val="0078118D"/>
    <w:rsid w:val="00782B2D"/>
    <w:rsid w:val="00783648"/>
    <w:rsid w:val="00785A9C"/>
    <w:rsid w:val="007860FB"/>
    <w:rsid w:val="007870C6"/>
    <w:rsid w:val="00790856"/>
    <w:rsid w:val="00791623"/>
    <w:rsid w:val="00791BAC"/>
    <w:rsid w:val="007923F4"/>
    <w:rsid w:val="00792F32"/>
    <w:rsid w:val="007941FB"/>
    <w:rsid w:val="00794662"/>
    <w:rsid w:val="0079583D"/>
    <w:rsid w:val="00796BE3"/>
    <w:rsid w:val="00797678"/>
    <w:rsid w:val="00797E0E"/>
    <w:rsid w:val="00797F08"/>
    <w:rsid w:val="007A0BF0"/>
    <w:rsid w:val="007A10B2"/>
    <w:rsid w:val="007A1E12"/>
    <w:rsid w:val="007A2D7F"/>
    <w:rsid w:val="007A310F"/>
    <w:rsid w:val="007A321F"/>
    <w:rsid w:val="007A51E0"/>
    <w:rsid w:val="007A52F2"/>
    <w:rsid w:val="007A6920"/>
    <w:rsid w:val="007A7055"/>
    <w:rsid w:val="007B1D83"/>
    <w:rsid w:val="007B29D3"/>
    <w:rsid w:val="007B424A"/>
    <w:rsid w:val="007B45CC"/>
    <w:rsid w:val="007B61DC"/>
    <w:rsid w:val="007C091C"/>
    <w:rsid w:val="007C11DB"/>
    <w:rsid w:val="007C1B64"/>
    <w:rsid w:val="007C44B6"/>
    <w:rsid w:val="007C5548"/>
    <w:rsid w:val="007C5BE3"/>
    <w:rsid w:val="007C7B6E"/>
    <w:rsid w:val="007D0522"/>
    <w:rsid w:val="007D310B"/>
    <w:rsid w:val="007D625A"/>
    <w:rsid w:val="007D692C"/>
    <w:rsid w:val="007D7256"/>
    <w:rsid w:val="007E0740"/>
    <w:rsid w:val="007E0F00"/>
    <w:rsid w:val="007E1A1E"/>
    <w:rsid w:val="007E1DCA"/>
    <w:rsid w:val="007E2048"/>
    <w:rsid w:val="007E2331"/>
    <w:rsid w:val="007E392B"/>
    <w:rsid w:val="007E3CC8"/>
    <w:rsid w:val="007E3D00"/>
    <w:rsid w:val="007E3F77"/>
    <w:rsid w:val="007E58CB"/>
    <w:rsid w:val="007E71A0"/>
    <w:rsid w:val="007F11D4"/>
    <w:rsid w:val="007F239D"/>
    <w:rsid w:val="007F2534"/>
    <w:rsid w:val="007F3F1D"/>
    <w:rsid w:val="007F402E"/>
    <w:rsid w:val="007F4C57"/>
    <w:rsid w:val="007F54B0"/>
    <w:rsid w:val="007F69E9"/>
    <w:rsid w:val="007F708A"/>
    <w:rsid w:val="00802AE0"/>
    <w:rsid w:val="00805122"/>
    <w:rsid w:val="00805592"/>
    <w:rsid w:val="00805C58"/>
    <w:rsid w:val="00806A1F"/>
    <w:rsid w:val="00806C70"/>
    <w:rsid w:val="00810A9D"/>
    <w:rsid w:val="00812179"/>
    <w:rsid w:val="008138BC"/>
    <w:rsid w:val="00813E2A"/>
    <w:rsid w:val="00815592"/>
    <w:rsid w:val="00816047"/>
    <w:rsid w:val="00816AD7"/>
    <w:rsid w:val="00816EA4"/>
    <w:rsid w:val="00820113"/>
    <w:rsid w:val="00820731"/>
    <w:rsid w:val="00820C64"/>
    <w:rsid w:val="00821BF8"/>
    <w:rsid w:val="00822DC0"/>
    <w:rsid w:val="00822FF1"/>
    <w:rsid w:val="008238FB"/>
    <w:rsid w:val="0082430D"/>
    <w:rsid w:val="008245AF"/>
    <w:rsid w:val="00824B47"/>
    <w:rsid w:val="00825668"/>
    <w:rsid w:val="00826C58"/>
    <w:rsid w:val="00826DB8"/>
    <w:rsid w:val="00833110"/>
    <w:rsid w:val="008333AD"/>
    <w:rsid w:val="00834073"/>
    <w:rsid w:val="0083521F"/>
    <w:rsid w:val="00835E8F"/>
    <w:rsid w:val="008406AF"/>
    <w:rsid w:val="008410BE"/>
    <w:rsid w:val="0084253E"/>
    <w:rsid w:val="00843D54"/>
    <w:rsid w:val="00844AD8"/>
    <w:rsid w:val="008457B8"/>
    <w:rsid w:val="00846874"/>
    <w:rsid w:val="00847C4F"/>
    <w:rsid w:val="0085129B"/>
    <w:rsid w:val="00852048"/>
    <w:rsid w:val="00852508"/>
    <w:rsid w:val="00852FFB"/>
    <w:rsid w:val="00853347"/>
    <w:rsid w:val="0085345F"/>
    <w:rsid w:val="00854014"/>
    <w:rsid w:val="00854235"/>
    <w:rsid w:val="0085440C"/>
    <w:rsid w:val="00856329"/>
    <w:rsid w:val="008603D4"/>
    <w:rsid w:val="00863457"/>
    <w:rsid w:val="00863CD6"/>
    <w:rsid w:val="00865803"/>
    <w:rsid w:val="00867BE7"/>
    <w:rsid w:val="00870C1E"/>
    <w:rsid w:val="00870FAA"/>
    <w:rsid w:val="00873C57"/>
    <w:rsid w:val="00874A7C"/>
    <w:rsid w:val="00874CAC"/>
    <w:rsid w:val="008808A0"/>
    <w:rsid w:val="00881329"/>
    <w:rsid w:val="00881EDF"/>
    <w:rsid w:val="008833FB"/>
    <w:rsid w:val="008865DD"/>
    <w:rsid w:val="00890865"/>
    <w:rsid w:val="00892089"/>
    <w:rsid w:val="008926C6"/>
    <w:rsid w:val="008939D5"/>
    <w:rsid w:val="00894607"/>
    <w:rsid w:val="00894EFE"/>
    <w:rsid w:val="00897B0F"/>
    <w:rsid w:val="008A27D1"/>
    <w:rsid w:val="008A7013"/>
    <w:rsid w:val="008A7112"/>
    <w:rsid w:val="008B0B86"/>
    <w:rsid w:val="008B16A7"/>
    <w:rsid w:val="008B2C30"/>
    <w:rsid w:val="008B2E43"/>
    <w:rsid w:val="008C03B5"/>
    <w:rsid w:val="008C0409"/>
    <w:rsid w:val="008C2A77"/>
    <w:rsid w:val="008C32D6"/>
    <w:rsid w:val="008C385E"/>
    <w:rsid w:val="008C3EDE"/>
    <w:rsid w:val="008C598D"/>
    <w:rsid w:val="008C6165"/>
    <w:rsid w:val="008D085B"/>
    <w:rsid w:val="008D2784"/>
    <w:rsid w:val="008D28DB"/>
    <w:rsid w:val="008D2E04"/>
    <w:rsid w:val="008D4D72"/>
    <w:rsid w:val="008D53D6"/>
    <w:rsid w:val="008D54F3"/>
    <w:rsid w:val="008D5D30"/>
    <w:rsid w:val="008D6FD1"/>
    <w:rsid w:val="008E3C05"/>
    <w:rsid w:val="008E6136"/>
    <w:rsid w:val="008F29DD"/>
    <w:rsid w:val="008F2C1C"/>
    <w:rsid w:val="008F3713"/>
    <w:rsid w:val="008F4485"/>
    <w:rsid w:val="008F4708"/>
    <w:rsid w:val="008F6779"/>
    <w:rsid w:val="00901327"/>
    <w:rsid w:val="00901C7B"/>
    <w:rsid w:val="00902D97"/>
    <w:rsid w:val="00902F37"/>
    <w:rsid w:val="00903704"/>
    <w:rsid w:val="00905D6A"/>
    <w:rsid w:val="0090667D"/>
    <w:rsid w:val="009112A6"/>
    <w:rsid w:val="009142C0"/>
    <w:rsid w:val="00916B2B"/>
    <w:rsid w:val="00920207"/>
    <w:rsid w:val="009206AB"/>
    <w:rsid w:val="00922238"/>
    <w:rsid w:val="009234E0"/>
    <w:rsid w:val="0092351D"/>
    <w:rsid w:val="00923DC6"/>
    <w:rsid w:val="00925C1F"/>
    <w:rsid w:val="00930708"/>
    <w:rsid w:val="00932105"/>
    <w:rsid w:val="00935E76"/>
    <w:rsid w:val="00941090"/>
    <w:rsid w:val="00941327"/>
    <w:rsid w:val="009435B6"/>
    <w:rsid w:val="00946DBE"/>
    <w:rsid w:val="009474A9"/>
    <w:rsid w:val="00947E84"/>
    <w:rsid w:val="0095042A"/>
    <w:rsid w:val="00953668"/>
    <w:rsid w:val="00953ED4"/>
    <w:rsid w:val="00954CCB"/>
    <w:rsid w:val="009557A9"/>
    <w:rsid w:val="00955CA8"/>
    <w:rsid w:val="00957384"/>
    <w:rsid w:val="0096020D"/>
    <w:rsid w:val="00961B35"/>
    <w:rsid w:val="00962E11"/>
    <w:rsid w:val="009648A8"/>
    <w:rsid w:val="00965742"/>
    <w:rsid w:val="0096644D"/>
    <w:rsid w:val="00967732"/>
    <w:rsid w:val="009713FC"/>
    <w:rsid w:val="009719AC"/>
    <w:rsid w:val="009736B2"/>
    <w:rsid w:val="009803D7"/>
    <w:rsid w:val="009810F9"/>
    <w:rsid w:val="00982406"/>
    <w:rsid w:val="00983EE6"/>
    <w:rsid w:val="00986494"/>
    <w:rsid w:val="00986894"/>
    <w:rsid w:val="0099104A"/>
    <w:rsid w:val="009917FE"/>
    <w:rsid w:val="009920D0"/>
    <w:rsid w:val="009924E2"/>
    <w:rsid w:val="00994DD4"/>
    <w:rsid w:val="00995EDC"/>
    <w:rsid w:val="0099796E"/>
    <w:rsid w:val="00997BB4"/>
    <w:rsid w:val="00997BCC"/>
    <w:rsid w:val="00997FED"/>
    <w:rsid w:val="009A04AA"/>
    <w:rsid w:val="009A0FE0"/>
    <w:rsid w:val="009A1538"/>
    <w:rsid w:val="009A2648"/>
    <w:rsid w:val="009A3484"/>
    <w:rsid w:val="009A5C56"/>
    <w:rsid w:val="009A6253"/>
    <w:rsid w:val="009A7096"/>
    <w:rsid w:val="009B0B91"/>
    <w:rsid w:val="009B0E58"/>
    <w:rsid w:val="009B5E2F"/>
    <w:rsid w:val="009C05CC"/>
    <w:rsid w:val="009C0815"/>
    <w:rsid w:val="009C1DD9"/>
    <w:rsid w:val="009C1FB6"/>
    <w:rsid w:val="009C4101"/>
    <w:rsid w:val="009C448F"/>
    <w:rsid w:val="009C45CD"/>
    <w:rsid w:val="009C5198"/>
    <w:rsid w:val="009C6A9E"/>
    <w:rsid w:val="009C7666"/>
    <w:rsid w:val="009C7B84"/>
    <w:rsid w:val="009D2656"/>
    <w:rsid w:val="009D503A"/>
    <w:rsid w:val="009D6211"/>
    <w:rsid w:val="009D6837"/>
    <w:rsid w:val="009E1D2D"/>
    <w:rsid w:val="009E1D50"/>
    <w:rsid w:val="009E2021"/>
    <w:rsid w:val="009E293D"/>
    <w:rsid w:val="009E318B"/>
    <w:rsid w:val="009E369C"/>
    <w:rsid w:val="009E37D2"/>
    <w:rsid w:val="009E3FC3"/>
    <w:rsid w:val="009E4E30"/>
    <w:rsid w:val="009E561A"/>
    <w:rsid w:val="009E6140"/>
    <w:rsid w:val="009E6979"/>
    <w:rsid w:val="009F026C"/>
    <w:rsid w:val="009F2795"/>
    <w:rsid w:val="009F3615"/>
    <w:rsid w:val="009F543B"/>
    <w:rsid w:val="009F6219"/>
    <w:rsid w:val="009F7BBA"/>
    <w:rsid w:val="00A0096F"/>
    <w:rsid w:val="00A00C29"/>
    <w:rsid w:val="00A02C67"/>
    <w:rsid w:val="00A02CD7"/>
    <w:rsid w:val="00A050B5"/>
    <w:rsid w:val="00A05893"/>
    <w:rsid w:val="00A07B5F"/>
    <w:rsid w:val="00A12189"/>
    <w:rsid w:val="00A13CF7"/>
    <w:rsid w:val="00A15F86"/>
    <w:rsid w:val="00A17B37"/>
    <w:rsid w:val="00A17FB8"/>
    <w:rsid w:val="00A2301E"/>
    <w:rsid w:val="00A26473"/>
    <w:rsid w:val="00A26D49"/>
    <w:rsid w:val="00A331BA"/>
    <w:rsid w:val="00A34571"/>
    <w:rsid w:val="00A35EED"/>
    <w:rsid w:val="00A3650D"/>
    <w:rsid w:val="00A366FE"/>
    <w:rsid w:val="00A37B14"/>
    <w:rsid w:val="00A40745"/>
    <w:rsid w:val="00A419F9"/>
    <w:rsid w:val="00A43C5D"/>
    <w:rsid w:val="00A45CB3"/>
    <w:rsid w:val="00A47721"/>
    <w:rsid w:val="00A50A79"/>
    <w:rsid w:val="00A524AA"/>
    <w:rsid w:val="00A526CB"/>
    <w:rsid w:val="00A52CE7"/>
    <w:rsid w:val="00A52D5C"/>
    <w:rsid w:val="00A530A4"/>
    <w:rsid w:val="00A53DA3"/>
    <w:rsid w:val="00A53FC0"/>
    <w:rsid w:val="00A547C8"/>
    <w:rsid w:val="00A54F94"/>
    <w:rsid w:val="00A55D8B"/>
    <w:rsid w:val="00A55F9B"/>
    <w:rsid w:val="00A5780C"/>
    <w:rsid w:val="00A62DE8"/>
    <w:rsid w:val="00A6636C"/>
    <w:rsid w:val="00A66B0C"/>
    <w:rsid w:val="00A67EE2"/>
    <w:rsid w:val="00A70BF6"/>
    <w:rsid w:val="00A71329"/>
    <w:rsid w:val="00A74136"/>
    <w:rsid w:val="00A75579"/>
    <w:rsid w:val="00A7697F"/>
    <w:rsid w:val="00A77621"/>
    <w:rsid w:val="00A849BE"/>
    <w:rsid w:val="00A853E1"/>
    <w:rsid w:val="00A858C8"/>
    <w:rsid w:val="00A87F84"/>
    <w:rsid w:val="00A91FBB"/>
    <w:rsid w:val="00A9212B"/>
    <w:rsid w:val="00A92D64"/>
    <w:rsid w:val="00A92ED8"/>
    <w:rsid w:val="00A93261"/>
    <w:rsid w:val="00A9511E"/>
    <w:rsid w:val="00A9762B"/>
    <w:rsid w:val="00AA414E"/>
    <w:rsid w:val="00AA4184"/>
    <w:rsid w:val="00AA5A5B"/>
    <w:rsid w:val="00AA6CC1"/>
    <w:rsid w:val="00AA6EF3"/>
    <w:rsid w:val="00AB0A83"/>
    <w:rsid w:val="00AB4399"/>
    <w:rsid w:val="00AB4FCF"/>
    <w:rsid w:val="00AC1350"/>
    <w:rsid w:val="00AC48A2"/>
    <w:rsid w:val="00AC61F9"/>
    <w:rsid w:val="00AC7E06"/>
    <w:rsid w:val="00AD0F37"/>
    <w:rsid w:val="00AD17A5"/>
    <w:rsid w:val="00AD1DDB"/>
    <w:rsid w:val="00AD2375"/>
    <w:rsid w:val="00AD25CF"/>
    <w:rsid w:val="00AD2A57"/>
    <w:rsid w:val="00AD3AF6"/>
    <w:rsid w:val="00AD44B5"/>
    <w:rsid w:val="00AD5AED"/>
    <w:rsid w:val="00AD5EFD"/>
    <w:rsid w:val="00AD667B"/>
    <w:rsid w:val="00AD734C"/>
    <w:rsid w:val="00AD7DEB"/>
    <w:rsid w:val="00AE0095"/>
    <w:rsid w:val="00AE1A41"/>
    <w:rsid w:val="00AE1D1C"/>
    <w:rsid w:val="00AE2CD7"/>
    <w:rsid w:val="00AE46C0"/>
    <w:rsid w:val="00AE657E"/>
    <w:rsid w:val="00AF00FF"/>
    <w:rsid w:val="00AF2108"/>
    <w:rsid w:val="00AF2213"/>
    <w:rsid w:val="00AF3841"/>
    <w:rsid w:val="00AF39CF"/>
    <w:rsid w:val="00AF75B8"/>
    <w:rsid w:val="00AF7A22"/>
    <w:rsid w:val="00B034BE"/>
    <w:rsid w:val="00B03D23"/>
    <w:rsid w:val="00B06664"/>
    <w:rsid w:val="00B06881"/>
    <w:rsid w:val="00B073B9"/>
    <w:rsid w:val="00B07EFD"/>
    <w:rsid w:val="00B100E1"/>
    <w:rsid w:val="00B10A12"/>
    <w:rsid w:val="00B10B6E"/>
    <w:rsid w:val="00B10CBC"/>
    <w:rsid w:val="00B11E9A"/>
    <w:rsid w:val="00B11FEB"/>
    <w:rsid w:val="00B124F6"/>
    <w:rsid w:val="00B128E7"/>
    <w:rsid w:val="00B13348"/>
    <w:rsid w:val="00B13735"/>
    <w:rsid w:val="00B2120A"/>
    <w:rsid w:val="00B23A41"/>
    <w:rsid w:val="00B252CF"/>
    <w:rsid w:val="00B266EE"/>
    <w:rsid w:val="00B30B0C"/>
    <w:rsid w:val="00B31B2C"/>
    <w:rsid w:val="00B33E98"/>
    <w:rsid w:val="00B34090"/>
    <w:rsid w:val="00B3430A"/>
    <w:rsid w:val="00B3767B"/>
    <w:rsid w:val="00B4280E"/>
    <w:rsid w:val="00B4656E"/>
    <w:rsid w:val="00B46C23"/>
    <w:rsid w:val="00B46FFB"/>
    <w:rsid w:val="00B504AD"/>
    <w:rsid w:val="00B506BF"/>
    <w:rsid w:val="00B52745"/>
    <w:rsid w:val="00B53263"/>
    <w:rsid w:val="00B53E01"/>
    <w:rsid w:val="00B54DE2"/>
    <w:rsid w:val="00B56E1B"/>
    <w:rsid w:val="00B56E79"/>
    <w:rsid w:val="00B60533"/>
    <w:rsid w:val="00B60C04"/>
    <w:rsid w:val="00B6379A"/>
    <w:rsid w:val="00B645D5"/>
    <w:rsid w:val="00B649F6"/>
    <w:rsid w:val="00B67D4E"/>
    <w:rsid w:val="00B71436"/>
    <w:rsid w:val="00B73001"/>
    <w:rsid w:val="00B74392"/>
    <w:rsid w:val="00B75FA8"/>
    <w:rsid w:val="00B80EED"/>
    <w:rsid w:val="00B80FBA"/>
    <w:rsid w:val="00B82CA0"/>
    <w:rsid w:val="00B86039"/>
    <w:rsid w:val="00B87BEA"/>
    <w:rsid w:val="00B90D0C"/>
    <w:rsid w:val="00B9276A"/>
    <w:rsid w:val="00B92FDF"/>
    <w:rsid w:val="00B936FE"/>
    <w:rsid w:val="00B93A8E"/>
    <w:rsid w:val="00B94626"/>
    <w:rsid w:val="00B94888"/>
    <w:rsid w:val="00B957E3"/>
    <w:rsid w:val="00B95FB8"/>
    <w:rsid w:val="00BA0C60"/>
    <w:rsid w:val="00BA2EDF"/>
    <w:rsid w:val="00BA325B"/>
    <w:rsid w:val="00BA38EB"/>
    <w:rsid w:val="00BA44E9"/>
    <w:rsid w:val="00BA654B"/>
    <w:rsid w:val="00BA6D51"/>
    <w:rsid w:val="00BB460B"/>
    <w:rsid w:val="00BB5CAB"/>
    <w:rsid w:val="00BB5DF0"/>
    <w:rsid w:val="00BB6698"/>
    <w:rsid w:val="00BB76BC"/>
    <w:rsid w:val="00BB7833"/>
    <w:rsid w:val="00BC0012"/>
    <w:rsid w:val="00BC146A"/>
    <w:rsid w:val="00BC2BE0"/>
    <w:rsid w:val="00BC3D43"/>
    <w:rsid w:val="00BC6142"/>
    <w:rsid w:val="00BC6575"/>
    <w:rsid w:val="00BC7B45"/>
    <w:rsid w:val="00BD0F6E"/>
    <w:rsid w:val="00BD1766"/>
    <w:rsid w:val="00BD2A0F"/>
    <w:rsid w:val="00BD5DAA"/>
    <w:rsid w:val="00BE0894"/>
    <w:rsid w:val="00BE1921"/>
    <w:rsid w:val="00BE5241"/>
    <w:rsid w:val="00BE63B1"/>
    <w:rsid w:val="00BF0271"/>
    <w:rsid w:val="00BF1970"/>
    <w:rsid w:val="00BF1A29"/>
    <w:rsid w:val="00BF2FD7"/>
    <w:rsid w:val="00BF3F77"/>
    <w:rsid w:val="00BF4039"/>
    <w:rsid w:val="00BF4E8E"/>
    <w:rsid w:val="00BF592A"/>
    <w:rsid w:val="00BF5A8A"/>
    <w:rsid w:val="00BF72B4"/>
    <w:rsid w:val="00C04466"/>
    <w:rsid w:val="00C04C77"/>
    <w:rsid w:val="00C0543E"/>
    <w:rsid w:val="00C05DAB"/>
    <w:rsid w:val="00C07826"/>
    <w:rsid w:val="00C07DC3"/>
    <w:rsid w:val="00C103F9"/>
    <w:rsid w:val="00C11DB0"/>
    <w:rsid w:val="00C1344B"/>
    <w:rsid w:val="00C13F2C"/>
    <w:rsid w:val="00C14DE2"/>
    <w:rsid w:val="00C169D4"/>
    <w:rsid w:val="00C16B09"/>
    <w:rsid w:val="00C17167"/>
    <w:rsid w:val="00C21826"/>
    <w:rsid w:val="00C21BDD"/>
    <w:rsid w:val="00C228D0"/>
    <w:rsid w:val="00C2419E"/>
    <w:rsid w:val="00C24E1B"/>
    <w:rsid w:val="00C25361"/>
    <w:rsid w:val="00C302C9"/>
    <w:rsid w:val="00C30655"/>
    <w:rsid w:val="00C31662"/>
    <w:rsid w:val="00C31B0B"/>
    <w:rsid w:val="00C32AA3"/>
    <w:rsid w:val="00C33A12"/>
    <w:rsid w:val="00C34C03"/>
    <w:rsid w:val="00C37082"/>
    <w:rsid w:val="00C37CFA"/>
    <w:rsid w:val="00C40CDC"/>
    <w:rsid w:val="00C4322D"/>
    <w:rsid w:val="00C433C6"/>
    <w:rsid w:val="00C438F4"/>
    <w:rsid w:val="00C4516C"/>
    <w:rsid w:val="00C459E8"/>
    <w:rsid w:val="00C4601B"/>
    <w:rsid w:val="00C4628E"/>
    <w:rsid w:val="00C4631D"/>
    <w:rsid w:val="00C5040B"/>
    <w:rsid w:val="00C50BE5"/>
    <w:rsid w:val="00C54830"/>
    <w:rsid w:val="00C55A57"/>
    <w:rsid w:val="00C564D0"/>
    <w:rsid w:val="00C567B0"/>
    <w:rsid w:val="00C567EB"/>
    <w:rsid w:val="00C5680F"/>
    <w:rsid w:val="00C613B6"/>
    <w:rsid w:val="00C62384"/>
    <w:rsid w:val="00C62B8B"/>
    <w:rsid w:val="00C6355D"/>
    <w:rsid w:val="00C6376F"/>
    <w:rsid w:val="00C63ACE"/>
    <w:rsid w:val="00C64B20"/>
    <w:rsid w:val="00C67198"/>
    <w:rsid w:val="00C6767A"/>
    <w:rsid w:val="00C67FDD"/>
    <w:rsid w:val="00C70611"/>
    <w:rsid w:val="00C71394"/>
    <w:rsid w:val="00C7158F"/>
    <w:rsid w:val="00C71A6B"/>
    <w:rsid w:val="00C71BD2"/>
    <w:rsid w:val="00C73079"/>
    <w:rsid w:val="00C74E67"/>
    <w:rsid w:val="00C75510"/>
    <w:rsid w:val="00C75A83"/>
    <w:rsid w:val="00C77828"/>
    <w:rsid w:val="00C80046"/>
    <w:rsid w:val="00C80C65"/>
    <w:rsid w:val="00C81404"/>
    <w:rsid w:val="00C81D18"/>
    <w:rsid w:val="00C824D6"/>
    <w:rsid w:val="00C854A9"/>
    <w:rsid w:val="00C92B87"/>
    <w:rsid w:val="00C93CFD"/>
    <w:rsid w:val="00C95A22"/>
    <w:rsid w:val="00C96C64"/>
    <w:rsid w:val="00C97448"/>
    <w:rsid w:val="00CA2BDF"/>
    <w:rsid w:val="00CA30A5"/>
    <w:rsid w:val="00CA3270"/>
    <w:rsid w:val="00CA40CD"/>
    <w:rsid w:val="00CA56B3"/>
    <w:rsid w:val="00CA66BD"/>
    <w:rsid w:val="00CA6AFD"/>
    <w:rsid w:val="00CA6C6A"/>
    <w:rsid w:val="00CA709E"/>
    <w:rsid w:val="00CA77C2"/>
    <w:rsid w:val="00CB160A"/>
    <w:rsid w:val="00CB32A7"/>
    <w:rsid w:val="00CB475E"/>
    <w:rsid w:val="00CB538F"/>
    <w:rsid w:val="00CB57AD"/>
    <w:rsid w:val="00CB697E"/>
    <w:rsid w:val="00CC0B93"/>
    <w:rsid w:val="00CC1089"/>
    <w:rsid w:val="00CC3DE4"/>
    <w:rsid w:val="00CC7F55"/>
    <w:rsid w:val="00CD2773"/>
    <w:rsid w:val="00CD58E8"/>
    <w:rsid w:val="00CD5DB4"/>
    <w:rsid w:val="00CD6AEC"/>
    <w:rsid w:val="00CD7CC1"/>
    <w:rsid w:val="00CE05CB"/>
    <w:rsid w:val="00CE0A80"/>
    <w:rsid w:val="00CE0B80"/>
    <w:rsid w:val="00CE29D2"/>
    <w:rsid w:val="00CE47BC"/>
    <w:rsid w:val="00CE4E3D"/>
    <w:rsid w:val="00CE5E10"/>
    <w:rsid w:val="00CE61C1"/>
    <w:rsid w:val="00CF113C"/>
    <w:rsid w:val="00CF1CD2"/>
    <w:rsid w:val="00CF1DEC"/>
    <w:rsid w:val="00CF1E9C"/>
    <w:rsid w:val="00CF2DEF"/>
    <w:rsid w:val="00CF2EAD"/>
    <w:rsid w:val="00CF455D"/>
    <w:rsid w:val="00CF5552"/>
    <w:rsid w:val="00CF583F"/>
    <w:rsid w:val="00CF5F40"/>
    <w:rsid w:val="00CF63D4"/>
    <w:rsid w:val="00D01460"/>
    <w:rsid w:val="00D02129"/>
    <w:rsid w:val="00D0324A"/>
    <w:rsid w:val="00D07574"/>
    <w:rsid w:val="00D075F4"/>
    <w:rsid w:val="00D0777A"/>
    <w:rsid w:val="00D07D84"/>
    <w:rsid w:val="00D11E6B"/>
    <w:rsid w:val="00D1764D"/>
    <w:rsid w:val="00D224AD"/>
    <w:rsid w:val="00D226E8"/>
    <w:rsid w:val="00D24A30"/>
    <w:rsid w:val="00D27032"/>
    <w:rsid w:val="00D276C0"/>
    <w:rsid w:val="00D32D75"/>
    <w:rsid w:val="00D33A13"/>
    <w:rsid w:val="00D33C1C"/>
    <w:rsid w:val="00D342A2"/>
    <w:rsid w:val="00D40CCF"/>
    <w:rsid w:val="00D416B9"/>
    <w:rsid w:val="00D421F7"/>
    <w:rsid w:val="00D42C0B"/>
    <w:rsid w:val="00D42DFA"/>
    <w:rsid w:val="00D50042"/>
    <w:rsid w:val="00D50D0F"/>
    <w:rsid w:val="00D517C2"/>
    <w:rsid w:val="00D51B32"/>
    <w:rsid w:val="00D5270E"/>
    <w:rsid w:val="00D538F9"/>
    <w:rsid w:val="00D5732B"/>
    <w:rsid w:val="00D61DA7"/>
    <w:rsid w:val="00D62A92"/>
    <w:rsid w:val="00D67309"/>
    <w:rsid w:val="00D67477"/>
    <w:rsid w:val="00D700B3"/>
    <w:rsid w:val="00D70681"/>
    <w:rsid w:val="00D718C3"/>
    <w:rsid w:val="00D72777"/>
    <w:rsid w:val="00D72BBC"/>
    <w:rsid w:val="00D747BE"/>
    <w:rsid w:val="00D75A23"/>
    <w:rsid w:val="00D75C3F"/>
    <w:rsid w:val="00D76E95"/>
    <w:rsid w:val="00D812A2"/>
    <w:rsid w:val="00D818DA"/>
    <w:rsid w:val="00D81BE9"/>
    <w:rsid w:val="00D839F4"/>
    <w:rsid w:val="00D83FE0"/>
    <w:rsid w:val="00D84094"/>
    <w:rsid w:val="00D855B9"/>
    <w:rsid w:val="00D86C53"/>
    <w:rsid w:val="00D909CF"/>
    <w:rsid w:val="00D90DD1"/>
    <w:rsid w:val="00D91A81"/>
    <w:rsid w:val="00D940E4"/>
    <w:rsid w:val="00D94D0F"/>
    <w:rsid w:val="00D96F1B"/>
    <w:rsid w:val="00D97841"/>
    <w:rsid w:val="00DA0558"/>
    <w:rsid w:val="00DA1C2A"/>
    <w:rsid w:val="00DA1CB2"/>
    <w:rsid w:val="00DA2983"/>
    <w:rsid w:val="00DA4EF9"/>
    <w:rsid w:val="00DA5FC2"/>
    <w:rsid w:val="00DA7A20"/>
    <w:rsid w:val="00DB7A86"/>
    <w:rsid w:val="00DC0F60"/>
    <w:rsid w:val="00DC10CD"/>
    <w:rsid w:val="00DC15CB"/>
    <w:rsid w:val="00DC1828"/>
    <w:rsid w:val="00DC275E"/>
    <w:rsid w:val="00DC4629"/>
    <w:rsid w:val="00DC6A18"/>
    <w:rsid w:val="00DC6EAB"/>
    <w:rsid w:val="00DD04EB"/>
    <w:rsid w:val="00DD1829"/>
    <w:rsid w:val="00DD5BB3"/>
    <w:rsid w:val="00DD5DA8"/>
    <w:rsid w:val="00DD6103"/>
    <w:rsid w:val="00DD7E02"/>
    <w:rsid w:val="00DE0631"/>
    <w:rsid w:val="00DE0CED"/>
    <w:rsid w:val="00DE0D2F"/>
    <w:rsid w:val="00DE1EA9"/>
    <w:rsid w:val="00DE2EAB"/>
    <w:rsid w:val="00DE4BCC"/>
    <w:rsid w:val="00DE5109"/>
    <w:rsid w:val="00DE5551"/>
    <w:rsid w:val="00DE5E1E"/>
    <w:rsid w:val="00DE6378"/>
    <w:rsid w:val="00DF2D4E"/>
    <w:rsid w:val="00E00D60"/>
    <w:rsid w:val="00E010A8"/>
    <w:rsid w:val="00E01AB6"/>
    <w:rsid w:val="00E02A52"/>
    <w:rsid w:val="00E03AE7"/>
    <w:rsid w:val="00E06014"/>
    <w:rsid w:val="00E1020A"/>
    <w:rsid w:val="00E107E4"/>
    <w:rsid w:val="00E120F0"/>
    <w:rsid w:val="00E127D4"/>
    <w:rsid w:val="00E12D4A"/>
    <w:rsid w:val="00E13E46"/>
    <w:rsid w:val="00E159B4"/>
    <w:rsid w:val="00E16165"/>
    <w:rsid w:val="00E17111"/>
    <w:rsid w:val="00E1721E"/>
    <w:rsid w:val="00E17422"/>
    <w:rsid w:val="00E21CD1"/>
    <w:rsid w:val="00E247B6"/>
    <w:rsid w:val="00E24E9B"/>
    <w:rsid w:val="00E267DD"/>
    <w:rsid w:val="00E276F0"/>
    <w:rsid w:val="00E3051D"/>
    <w:rsid w:val="00E30F15"/>
    <w:rsid w:val="00E337BC"/>
    <w:rsid w:val="00E42957"/>
    <w:rsid w:val="00E4557C"/>
    <w:rsid w:val="00E45CEF"/>
    <w:rsid w:val="00E4701F"/>
    <w:rsid w:val="00E50E1D"/>
    <w:rsid w:val="00E51054"/>
    <w:rsid w:val="00E5192C"/>
    <w:rsid w:val="00E52A41"/>
    <w:rsid w:val="00E544DB"/>
    <w:rsid w:val="00E547E5"/>
    <w:rsid w:val="00E576FF"/>
    <w:rsid w:val="00E61CAE"/>
    <w:rsid w:val="00E62F72"/>
    <w:rsid w:val="00E63542"/>
    <w:rsid w:val="00E63F77"/>
    <w:rsid w:val="00E64B21"/>
    <w:rsid w:val="00E64B2E"/>
    <w:rsid w:val="00E66136"/>
    <w:rsid w:val="00E6691A"/>
    <w:rsid w:val="00E66BBC"/>
    <w:rsid w:val="00E67317"/>
    <w:rsid w:val="00E67579"/>
    <w:rsid w:val="00E678E2"/>
    <w:rsid w:val="00E71AA7"/>
    <w:rsid w:val="00E72F82"/>
    <w:rsid w:val="00E73AF5"/>
    <w:rsid w:val="00E74EC3"/>
    <w:rsid w:val="00E75DF5"/>
    <w:rsid w:val="00E76798"/>
    <w:rsid w:val="00E76A30"/>
    <w:rsid w:val="00E806E2"/>
    <w:rsid w:val="00E80865"/>
    <w:rsid w:val="00E826E3"/>
    <w:rsid w:val="00E836B6"/>
    <w:rsid w:val="00E91EA2"/>
    <w:rsid w:val="00E93CF8"/>
    <w:rsid w:val="00E9461D"/>
    <w:rsid w:val="00E946C2"/>
    <w:rsid w:val="00E94926"/>
    <w:rsid w:val="00E94B86"/>
    <w:rsid w:val="00E95508"/>
    <w:rsid w:val="00E97B42"/>
    <w:rsid w:val="00EA4336"/>
    <w:rsid w:val="00EA647C"/>
    <w:rsid w:val="00EA6A27"/>
    <w:rsid w:val="00EA7CD9"/>
    <w:rsid w:val="00EA7EB3"/>
    <w:rsid w:val="00EB18F9"/>
    <w:rsid w:val="00EB1FC6"/>
    <w:rsid w:val="00EB2A77"/>
    <w:rsid w:val="00EB2B7B"/>
    <w:rsid w:val="00EB3C78"/>
    <w:rsid w:val="00EB4671"/>
    <w:rsid w:val="00EB4A1D"/>
    <w:rsid w:val="00EB5947"/>
    <w:rsid w:val="00EB59EB"/>
    <w:rsid w:val="00EB5B0F"/>
    <w:rsid w:val="00EB6B8B"/>
    <w:rsid w:val="00EB7FFA"/>
    <w:rsid w:val="00EC037A"/>
    <w:rsid w:val="00EC4304"/>
    <w:rsid w:val="00EC549D"/>
    <w:rsid w:val="00ED08B4"/>
    <w:rsid w:val="00ED0E23"/>
    <w:rsid w:val="00ED1349"/>
    <w:rsid w:val="00ED20C4"/>
    <w:rsid w:val="00ED4E1C"/>
    <w:rsid w:val="00ED599D"/>
    <w:rsid w:val="00ED6F1F"/>
    <w:rsid w:val="00ED77C9"/>
    <w:rsid w:val="00EE03EB"/>
    <w:rsid w:val="00EE14E8"/>
    <w:rsid w:val="00EE34B6"/>
    <w:rsid w:val="00EE37F3"/>
    <w:rsid w:val="00EE47B0"/>
    <w:rsid w:val="00EE609C"/>
    <w:rsid w:val="00EE7E49"/>
    <w:rsid w:val="00EF0C2C"/>
    <w:rsid w:val="00EF0E83"/>
    <w:rsid w:val="00EF0FE7"/>
    <w:rsid w:val="00EF21B4"/>
    <w:rsid w:val="00EF223F"/>
    <w:rsid w:val="00EF4477"/>
    <w:rsid w:val="00EF6775"/>
    <w:rsid w:val="00EF7EA8"/>
    <w:rsid w:val="00F00068"/>
    <w:rsid w:val="00F025BA"/>
    <w:rsid w:val="00F02E58"/>
    <w:rsid w:val="00F0644F"/>
    <w:rsid w:val="00F07DF5"/>
    <w:rsid w:val="00F1023E"/>
    <w:rsid w:val="00F11F69"/>
    <w:rsid w:val="00F12C69"/>
    <w:rsid w:val="00F139E6"/>
    <w:rsid w:val="00F1494D"/>
    <w:rsid w:val="00F14CA4"/>
    <w:rsid w:val="00F16C71"/>
    <w:rsid w:val="00F178F8"/>
    <w:rsid w:val="00F179A3"/>
    <w:rsid w:val="00F17E5A"/>
    <w:rsid w:val="00F17EC9"/>
    <w:rsid w:val="00F218EC"/>
    <w:rsid w:val="00F24CCE"/>
    <w:rsid w:val="00F25ED2"/>
    <w:rsid w:val="00F25FF5"/>
    <w:rsid w:val="00F327B3"/>
    <w:rsid w:val="00F339A9"/>
    <w:rsid w:val="00F33E13"/>
    <w:rsid w:val="00F34463"/>
    <w:rsid w:val="00F422A6"/>
    <w:rsid w:val="00F424AF"/>
    <w:rsid w:val="00F42C15"/>
    <w:rsid w:val="00F44188"/>
    <w:rsid w:val="00F4496F"/>
    <w:rsid w:val="00F44BD1"/>
    <w:rsid w:val="00F45298"/>
    <w:rsid w:val="00F45703"/>
    <w:rsid w:val="00F46E62"/>
    <w:rsid w:val="00F47850"/>
    <w:rsid w:val="00F5307A"/>
    <w:rsid w:val="00F544ED"/>
    <w:rsid w:val="00F54E41"/>
    <w:rsid w:val="00F55B1D"/>
    <w:rsid w:val="00F574D0"/>
    <w:rsid w:val="00F57983"/>
    <w:rsid w:val="00F57A1B"/>
    <w:rsid w:val="00F609A5"/>
    <w:rsid w:val="00F60B3B"/>
    <w:rsid w:val="00F60FBE"/>
    <w:rsid w:val="00F66FF8"/>
    <w:rsid w:val="00F6768D"/>
    <w:rsid w:val="00F70094"/>
    <w:rsid w:val="00F72487"/>
    <w:rsid w:val="00F72D99"/>
    <w:rsid w:val="00F72F53"/>
    <w:rsid w:val="00F73686"/>
    <w:rsid w:val="00F7544B"/>
    <w:rsid w:val="00F75915"/>
    <w:rsid w:val="00F769FD"/>
    <w:rsid w:val="00F77E58"/>
    <w:rsid w:val="00F80B41"/>
    <w:rsid w:val="00F8362A"/>
    <w:rsid w:val="00F9200A"/>
    <w:rsid w:val="00F930A5"/>
    <w:rsid w:val="00F93323"/>
    <w:rsid w:val="00F93AD0"/>
    <w:rsid w:val="00F93E69"/>
    <w:rsid w:val="00F94C30"/>
    <w:rsid w:val="00F95EFE"/>
    <w:rsid w:val="00FA14AE"/>
    <w:rsid w:val="00FA3CC2"/>
    <w:rsid w:val="00FA46AE"/>
    <w:rsid w:val="00FA5567"/>
    <w:rsid w:val="00FA607E"/>
    <w:rsid w:val="00FA65BD"/>
    <w:rsid w:val="00FA66CB"/>
    <w:rsid w:val="00FB0340"/>
    <w:rsid w:val="00FB1CAC"/>
    <w:rsid w:val="00FB3258"/>
    <w:rsid w:val="00FB39ED"/>
    <w:rsid w:val="00FB52C6"/>
    <w:rsid w:val="00FB5605"/>
    <w:rsid w:val="00FB57A1"/>
    <w:rsid w:val="00FB588F"/>
    <w:rsid w:val="00FB76D3"/>
    <w:rsid w:val="00FB76E0"/>
    <w:rsid w:val="00FC027A"/>
    <w:rsid w:val="00FC0B45"/>
    <w:rsid w:val="00FC267A"/>
    <w:rsid w:val="00FC5840"/>
    <w:rsid w:val="00FD3515"/>
    <w:rsid w:val="00FD4A41"/>
    <w:rsid w:val="00FD5741"/>
    <w:rsid w:val="00FE1DD4"/>
    <w:rsid w:val="00FE3040"/>
    <w:rsid w:val="00FE34B8"/>
    <w:rsid w:val="00FE483A"/>
    <w:rsid w:val="00FE5948"/>
    <w:rsid w:val="00FF0880"/>
    <w:rsid w:val="00FF0933"/>
    <w:rsid w:val="00FF182F"/>
    <w:rsid w:val="00FF4080"/>
    <w:rsid w:val="00FF5C66"/>
    <w:rsid w:val="00FF6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1DE05E"/>
  <w15:chartTrackingRefBased/>
  <w15:docId w15:val="{935764F0-CB1B-46BE-8E66-F88F4B49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47FF4"/>
    <w:rPr>
      <w:sz w:val="24"/>
      <w:szCs w:val="24"/>
    </w:rPr>
  </w:style>
  <w:style w:type="paragraph" w:styleId="Nadpis1">
    <w:name w:val="heading 1"/>
    <w:basedOn w:val="Normln"/>
    <w:next w:val="Normln"/>
    <w:qFormat/>
    <w:rsid w:val="00223477"/>
    <w:pPr>
      <w:keepNext/>
      <w:jc w:val="both"/>
      <w:outlineLvl w:val="0"/>
    </w:pPr>
    <w:rPr>
      <w:b/>
      <w:szCs w:val="20"/>
    </w:rPr>
  </w:style>
  <w:style w:type="paragraph" w:styleId="Nadpis2">
    <w:name w:val="heading 2"/>
    <w:basedOn w:val="Normln"/>
    <w:next w:val="Normln"/>
    <w:link w:val="Nadpis2Char"/>
    <w:semiHidden/>
    <w:unhideWhenUsed/>
    <w:qFormat/>
    <w:rsid w:val="00CB475E"/>
    <w:pPr>
      <w:keepNext/>
      <w:spacing w:before="240" w:after="60"/>
      <w:outlineLvl w:val="1"/>
    </w:pPr>
    <w:rPr>
      <w:rFonts w:ascii="Calibri Light" w:hAnsi="Calibri Light"/>
      <w:b/>
      <w:bCs/>
      <w:i/>
      <w:iCs/>
      <w:sz w:val="28"/>
      <w:szCs w:val="28"/>
    </w:rPr>
  </w:style>
  <w:style w:type="paragraph" w:styleId="Nadpis5">
    <w:name w:val="heading 5"/>
    <w:basedOn w:val="Normln"/>
    <w:next w:val="Normln"/>
    <w:qFormat/>
    <w:rsid w:val="00223477"/>
    <w:pPr>
      <w:keepNext/>
      <w:ind w:left="708"/>
      <w:jc w:val="both"/>
      <w:outlineLvl w:val="4"/>
    </w:pPr>
    <w:rPr>
      <w:b/>
      <w:bCs/>
      <w:szCs w:val="20"/>
    </w:rPr>
  </w:style>
  <w:style w:type="paragraph" w:styleId="Nadpis6">
    <w:name w:val="heading 6"/>
    <w:basedOn w:val="Normln"/>
    <w:next w:val="Normln"/>
    <w:qFormat/>
    <w:rsid w:val="00223477"/>
    <w:pPr>
      <w:keepNext/>
      <w:ind w:left="708"/>
      <w:jc w:val="both"/>
      <w:outlineLvl w:val="5"/>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rsid w:val="00223477"/>
    <w:pPr>
      <w:keepNext/>
      <w:keepLines/>
      <w:snapToGrid w:val="0"/>
      <w:spacing w:before="144" w:after="72"/>
    </w:pPr>
    <w:rPr>
      <w:rFonts w:ascii="Arial" w:hAnsi="Arial"/>
      <w:b/>
      <w:color w:val="000000"/>
      <w:sz w:val="36"/>
    </w:rPr>
  </w:style>
  <w:style w:type="paragraph" w:customStyle="1" w:styleId="dka">
    <w:name w:val="Řádka"/>
    <w:rsid w:val="00223477"/>
    <w:pPr>
      <w:snapToGrid w:val="0"/>
    </w:pPr>
    <w:rPr>
      <w:color w:val="000000"/>
      <w:sz w:val="24"/>
    </w:rPr>
  </w:style>
  <w:style w:type="paragraph" w:styleId="Zkladntext">
    <w:name w:val="Body Text"/>
    <w:basedOn w:val="Normln"/>
    <w:link w:val="ZkladntextChar"/>
    <w:rsid w:val="00223477"/>
    <w:pPr>
      <w:jc w:val="center"/>
    </w:pPr>
    <w:rPr>
      <w:b/>
      <w:bCs/>
      <w:sz w:val="48"/>
      <w:lang w:val="x-none" w:eastAsia="x-none"/>
    </w:rPr>
  </w:style>
  <w:style w:type="paragraph" w:styleId="Zkladntext2">
    <w:name w:val="Body Text 2"/>
    <w:basedOn w:val="Normln"/>
    <w:rsid w:val="00223477"/>
    <w:pPr>
      <w:jc w:val="both"/>
    </w:pPr>
  </w:style>
  <w:style w:type="paragraph" w:styleId="Zpat">
    <w:name w:val="footer"/>
    <w:basedOn w:val="Normln"/>
    <w:link w:val="ZpatChar"/>
    <w:uiPriority w:val="99"/>
    <w:rsid w:val="00223477"/>
    <w:pPr>
      <w:tabs>
        <w:tab w:val="center" w:pos="4536"/>
        <w:tab w:val="right" w:pos="9072"/>
      </w:tabs>
    </w:pPr>
    <w:rPr>
      <w:lang w:val="x-none" w:eastAsia="x-none"/>
    </w:rPr>
  </w:style>
  <w:style w:type="paragraph" w:customStyle="1" w:styleId="odstavec">
    <w:name w:val="..odstavec"/>
    <w:basedOn w:val="Normln"/>
    <w:rsid w:val="00223477"/>
    <w:pPr>
      <w:spacing w:after="168"/>
      <w:ind w:firstLine="567"/>
      <w:jc w:val="both"/>
    </w:pPr>
    <w:rPr>
      <w:rFonts w:ascii="Arial" w:hAnsi="Arial"/>
      <w:sz w:val="22"/>
      <w:szCs w:val="20"/>
    </w:rPr>
  </w:style>
  <w:style w:type="paragraph" w:styleId="Zkladntext3">
    <w:name w:val="Body Text 3"/>
    <w:basedOn w:val="Normln"/>
    <w:rsid w:val="00223477"/>
    <w:pPr>
      <w:jc w:val="both"/>
    </w:pPr>
    <w:rPr>
      <w:rFonts w:ascii="Arial" w:hAnsi="Arial" w:cs="Arial"/>
      <w:color w:val="FF0000"/>
    </w:rPr>
  </w:style>
  <w:style w:type="paragraph" w:styleId="Textbubliny">
    <w:name w:val="Balloon Text"/>
    <w:basedOn w:val="Normln"/>
    <w:semiHidden/>
    <w:rsid w:val="00223477"/>
    <w:rPr>
      <w:rFonts w:ascii="Tahoma" w:hAnsi="Tahoma" w:cs="Tahoma"/>
      <w:sz w:val="16"/>
      <w:szCs w:val="16"/>
    </w:rPr>
  </w:style>
  <w:style w:type="character" w:styleId="Hypertextovodkaz">
    <w:name w:val="Hyperlink"/>
    <w:rsid w:val="00223477"/>
    <w:rPr>
      <w:color w:val="0000FF"/>
      <w:u w:val="single"/>
    </w:rPr>
  </w:style>
  <w:style w:type="paragraph" w:styleId="Zkladntextodsazen">
    <w:name w:val="Body Text Indent"/>
    <w:basedOn w:val="Normln"/>
    <w:rsid w:val="00223477"/>
    <w:pPr>
      <w:ind w:firstLine="360"/>
      <w:jc w:val="both"/>
    </w:pPr>
    <w:rPr>
      <w:rFonts w:ascii="Arial" w:hAnsi="Arial" w:cs="Arial"/>
    </w:rPr>
  </w:style>
  <w:style w:type="paragraph" w:styleId="Zkladntextodsazen2">
    <w:name w:val="Body Text Indent 2"/>
    <w:basedOn w:val="Normln"/>
    <w:rsid w:val="00223477"/>
    <w:pPr>
      <w:suppressAutoHyphens/>
      <w:ind w:firstLine="284"/>
      <w:jc w:val="both"/>
    </w:pPr>
    <w:rPr>
      <w:rFonts w:ascii="Arial" w:hAnsi="Arial" w:cs="Arial"/>
    </w:rPr>
  </w:style>
  <w:style w:type="paragraph" w:styleId="Zkladntextodsazen3">
    <w:name w:val="Body Text Indent 3"/>
    <w:basedOn w:val="Normln"/>
    <w:rsid w:val="00223477"/>
    <w:pPr>
      <w:ind w:left="-1134" w:firstLine="1134"/>
      <w:jc w:val="both"/>
    </w:pPr>
    <w:rPr>
      <w:rFonts w:ascii="Arial" w:hAnsi="Arial"/>
      <w:sz w:val="20"/>
      <w:szCs w:val="20"/>
    </w:rPr>
  </w:style>
  <w:style w:type="character" w:styleId="Sledovanodkaz">
    <w:name w:val="FollowedHyperlink"/>
    <w:rsid w:val="00223477"/>
    <w:rPr>
      <w:color w:val="800080"/>
      <w:u w:val="single"/>
    </w:rPr>
  </w:style>
  <w:style w:type="character" w:styleId="slostrnky">
    <w:name w:val="page number"/>
    <w:basedOn w:val="Standardnpsmoodstavce"/>
    <w:rsid w:val="00223477"/>
  </w:style>
  <w:style w:type="paragraph" w:styleId="Obsah1">
    <w:name w:val="toc 1"/>
    <w:basedOn w:val="Normln"/>
    <w:next w:val="Normln"/>
    <w:autoRedefine/>
    <w:semiHidden/>
    <w:rsid w:val="00223477"/>
    <w:pPr>
      <w:ind w:left="708"/>
    </w:pPr>
    <w:rPr>
      <w:szCs w:val="20"/>
    </w:rPr>
  </w:style>
  <w:style w:type="paragraph" w:styleId="Textpoznpodarou">
    <w:name w:val="footnote text"/>
    <w:basedOn w:val="Normln"/>
    <w:link w:val="TextpoznpodarouChar"/>
    <w:rsid w:val="009B0B91"/>
    <w:rPr>
      <w:sz w:val="20"/>
      <w:szCs w:val="20"/>
    </w:rPr>
  </w:style>
  <w:style w:type="character" w:customStyle="1" w:styleId="TextpoznpodarouChar">
    <w:name w:val="Text pozn. pod čarou Char"/>
    <w:basedOn w:val="Standardnpsmoodstavce"/>
    <w:link w:val="Textpoznpodarou"/>
    <w:rsid w:val="009B0B91"/>
  </w:style>
  <w:style w:type="character" w:styleId="Znakapoznpodarou">
    <w:name w:val="footnote reference"/>
    <w:rsid w:val="009B0B91"/>
    <w:rPr>
      <w:vertAlign w:val="superscript"/>
    </w:rPr>
  </w:style>
  <w:style w:type="paragraph" w:customStyle="1" w:styleId="Rozvrendokumentu1">
    <w:name w:val="Rozvržení dokumentu1"/>
    <w:basedOn w:val="Normln"/>
    <w:semiHidden/>
    <w:rsid w:val="00923DC6"/>
    <w:pPr>
      <w:shd w:val="clear" w:color="auto" w:fill="000080"/>
    </w:pPr>
    <w:rPr>
      <w:rFonts w:ascii="Tahoma" w:hAnsi="Tahoma" w:cs="Tahoma"/>
      <w:sz w:val="20"/>
      <w:szCs w:val="20"/>
    </w:rPr>
  </w:style>
  <w:style w:type="paragraph" w:styleId="Zhlav">
    <w:name w:val="header"/>
    <w:basedOn w:val="Normln"/>
    <w:link w:val="ZhlavChar"/>
    <w:uiPriority w:val="99"/>
    <w:rsid w:val="00F45703"/>
    <w:pPr>
      <w:tabs>
        <w:tab w:val="center" w:pos="4536"/>
        <w:tab w:val="right" w:pos="9072"/>
      </w:tabs>
    </w:pPr>
    <w:rPr>
      <w:lang w:val="x-none" w:eastAsia="x-none"/>
    </w:rPr>
  </w:style>
  <w:style w:type="paragraph" w:customStyle="1" w:styleId="5NadpislAKM">
    <w:name w:val="5 Nadpis čl. AKM"/>
    <w:next w:val="Normln"/>
    <w:link w:val="5NadpislAKMChar"/>
    <w:rsid w:val="00DF2D4E"/>
    <w:pPr>
      <w:keepLines/>
      <w:numPr>
        <w:ilvl w:val="4"/>
        <w:numId w:val="3"/>
      </w:numPr>
      <w:suppressAutoHyphens/>
      <w:spacing w:before="360" w:after="120"/>
      <w:jc w:val="center"/>
      <w:outlineLvl w:val="4"/>
    </w:pPr>
    <w:rPr>
      <w:rFonts w:eastAsia="Arial"/>
      <w:b/>
      <w:sz w:val="22"/>
      <w:lang w:eastAsia="ar-SA"/>
    </w:rPr>
  </w:style>
  <w:style w:type="paragraph" w:customStyle="1" w:styleId="6odstAKM">
    <w:name w:val="6 Č. odst. AKM"/>
    <w:rsid w:val="00DF2D4E"/>
    <w:pPr>
      <w:numPr>
        <w:ilvl w:val="5"/>
        <w:numId w:val="1"/>
      </w:numPr>
      <w:tabs>
        <w:tab w:val="clear" w:pos="397"/>
        <w:tab w:val="num" w:pos="624"/>
      </w:tabs>
      <w:suppressAutoHyphens/>
      <w:spacing w:after="120"/>
      <w:ind w:left="624" w:hanging="624"/>
      <w:jc w:val="both"/>
      <w:outlineLvl w:val="5"/>
    </w:pPr>
    <w:rPr>
      <w:rFonts w:eastAsia="Arial"/>
      <w:sz w:val="22"/>
      <w:lang w:eastAsia="ar-SA"/>
    </w:rPr>
  </w:style>
  <w:style w:type="paragraph" w:styleId="Odstavecseseznamem">
    <w:name w:val="List Paragraph"/>
    <w:basedOn w:val="Normln"/>
    <w:link w:val="OdstavecseseznamemChar"/>
    <w:qFormat/>
    <w:rsid w:val="00F57A1B"/>
    <w:pPr>
      <w:ind w:left="720"/>
      <w:contextualSpacing/>
    </w:pPr>
  </w:style>
  <w:style w:type="character" w:styleId="Odkaznakoment">
    <w:name w:val="annotation reference"/>
    <w:rsid w:val="00E276F0"/>
    <w:rPr>
      <w:sz w:val="16"/>
      <w:szCs w:val="16"/>
    </w:rPr>
  </w:style>
  <w:style w:type="paragraph" w:styleId="Textkomente">
    <w:name w:val="annotation text"/>
    <w:basedOn w:val="Normln"/>
    <w:link w:val="TextkomenteChar"/>
    <w:rsid w:val="00E276F0"/>
    <w:rPr>
      <w:sz w:val="20"/>
      <w:szCs w:val="20"/>
    </w:rPr>
  </w:style>
  <w:style w:type="character" w:customStyle="1" w:styleId="TextkomenteChar">
    <w:name w:val="Text komentáře Char"/>
    <w:basedOn w:val="Standardnpsmoodstavce"/>
    <w:link w:val="Textkomente"/>
    <w:rsid w:val="00E276F0"/>
  </w:style>
  <w:style w:type="paragraph" w:styleId="Pedmtkomente">
    <w:name w:val="annotation subject"/>
    <w:basedOn w:val="Textkomente"/>
    <w:next w:val="Textkomente"/>
    <w:link w:val="PedmtkomenteChar"/>
    <w:rsid w:val="00E276F0"/>
    <w:rPr>
      <w:b/>
      <w:bCs/>
      <w:lang w:val="x-none" w:eastAsia="x-none"/>
    </w:rPr>
  </w:style>
  <w:style w:type="character" w:customStyle="1" w:styleId="PedmtkomenteChar">
    <w:name w:val="Předmět komentáře Char"/>
    <w:link w:val="Pedmtkomente"/>
    <w:rsid w:val="00E276F0"/>
    <w:rPr>
      <w:b/>
      <w:bCs/>
    </w:rPr>
  </w:style>
  <w:style w:type="paragraph" w:styleId="Revize">
    <w:name w:val="Revision"/>
    <w:hidden/>
    <w:uiPriority w:val="99"/>
    <w:semiHidden/>
    <w:rsid w:val="00E276F0"/>
    <w:rPr>
      <w:sz w:val="24"/>
      <w:szCs w:val="24"/>
    </w:rPr>
  </w:style>
  <w:style w:type="paragraph" w:customStyle="1" w:styleId="3HlavaAKM">
    <w:name w:val="3 Hlava AKM"/>
    <w:next w:val="4DlAKM"/>
    <w:rsid w:val="00A53FC0"/>
    <w:pPr>
      <w:spacing w:before="360" w:after="120"/>
      <w:jc w:val="center"/>
      <w:outlineLvl w:val="2"/>
    </w:pPr>
    <w:rPr>
      <w:rFonts w:eastAsia="Calibri"/>
      <w:b/>
      <w:caps/>
      <w:sz w:val="26"/>
    </w:rPr>
  </w:style>
  <w:style w:type="paragraph" w:customStyle="1" w:styleId="2stAKM">
    <w:name w:val="2 Část AKM"/>
    <w:next w:val="3HlavaAKM"/>
    <w:rsid w:val="00A53FC0"/>
    <w:pPr>
      <w:spacing w:before="360" w:after="120"/>
      <w:jc w:val="center"/>
      <w:outlineLvl w:val="1"/>
    </w:pPr>
    <w:rPr>
      <w:rFonts w:eastAsia="Calibri"/>
      <w:b/>
      <w:sz w:val="28"/>
    </w:rPr>
  </w:style>
  <w:style w:type="paragraph" w:customStyle="1" w:styleId="4DlAKM">
    <w:name w:val="4 Díl AKM"/>
    <w:next w:val="5NadpislAKM"/>
    <w:rsid w:val="00A53FC0"/>
    <w:pPr>
      <w:spacing w:before="360" w:after="120"/>
      <w:jc w:val="center"/>
      <w:outlineLvl w:val="3"/>
    </w:pPr>
    <w:rPr>
      <w:rFonts w:eastAsia="Calibri"/>
      <w:b/>
      <w:sz w:val="24"/>
    </w:rPr>
  </w:style>
  <w:style w:type="character" w:customStyle="1" w:styleId="5NadpislAKMChar">
    <w:name w:val="5 Nadpis čl. AKM Char"/>
    <w:link w:val="5NadpislAKM"/>
    <w:locked/>
    <w:rsid w:val="00A53FC0"/>
    <w:rPr>
      <w:rFonts w:eastAsia="Arial"/>
      <w:b/>
      <w:sz w:val="22"/>
      <w:lang w:eastAsia="ar-SA" w:bidi="ar-SA"/>
    </w:rPr>
  </w:style>
  <w:style w:type="character" w:customStyle="1" w:styleId="ZpatChar">
    <w:name w:val="Zápatí Char"/>
    <w:link w:val="Zpat"/>
    <w:uiPriority w:val="99"/>
    <w:rsid w:val="00A92ED8"/>
    <w:rPr>
      <w:sz w:val="24"/>
      <w:szCs w:val="24"/>
    </w:rPr>
  </w:style>
  <w:style w:type="character" w:customStyle="1" w:styleId="ZkladntextChar">
    <w:name w:val="Základní text Char"/>
    <w:link w:val="Zkladntext"/>
    <w:rsid w:val="00604A35"/>
    <w:rPr>
      <w:b/>
      <w:bCs/>
      <w:sz w:val="48"/>
      <w:szCs w:val="24"/>
    </w:rPr>
  </w:style>
  <w:style w:type="paragraph" w:styleId="Normlnweb">
    <w:name w:val="Normal (Web)"/>
    <w:basedOn w:val="Normln"/>
    <w:uiPriority w:val="99"/>
    <w:unhideWhenUsed/>
    <w:rsid w:val="00DA4EF9"/>
    <w:pPr>
      <w:spacing w:before="100" w:beforeAutospacing="1" w:after="100" w:afterAutospacing="1"/>
    </w:pPr>
    <w:rPr>
      <w:rFonts w:eastAsia="Calibri"/>
    </w:rPr>
  </w:style>
  <w:style w:type="character" w:customStyle="1" w:styleId="ZhlavChar">
    <w:name w:val="Záhlaví Char"/>
    <w:link w:val="Zhlav"/>
    <w:uiPriority w:val="99"/>
    <w:rsid w:val="00673265"/>
    <w:rPr>
      <w:sz w:val="24"/>
      <w:szCs w:val="24"/>
    </w:rPr>
  </w:style>
  <w:style w:type="paragraph" w:customStyle="1" w:styleId="Zhlav1">
    <w:name w:val="Záhlaví1"/>
    <w:basedOn w:val="Normln"/>
    <w:rsid w:val="00A13CF7"/>
    <w:pPr>
      <w:tabs>
        <w:tab w:val="center" w:pos="4536"/>
        <w:tab w:val="right" w:pos="9072"/>
      </w:tabs>
      <w:spacing w:line="264" w:lineRule="auto"/>
      <w:jc w:val="both"/>
    </w:pPr>
    <w:rPr>
      <w:lang w:eastAsia="ar-SA"/>
    </w:rPr>
  </w:style>
  <w:style w:type="paragraph" w:customStyle="1" w:styleId="Odstavecseseznamem2">
    <w:name w:val="Odstavec se seznamem2"/>
    <w:basedOn w:val="Normln"/>
    <w:qFormat/>
    <w:rsid w:val="00A13CF7"/>
    <w:pPr>
      <w:spacing w:line="264" w:lineRule="auto"/>
      <w:ind w:left="720"/>
      <w:jc w:val="both"/>
    </w:pPr>
    <w:rPr>
      <w:lang w:eastAsia="ar-SA"/>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756A59"/>
    <w:pPr>
      <w:widowControl w:val="0"/>
      <w:spacing w:line="280" w:lineRule="atLeast"/>
    </w:pPr>
    <w:rPr>
      <w:sz w:val="22"/>
      <w:szCs w:val="22"/>
      <w:lang w:val="en-GB" w:eastAsia="en-GB"/>
    </w:rPr>
  </w:style>
  <w:style w:type="character" w:customStyle="1" w:styleId="OdstavecseseznamemChar">
    <w:name w:val="Odstavec se seznamem Char"/>
    <w:link w:val="Odstavecseseznamem"/>
    <w:locked/>
    <w:rsid w:val="000B3380"/>
    <w:rPr>
      <w:sz w:val="24"/>
      <w:szCs w:val="24"/>
    </w:rPr>
  </w:style>
  <w:style w:type="character" w:styleId="Nevyeenzmnka">
    <w:name w:val="Unresolved Mention"/>
    <w:uiPriority w:val="99"/>
    <w:semiHidden/>
    <w:unhideWhenUsed/>
    <w:rsid w:val="00AA5A5B"/>
    <w:rPr>
      <w:color w:val="605E5C"/>
      <w:shd w:val="clear" w:color="auto" w:fill="E1DFDD"/>
    </w:rPr>
  </w:style>
  <w:style w:type="character" w:customStyle="1" w:styleId="Nadpis2Char">
    <w:name w:val="Nadpis 2 Char"/>
    <w:link w:val="Nadpis2"/>
    <w:semiHidden/>
    <w:rsid w:val="00CB475E"/>
    <w:rPr>
      <w:rFonts w:ascii="Calibri Light" w:eastAsia="Times New Roman" w:hAnsi="Calibri Light" w:cs="Times New Roman"/>
      <w:b/>
      <w:bCs/>
      <w:i/>
      <w:iCs/>
      <w:sz w:val="28"/>
      <w:szCs w:val="28"/>
    </w:rPr>
  </w:style>
  <w:style w:type="character" w:customStyle="1" w:styleId="platne1">
    <w:name w:val="platne1"/>
    <w:rsid w:val="00CB475E"/>
  </w:style>
  <w:style w:type="character" w:styleId="Siln">
    <w:name w:val="Strong"/>
    <w:uiPriority w:val="22"/>
    <w:qFormat/>
    <w:rsid w:val="00CB475E"/>
    <w:rPr>
      <w:b/>
      <w:bCs/>
    </w:rPr>
  </w:style>
  <w:style w:type="character" w:customStyle="1" w:styleId="Zkladntext20">
    <w:name w:val="Základní text (2)_"/>
    <w:link w:val="Zkladntext21"/>
    <w:rsid w:val="00BB7833"/>
    <w:rPr>
      <w:rFonts w:ascii="Arial" w:eastAsia="Arial" w:hAnsi="Arial" w:cs="Arial"/>
      <w:shd w:val="clear" w:color="auto" w:fill="FFFFFF"/>
    </w:rPr>
  </w:style>
  <w:style w:type="paragraph" w:customStyle="1" w:styleId="Zkladntext21">
    <w:name w:val="Základní text (2)"/>
    <w:basedOn w:val="Normln"/>
    <w:link w:val="Zkladntext20"/>
    <w:rsid w:val="00BB7833"/>
    <w:pPr>
      <w:widowControl w:val="0"/>
      <w:shd w:val="clear" w:color="auto" w:fill="FFFFFF"/>
      <w:spacing w:line="350" w:lineRule="exact"/>
      <w:ind w:hanging="78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4910">
      <w:bodyDiv w:val="1"/>
      <w:marLeft w:val="0"/>
      <w:marRight w:val="0"/>
      <w:marTop w:val="0"/>
      <w:marBottom w:val="0"/>
      <w:divBdr>
        <w:top w:val="none" w:sz="0" w:space="0" w:color="auto"/>
        <w:left w:val="none" w:sz="0" w:space="0" w:color="auto"/>
        <w:bottom w:val="none" w:sz="0" w:space="0" w:color="auto"/>
        <w:right w:val="none" w:sz="0" w:space="0" w:color="auto"/>
      </w:divBdr>
    </w:div>
    <w:div w:id="198125064">
      <w:bodyDiv w:val="1"/>
      <w:marLeft w:val="0"/>
      <w:marRight w:val="0"/>
      <w:marTop w:val="0"/>
      <w:marBottom w:val="0"/>
      <w:divBdr>
        <w:top w:val="none" w:sz="0" w:space="0" w:color="auto"/>
        <w:left w:val="none" w:sz="0" w:space="0" w:color="auto"/>
        <w:bottom w:val="none" w:sz="0" w:space="0" w:color="auto"/>
        <w:right w:val="none" w:sz="0" w:space="0" w:color="auto"/>
      </w:divBdr>
    </w:div>
    <w:div w:id="590088135">
      <w:bodyDiv w:val="1"/>
      <w:marLeft w:val="0"/>
      <w:marRight w:val="0"/>
      <w:marTop w:val="0"/>
      <w:marBottom w:val="0"/>
      <w:divBdr>
        <w:top w:val="none" w:sz="0" w:space="0" w:color="auto"/>
        <w:left w:val="none" w:sz="0" w:space="0" w:color="auto"/>
        <w:bottom w:val="none" w:sz="0" w:space="0" w:color="auto"/>
        <w:right w:val="none" w:sz="0" w:space="0" w:color="auto"/>
      </w:divBdr>
    </w:div>
    <w:div w:id="684553735">
      <w:bodyDiv w:val="1"/>
      <w:marLeft w:val="0"/>
      <w:marRight w:val="0"/>
      <w:marTop w:val="0"/>
      <w:marBottom w:val="0"/>
      <w:divBdr>
        <w:top w:val="none" w:sz="0" w:space="0" w:color="auto"/>
        <w:left w:val="none" w:sz="0" w:space="0" w:color="auto"/>
        <w:bottom w:val="none" w:sz="0" w:space="0" w:color="auto"/>
        <w:right w:val="none" w:sz="0" w:space="0" w:color="auto"/>
      </w:divBdr>
    </w:div>
    <w:div w:id="1287783306">
      <w:bodyDiv w:val="1"/>
      <w:marLeft w:val="0"/>
      <w:marRight w:val="0"/>
      <w:marTop w:val="0"/>
      <w:marBottom w:val="0"/>
      <w:divBdr>
        <w:top w:val="none" w:sz="0" w:space="0" w:color="auto"/>
        <w:left w:val="none" w:sz="0" w:space="0" w:color="auto"/>
        <w:bottom w:val="none" w:sz="0" w:space="0" w:color="auto"/>
        <w:right w:val="none" w:sz="0" w:space="0" w:color="auto"/>
      </w:divBdr>
    </w:div>
    <w:div w:id="1289973202">
      <w:bodyDiv w:val="1"/>
      <w:marLeft w:val="0"/>
      <w:marRight w:val="0"/>
      <w:marTop w:val="0"/>
      <w:marBottom w:val="0"/>
      <w:divBdr>
        <w:top w:val="none" w:sz="0" w:space="0" w:color="auto"/>
        <w:left w:val="none" w:sz="0" w:space="0" w:color="auto"/>
        <w:bottom w:val="none" w:sz="0" w:space="0" w:color="auto"/>
        <w:right w:val="none" w:sz="0" w:space="0" w:color="auto"/>
      </w:divBdr>
    </w:div>
    <w:div w:id="1643147350">
      <w:bodyDiv w:val="1"/>
      <w:marLeft w:val="0"/>
      <w:marRight w:val="0"/>
      <w:marTop w:val="0"/>
      <w:marBottom w:val="0"/>
      <w:divBdr>
        <w:top w:val="none" w:sz="0" w:space="0" w:color="auto"/>
        <w:left w:val="none" w:sz="0" w:space="0" w:color="auto"/>
        <w:bottom w:val="none" w:sz="0" w:space="0" w:color="auto"/>
        <w:right w:val="none" w:sz="0" w:space="0" w:color="auto"/>
      </w:divBdr>
      <w:divsChild>
        <w:div w:id="907811808">
          <w:marLeft w:val="0"/>
          <w:marRight w:val="0"/>
          <w:marTop w:val="0"/>
          <w:marBottom w:val="0"/>
          <w:divBdr>
            <w:top w:val="none" w:sz="0" w:space="0" w:color="auto"/>
            <w:left w:val="none" w:sz="0" w:space="0" w:color="auto"/>
            <w:bottom w:val="none" w:sz="0" w:space="0" w:color="auto"/>
            <w:right w:val="none" w:sz="0" w:space="0" w:color="auto"/>
          </w:divBdr>
          <w:divsChild>
            <w:div w:id="512764619">
              <w:marLeft w:val="0"/>
              <w:marRight w:val="0"/>
              <w:marTop w:val="0"/>
              <w:marBottom w:val="0"/>
              <w:divBdr>
                <w:top w:val="none" w:sz="0" w:space="0" w:color="auto"/>
                <w:left w:val="none" w:sz="0" w:space="0" w:color="auto"/>
                <w:bottom w:val="none" w:sz="0" w:space="0" w:color="auto"/>
                <w:right w:val="none" w:sz="0" w:space="0" w:color="auto"/>
              </w:divBdr>
              <w:divsChild>
                <w:div w:id="417025437">
                  <w:marLeft w:val="0"/>
                  <w:marRight w:val="0"/>
                  <w:marTop w:val="0"/>
                  <w:marBottom w:val="0"/>
                  <w:divBdr>
                    <w:top w:val="none" w:sz="0" w:space="0" w:color="auto"/>
                    <w:left w:val="none" w:sz="0" w:space="0" w:color="auto"/>
                    <w:bottom w:val="none" w:sz="0" w:space="0" w:color="auto"/>
                    <w:right w:val="none" w:sz="0" w:space="0" w:color="auto"/>
                  </w:divBdr>
                  <w:divsChild>
                    <w:div w:id="1748189606">
                      <w:marLeft w:val="0"/>
                      <w:marRight w:val="0"/>
                      <w:marTop w:val="0"/>
                      <w:marBottom w:val="0"/>
                      <w:divBdr>
                        <w:top w:val="none" w:sz="0" w:space="0" w:color="auto"/>
                        <w:left w:val="none" w:sz="0" w:space="0" w:color="auto"/>
                        <w:bottom w:val="none" w:sz="0" w:space="0" w:color="auto"/>
                        <w:right w:val="none" w:sz="0" w:space="0" w:color="auto"/>
                      </w:divBdr>
                      <w:divsChild>
                        <w:div w:id="107238792">
                          <w:marLeft w:val="0"/>
                          <w:marRight w:val="0"/>
                          <w:marTop w:val="0"/>
                          <w:marBottom w:val="0"/>
                          <w:divBdr>
                            <w:top w:val="none" w:sz="0" w:space="0" w:color="auto"/>
                            <w:left w:val="none" w:sz="0" w:space="0" w:color="auto"/>
                            <w:bottom w:val="none" w:sz="0" w:space="0" w:color="auto"/>
                            <w:right w:val="none" w:sz="0" w:space="0" w:color="auto"/>
                          </w:divBdr>
                          <w:divsChild>
                            <w:div w:id="1493638133">
                              <w:marLeft w:val="0"/>
                              <w:marRight w:val="0"/>
                              <w:marTop w:val="0"/>
                              <w:marBottom w:val="150"/>
                              <w:divBdr>
                                <w:top w:val="none" w:sz="0" w:space="0" w:color="auto"/>
                                <w:left w:val="none" w:sz="0" w:space="0" w:color="auto"/>
                                <w:bottom w:val="single" w:sz="18" w:space="0" w:color="4F5D68"/>
                                <w:right w:val="none" w:sz="0" w:space="0" w:color="auto"/>
                              </w:divBdr>
                              <w:divsChild>
                                <w:div w:id="41564767">
                                  <w:marLeft w:val="450"/>
                                  <w:marRight w:val="0"/>
                                  <w:marTop w:val="0"/>
                                  <w:marBottom w:val="0"/>
                                  <w:divBdr>
                                    <w:top w:val="none" w:sz="0" w:space="0" w:color="auto"/>
                                    <w:left w:val="none" w:sz="0" w:space="0" w:color="auto"/>
                                    <w:bottom w:val="none" w:sz="0" w:space="0" w:color="auto"/>
                                    <w:right w:val="none" w:sz="0" w:space="0" w:color="auto"/>
                                  </w:divBdr>
                                  <w:divsChild>
                                    <w:div w:id="116532364">
                                      <w:marLeft w:val="0"/>
                                      <w:marRight w:val="0"/>
                                      <w:marTop w:val="60"/>
                                      <w:marBottom w:val="0"/>
                                      <w:divBdr>
                                        <w:top w:val="none" w:sz="0" w:space="0" w:color="auto"/>
                                        <w:left w:val="none" w:sz="0" w:space="0" w:color="auto"/>
                                        <w:bottom w:val="none" w:sz="0" w:space="0" w:color="auto"/>
                                        <w:right w:val="none" w:sz="0" w:space="0" w:color="auto"/>
                                      </w:divBdr>
                                    </w:div>
                                    <w:div w:id="300505975">
                                      <w:marLeft w:val="0"/>
                                      <w:marRight w:val="0"/>
                                      <w:marTop w:val="0"/>
                                      <w:marBottom w:val="0"/>
                                      <w:divBdr>
                                        <w:top w:val="none" w:sz="0" w:space="0" w:color="auto"/>
                                        <w:left w:val="none" w:sz="0" w:space="0" w:color="auto"/>
                                        <w:bottom w:val="none" w:sz="0" w:space="0" w:color="auto"/>
                                        <w:right w:val="none" w:sz="0" w:space="0" w:color="auto"/>
                                      </w:divBdr>
                                    </w:div>
                                    <w:div w:id="7890861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51252">
      <w:bodyDiv w:val="1"/>
      <w:marLeft w:val="0"/>
      <w:marRight w:val="0"/>
      <w:marTop w:val="0"/>
      <w:marBottom w:val="0"/>
      <w:divBdr>
        <w:top w:val="none" w:sz="0" w:space="0" w:color="auto"/>
        <w:left w:val="none" w:sz="0" w:space="0" w:color="auto"/>
        <w:bottom w:val="none" w:sz="0" w:space="0" w:color="auto"/>
        <w:right w:val="none" w:sz="0" w:space="0" w:color="auto"/>
      </w:divBdr>
    </w:div>
    <w:div w:id="20243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zen.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cz" TargetMode="External"/><Relationship Id="rId4" Type="http://schemas.openxmlformats.org/officeDocument/2006/relationships/settings" Target="settings.xml"/><Relationship Id="rId9" Type="http://schemas.openxmlformats.org/officeDocument/2006/relationships/hyperlink" Target="http://www.plzen.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83896-ACA5-4332-B22B-6A5103CF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3537</Words>
  <Characters>20136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SMLOUVA O DÍLO č</vt:lpstr>
    </vt:vector>
  </TitlesOfParts>
  <Company>.</Company>
  <LinksUpToDate>false</LinksUpToDate>
  <CharactersWithSpaces>23626</CharactersWithSpaces>
  <SharedDoc>false</SharedDoc>
  <HLinks>
    <vt:vector size="48" baseType="variant">
      <vt:variant>
        <vt:i4>7077961</vt:i4>
      </vt:variant>
      <vt:variant>
        <vt:i4>21</vt:i4>
      </vt:variant>
      <vt:variant>
        <vt:i4>0</vt:i4>
      </vt:variant>
      <vt:variant>
        <vt:i4>5</vt:i4>
      </vt:variant>
      <vt:variant>
        <vt:lpwstr>mailto:chmelik@plzen.cz</vt:lpwstr>
      </vt:variant>
      <vt:variant>
        <vt:lpwstr/>
      </vt:variant>
      <vt:variant>
        <vt:i4>7798849</vt:i4>
      </vt:variant>
      <vt:variant>
        <vt:i4>18</vt:i4>
      </vt:variant>
      <vt:variant>
        <vt:i4>0</vt:i4>
      </vt:variant>
      <vt:variant>
        <vt:i4>5</vt:i4>
      </vt:variant>
      <vt:variant>
        <vt:lpwstr>mailto:vejvodovami@plzen.eu</vt:lpwstr>
      </vt:variant>
      <vt:variant>
        <vt:lpwstr/>
      </vt:variant>
      <vt:variant>
        <vt:i4>1966114</vt:i4>
      </vt:variant>
      <vt:variant>
        <vt:i4>15</vt:i4>
      </vt:variant>
      <vt:variant>
        <vt:i4>0</vt:i4>
      </vt:variant>
      <vt:variant>
        <vt:i4>5</vt:i4>
      </vt:variant>
      <vt:variant>
        <vt:lpwstr>mailto:matejckova@plzen.eu</vt:lpwstr>
      </vt:variant>
      <vt:variant>
        <vt:lpwstr/>
      </vt:variant>
      <vt:variant>
        <vt:i4>6422640</vt:i4>
      </vt:variant>
      <vt:variant>
        <vt:i4>12</vt:i4>
      </vt:variant>
      <vt:variant>
        <vt:i4>0</vt:i4>
      </vt:variant>
      <vt:variant>
        <vt:i4>5</vt:i4>
      </vt:variant>
      <vt:variant>
        <vt:lpwstr>mailto:</vt:lpwstr>
      </vt:variant>
      <vt:variant>
        <vt:lpwstr/>
      </vt:variant>
      <vt:variant>
        <vt:i4>196621</vt:i4>
      </vt:variant>
      <vt:variant>
        <vt:i4>9</vt:i4>
      </vt:variant>
      <vt:variant>
        <vt:i4>0</vt:i4>
      </vt:variant>
      <vt:variant>
        <vt:i4>5</vt:i4>
      </vt:variant>
      <vt:variant>
        <vt:lpwstr>http://www.plzen.cz/</vt:lpwstr>
      </vt:variant>
      <vt:variant>
        <vt:lpwstr/>
      </vt:variant>
      <vt:variant>
        <vt:i4>196621</vt:i4>
      </vt:variant>
      <vt:variant>
        <vt:i4>6</vt:i4>
      </vt:variant>
      <vt:variant>
        <vt:i4>0</vt:i4>
      </vt:variant>
      <vt:variant>
        <vt:i4>5</vt:i4>
      </vt:variant>
      <vt:variant>
        <vt:lpwstr>http://www.plzen.cz/</vt:lpwstr>
      </vt:variant>
      <vt:variant>
        <vt:lpwstr/>
      </vt:variant>
      <vt:variant>
        <vt:i4>196621</vt:i4>
      </vt:variant>
      <vt:variant>
        <vt:i4>3</vt:i4>
      </vt:variant>
      <vt:variant>
        <vt:i4>0</vt:i4>
      </vt:variant>
      <vt:variant>
        <vt:i4>5</vt:i4>
      </vt:variant>
      <vt:variant>
        <vt:lpwstr>http://www.plzen.cz/</vt:lpwstr>
      </vt:variant>
      <vt:variant>
        <vt:lpwstr/>
      </vt:variant>
      <vt:variant>
        <vt:i4>196621</vt:i4>
      </vt:variant>
      <vt:variant>
        <vt:i4>0</vt:i4>
      </vt:variant>
      <vt:variant>
        <vt:i4>0</vt:i4>
      </vt:variant>
      <vt:variant>
        <vt:i4>5</vt:i4>
      </vt:variant>
      <vt:variant>
        <vt:lpwstr>http://www.plzen.cz/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Zahálková Eva</dc:creator>
  <cp:keywords/>
  <cp:lastModifiedBy>Kučová Ivana</cp:lastModifiedBy>
  <cp:revision>8</cp:revision>
  <cp:lastPrinted>2023-11-06T08:16:00Z</cp:lastPrinted>
  <dcterms:created xsi:type="dcterms:W3CDTF">2023-11-06T08:21:00Z</dcterms:created>
  <dcterms:modified xsi:type="dcterms:W3CDTF">2024-12-11T12:23:00Z</dcterms:modified>
</cp:coreProperties>
</file>