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7F0" w:rsidRDefault="0019619A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0</wp:posOffset>
            </wp:positionV>
            <wp:extent cx="603250" cy="59118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77F0" w:rsidRDefault="0019619A">
      <w:pPr>
        <w:pStyle w:val="Zkladntext30"/>
        <w:shd w:val="clear" w:color="auto" w:fill="auto"/>
      </w:pPr>
      <w:r>
        <w:t>Objednávka č. 0578/2024/TO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5381"/>
      </w:tblGrid>
      <w:tr w:rsidR="00B177F0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7F0" w:rsidRDefault="0019619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Objednatel:</w:t>
            </w:r>
          </w:p>
          <w:p w:rsidR="00B177F0" w:rsidRDefault="0019619A">
            <w:pPr>
              <w:pStyle w:val="Jin0"/>
              <w:shd w:val="clear" w:color="auto" w:fill="auto"/>
            </w:pPr>
            <w:r>
              <w:t>Nemocnice Nové Město na Moravě, příspěvková organizace</w:t>
            </w:r>
          </w:p>
          <w:p w:rsidR="00B177F0" w:rsidRDefault="0019619A">
            <w:pPr>
              <w:pStyle w:val="Jin0"/>
              <w:shd w:val="clear" w:color="auto" w:fill="auto"/>
            </w:pPr>
            <w:r>
              <w:t>Žďárská 610</w:t>
            </w:r>
          </w:p>
          <w:p w:rsidR="00B177F0" w:rsidRDefault="0019619A">
            <w:pPr>
              <w:pStyle w:val="Jin0"/>
              <w:shd w:val="clear" w:color="auto" w:fill="auto"/>
            </w:pPr>
            <w:r>
              <w:t>592 31 Nové Město na Moravě</w:t>
            </w:r>
          </w:p>
          <w:p w:rsidR="00B177F0" w:rsidRDefault="0019619A">
            <w:pPr>
              <w:pStyle w:val="Jin0"/>
              <w:shd w:val="clear" w:color="auto" w:fill="auto"/>
            </w:pPr>
            <w:r>
              <w:t>IČO: 00842001</w:t>
            </w:r>
          </w:p>
          <w:p w:rsidR="00B177F0" w:rsidRDefault="0019619A">
            <w:pPr>
              <w:pStyle w:val="Jin0"/>
              <w:shd w:val="clear" w:color="auto" w:fill="auto"/>
            </w:pPr>
            <w:r>
              <w:t>DIČ:CZ00842001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7F0" w:rsidRDefault="0019619A">
            <w:pPr>
              <w:pStyle w:val="Jin0"/>
              <w:shd w:val="clear" w:color="auto" w:fill="auto"/>
              <w:spacing w:after="300"/>
            </w:pPr>
            <w:r>
              <w:rPr>
                <w:b/>
                <w:bCs/>
              </w:rPr>
              <w:t>Dodavatel:</w:t>
            </w:r>
          </w:p>
          <w:p w:rsidR="00B177F0" w:rsidRDefault="0019619A">
            <w:pPr>
              <w:pStyle w:val="Jin0"/>
              <w:shd w:val="clear" w:color="auto" w:fill="auto"/>
            </w:pPr>
            <w:r>
              <w:t xml:space="preserve">Siemens </w:t>
            </w:r>
            <w:proofErr w:type="spellStart"/>
            <w:r>
              <w:t>Healthcare</w:t>
            </w:r>
            <w:proofErr w:type="spellEnd"/>
            <w:r>
              <w:t>, s.r.o.</w:t>
            </w:r>
          </w:p>
          <w:p w:rsidR="00B177F0" w:rsidRDefault="0019619A">
            <w:pPr>
              <w:pStyle w:val="Jin0"/>
              <w:shd w:val="clear" w:color="auto" w:fill="auto"/>
            </w:pPr>
            <w:r>
              <w:t>Michle, Budějovická 779/3b</w:t>
            </w:r>
          </w:p>
          <w:p w:rsidR="00B177F0" w:rsidRDefault="0019619A">
            <w:pPr>
              <w:pStyle w:val="Jin0"/>
              <w:shd w:val="clear" w:color="auto" w:fill="auto"/>
            </w:pPr>
            <w:r>
              <w:t>140 00 Praha</w:t>
            </w:r>
          </w:p>
          <w:p w:rsidR="00B177F0" w:rsidRDefault="0019619A">
            <w:pPr>
              <w:pStyle w:val="Jin0"/>
              <w:shd w:val="clear" w:color="auto" w:fill="auto"/>
            </w:pPr>
            <w:r>
              <w:t>IČO: 04179960</w:t>
            </w:r>
          </w:p>
          <w:p w:rsidR="00B177F0" w:rsidRDefault="0019619A">
            <w:pPr>
              <w:pStyle w:val="Jin0"/>
              <w:shd w:val="clear" w:color="auto" w:fill="auto"/>
            </w:pPr>
            <w:r>
              <w:t>DIČ: CZ04179960</w:t>
            </w:r>
          </w:p>
        </w:tc>
      </w:tr>
    </w:tbl>
    <w:p w:rsidR="00B177F0" w:rsidRDefault="00B177F0">
      <w:pPr>
        <w:spacing w:after="299" w:line="1" w:lineRule="exact"/>
      </w:pPr>
    </w:p>
    <w:p w:rsidR="00B177F0" w:rsidRDefault="00B177F0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5414"/>
      </w:tblGrid>
      <w:tr w:rsidR="00B177F0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880" w:type="dxa"/>
            <w:shd w:val="clear" w:color="auto" w:fill="FFFFFF"/>
            <w:vAlign w:val="bottom"/>
          </w:tcPr>
          <w:p w:rsidR="00B177F0" w:rsidRDefault="0019619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vystavení objednávky:</w:t>
            </w:r>
          </w:p>
          <w:p w:rsidR="00B177F0" w:rsidRDefault="0019619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Datum dodání:</w:t>
            </w:r>
          </w:p>
        </w:tc>
        <w:tc>
          <w:tcPr>
            <w:tcW w:w="5414" w:type="dxa"/>
            <w:shd w:val="clear" w:color="auto" w:fill="FFFFFF"/>
          </w:tcPr>
          <w:p w:rsidR="00B177F0" w:rsidRDefault="0019619A">
            <w:pPr>
              <w:pStyle w:val="Jin0"/>
              <w:shd w:val="clear" w:color="auto" w:fill="auto"/>
              <w:spacing w:after="0"/>
            </w:pPr>
            <w:proofErr w:type="gramStart"/>
            <w:r>
              <w:t>02.07.2024</w:t>
            </w:r>
            <w:proofErr w:type="gramEnd"/>
          </w:p>
        </w:tc>
      </w:tr>
      <w:tr w:rsidR="00B177F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80" w:type="dxa"/>
            <w:shd w:val="clear" w:color="auto" w:fill="FFFFFF"/>
            <w:vAlign w:val="bottom"/>
          </w:tcPr>
          <w:p w:rsidR="00B177F0" w:rsidRDefault="0019619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Místo dodání:</w:t>
            </w:r>
          </w:p>
        </w:tc>
        <w:tc>
          <w:tcPr>
            <w:tcW w:w="5414" w:type="dxa"/>
            <w:shd w:val="clear" w:color="auto" w:fill="FFFFFF"/>
            <w:vAlign w:val="bottom"/>
          </w:tcPr>
          <w:p w:rsidR="00B177F0" w:rsidRDefault="0019619A">
            <w:pPr>
              <w:pStyle w:val="Jin0"/>
              <w:shd w:val="clear" w:color="auto" w:fill="auto"/>
              <w:spacing w:after="0"/>
            </w:pPr>
            <w:r>
              <w:t>Nemocnice Nové Město na Moravě, příspěvková organizace</w:t>
            </w:r>
          </w:p>
        </w:tc>
      </w:tr>
    </w:tbl>
    <w:p w:rsidR="00B177F0" w:rsidRDefault="0019619A">
      <w:pPr>
        <w:pStyle w:val="Titulektabulky0"/>
        <w:shd w:val="clear" w:color="auto" w:fill="auto"/>
      </w:pPr>
      <w:r>
        <w:t>Způsob dodání:</w:t>
      </w:r>
    </w:p>
    <w:p w:rsidR="00B177F0" w:rsidRDefault="00B177F0">
      <w:pPr>
        <w:spacing w:after="339" w:line="1" w:lineRule="exact"/>
      </w:pPr>
    </w:p>
    <w:p w:rsidR="00B177F0" w:rsidRDefault="0019619A">
      <w:pPr>
        <w:pStyle w:val="Zkladntext20"/>
        <w:shd w:val="clear" w:color="auto" w:fill="auto"/>
        <w:spacing w:after="820"/>
      </w:pPr>
      <w:r>
        <w:rPr>
          <w:b/>
          <w:bCs/>
        </w:rPr>
        <w:t xml:space="preserve">Předmět: </w:t>
      </w:r>
      <w:r>
        <w:t>Oprava MR po vytopení, MR</w:t>
      </w:r>
    </w:p>
    <w:p w:rsidR="00B177F0" w:rsidRDefault="0019619A">
      <w:pPr>
        <w:pStyle w:val="Zkladntext20"/>
        <w:shd w:val="clear" w:color="auto" w:fill="auto"/>
      </w:pPr>
      <w:r>
        <w:t>1 ks Oprava MR po vytopení</w:t>
      </w:r>
    </w:p>
    <w:p w:rsidR="00B177F0" w:rsidRDefault="0019619A">
      <w:pPr>
        <w:pStyle w:val="Zkladntext20"/>
        <w:shd w:val="clear" w:color="auto" w:fill="auto"/>
        <w:ind w:firstLine="820"/>
      </w:pPr>
      <w:r>
        <w:t xml:space="preserve">Za 142 437,57 Kč s </w:t>
      </w:r>
      <w:r>
        <w:t>DPH</w:t>
      </w:r>
    </w:p>
    <w:p w:rsidR="00B177F0" w:rsidRDefault="0019619A">
      <w:pPr>
        <w:pStyle w:val="Zkladntext20"/>
        <w:shd w:val="clear" w:color="auto" w:fill="auto"/>
        <w:spacing w:after="8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3357880</wp:posOffset>
                </wp:positionH>
                <wp:positionV relativeFrom="paragraph">
                  <wp:posOffset>50800</wp:posOffset>
                </wp:positionV>
                <wp:extent cx="892810" cy="38100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77F0" w:rsidRDefault="0019619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264.4pt;margin-top:4pt;width:70.3pt;height:30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" filled="f" stroked="f">
                <v:textbox inset="0,0,0,0">
                  <w:txbxContent>
                    <w:p w:rsidR="00B177F0" w:rsidRDefault="0019619A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Vyřizuje: XXXX</w:t>
      </w:r>
    </w:p>
    <w:p w:rsidR="00B177F0" w:rsidRDefault="0019619A">
      <w:pPr>
        <w:pStyle w:val="Zkladntext20"/>
        <w:shd w:val="clear" w:color="auto" w:fill="auto"/>
        <w:spacing w:after="60"/>
      </w:pPr>
      <w:r>
        <w:t>Tel.: XXXX</w:t>
      </w:r>
    </w:p>
    <w:p w:rsidR="00B177F0" w:rsidRDefault="0019619A">
      <w:pPr>
        <w:pStyle w:val="Zkladntext20"/>
        <w:shd w:val="clear" w:color="auto" w:fill="auto"/>
        <w:spacing w:after="60"/>
      </w:pPr>
      <w:r>
        <w:t>Mobil: XXXX</w:t>
      </w:r>
    </w:p>
    <w:p w:rsidR="00B177F0" w:rsidRDefault="0019619A">
      <w:pPr>
        <w:pStyle w:val="Zkladntext20"/>
        <w:shd w:val="clear" w:color="auto" w:fill="auto"/>
        <w:spacing w:after="60"/>
      </w:pPr>
      <w:r>
        <w:t>Fax.: XXXX</w:t>
      </w:r>
    </w:p>
    <w:p w:rsidR="00B177F0" w:rsidRDefault="0019619A">
      <w:pPr>
        <w:pStyle w:val="Zkladntext20"/>
        <w:shd w:val="clear" w:color="auto" w:fill="auto"/>
        <w:spacing w:after="4800"/>
      </w:pPr>
      <w:r>
        <w:t xml:space="preserve">E-mail: </w:t>
      </w:r>
      <w:hyperlink r:id="rId8" w:history="1">
        <w:r>
          <w:t>XXXX</w:t>
        </w:r>
        <w:bookmarkStart w:id="0" w:name="_GoBack"/>
        <w:bookmarkEnd w:id="0"/>
      </w:hyperlink>
    </w:p>
    <w:p w:rsidR="00B177F0" w:rsidRDefault="0019619A">
      <w:pPr>
        <w:pStyle w:val="Zkladntext1"/>
        <w:shd w:val="clear" w:color="auto" w:fill="auto"/>
        <w:spacing w:after="0"/>
      </w:pPr>
      <w:r>
        <w:t xml:space="preserve">Dodavatel </w:t>
      </w:r>
      <w:r>
        <w:t>potvrzením objednávky výslovně souhlasí se zveřejněním celého textu této objednávky a cenové nabídky dodavatele (přesahuje-li částku</w:t>
      </w:r>
    </w:p>
    <w:p w:rsidR="00B177F0" w:rsidRDefault="0019619A">
      <w:pPr>
        <w:pStyle w:val="Zkladntext1"/>
        <w:shd w:val="clear" w:color="auto" w:fill="auto"/>
      </w:pPr>
      <w:r>
        <w:t xml:space="preserve">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</w:t>
      </w:r>
      <w:r>
        <w:t xml:space="preserve"> že zákonnou povinnost dle § 5 odst. 2 zákona o registru smluv splní objednatel.</w:t>
      </w:r>
    </w:p>
    <w:sectPr w:rsidR="00B177F0">
      <w:footerReference w:type="default" r:id="rId9"/>
      <w:pgSz w:w="11900" w:h="16840"/>
      <w:pgMar w:top="560" w:right="626" w:bottom="869" w:left="545" w:header="13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619A">
      <w:r>
        <w:separator/>
      </w:r>
    </w:p>
  </w:endnote>
  <w:endnote w:type="continuationSeparator" w:id="0">
    <w:p w:rsidR="00000000" w:rsidRDefault="0019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7F0" w:rsidRDefault="0019619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2858135</wp:posOffset>
              </wp:positionH>
              <wp:positionV relativeFrom="page">
                <wp:posOffset>10102850</wp:posOffset>
              </wp:positionV>
              <wp:extent cx="4227830" cy="977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783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77F0" w:rsidRDefault="0019619A">
                          <w:pPr>
                            <w:pStyle w:val="Zhlavnebozpat20"/>
                            <w:shd w:val="clear" w:color="auto" w:fill="auto"/>
                            <w:tabs>
                              <w:tab w:val="right" w:pos="665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N09PSObjednavka_RPTEXT02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Strana:1/1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25.05000000000001pt;margin-top:795.5pt;width:332.89999999999998pt;height:7.7000000000000002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N09PSObjednavka_RPTEXT02</w:t>
                      <w:tab/>
                      <w:t>Strana:1/1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355600</wp:posOffset>
              </wp:positionH>
              <wp:positionV relativeFrom="page">
                <wp:posOffset>10046970</wp:posOffset>
              </wp:positionV>
              <wp:extent cx="680021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2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pt;margin-top:791.10000000000002pt;width:535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7F0" w:rsidRDefault="00B177F0"/>
  </w:footnote>
  <w:footnote w:type="continuationSeparator" w:id="0">
    <w:p w:rsidR="00B177F0" w:rsidRDefault="00B177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177F0"/>
    <w:rsid w:val="0019619A"/>
    <w:rsid w:val="00B1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868887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4" w:lineRule="auto"/>
      <w:jc w:val="center"/>
    </w:pPr>
    <w:rPr>
      <w:rFonts w:ascii="Arial" w:eastAsia="Arial" w:hAnsi="Arial" w:cs="Arial"/>
      <w:b/>
      <w:bCs/>
      <w:color w:val="868887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0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868887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4" w:lineRule="auto"/>
      <w:jc w:val="center"/>
    </w:pPr>
    <w:rPr>
      <w:rFonts w:ascii="Arial" w:eastAsia="Arial" w:hAnsi="Arial" w:cs="Arial"/>
      <w:b/>
      <w:bCs/>
      <w:color w:val="868887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826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2024-12-11T11:20:00Z</dcterms:created>
  <dcterms:modified xsi:type="dcterms:W3CDTF">2024-12-11T11:22:00Z</dcterms:modified>
</cp:coreProperties>
</file>