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0CCC" w14:textId="77777777" w:rsidR="00744659" w:rsidRPr="009B0E3E" w:rsidRDefault="00744659" w:rsidP="0074465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9B0E3E">
        <w:rPr>
          <w:rFonts w:ascii="Arial" w:hAnsi="Arial" w:cs="Arial"/>
          <w:b/>
          <w:sz w:val="24"/>
        </w:rPr>
        <w:t>Smlouva o spolupráci</w:t>
      </w:r>
    </w:p>
    <w:p w14:paraId="6FD9E457" w14:textId="77777777" w:rsidR="001A26EF" w:rsidRPr="001A26EF" w:rsidRDefault="00AE7399" w:rsidP="001A26EF">
      <w:pPr>
        <w:jc w:val="center"/>
        <w:rPr>
          <w:rFonts w:ascii="Arial" w:hAnsi="Arial" w:cs="Arial"/>
          <w:b/>
          <w:bCs/>
        </w:rPr>
      </w:pPr>
      <w:r w:rsidRPr="009B0E3E">
        <w:rPr>
          <w:rFonts w:ascii="Arial" w:hAnsi="Arial" w:cs="Arial"/>
        </w:rPr>
        <w:t xml:space="preserve">Číslo </w:t>
      </w:r>
      <w:r w:rsidR="001A26EF" w:rsidRPr="001A26EF">
        <w:rPr>
          <w:rFonts w:ascii="Arial" w:hAnsi="Arial" w:cs="Arial"/>
          <w:b/>
          <w:bCs/>
        </w:rPr>
        <w:t>SVS-NS-24-004-STR</w:t>
      </w:r>
    </w:p>
    <w:p w14:paraId="1B3EBBE3" w14:textId="1519C05D" w:rsidR="00744659" w:rsidRPr="009B0E3E" w:rsidRDefault="00744659" w:rsidP="00744659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8"/>
      </w:tblGrid>
      <w:tr w:rsidR="00744659" w:rsidRPr="009B0E3E" w14:paraId="26C25946" w14:textId="77777777" w:rsidTr="003B0FEF">
        <w:trPr>
          <w:trHeight w:val="340"/>
        </w:trPr>
        <w:tc>
          <w:tcPr>
            <w:tcW w:w="8138" w:type="dxa"/>
          </w:tcPr>
          <w:p w14:paraId="21BBCDC7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/>
              </w:rPr>
            </w:pPr>
            <w:r w:rsidRPr="00F6032C">
              <w:rPr>
                <w:rFonts w:ascii="Arial" w:hAnsi="Arial" w:cs="Arial"/>
                <w:b/>
              </w:rPr>
              <w:t>Škoda Auto a.s.</w:t>
            </w:r>
          </w:p>
          <w:p w14:paraId="3CD21CF7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>se sídlem: tř. Václava Klementa 869, Mladá Boleslav II, 293 01 Mladá Boleslav</w:t>
            </w:r>
          </w:p>
          <w:p w14:paraId="63AE091E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>IČ: 00177041</w:t>
            </w:r>
          </w:p>
          <w:p w14:paraId="26A0B87D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>DIČ: CZ00177041</w:t>
            </w:r>
          </w:p>
          <w:p w14:paraId="7ED25F29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 xml:space="preserve">účet č.: 1000053254/2700 u </w:t>
            </w:r>
            <w:proofErr w:type="spellStart"/>
            <w:r w:rsidRPr="00F6032C">
              <w:rPr>
                <w:rFonts w:ascii="Arial" w:hAnsi="Arial" w:cs="Arial"/>
                <w:bCs/>
              </w:rPr>
              <w:t>UniCredit</w:t>
            </w:r>
            <w:proofErr w:type="spellEnd"/>
            <w:r w:rsidRPr="00F6032C">
              <w:rPr>
                <w:rFonts w:ascii="Arial" w:hAnsi="Arial" w:cs="Arial"/>
                <w:bCs/>
              </w:rPr>
              <w:t xml:space="preserve"> Bank Czech Republic and Slovakia, a.s., Praha</w:t>
            </w:r>
          </w:p>
          <w:p w14:paraId="67999A3C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 xml:space="preserve">zapsaná v obchodním rejstříku u Městského soudu v Praze, odd. B, </w:t>
            </w:r>
            <w:proofErr w:type="spellStart"/>
            <w:r w:rsidRPr="00F6032C">
              <w:rPr>
                <w:rFonts w:ascii="Arial" w:hAnsi="Arial" w:cs="Arial"/>
                <w:bCs/>
              </w:rPr>
              <w:t>vl</w:t>
            </w:r>
            <w:proofErr w:type="spellEnd"/>
            <w:r w:rsidRPr="00F6032C">
              <w:rPr>
                <w:rFonts w:ascii="Arial" w:hAnsi="Arial" w:cs="Arial"/>
                <w:bCs/>
              </w:rPr>
              <w:t>. 332</w:t>
            </w:r>
          </w:p>
          <w:p w14:paraId="0ABED0D5" w14:textId="77777777" w:rsidR="00F6032C" w:rsidRPr="00F6032C" w:rsidRDefault="00F6032C" w:rsidP="00F6032C">
            <w:pPr>
              <w:spacing w:after="0"/>
              <w:rPr>
                <w:rFonts w:ascii="Arial" w:hAnsi="Arial" w:cs="Arial"/>
                <w:bCs/>
              </w:rPr>
            </w:pPr>
            <w:r w:rsidRPr="00F6032C">
              <w:rPr>
                <w:rFonts w:ascii="Arial" w:hAnsi="Arial" w:cs="Arial"/>
                <w:bCs/>
              </w:rPr>
              <w:t xml:space="preserve">zastoupená: Ing. Jan Chmelík, vedoucí péče o MGMT, </w:t>
            </w:r>
            <w:proofErr w:type="spellStart"/>
            <w:r w:rsidRPr="00F6032C">
              <w:rPr>
                <w:rFonts w:ascii="Arial" w:hAnsi="Arial" w:cs="Arial"/>
                <w:bCs/>
              </w:rPr>
              <w:t>Employer</w:t>
            </w:r>
            <w:proofErr w:type="spellEnd"/>
            <w:r w:rsidRPr="00F6032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6032C">
              <w:rPr>
                <w:rFonts w:ascii="Arial" w:hAnsi="Arial" w:cs="Arial"/>
                <w:bCs/>
              </w:rPr>
              <w:t>Branding</w:t>
            </w:r>
            <w:proofErr w:type="spellEnd"/>
            <w:r w:rsidRPr="00F6032C">
              <w:rPr>
                <w:rFonts w:ascii="Arial" w:hAnsi="Arial" w:cs="Arial"/>
                <w:bCs/>
              </w:rPr>
              <w:t xml:space="preserve"> a Ing. Štěpán Lacina, vedoucí plánování lidských zdrojů</w:t>
            </w:r>
          </w:p>
          <w:p w14:paraId="50BABBC5" w14:textId="452DF2B0" w:rsidR="00744659" w:rsidRPr="009B0E3E" w:rsidRDefault="00F6032C" w:rsidP="00F6032C">
            <w:pPr>
              <w:spacing w:after="0"/>
              <w:rPr>
                <w:rFonts w:ascii="Arial" w:hAnsi="Arial" w:cs="Arial"/>
              </w:rPr>
            </w:pPr>
            <w:r w:rsidRPr="00F6032C">
              <w:rPr>
                <w:rFonts w:ascii="Arial" w:hAnsi="Arial" w:cs="Arial"/>
                <w:bCs/>
              </w:rPr>
              <w:t>(dále jen „</w:t>
            </w:r>
            <w:r w:rsidRPr="001A26EF">
              <w:rPr>
                <w:rFonts w:ascii="Arial" w:hAnsi="Arial" w:cs="Arial"/>
                <w:b/>
                <w:bCs/>
              </w:rPr>
              <w:t>společnost</w:t>
            </w:r>
            <w:r w:rsidRPr="00F6032C">
              <w:rPr>
                <w:rFonts w:ascii="Arial" w:hAnsi="Arial" w:cs="Arial"/>
                <w:bCs/>
              </w:rPr>
              <w:t>“)</w:t>
            </w:r>
          </w:p>
        </w:tc>
      </w:tr>
    </w:tbl>
    <w:p w14:paraId="08E78AB4" w14:textId="77777777" w:rsidR="00744659" w:rsidRPr="009B0E3E" w:rsidRDefault="00744659" w:rsidP="00744659">
      <w:pPr>
        <w:rPr>
          <w:rFonts w:ascii="Arial" w:hAnsi="Arial" w:cs="Arial"/>
        </w:rPr>
      </w:pPr>
      <w:r w:rsidRPr="009B0E3E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1"/>
      </w:tblGrid>
      <w:tr w:rsidR="00744659" w:rsidRPr="009B0E3E" w14:paraId="53386CC0" w14:textId="77777777" w:rsidTr="003B0FEF">
        <w:trPr>
          <w:trHeight w:val="340"/>
        </w:trPr>
        <w:tc>
          <w:tcPr>
            <w:tcW w:w="8191" w:type="dxa"/>
          </w:tcPr>
          <w:p w14:paraId="35C0DEAD" w14:textId="77777777" w:rsidR="00797832" w:rsidRPr="009B0E3E" w:rsidRDefault="00797832" w:rsidP="00797832">
            <w:pPr>
              <w:spacing w:after="0"/>
              <w:rPr>
                <w:rFonts w:ascii="Arial" w:hAnsi="Arial" w:cs="Arial"/>
                <w:b/>
              </w:rPr>
            </w:pPr>
            <w:r w:rsidRPr="009B0E3E">
              <w:rPr>
                <w:rFonts w:ascii="Arial" w:hAnsi="Arial" w:cs="Arial"/>
                <w:b/>
              </w:rPr>
              <w:t>Technická univerzita Liberec</w:t>
            </w:r>
          </w:p>
          <w:p w14:paraId="432B7108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Se sídlem: Studentská 1402/2, 461 17 Liberec 1</w:t>
            </w:r>
          </w:p>
          <w:p w14:paraId="749C261B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IČO: 46747885</w:t>
            </w:r>
          </w:p>
          <w:p w14:paraId="256ED0B9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DIČ: CZ4674885</w:t>
            </w:r>
          </w:p>
          <w:p w14:paraId="274A06E0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Registrována Ministerstvem školství, mládeže a tělovýchovy ČR</w:t>
            </w:r>
          </w:p>
          <w:p w14:paraId="5DF685A8" w14:textId="63E7CEF5" w:rsidR="00797832" w:rsidRPr="00CF0A31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 xml:space="preserve">Zastoupená: </w:t>
            </w:r>
            <w:r w:rsidRPr="00CF0A31">
              <w:rPr>
                <w:rFonts w:ascii="Arial" w:hAnsi="Arial" w:cs="Arial"/>
              </w:rPr>
              <w:t xml:space="preserve">Ing. </w:t>
            </w:r>
            <w:r w:rsidR="00495B6B" w:rsidRPr="00CF0A31">
              <w:rPr>
                <w:rFonts w:ascii="Arial" w:hAnsi="Arial" w:cs="Arial"/>
              </w:rPr>
              <w:t xml:space="preserve">Martina </w:t>
            </w:r>
            <w:proofErr w:type="spellStart"/>
            <w:r w:rsidR="00495B6B" w:rsidRPr="00CF0A31">
              <w:rPr>
                <w:rFonts w:ascii="Arial" w:hAnsi="Arial" w:cs="Arial"/>
              </w:rPr>
              <w:t>Froschová</w:t>
            </w:r>
            <w:proofErr w:type="spellEnd"/>
            <w:r w:rsidR="00495B6B" w:rsidRPr="00CF0A31">
              <w:rPr>
                <w:rFonts w:ascii="Arial" w:hAnsi="Arial" w:cs="Arial"/>
              </w:rPr>
              <w:t>, kvestorka</w:t>
            </w:r>
          </w:p>
          <w:p w14:paraId="55726668" w14:textId="77777777" w:rsidR="00797832" w:rsidRPr="009B0E3E" w:rsidRDefault="00797832" w:rsidP="00797832">
            <w:pPr>
              <w:spacing w:after="0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 xml:space="preserve">                    doc. Ing. Jaromír Moravec, Ph.D., děkan Fakulty strojní</w:t>
            </w:r>
          </w:p>
          <w:p w14:paraId="20CF7E99" w14:textId="77777777" w:rsidR="00744659" w:rsidRPr="009B0E3E" w:rsidRDefault="00744659" w:rsidP="003B0FE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br/>
              <w:t>(dále jen „</w:t>
            </w:r>
            <w:r w:rsidRPr="009B0E3E">
              <w:rPr>
                <w:rFonts w:ascii="Arial" w:hAnsi="Arial" w:cs="Arial"/>
                <w:b/>
              </w:rPr>
              <w:t>partner</w:t>
            </w:r>
            <w:r w:rsidRPr="009B0E3E">
              <w:rPr>
                <w:rFonts w:ascii="Arial" w:hAnsi="Arial" w:cs="Arial"/>
              </w:rPr>
              <w:t>“)</w:t>
            </w:r>
          </w:p>
        </w:tc>
      </w:tr>
      <w:tr w:rsidR="00797832" w:rsidRPr="009B0E3E" w14:paraId="3D4BFA58" w14:textId="77777777" w:rsidTr="003B0FEF">
        <w:trPr>
          <w:trHeight w:val="340"/>
        </w:trPr>
        <w:tc>
          <w:tcPr>
            <w:tcW w:w="8191" w:type="dxa"/>
          </w:tcPr>
          <w:p w14:paraId="36B0F24B" w14:textId="77777777" w:rsidR="00797832" w:rsidRPr="009B0E3E" w:rsidRDefault="00797832" w:rsidP="0079783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6CFC64E" w14:textId="77777777" w:rsidR="00744659" w:rsidRPr="009B0E3E" w:rsidRDefault="00744659" w:rsidP="00744659">
      <w:pPr>
        <w:rPr>
          <w:rFonts w:ascii="Arial" w:hAnsi="Arial" w:cs="Arial"/>
        </w:rPr>
      </w:pPr>
      <w:r w:rsidRPr="009B0E3E">
        <w:rPr>
          <w:rFonts w:ascii="Arial" w:hAnsi="Arial" w:cs="Arial"/>
        </w:rPr>
        <w:t>uzavírají níže uvedeného dne, měsíce a roku smlouvu:</w:t>
      </w:r>
    </w:p>
    <w:p w14:paraId="0BF76AFE" w14:textId="77777777" w:rsidR="00744659" w:rsidRPr="009B0E3E" w:rsidRDefault="00744659" w:rsidP="00744659">
      <w:pPr>
        <w:jc w:val="center"/>
        <w:rPr>
          <w:rFonts w:ascii="Arial" w:hAnsi="Arial" w:cs="Arial"/>
          <w:b/>
        </w:rPr>
      </w:pPr>
      <w:r w:rsidRPr="009B0E3E">
        <w:rPr>
          <w:rFonts w:ascii="Arial" w:hAnsi="Arial" w:cs="Arial"/>
          <w:b/>
        </w:rPr>
        <w:t>I. Předmět smlouvy</w:t>
      </w:r>
    </w:p>
    <w:p w14:paraId="2DD03EC8" w14:textId="77777777" w:rsidR="00744659" w:rsidRPr="009B0E3E" w:rsidRDefault="00744659" w:rsidP="008703C1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Předmětem této smlouvy je stanovení práv a vzájemných závazků smluvních stran v rámci veřejné prezentace společnosti partnerem.</w:t>
      </w:r>
    </w:p>
    <w:p w14:paraId="29055473" w14:textId="2CB97D4D" w:rsidR="00744659" w:rsidRPr="009B0E3E" w:rsidRDefault="00744659" w:rsidP="008703C1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Partner se zavazuje, že bude veřejně prezentovat </w:t>
      </w:r>
      <w:r w:rsidR="003D6528" w:rsidRPr="009B0E3E">
        <w:rPr>
          <w:rFonts w:ascii="Arial" w:hAnsi="Arial" w:cs="Arial"/>
        </w:rPr>
        <w:t>společnost,</w:t>
      </w:r>
      <w:r w:rsidRPr="009B0E3E">
        <w:rPr>
          <w:rFonts w:ascii="Arial" w:hAnsi="Arial" w:cs="Arial"/>
        </w:rPr>
        <w:t xml:space="preserve"> jak dále uvedeno v této smlouvě. Společnost se zavazuje jako protiplnění (odměnu) ve vztahu k této prezentaci poskytnout partnerovi k užívání </w:t>
      </w:r>
      <w:r w:rsidR="000825B1" w:rsidRPr="009B0E3E">
        <w:rPr>
          <w:rFonts w:ascii="Arial" w:hAnsi="Arial" w:cs="Arial"/>
        </w:rPr>
        <w:t>dvě vozidla</w:t>
      </w:r>
      <w:r w:rsidRPr="009B0E3E">
        <w:rPr>
          <w:rFonts w:ascii="Arial" w:hAnsi="Arial" w:cs="Arial"/>
        </w:rPr>
        <w:t xml:space="preserve"> značky </w:t>
      </w:r>
      <w:r w:rsidR="00867470" w:rsidRPr="009B0E3E">
        <w:rPr>
          <w:rFonts w:ascii="Arial" w:hAnsi="Arial" w:cs="Arial"/>
        </w:rPr>
        <w:t>Škoda</w:t>
      </w:r>
      <w:r w:rsidR="00953B4E">
        <w:rPr>
          <w:rFonts w:ascii="Arial" w:hAnsi="Arial" w:cs="Arial"/>
        </w:rPr>
        <w:t>.</w:t>
      </w:r>
    </w:p>
    <w:p w14:paraId="4C8598CB" w14:textId="77777777" w:rsidR="00744659" w:rsidRPr="009B0E3E" w:rsidRDefault="00744659" w:rsidP="00744659">
      <w:pPr>
        <w:jc w:val="center"/>
        <w:rPr>
          <w:rFonts w:ascii="Arial" w:hAnsi="Arial" w:cs="Arial"/>
          <w:b/>
        </w:rPr>
      </w:pPr>
      <w:r w:rsidRPr="009B0E3E">
        <w:rPr>
          <w:rFonts w:ascii="Arial" w:hAnsi="Arial" w:cs="Arial"/>
          <w:b/>
        </w:rPr>
        <w:t>II. Závazky a práva smluvních stran</w:t>
      </w:r>
    </w:p>
    <w:p w14:paraId="3C43757E" w14:textId="700C34AF" w:rsidR="00744659" w:rsidRPr="009B0E3E" w:rsidRDefault="00744659" w:rsidP="008703C1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Smluvní strany </w:t>
      </w:r>
      <w:r w:rsidR="00C22453">
        <w:rPr>
          <w:rFonts w:ascii="Arial" w:hAnsi="Arial" w:cs="Arial"/>
        </w:rPr>
        <w:t xml:space="preserve">se </w:t>
      </w:r>
      <w:r w:rsidRPr="009B0E3E">
        <w:rPr>
          <w:rFonts w:ascii="Arial" w:hAnsi="Arial" w:cs="Arial"/>
        </w:rPr>
        <w:t>zavazují, že kdykoliv budou v souladu s touto smlouvou nakládat s označeními, značkami, ochrannými známkami, či názvy reprezentujícími goodwill jedné ze smluvních stran (dále jen „označení“), budou tak činit způsobem, který odpovídá významu a hodnotě označení, a vyvarují se tedy jakýchkoli jednání, která by označení a hodnoty, jež představují, mohla poškodit či znevážit.</w:t>
      </w:r>
    </w:p>
    <w:p w14:paraId="02FF4323" w14:textId="77777777" w:rsidR="00744659" w:rsidRPr="009B0E3E" w:rsidRDefault="00744659" w:rsidP="008703C1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Společnost se zavazuje:</w:t>
      </w:r>
    </w:p>
    <w:p w14:paraId="15BF3975" w14:textId="6F9B1B39" w:rsidR="00744659" w:rsidRPr="009B0E3E" w:rsidRDefault="00744659" w:rsidP="008703C1">
      <w:pPr>
        <w:pStyle w:val="Odstavecseseznamem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Poskytnout k užívání partnerovi, jakožto odměnu za svou prezentaci</w:t>
      </w:r>
      <w:r w:rsidR="00346AFC" w:rsidRPr="009B0E3E">
        <w:rPr>
          <w:rFonts w:ascii="Arial" w:hAnsi="Arial" w:cs="Arial"/>
        </w:rPr>
        <w:t>,</w:t>
      </w:r>
      <w:r w:rsidRPr="009B0E3E">
        <w:rPr>
          <w:rFonts w:ascii="Arial" w:hAnsi="Arial" w:cs="Arial"/>
        </w:rPr>
        <w:t xml:space="preserve"> </w:t>
      </w:r>
      <w:r w:rsidR="00346AFC" w:rsidRPr="009B0E3E">
        <w:rPr>
          <w:rFonts w:ascii="Arial" w:hAnsi="Arial" w:cs="Arial"/>
        </w:rPr>
        <w:t xml:space="preserve">dvě </w:t>
      </w:r>
      <w:r w:rsidRPr="009B0E3E">
        <w:rPr>
          <w:rFonts w:ascii="Arial" w:hAnsi="Arial" w:cs="Arial"/>
        </w:rPr>
        <w:t>osobní vozidl</w:t>
      </w:r>
      <w:r w:rsidR="00346AFC" w:rsidRPr="009B0E3E">
        <w:rPr>
          <w:rFonts w:ascii="Arial" w:hAnsi="Arial" w:cs="Arial"/>
        </w:rPr>
        <w:t>a,</w:t>
      </w:r>
      <w:r w:rsidRPr="009B0E3E">
        <w:rPr>
          <w:rFonts w:ascii="Arial" w:hAnsi="Arial" w:cs="Arial"/>
        </w:rPr>
        <w:t xml:space="preserve"> kter</w:t>
      </w:r>
      <w:r w:rsidR="00346AFC" w:rsidRPr="009B0E3E">
        <w:rPr>
          <w:rFonts w:ascii="Arial" w:hAnsi="Arial" w:cs="Arial"/>
        </w:rPr>
        <w:t>á</w:t>
      </w:r>
      <w:r w:rsidRPr="009B0E3E">
        <w:rPr>
          <w:rFonts w:ascii="Arial" w:hAnsi="Arial" w:cs="Arial"/>
        </w:rPr>
        <w:t xml:space="preserve"> bud</w:t>
      </w:r>
      <w:r w:rsidR="00346AFC" w:rsidRPr="009B0E3E">
        <w:rPr>
          <w:rFonts w:ascii="Arial" w:hAnsi="Arial" w:cs="Arial"/>
        </w:rPr>
        <w:t>ou</w:t>
      </w:r>
      <w:r w:rsidRPr="009B0E3E">
        <w:rPr>
          <w:rFonts w:ascii="Arial" w:hAnsi="Arial" w:cs="Arial"/>
        </w:rPr>
        <w:t xml:space="preserve"> využit</w:t>
      </w:r>
      <w:r w:rsidR="00346AFC" w:rsidRPr="009B0E3E">
        <w:rPr>
          <w:rFonts w:ascii="Arial" w:hAnsi="Arial" w:cs="Arial"/>
        </w:rPr>
        <w:t>a</w:t>
      </w:r>
      <w:r w:rsidRPr="009B0E3E">
        <w:rPr>
          <w:rFonts w:ascii="Arial" w:hAnsi="Arial" w:cs="Arial"/>
        </w:rPr>
        <w:t xml:space="preserve"> při činnosti partnera, a to po dobu trvání této smlouvy, tj. na období od 1. 1. 20</w:t>
      </w:r>
      <w:r w:rsidR="00AE49EB" w:rsidRPr="009B0E3E">
        <w:rPr>
          <w:rFonts w:ascii="Arial" w:hAnsi="Arial" w:cs="Arial"/>
        </w:rPr>
        <w:t>2</w:t>
      </w:r>
      <w:r w:rsidR="00CD3547">
        <w:rPr>
          <w:rFonts w:ascii="Arial" w:hAnsi="Arial" w:cs="Arial"/>
        </w:rPr>
        <w:t>5</w:t>
      </w:r>
      <w:r w:rsidR="00B959DB" w:rsidRPr="009B0E3E">
        <w:rPr>
          <w:rFonts w:ascii="Arial" w:hAnsi="Arial" w:cs="Arial"/>
        </w:rPr>
        <w:t xml:space="preserve"> do 31.12.202</w:t>
      </w:r>
      <w:r w:rsidR="00CD3547">
        <w:rPr>
          <w:rFonts w:ascii="Arial" w:hAnsi="Arial" w:cs="Arial"/>
        </w:rPr>
        <w:t>5</w:t>
      </w:r>
      <w:r w:rsidR="003D6528" w:rsidRPr="009B0E3E">
        <w:rPr>
          <w:rFonts w:ascii="Arial" w:hAnsi="Arial" w:cs="Arial"/>
        </w:rPr>
        <w:t>.</w:t>
      </w:r>
      <w:r w:rsidRPr="009B0E3E">
        <w:rPr>
          <w:rFonts w:ascii="Arial" w:hAnsi="Arial" w:cs="Arial"/>
        </w:rPr>
        <w:t xml:space="preserve"> Partner není oprávněn vozidl</w:t>
      </w:r>
      <w:r w:rsidR="005D3E43" w:rsidRPr="009B0E3E">
        <w:rPr>
          <w:rFonts w:ascii="Arial" w:hAnsi="Arial" w:cs="Arial"/>
        </w:rPr>
        <w:t>o</w:t>
      </w:r>
      <w:r w:rsidRPr="009B0E3E">
        <w:rPr>
          <w:rFonts w:ascii="Arial" w:hAnsi="Arial" w:cs="Arial"/>
        </w:rPr>
        <w:t xml:space="preserve"> poskytnout dále třetí osobě.</w:t>
      </w:r>
    </w:p>
    <w:p w14:paraId="640C09A2" w14:textId="77777777" w:rsidR="00744659" w:rsidRPr="009B0E3E" w:rsidRDefault="00744659" w:rsidP="008703C1">
      <w:pPr>
        <w:pStyle w:val="Odstavecseseznamem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lastRenderedPageBreak/>
        <w:t>Typ, provedení vozidla, podrobné podmínky a způsob užívání vozidla jsou určeny na základě zvláštní smlouvy, která je přílohou této smlouvy o spolupráci, stejně pak i podmínky eventuální výměny vozidla budou upraveny samostatnou smlouvou („Smlouva o dočasném užívání vozidla“).</w:t>
      </w:r>
    </w:p>
    <w:p w14:paraId="3CDA6B50" w14:textId="77777777" w:rsidR="00744659" w:rsidRPr="009B0E3E" w:rsidRDefault="00744659" w:rsidP="008703C1">
      <w:pPr>
        <w:pStyle w:val="Odstavecseseznamem"/>
        <w:numPr>
          <w:ilvl w:val="0"/>
          <w:numId w:val="30"/>
        </w:numPr>
        <w:spacing w:after="120"/>
        <w:ind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Vozidlo bude opatřeno reklamní prezentací společnosti dle instrukcí kontaktní osoby společnosti; žádná další označení nejsou povolena.</w:t>
      </w:r>
    </w:p>
    <w:p w14:paraId="22539F46" w14:textId="77777777" w:rsidR="00744659" w:rsidRPr="009B0E3E" w:rsidRDefault="00744659" w:rsidP="008703C1">
      <w:pPr>
        <w:pStyle w:val="Odstavecseseznamem"/>
        <w:numPr>
          <w:ilvl w:val="0"/>
          <w:numId w:val="30"/>
        </w:numPr>
        <w:spacing w:after="120"/>
        <w:ind w:left="1072" w:hanging="567"/>
        <w:contextualSpacing w:val="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Náklady na pohonné hmoty a ostatní provozní náklady hradí partner.</w:t>
      </w:r>
    </w:p>
    <w:p w14:paraId="7D1217A5" w14:textId="77777777" w:rsidR="00744659" w:rsidRPr="009B0E3E" w:rsidRDefault="00744659" w:rsidP="00744659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Partner se zavazuje:</w:t>
      </w:r>
    </w:p>
    <w:p w14:paraId="3A21FF44" w14:textId="77777777" w:rsidR="00744659" w:rsidRPr="009B0E3E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Udržovat poskytnuté vozidlo včetně reklamní prezentace na něm umístěné v čistém a bezvadném optickém stavu. </w:t>
      </w:r>
    </w:p>
    <w:p w14:paraId="454AA3F4" w14:textId="77777777" w:rsidR="00C85A1F" w:rsidRPr="009B0E3E" w:rsidRDefault="00C85A1F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Partner se zavazuje, že zapůjčený vůz bude užíván výhradně osobami, které jsou oběma stranami potvrzeny v příloze č. 1</w:t>
      </w:r>
      <w:r w:rsidR="003E7C44" w:rsidRPr="009B0E3E">
        <w:rPr>
          <w:rFonts w:ascii="Arial" w:hAnsi="Arial" w:cs="Arial"/>
        </w:rPr>
        <w:t xml:space="preserve"> této smlouvy</w:t>
      </w:r>
      <w:r w:rsidRPr="009B0E3E">
        <w:rPr>
          <w:rFonts w:ascii="Arial" w:hAnsi="Arial" w:cs="Arial"/>
        </w:rPr>
        <w:t xml:space="preserve">, a to </w:t>
      </w:r>
      <w:r w:rsidR="00600EEB" w:rsidRPr="009B0E3E">
        <w:rPr>
          <w:rFonts w:ascii="Arial" w:hAnsi="Arial" w:cs="Arial"/>
        </w:rPr>
        <w:t>výhradně způsobem, který je nezbytný a žádoucí k plnění účelu a cílů partnera, nikoli však k uspokojování soukromých zájmů a potřeb jakýchkoli třetích osob</w:t>
      </w:r>
      <w:r w:rsidRPr="009B0E3E">
        <w:rPr>
          <w:rFonts w:ascii="Arial" w:hAnsi="Arial" w:cs="Arial"/>
        </w:rPr>
        <w:t>. Nedodržení tohoto ustanovení může být důvodem k okamžitému ukončení spolupráce ze strany společnosti.</w:t>
      </w:r>
    </w:p>
    <w:p w14:paraId="5B808FB8" w14:textId="77777777" w:rsidR="00744659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Přednostně informovat společnost o všech svých plánovaných aktivitách s dopadem na společnost.</w:t>
      </w:r>
    </w:p>
    <w:p w14:paraId="1875D121" w14:textId="2560C1EB" w:rsidR="00CD3547" w:rsidRPr="001A26EF" w:rsidRDefault="00CD3547" w:rsidP="00CD3547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1A26EF">
        <w:rPr>
          <w:rFonts w:ascii="Arial" w:hAnsi="Arial" w:cs="Arial"/>
        </w:rPr>
        <w:t>Partner se zavazuje poskytnout vůz k užívání univerzitnímu týmu Formule. Členové týmu Formule, kteří jsou oprávněni užívat vůz, jsou uveden</w:t>
      </w:r>
      <w:r w:rsidR="00BE7BC9" w:rsidRPr="001A26EF">
        <w:rPr>
          <w:rFonts w:ascii="Arial" w:hAnsi="Arial" w:cs="Arial"/>
        </w:rPr>
        <w:t>i</w:t>
      </w:r>
      <w:r w:rsidRPr="001A26EF">
        <w:rPr>
          <w:rFonts w:ascii="Arial" w:hAnsi="Arial" w:cs="Arial"/>
        </w:rPr>
        <w:t xml:space="preserve"> v seznamu oprávněných </w:t>
      </w:r>
      <w:r w:rsidR="00BE7BC9" w:rsidRPr="001A26EF">
        <w:rPr>
          <w:rFonts w:ascii="Arial" w:hAnsi="Arial" w:cs="Arial"/>
        </w:rPr>
        <w:t>uživatelů v příloze č. 1</w:t>
      </w:r>
      <w:r w:rsidRPr="001A26EF">
        <w:rPr>
          <w:rFonts w:ascii="Arial" w:hAnsi="Arial" w:cs="Arial"/>
        </w:rPr>
        <w:t>. Doba užívání vozidla musí být předem domluvena a odsouhlasena.</w:t>
      </w:r>
    </w:p>
    <w:p w14:paraId="6E167C01" w14:textId="77777777" w:rsidR="00744659" w:rsidRPr="009B0E3E" w:rsidRDefault="00302422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Umístit logo společnosti po dobu trvání této smlouvy na webových stránkách partnera </w:t>
      </w:r>
      <w:hyperlink r:id="rId10" w:history="1">
        <w:r w:rsidR="00E30576" w:rsidRPr="009B0E3E">
          <w:rPr>
            <w:rStyle w:val="Hypertextovodkaz"/>
            <w:rFonts w:ascii="Arial" w:hAnsi="Arial" w:cs="Arial"/>
          </w:rPr>
          <w:t>www.tul.cz</w:t>
        </w:r>
      </w:hyperlink>
      <w:r w:rsidRPr="009B0E3E">
        <w:rPr>
          <w:rFonts w:ascii="Arial" w:hAnsi="Arial" w:cs="Arial"/>
        </w:rPr>
        <w:t xml:space="preserve">. </w:t>
      </w:r>
      <w:r w:rsidR="003A1A07" w:rsidRPr="009B0E3E">
        <w:rPr>
          <w:rFonts w:ascii="Arial" w:hAnsi="Arial" w:cs="Arial"/>
        </w:rPr>
        <w:t>Logo by mělo nasměrovat uživatele na stránky www.skoda-kariera.cz.</w:t>
      </w:r>
      <w:r w:rsidR="00966BBD" w:rsidRPr="009B0E3E">
        <w:rPr>
          <w:rFonts w:ascii="Arial" w:hAnsi="Arial" w:cs="Arial"/>
        </w:rPr>
        <w:t xml:space="preserve"> A pokud to stránka dovoluje, připojit k logu i krátký text o společnosti.</w:t>
      </w:r>
      <w:r w:rsidR="00EC5B32" w:rsidRPr="009B0E3E">
        <w:rPr>
          <w:rFonts w:ascii="Arial" w:hAnsi="Arial" w:cs="Arial"/>
        </w:rPr>
        <w:t xml:space="preserve"> Podklady dodá společnost.</w:t>
      </w:r>
    </w:p>
    <w:p w14:paraId="6FA01D5C" w14:textId="77777777" w:rsidR="003A1A07" w:rsidRPr="009B0E3E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Umožnit společnosti</w:t>
      </w:r>
      <w:r w:rsidR="003A1A07" w:rsidRPr="009B0E3E">
        <w:rPr>
          <w:rFonts w:ascii="Arial" w:hAnsi="Arial" w:cs="Arial"/>
        </w:rPr>
        <w:t>:</w:t>
      </w:r>
    </w:p>
    <w:p w14:paraId="6C933AF2" w14:textId="77777777" w:rsidR="003A1A07" w:rsidRPr="009B0E3E" w:rsidRDefault="00744659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2x inzerovat své služby a produkty v časopise </w:t>
      </w:r>
      <w:r w:rsidR="00E30576" w:rsidRPr="009B0E3E">
        <w:rPr>
          <w:rFonts w:ascii="Arial" w:hAnsi="Arial" w:cs="Arial"/>
        </w:rPr>
        <w:t>T-UNI</w:t>
      </w:r>
      <w:r w:rsidR="00302422" w:rsidRPr="009B0E3E">
        <w:rPr>
          <w:rFonts w:ascii="Arial" w:hAnsi="Arial" w:cs="Arial"/>
        </w:rPr>
        <w:t xml:space="preserve"> </w:t>
      </w:r>
      <w:r w:rsidRPr="009B0E3E">
        <w:rPr>
          <w:rFonts w:ascii="Arial" w:hAnsi="Arial" w:cs="Arial"/>
        </w:rPr>
        <w:t>v rozsahu jedné tiskové strany ve formátu A4.</w:t>
      </w:r>
    </w:p>
    <w:p w14:paraId="67493EBD" w14:textId="77777777" w:rsidR="003A1A07" w:rsidRPr="009B0E3E" w:rsidRDefault="003A1A07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4x zveřejnit příspěvek na sociálních sítích (primárně Facebook a LinkedIn)</w:t>
      </w:r>
    </w:p>
    <w:p w14:paraId="7FF8B6FE" w14:textId="77777777" w:rsidR="003A1A07" w:rsidRPr="009B0E3E" w:rsidRDefault="00302422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4x zveřejnění nabídky pracovních pozic </w:t>
      </w:r>
      <w:r w:rsidR="006132D6" w:rsidRPr="009B0E3E">
        <w:rPr>
          <w:rFonts w:ascii="Arial" w:hAnsi="Arial" w:cs="Arial"/>
        </w:rPr>
        <w:t>s možností aktualizace nabídky jednou měsíčně</w:t>
      </w:r>
    </w:p>
    <w:p w14:paraId="0391226B" w14:textId="77777777" w:rsidR="003A1A07" w:rsidRPr="009B0E3E" w:rsidRDefault="003A1A07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vypisovat zaslaná témata závěrečných prací</w:t>
      </w:r>
    </w:p>
    <w:p w14:paraId="71E204F6" w14:textId="0BFC1DBB" w:rsidR="003A1A07" w:rsidRPr="009B0E3E" w:rsidRDefault="003A1A07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rozesílat pozvánky na akce pořádané </w:t>
      </w:r>
      <w:r w:rsidR="00ED0D42">
        <w:rPr>
          <w:rFonts w:ascii="Arial" w:hAnsi="Arial" w:cs="Arial"/>
        </w:rPr>
        <w:t>s</w:t>
      </w:r>
      <w:r w:rsidRPr="009B0E3E">
        <w:rPr>
          <w:rFonts w:ascii="Arial" w:hAnsi="Arial" w:cs="Arial"/>
        </w:rPr>
        <w:t>polečností</w:t>
      </w:r>
    </w:p>
    <w:p w14:paraId="06E54403" w14:textId="77777777" w:rsidR="003A1A07" w:rsidRPr="009B0E3E" w:rsidRDefault="003A1A07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1x za semestr umožnit rozeslání newsletteru na studenty</w:t>
      </w:r>
      <w:r w:rsidR="009709D9" w:rsidRPr="009B0E3E">
        <w:rPr>
          <w:rFonts w:ascii="Arial" w:hAnsi="Arial" w:cs="Arial"/>
        </w:rPr>
        <w:t xml:space="preserve">. Rozesílání zprostředkuje </w:t>
      </w:r>
      <w:r w:rsidR="00302422" w:rsidRPr="009B0E3E">
        <w:rPr>
          <w:rFonts w:ascii="Arial" w:hAnsi="Arial" w:cs="Arial"/>
        </w:rPr>
        <w:t>partner</w:t>
      </w:r>
      <w:r w:rsidR="009709D9" w:rsidRPr="009B0E3E">
        <w:rPr>
          <w:rFonts w:ascii="Arial" w:hAnsi="Arial" w:cs="Arial"/>
        </w:rPr>
        <w:t>.</w:t>
      </w:r>
    </w:p>
    <w:p w14:paraId="246ED745" w14:textId="620D3BBD" w:rsidR="003A1A07" w:rsidRPr="009B0E3E" w:rsidRDefault="003A1A07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prezentaci v prostorech </w:t>
      </w:r>
      <w:r w:rsidR="00BE7BC9">
        <w:rPr>
          <w:rFonts w:ascii="Arial" w:hAnsi="Arial" w:cs="Arial"/>
        </w:rPr>
        <w:t>p</w:t>
      </w:r>
      <w:r w:rsidRPr="009B0E3E">
        <w:rPr>
          <w:rFonts w:ascii="Arial" w:hAnsi="Arial" w:cs="Arial"/>
        </w:rPr>
        <w:t xml:space="preserve">artnera pomocí letáků, bannerů, </w:t>
      </w:r>
      <w:proofErr w:type="spellStart"/>
      <w:r w:rsidRPr="009B0E3E">
        <w:rPr>
          <w:rFonts w:ascii="Arial" w:hAnsi="Arial" w:cs="Arial"/>
        </w:rPr>
        <w:t>rollupů</w:t>
      </w:r>
      <w:proofErr w:type="spellEnd"/>
      <w:r w:rsidRPr="009B0E3E">
        <w:rPr>
          <w:rFonts w:ascii="Arial" w:hAnsi="Arial" w:cs="Arial"/>
        </w:rPr>
        <w:t>, plakátů dle společné dohody</w:t>
      </w:r>
    </w:p>
    <w:p w14:paraId="4B45440A" w14:textId="4730FFAA" w:rsidR="00E75665" w:rsidRPr="009B0E3E" w:rsidRDefault="00E75665" w:rsidP="00080E6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vystavit v prostorách školy technický exponát (motor, převodovka apod.), popř. výstavní vůz </w:t>
      </w:r>
      <w:r w:rsidR="00867470" w:rsidRPr="009B0E3E">
        <w:rPr>
          <w:rFonts w:ascii="Arial" w:hAnsi="Arial" w:cs="Arial"/>
        </w:rPr>
        <w:t xml:space="preserve">Škoda </w:t>
      </w:r>
      <w:r w:rsidRPr="009B0E3E">
        <w:rPr>
          <w:rFonts w:ascii="Arial" w:hAnsi="Arial" w:cs="Arial"/>
        </w:rPr>
        <w:t>dle společné dohody</w:t>
      </w:r>
      <w:r w:rsidR="008C065D" w:rsidRPr="009B0E3E">
        <w:rPr>
          <w:rFonts w:ascii="Arial" w:hAnsi="Arial" w:cs="Arial"/>
        </w:rPr>
        <w:t xml:space="preserve"> ve </w:t>
      </w:r>
      <w:r w:rsidR="00867470" w:rsidRPr="009B0E3E">
        <w:rPr>
          <w:rFonts w:ascii="Arial" w:hAnsi="Arial" w:cs="Arial"/>
        </w:rPr>
        <w:t xml:space="preserve">Škoda </w:t>
      </w:r>
      <w:r w:rsidR="008C065D" w:rsidRPr="009B0E3E">
        <w:rPr>
          <w:rFonts w:ascii="Arial" w:hAnsi="Arial" w:cs="Arial"/>
        </w:rPr>
        <w:t xml:space="preserve">UNI </w:t>
      </w:r>
      <w:proofErr w:type="spellStart"/>
      <w:r w:rsidR="008C065D" w:rsidRPr="009B0E3E">
        <w:rPr>
          <w:rFonts w:ascii="Arial" w:hAnsi="Arial" w:cs="Arial"/>
        </w:rPr>
        <w:t>Space</w:t>
      </w:r>
      <w:proofErr w:type="spellEnd"/>
      <w:r w:rsidR="008C065D" w:rsidRPr="009B0E3E">
        <w:rPr>
          <w:rFonts w:ascii="Arial" w:hAnsi="Arial" w:cs="Arial"/>
        </w:rPr>
        <w:t>.</w:t>
      </w:r>
    </w:p>
    <w:p w14:paraId="3B500288" w14:textId="77777777" w:rsidR="00744659" w:rsidRPr="009B0E3E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Na vyžádání partnera společnost dodá CI-manuál s pravidly používání loga společnosti; partner vždy požádá o vyjádření a souhlas kontaktní osobu společnosti s každým užitím loga společnosti.</w:t>
      </w:r>
    </w:p>
    <w:p w14:paraId="077DFF84" w14:textId="77777777" w:rsidR="00744659" w:rsidRPr="009B0E3E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Partner se touto smlouvou zavazuje podle svých nejlepších schopností a znalostí provést každou prezentaci společnosti takovým způsobem, který bude pro společnost při dodržení všech ustanovení této smlouvy znamenat co největší reklamní zviditelnění.</w:t>
      </w:r>
    </w:p>
    <w:p w14:paraId="07C011D8" w14:textId="77777777" w:rsidR="00744659" w:rsidRPr="009B0E3E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V případě, že nastane jakákoli objektivní překážka, která bude partnerovi bránit v provedení prezentace v rozsahu a způsobem stanoveným v této smlouvě, má partner povinnost poskytnout společnosti (bez jejího vyzvání) odpovídající náhradní plnění na základě písemné dohody se společností. </w:t>
      </w:r>
    </w:p>
    <w:p w14:paraId="6E79495B" w14:textId="6B41E7E4" w:rsidR="00744659" w:rsidRPr="009B0E3E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Předat společnosti do </w:t>
      </w:r>
      <w:r w:rsidR="00E75665" w:rsidRPr="009B0E3E">
        <w:rPr>
          <w:rFonts w:ascii="Arial" w:hAnsi="Arial" w:cs="Arial"/>
        </w:rPr>
        <w:t>31. 12. 202</w:t>
      </w:r>
      <w:r w:rsidR="00CD3547">
        <w:rPr>
          <w:rFonts w:ascii="Arial" w:hAnsi="Arial" w:cs="Arial"/>
        </w:rPr>
        <w:t>5</w:t>
      </w:r>
      <w:r w:rsidR="00E75665" w:rsidRPr="009B0E3E">
        <w:rPr>
          <w:rFonts w:ascii="Arial" w:hAnsi="Arial" w:cs="Arial"/>
        </w:rPr>
        <w:t xml:space="preserve"> </w:t>
      </w:r>
      <w:r w:rsidRPr="009B0E3E">
        <w:rPr>
          <w:rFonts w:ascii="Arial" w:hAnsi="Arial" w:cs="Arial"/>
        </w:rPr>
        <w:t>dokumentaci uskutečněné veřejné prezentace.</w:t>
      </w:r>
    </w:p>
    <w:p w14:paraId="3E00299C" w14:textId="77777777" w:rsidR="00744659" w:rsidRPr="009B0E3E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Partner se zavazuje, že neuhradí, nepřislíbí úhradu, nepovolí uhrazení jakékoliv částky, a to přímo nebo nepřímo, a/nebo neposkytne, nepřislíbí nebo nepovolí poskytnutí čehokoliv, co má hodnotu vyjádřitelnou v penězích, a to třetí straně včetně veřejnému činiteli, zaměstnanci státní správy a/nebo fyzické nebo právnické osobě jednajícího jménem orgánu státní správy nebo politické straně nebo subjektům v rámci politických složek, úředníkům státní správy nebo kandidátu na politickou funkci, veřejnému činiteli nebo zaměstnanci veřejné mezinárodní organizace, a to za účelem ovlivňování jednání nebo rozhodnutí tohoto veřejného činitele nebo zaměstnance nebo jinak za účelem podpory obchodních zájmů společnosti a/nebo v souvislosti s plněním dle této smlouvy. </w:t>
      </w:r>
    </w:p>
    <w:p w14:paraId="274921C3" w14:textId="6ED1DA9F" w:rsidR="008175B4" w:rsidRPr="009B0E3E" w:rsidRDefault="00744659" w:rsidP="008703C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Partner</w:t>
      </w:r>
      <w:r w:rsidR="00DB6AED" w:rsidRPr="009B0E3E">
        <w:rPr>
          <w:rFonts w:ascii="Arial" w:hAnsi="Arial" w:cs="Arial"/>
        </w:rPr>
        <w:t xml:space="preserve"> prohlašuje, že se seznámil s Etickým kodexem skupiny Š</w:t>
      </w:r>
      <w:r w:rsidR="00867470" w:rsidRPr="009B0E3E">
        <w:rPr>
          <w:rFonts w:ascii="Arial" w:hAnsi="Arial" w:cs="Arial"/>
        </w:rPr>
        <w:t>koda Auto</w:t>
      </w:r>
      <w:r w:rsidR="00DB6AED" w:rsidRPr="009B0E3E">
        <w:rPr>
          <w:rFonts w:ascii="Arial" w:hAnsi="Arial" w:cs="Arial"/>
        </w:rPr>
        <w:t xml:space="preserve"> dostupným na adrese http://www.skoda-auto.cz (dále jen "Etický kodex"</w:t>
      </w:r>
      <w:r w:rsidR="006E64C3" w:rsidRPr="009B0E3E">
        <w:rPr>
          <w:rFonts w:ascii="Arial" w:hAnsi="Arial" w:cs="Arial"/>
        </w:rPr>
        <w:t>)</w:t>
      </w:r>
      <w:r w:rsidR="00DB6AED" w:rsidRPr="009B0E3E">
        <w:rPr>
          <w:rFonts w:ascii="Arial" w:hAnsi="Arial" w:cs="Arial"/>
        </w:rPr>
        <w:t xml:space="preserve"> a</w:t>
      </w:r>
      <w:r w:rsidR="000373D8" w:rsidRPr="009B0E3E">
        <w:rPr>
          <w:rFonts w:ascii="Arial" w:hAnsi="Arial" w:cs="Arial"/>
        </w:rPr>
        <w:t xml:space="preserve"> že v posledních třech letech před uzavřením této smlouvy nedošlo z jeho strany k jednání, které by znamenalo porušení Etického kodexu.</w:t>
      </w:r>
      <w:r w:rsidR="00DB6AED" w:rsidRPr="009B0E3E">
        <w:rPr>
          <w:rFonts w:ascii="Arial" w:hAnsi="Arial" w:cs="Arial"/>
        </w:rPr>
        <w:t xml:space="preserve"> </w:t>
      </w:r>
      <w:r w:rsidR="000373D8" w:rsidRPr="009B0E3E">
        <w:rPr>
          <w:rFonts w:ascii="Arial" w:hAnsi="Arial" w:cs="Arial"/>
        </w:rPr>
        <w:t xml:space="preserve">Partner se </w:t>
      </w:r>
      <w:r w:rsidR="00DB6AED" w:rsidRPr="009B0E3E">
        <w:rPr>
          <w:rFonts w:ascii="Arial" w:hAnsi="Arial" w:cs="Arial"/>
        </w:rPr>
        <w:t xml:space="preserve">zavazuje prostřednictvím svých zaměstnanců </w:t>
      </w:r>
      <w:r w:rsidR="009002F7" w:rsidRPr="009B0E3E">
        <w:rPr>
          <w:rFonts w:ascii="Arial" w:hAnsi="Arial" w:cs="Arial"/>
        </w:rPr>
        <w:t xml:space="preserve">a zástupců </w:t>
      </w:r>
      <w:r w:rsidR="00DB6AED" w:rsidRPr="009B0E3E">
        <w:rPr>
          <w:rFonts w:ascii="Arial" w:hAnsi="Arial" w:cs="Arial"/>
        </w:rPr>
        <w:t xml:space="preserve">Etický kodex dodržovat v rozsahu, jako by </w:t>
      </w:r>
      <w:r w:rsidR="00F170D7" w:rsidRPr="009B0E3E">
        <w:rPr>
          <w:rFonts w:ascii="Arial" w:hAnsi="Arial" w:cs="Arial"/>
        </w:rPr>
        <w:t>partner</w:t>
      </w:r>
      <w:r w:rsidR="00DB6AED" w:rsidRPr="009B0E3E">
        <w:rPr>
          <w:rFonts w:ascii="Arial" w:hAnsi="Arial" w:cs="Arial"/>
        </w:rPr>
        <w:t xml:space="preserve"> </w:t>
      </w:r>
      <w:r w:rsidR="00F170D7" w:rsidRPr="009B0E3E">
        <w:rPr>
          <w:rFonts w:ascii="Arial" w:hAnsi="Arial" w:cs="Arial"/>
        </w:rPr>
        <w:t xml:space="preserve">byl v pozici </w:t>
      </w:r>
      <w:r w:rsidR="00F170D7" w:rsidRPr="009B0E3E">
        <w:rPr>
          <w:rFonts w:ascii="Arial" w:hAnsi="Arial" w:cs="Arial"/>
        </w:rPr>
        <w:lastRenderedPageBreak/>
        <w:t xml:space="preserve">společnosti </w:t>
      </w:r>
      <w:r w:rsidR="00DB6AED" w:rsidRPr="009B0E3E">
        <w:rPr>
          <w:rFonts w:ascii="Arial" w:hAnsi="Arial" w:cs="Arial"/>
        </w:rPr>
        <w:t xml:space="preserve">a jeho zaměstnanci </w:t>
      </w:r>
      <w:r w:rsidR="009002F7" w:rsidRPr="009B0E3E">
        <w:rPr>
          <w:rFonts w:ascii="Arial" w:hAnsi="Arial" w:cs="Arial"/>
        </w:rPr>
        <w:t xml:space="preserve">a zástupci </w:t>
      </w:r>
      <w:r w:rsidR="00DB6AED" w:rsidRPr="009B0E3E">
        <w:rPr>
          <w:rFonts w:ascii="Arial" w:hAnsi="Arial" w:cs="Arial"/>
        </w:rPr>
        <w:t>byli v</w:t>
      </w:r>
      <w:r w:rsidR="005C238C" w:rsidRPr="009B0E3E">
        <w:rPr>
          <w:rFonts w:ascii="Arial" w:hAnsi="Arial" w:cs="Arial"/>
        </w:rPr>
        <w:t xml:space="preserve"> </w:t>
      </w:r>
      <w:r w:rsidR="00DB6AED" w:rsidRPr="009B0E3E">
        <w:rPr>
          <w:rFonts w:ascii="Arial" w:hAnsi="Arial" w:cs="Arial"/>
        </w:rPr>
        <w:t xml:space="preserve">pozici zaměstnanců </w:t>
      </w:r>
      <w:r w:rsidR="00F170D7" w:rsidRPr="009B0E3E">
        <w:rPr>
          <w:rFonts w:ascii="Arial" w:hAnsi="Arial" w:cs="Arial"/>
        </w:rPr>
        <w:t>společnosti</w:t>
      </w:r>
      <w:r w:rsidR="00FA3C42" w:rsidRPr="009B0E3E">
        <w:rPr>
          <w:rFonts w:ascii="Arial" w:hAnsi="Arial" w:cs="Arial"/>
        </w:rPr>
        <w:t>.</w:t>
      </w:r>
      <w:r w:rsidR="00607896" w:rsidRPr="009B0E3E">
        <w:rPr>
          <w:rFonts w:ascii="Arial" w:hAnsi="Arial" w:cs="Arial"/>
        </w:rPr>
        <w:t xml:space="preserve"> </w:t>
      </w:r>
      <w:r w:rsidR="00707018" w:rsidRPr="009B0E3E">
        <w:rPr>
          <w:rFonts w:ascii="Arial" w:hAnsi="Arial" w:cs="Arial"/>
        </w:rPr>
        <w:t>Partner</w:t>
      </w:r>
      <w:r w:rsidR="00DB6AED" w:rsidRPr="009B0E3E">
        <w:rPr>
          <w:rFonts w:ascii="Arial" w:hAnsi="Arial" w:cs="Arial"/>
        </w:rPr>
        <w:t xml:space="preserve"> a</w:t>
      </w:r>
      <w:r w:rsidR="005C238C" w:rsidRPr="009B0E3E">
        <w:rPr>
          <w:rFonts w:ascii="Arial" w:hAnsi="Arial" w:cs="Arial"/>
        </w:rPr>
        <w:t xml:space="preserve"> </w:t>
      </w:r>
      <w:r w:rsidR="00F170D7" w:rsidRPr="009B0E3E">
        <w:rPr>
          <w:rFonts w:ascii="Arial" w:hAnsi="Arial" w:cs="Arial"/>
        </w:rPr>
        <w:t>společnost</w:t>
      </w:r>
      <w:r w:rsidR="00DB6AED" w:rsidRPr="009B0E3E">
        <w:rPr>
          <w:rFonts w:ascii="Arial" w:hAnsi="Arial" w:cs="Arial"/>
        </w:rPr>
        <w:t xml:space="preserve"> se dohodli, že za podstatné porušení této smlouvy bude považováno porušení Etického kodexu </w:t>
      </w:r>
      <w:r w:rsidR="00F170D7" w:rsidRPr="009B0E3E">
        <w:rPr>
          <w:rFonts w:ascii="Arial" w:hAnsi="Arial" w:cs="Arial"/>
        </w:rPr>
        <w:t>partnerem</w:t>
      </w:r>
      <w:r w:rsidR="00DB6AED" w:rsidRPr="009B0E3E">
        <w:rPr>
          <w:rFonts w:ascii="Arial" w:hAnsi="Arial" w:cs="Arial"/>
        </w:rPr>
        <w:t>, zejména pa</w:t>
      </w:r>
      <w:r w:rsidR="008175B4" w:rsidRPr="009B0E3E">
        <w:rPr>
          <w:rFonts w:ascii="Arial" w:hAnsi="Arial" w:cs="Arial"/>
        </w:rPr>
        <w:t>k etických principů v oblastech:</w:t>
      </w:r>
    </w:p>
    <w:p w14:paraId="3BA0F262" w14:textId="77777777" w:rsidR="000E4D77" w:rsidRPr="009B0E3E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ochrany lidských práv,</w:t>
      </w:r>
    </w:p>
    <w:p w14:paraId="287F6A73" w14:textId="77777777" w:rsidR="000E4D77" w:rsidRPr="009B0E3E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střetu zájmů </w:t>
      </w:r>
      <w:r w:rsidR="00F170D7" w:rsidRPr="009B0E3E">
        <w:rPr>
          <w:rFonts w:ascii="Arial" w:hAnsi="Arial" w:cs="Arial"/>
        </w:rPr>
        <w:t>partnera</w:t>
      </w:r>
      <w:r w:rsidRPr="009B0E3E">
        <w:rPr>
          <w:rFonts w:ascii="Arial" w:hAnsi="Arial" w:cs="Arial"/>
        </w:rPr>
        <w:t xml:space="preserve"> se zájmy </w:t>
      </w:r>
      <w:r w:rsidR="00F170D7" w:rsidRPr="009B0E3E">
        <w:rPr>
          <w:rFonts w:ascii="Arial" w:hAnsi="Arial" w:cs="Arial"/>
        </w:rPr>
        <w:t>společnosti</w:t>
      </w:r>
      <w:r w:rsidRPr="009B0E3E">
        <w:rPr>
          <w:rFonts w:ascii="Arial" w:hAnsi="Arial" w:cs="Arial"/>
        </w:rPr>
        <w:t>,</w:t>
      </w:r>
    </w:p>
    <w:p w14:paraId="3B23973E" w14:textId="77777777" w:rsidR="000E4D77" w:rsidRPr="009B0E3E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zákazu korupce a korupčního jednání,</w:t>
      </w:r>
    </w:p>
    <w:p w14:paraId="5F6DFAB7" w14:textId="77777777" w:rsidR="000E4D77" w:rsidRPr="009B0E3E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zákazu legalizace výnosů z trestné činnosti,</w:t>
      </w:r>
    </w:p>
    <w:p w14:paraId="19382C7A" w14:textId="77777777" w:rsidR="008175B4" w:rsidRPr="009B0E3E" w:rsidRDefault="00DB6AED" w:rsidP="000E4D77">
      <w:pPr>
        <w:pStyle w:val="Odstavecseseznamem"/>
        <w:numPr>
          <w:ilvl w:val="0"/>
          <w:numId w:val="35"/>
        </w:numPr>
        <w:ind w:left="1701" w:hanging="425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zákazu financování terorismu.</w:t>
      </w:r>
    </w:p>
    <w:p w14:paraId="1B0F10AD" w14:textId="77777777" w:rsidR="000E4D77" w:rsidRPr="009B0E3E" w:rsidRDefault="000E4D77" w:rsidP="000E4D77">
      <w:pPr>
        <w:jc w:val="both"/>
        <w:rPr>
          <w:rFonts w:ascii="Arial" w:hAnsi="Arial" w:cs="Arial"/>
        </w:rPr>
      </w:pPr>
    </w:p>
    <w:p w14:paraId="2BFF73D9" w14:textId="77777777" w:rsidR="00744659" w:rsidRPr="009B0E3E" w:rsidRDefault="00744659" w:rsidP="00080E6B">
      <w:pPr>
        <w:pStyle w:val="Odstavecseseznamem"/>
        <w:ind w:left="714"/>
        <w:contextualSpacing w:val="0"/>
        <w:jc w:val="center"/>
        <w:rPr>
          <w:rFonts w:ascii="Arial" w:hAnsi="Arial" w:cs="Arial"/>
          <w:b/>
        </w:rPr>
      </w:pPr>
      <w:r w:rsidRPr="009B0E3E">
        <w:rPr>
          <w:rFonts w:ascii="Arial" w:hAnsi="Arial" w:cs="Arial"/>
          <w:b/>
        </w:rPr>
        <w:t>III. Kontaktní osoby</w:t>
      </w:r>
    </w:p>
    <w:p w14:paraId="020C0BC0" w14:textId="77777777" w:rsidR="00744659" w:rsidRPr="009B0E3E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Smluvní strany stanovily následující kontaktní osoby, které budou zabezpečovat spolupráci, vzájemnou informovanost obou stran a předávání potřebných podkladů a dokumentů. Smluvní strany se přitom dohodly, že jakákoliv změna kontaktních údajů musí být písemně oznámena druhé smluvní straně a účinnost změny nastává 5 pracovních dnů po doručení oznámení druhé smluvní straně.</w:t>
      </w:r>
    </w:p>
    <w:p w14:paraId="232B75E8" w14:textId="77777777" w:rsidR="00744659" w:rsidRPr="009B0E3E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Kontaktní osobou za společnost je:</w:t>
      </w:r>
    </w:p>
    <w:p w14:paraId="5556FEC1" w14:textId="77777777" w:rsidR="00744659" w:rsidRPr="009B0E3E" w:rsidRDefault="00744659" w:rsidP="003977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Jméno a příjmení: </w:t>
      </w:r>
      <w:r w:rsidR="00397747" w:rsidRPr="009B0E3E">
        <w:rPr>
          <w:rFonts w:ascii="Arial" w:hAnsi="Arial" w:cs="Arial"/>
        </w:rPr>
        <w:t>Mgr. Markéta Jarošová, MBA</w:t>
      </w:r>
    </w:p>
    <w:p w14:paraId="057808CF" w14:textId="77777777" w:rsidR="00080E6B" w:rsidRPr="009B0E3E" w:rsidRDefault="00E75665" w:rsidP="003E7C44">
      <w:pPr>
        <w:pStyle w:val="Odstavecseseznamem"/>
        <w:numPr>
          <w:ilvl w:val="0"/>
          <w:numId w:val="18"/>
        </w:numPr>
        <w:ind w:left="156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Tel.: </w:t>
      </w:r>
      <w:r w:rsidR="00397747" w:rsidRPr="009B0E3E">
        <w:rPr>
          <w:rFonts w:ascii="Arial" w:hAnsi="Arial" w:cs="Arial"/>
        </w:rPr>
        <w:t>604 292 258</w:t>
      </w:r>
    </w:p>
    <w:p w14:paraId="68F6A6BE" w14:textId="77777777" w:rsidR="00744659" w:rsidRPr="009B0E3E" w:rsidRDefault="00744659" w:rsidP="003E7C44">
      <w:pPr>
        <w:pStyle w:val="Odstavecseseznamem"/>
        <w:numPr>
          <w:ilvl w:val="0"/>
          <w:numId w:val="18"/>
        </w:numPr>
        <w:ind w:left="156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E-mail: </w:t>
      </w:r>
      <w:r w:rsidR="00397747" w:rsidRPr="009B0E3E">
        <w:rPr>
          <w:rFonts w:ascii="Arial" w:hAnsi="Arial" w:cs="Arial"/>
        </w:rPr>
        <w:t>marketa.jarosova@skoda-auto.cz</w:t>
      </w:r>
    </w:p>
    <w:p w14:paraId="5967B40B" w14:textId="77777777" w:rsidR="00744659" w:rsidRPr="009B0E3E" w:rsidRDefault="00744659" w:rsidP="0074465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Kontaktní osobou za partnera </w:t>
      </w:r>
      <w:r w:rsidR="00D955BE" w:rsidRPr="009B0E3E">
        <w:rPr>
          <w:rFonts w:ascii="Arial" w:hAnsi="Arial" w:cs="Arial"/>
        </w:rPr>
        <w:t xml:space="preserve">pro potřeby smlouvy </w:t>
      </w:r>
      <w:r w:rsidRPr="009B0E3E">
        <w:rPr>
          <w:rFonts w:ascii="Arial" w:hAnsi="Arial" w:cs="Arial"/>
        </w:rPr>
        <w:t>je:</w:t>
      </w:r>
    </w:p>
    <w:p w14:paraId="7A72EED9" w14:textId="43CFE21A" w:rsidR="00744659" w:rsidRPr="009B0E3E" w:rsidRDefault="00744659" w:rsidP="003E7C44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Jméno a příjmení</w:t>
      </w:r>
      <w:r w:rsidRPr="00CF0A31">
        <w:rPr>
          <w:rFonts w:ascii="Arial" w:hAnsi="Arial" w:cs="Arial"/>
        </w:rPr>
        <w:t xml:space="preserve">: </w:t>
      </w:r>
      <w:r w:rsidR="002B63EC" w:rsidRPr="00CF0A31">
        <w:rPr>
          <w:rFonts w:ascii="Arial" w:hAnsi="Arial" w:cs="Arial"/>
        </w:rPr>
        <w:t xml:space="preserve">Ing. </w:t>
      </w:r>
      <w:r w:rsidR="00495B6B" w:rsidRPr="00CF0A31">
        <w:rPr>
          <w:rFonts w:ascii="Arial" w:hAnsi="Arial" w:cs="Arial"/>
        </w:rPr>
        <w:t xml:space="preserve">Martina </w:t>
      </w:r>
      <w:proofErr w:type="spellStart"/>
      <w:r w:rsidR="00495B6B" w:rsidRPr="00CF0A31">
        <w:rPr>
          <w:rFonts w:ascii="Arial" w:hAnsi="Arial" w:cs="Arial"/>
        </w:rPr>
        <w:t>Froschová</w:t>
      </w:r>
      <w:proofErr w:type="spellEnd"/>
      <w:r w:rsidR="00302422" w:rsidRPr="00CF0A31">
        <w:rPr>
          <w:rFonts w:ascii="Arial" w:hAnsi="Arial" w:cs="Arial"/>
        </w:rPr>
        <w:t xml:space="preserve"> </w:t>
      </w:r>
      <w:r w:rsidRPr="00CF0A31">
        <w:rPr>
          <w:rFonts w:ascii="Arial" w:hAnsi="Arial" w:cs="Arial"/>
        </w:rPr>
        <w:t xml:space="preserve">(přejímá </w:t>
      </w:r>
      <w:r w:rsidRPr="009B0E3E">
        <w:rPr>
          <w:rFonts w:ascii="Arial" w:hAnsi="Arial" w:cs="Arial"/>
        </w:rPr>
        <w:t>a vrací rovněž vozidlo poskytnuté podle článku II. bod 2. této smlouvy)</w:t>
      </w:r>
    </w:p>
    <w:p w14:paraId="2641E768" w14:textId="77777777" w:rsidR="00744659" w:rsidRPr="009B0E3E" w:rsidRDefault="00744659" w:rsidP="003E7C44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Tel: </w:t>
      </w:r>
      <w:r w:rsidR="002B63EC" w:rsidRPr="009B0E3E">
        <w:rPr>
          <w:rFonts w:ascii="Arial" w:hAnsi="Arial" w:cs="Arial"/>
        </w:rPr>
        <w:t xml:space="preserve">485 353 </w:t>
      </w:r>
      <w:r w:rsidR="00E30576" w:rsidRPr="009B0E3E">
        <w:rPr>
          <w:rFonts w:ascii="Arial" w:hAnsi="Arial" w:cs="Arial"/>
        </w:rPr>
        <w:t>598</w:t>
      </w:r>
    </w:p>
    <w:p w14:paraId="49573BE6" w14:textId="77777777" w:rsidR="00744659" w:rsidRPr="009B0E3E" w:rsidRDefault="00744659" w:rsidP="003E7C44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E-mail: </w:t>
      </w:r>
      <w:r w:rsidR="002B63EC" w:rsidRPr="009B0E3E">
        <w:rPr>
          <w:rFonts w:ascii="Arial" w:hAnsi="Arial" w:cs="Arial"/>
        </w:rPr>
        <w:t>kvestor@tul.cz</w:t>
      </w:r>
    </w:p>
    <w:p w14:paraId="32A1CC75" w14:textId="77777777" w:rsidR="00D955BE" w:rsidRPr="009B0E3E" w:rsidRDefault="00D955BE" w:rsidP="00D955B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Kontaktní osobou za partnera, která přejímá a rovněž vrací vozidlo poskytnuté podle článku II. Bod 2. této smlouvy):</w:t>
      </w:r>
    </w:p>
    <w:p w14:paraId="042D7F8C" w14:textId="77777777" w:rsidR="00D955BE" w:rsidRPr="009B0E3E" w:rsidRDefault="00D955BE" w:rsidP="00D955BE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Jméno a příjmení: </w:t>
      </w:r>
      <w:r w:rsidR="002B63EC" w:rsidRPr="009B0E3E">
        <w:rPr>
          <w:rFonts w:ascii="Arial" w:hAnsi="Arial" w:cs="Arial"/>
        </w:rPr>
        <w:t>doc. Ing. Jaromír Moravec, Ph.D., děkan FS TUL</w:t>
      </w:r>
    </w:p>
    <w:p w14:paraId="6082C592" w14:textId="77777777" w:rsidR="00D955BE" w:rsidRPr="009B0E3E" w:rsidRDefault="00D955BE" w:rsidP="00D955BE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Tel: </w:t>
      </w:r>
      <w:r w:rsidR="002B63EC" w:rsidRPr="009B0E3E">
        <w:rPr>
          <w:rFonts w:ascii="Arial" w:hAnsi="Arial" w:cs="Arial"/>
        </w:rPr>
        <w:t>485 353 455</w:t>
      </w:r>
    </w:p>
    <w:p w14:paraId="6276BB0D" w14:textId="190E8BC4" w:rsidR="00744659" w:rsidRPr="009B0E3E" w:rsidRDefault="00D955BE" w:rsidP="003F2100">
      <w:pPr>
        <w:pStyle w:val="Odstavecseseznamem"/>
        <w:numPr>
          <w:ilvl w:val="0"/>
          <w:numId w:val="19"/>
        </w:numPr>
        <w:ind w:left="1560"/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E-mail: </w:t>
      </w:r>
      <w:r w:rsidR="002B63EC" w:rsidRPr="009B0E3E">
        <w:rPr>
          <w:rFonts w:ascii="Arial" w:hAnsi="Arial" w:cs="Arial"/>
        </w:rPr>
        <w:t>jaromir.moravec@tul.cz</w:t>
      </w:r>
    </w:p>
    <w:p w14:paraId="7FF2C141" w14:textId="77777777" w:rsidR="005161FF" w:rsidRPr="009B0E3E" w:rsidRDefault="005161FF" w:rsidP="00B115D8">
      <w:pPr>
        <w:tabs>
          <w:tab w:val="center" w:pos="4762"/>
          <w:tab w:val="right" w:pos="9524"/>
        </w:tabs>
        <w:rPr>
          <w:rFonts w:ascii="Arial" w:hAnsi="Arial" w:cs="Arial"/>
        </w:rPr>
      </w:pPr>
    </w:p>
    <w:p w14:paraId="1EECCB28" w14:textId="40900E82" w:rsidR="00744659" w:rsidRPr="009B0E3E" w:rsidRDefault="003F2100" w:rsidP="00744659">
      <w:pPr>
        <w:jc w:val="center"/>
        <w:rPr>
          <w:rFonts w:ascii="Arial" w:hAnsi="Arial" w:cs="Arial"/>
          <w:b/>
        </w:rPr>
      </w:pPr>
      <w:r w:rsidRPr="009B0E3E">
        <w:rPr>
          <w:rFonts w:ascii="Arial" w:hAnsi="Arial" w:cs="Arial"/>
          <w:b/>
        </w:rPr>
        <w:t>I</w:t>
      </w:r>
      <w:r w:rsidR="00744659" w:rsidRPr="009B0E3E">
        <w:rPr>
          <w:rFonts w:ascii="Arial" w:hAnsi="Arial" w:cs="Arial"/>
          <w:b/>
        </w:rPr>
        <w:t>V. Finanční záležitosti – zaúčtování</w:t>
      </w:r>
    </w:p>
    <w:p w14:paraId="7D3A90C6" w14:textId="04B3CD7E" w:rsidR="00E75665" w:rsidRPr="009B0E3E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Smluvní strany se dohodly, </w:t>
      </w:r>
      <w:r w:rsidR="001C3420" w:rsidRPr="009B0E3E">
        <w:rPr>
          <w:rFonts w:ascii="Arial" w:hAnsi="Arial" w:cs="Arial"/>
        </w:rPr>
        <w:t xml:space="preserve">že poskytnutí partnerovi </w:t>
      </w:r>
      <w:r w:rsidR="00664457" w:rsidRPr="009B0E3E">
        <w:rPr>
          <w:rFonts w:ascii="Arial" w:hAnsi="Arial" w:cs="Arial"/>
        </w:rPr>
        <w:t xml:space="preserve">vozidel </w:t>
      </w:r>
      <w:r w:rsidRPr="009B0E3E">
        <w:rPr>
          <w:rFonts w:ascii="Arial" w:hAnsi="Arial" w:cs="Arial"/>
        </w:rPr>
        <w:t>do užívání ze strany společnosti a poskytnutí plnění uvedených v rámci článku II. bod 3. této smlouvy, jakožto odměny ze strany partnera (vyplývající z této smlouvy) bude jednou ročně účetně vyrovnáno formou vzájemného zápočtu závazků a pohledávek. Za den uskutečnění zdanitelného plnění považují smluvní strany da</w:t>
      </w:r>
      <w:r w:rsidR="001C3420" w:rsidRPr="009B0E3E">
        <w:rPr>
          <w:rFonts w:ascii="Arial" w:hAnsi="Arial" w:cs="Arial"/>
        </w:rPr>
        <w:t>tum 30. 11. 202</w:t>
      </w:r>
      <w:r w:rsidR="00CD3547">
        <w:rPr>
          <w:rFonts w:ascii="Arial" w:hAnsi="Arial" w:cs="Arial"/>
        </w:rPr>
        <w:t>5</w:t>
      </w:r>
      <w:r w:rsidR="003D6528" w:rsidRPr="009B0E3E">
        <w:rPr>
          <w:rFonts w:ascii="Arial" w:hAnsi="Arial" w:cs="Arial"/>
        </w:rPr>
        <w:t>.</w:t>
      </w:r>
      <w:r w:rsidR="001C3420" w:rsidRPr="009B0E3E">
        <w:rPr>
          <w:rFonts w:ascii="Arial" w:hAnsi="Arial" w:cs="Arial"/>
        </w:rPr>
        <w:t xml:space="preserve"> </w:t>
      </w:r>
      <w:r w:rsidR="00913D9A" w:rsidRPr="009B0E3E">
        <w:rPr>
          <w:rFonts w:ascii="Arial" w:hAnsi="Arial" w:cs="Arial"/>
        </w:rPr>
        <w:t>Hodnota poskytnut</w:t>
      </w:r>
      <w:r w:rsidR="00664457" w:rsidRPr="009B0E3E">
        <w:rPr>
          <w:rFonts w:ascii="Arial" w:hAnsi="Arial" w:cs="Arial"/>
        </w:rPr>
        <w:t>ých</w:t>
      </w:r>
      <w:r w:rsidR="00913D9A" w:rsidRPr="009B0E3E">
        <w:rPr>
          <w:rFonts w:ascii="Arial" w:hAnsi="Arial" w:cs="Arial"/>
        </w:rPr>
        <w:t xml:space="preserve"> vozid</w:t>
      </w:r>
      <w:r w:rsidR="00664457" w:rsidRPr="009B0E3E">
        <w:rPr>
          <w:rFonts w:ascii="Arial" w:hAnsi="Arial" w:cs="Arial"/>
        </w:rPr>
        <w:t>el</w:t>
      </w:r>
      <w:r w:rsidR="00913D9A" w:rsidRPr="009B0E3E">
        <w:rPr>
          <w:rFonts w:ascii="Arial" w:hAnsi="Arial" w:cs="Arial"/>
        </w:rPr>
        <w:t xml:space="preserve"> ze strany společnosti do užívání partnera </w:t>
      </w:r>
      <w:r w:rsidR="00EB3F26" w:rsidRPr="009B0E3E">
        <w:rPr>
          <w:rFonts w:ascii="Arial" w:hAnsi="Arial" w:cs="Arial"/>
        </w:rPr>
        <w:t>v roce 202</w:t>
      </w:r>
      <w:r w:rsidR="00CD3547">
        <w:rPr>
          <w:rFonts w:ascii="Arial" w:hAnsi="Arial" w:cs="Arial"/>
        </w:rPr>
        <w:t>5</w:t>
      </w:r>
      <w:r w:rsidR="00EB3F26" w:rsidRPr="009B0E3E">
        <w:rPr>
          <w:rFonts w:ascii="Arial" w:hAnsi="Arial" w:cs="Arial"/>
        </w:rPr>
        <w:t xml:space="preserve"> činí </w:t>
      </w:r>
      <w:r w:rsidR="001A26EF" w:rsidRPr="001A26EF">
        <w:rPr>
          <w:rFonts w:ascii="Arial" w:hAnsi="Arial" w:cs="Arial"/>
        </w:rPr>
        <w:t>306 600 Kč</w:t>
      </w:r>
      <w:r w:rsidR="00CD3547" w:rsidRPr="001A26EF">
        <w:rPr>
          <w:rFonts w:ascii="Arial" w:hAnsi="Arial" w:cs="Arial"/>
        </w:rPr>
        <w:t xml:space="preserve"> </w:t>
      </w:r>
      <w:r w:rsidR="00EB3F26" w:rsidRPr="009B0E3E">
        <w:rPr>
          <w:rFonts w:ascii="Arial" w:hAnsi="Arial" w:cs="Arial"/>
        </w:rPr>
        <w:t>DPH.</w:t>
      </w:r>
      <w:r w:rsidR="00913D9A" w:rsidRPr="009B0E3E">
        <w:rPr>
          <w:rFonts w:ascii="Arial" w:hAnsi="Arial" w:cs="Arial"/>
        </w:rPr>
        <w:t xml:space="preserve"> Tato částka bude navýšena o zákonnou sazbu DPH. </w:t>
      </w:r>
      <w:r w:rsidR="001C3420" w:rsidRPr="009B0E3E">
        <w:rPr>
          <w:rFonts w:ascii="Arial" w:hAnsi="Arial" w:cs="Arial"/>
        </w:rPr>
        <w:t xml:space="preserve"> </w:t>
      </w:r>
    </w:p>
    <w:p w14:paraId="4AD0F490" w14:textId="0839C219" w:rsidR="00E75665" w:rsidRPr="009B0E3E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Partner bude za poskytnutá reklamní plnění fakturovat společnosti stejnou částku, která bude navýšena o zákonnou sazbu DPH. Partner bude fakturovat běžným daňovým dokladem do </w:t>
      </w:r>
      <w:r w:rsidR="00302422" w:rsidRPr="009B0E3E">
        <w:rPr>
          <w:rFonts w:ascii="Arial" w:hAnsi="Arial" w:cs="Arial"/>
        </w:rPr>
        <w:t>15</w:t>
      </w:r>
      <w:r w:rsidRPr="009B0E3E">
        <w:rPr>
          <w:rFonts w:ascii="Arial" w:hAnsi="Arial" w:cs="Arial"/>
        </w:rPr>
        <w:t>.</w:t>
      </w:r>
      <w:r w:rsidR="00080E6B" w:rsidRPr="009B0E3E">
        <w:rPr>
          <w:rFonts w:ascii="Arial" w:hAnsi="Arial" w:cs="Arial"/>
        </w:rPr>
        <w:t xml:space="preserve"> </w:t>
      </w:r>
      <w:r w:rsidRPr="009B0E3E">
        <w:rPr>
          <w:rFonts w:ascii="Arial" w:hAnsi="Arial" w:cs="Arial"/>
        </w:rPr>
        <w:t>12. 202</w:t>
      </w:r>
      <w:r w:rsidR="00CD3547">
        <w:rPr>
          <w:rFonts w:ascii="Arial" w:hAnsi="Arial" w:cs="Arial"/>
        </w:rPr>
        <w:t>5</w:t>
      </w:r>
      <w:r w:rsidRPr="009B0E3E">
        <w:rPr>
          <w:rFonts w:ascii="Arial" w:hAnsi="Arial" w:cs="Arial"/>
        </w:rPr>
        <w:t>. Faktura bude splatná do 14 dnů od data jejího vystavení. Na faktuře bude uvedeno: „Neproplácet, pouze k zúčtování“.</w:t>
      </w:r>
    </w:p>
    <w:p w14:paraId="4D43233C" w14:textId="77777777" w:rsidR="00E75665" w:rsidRPr="009B0E3E" w:rsidRDefault="00E75665" w:rsidP="00C33E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Ve stejném termínu bude společnost fakturovat běžným daňovým dokladem partnerovi stejnou stanovenou částku se shodnou splatností. Na faktuře bude rovněž uvedeno: „Neproplácet, pouze k zúčtování“.</w:t>
      </w:r>
    </w:p>
    <w:p w14:paraId="23AB965B" w14:textId="77777777" w:rsidR="00E75665" w:rsidRPr="009B0E3E" w:rsidRDefault="00E75665" w:rsidP="00080E6B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9B0E3E">
        <w:rPr>
          <w:rFonts w:ascii="Arial" w:hAnsi="Arial" w:cs="Arial"/>
        </w:rPr>
        <w:t>Tyto částky budou vzájemně započteny nejdříve dnem splatnosti uvedeným na faktuře.</w:t>
      </w:r>
    </w:p>
    <w:p w14:paraId="2CB6373D" w14:textId="77777777" w:rsidR="001A26EF" w:rsidRDefault="001A26EF" w:rsidP="00080E6B">
      <w:pPr>
        <w:pStyle w:val="Odstavecseseznamem"/>
        <w:ind w:left="720"/>
        <w:jc w:val="both"/>
      </w:pPr>
    </w:p>
    <w:p w14:paraId="2D6F1454" w14:textId="77777777" w:rsidR="001A26EF" w:rsidRDefault="001A26EF" w:rsidP="00080E6B">
      <w:pPr>
        <w:pStyle w:val="Odstavecseseznamem"/>
        <w:ind w:left="720"/>
        <w:jc w:val="both"/>
      </w:pPr>
    </w:p>
    <w:p w14:paraId="0403CF58" w14:textId="77777777" w:rsidR="001A26EF" w:rsidRPr="009B0E3E" w:rsidRDefault="001A26EF" w:rsidP="00080E6B">
      <w:pPr>
        <w:pStyle w:val="Odstavecseseznamem"/>
        <w:ind w:left="720"/>
        <w:jc w:val="both"/>
      </w:pPr>
    </w:p>
    <w:p w14:paraId="78C77C97" w14:textId="5E148FE1" w:rsidR="00744659" w:rsidRPr="009B0E3E" w:rsidRDefault="00744659" w:rsidP="00744659">
      <w:pPr>
        <w:jc w:val="center"/>
        <w:rPr>
          <w:rFonts w:ascii="Arial" w:hAnsi="Arial" w:cs="Arial"/>
          <w:b/>
        </w:rPr>
      </w:pPr>
      <w:r w:rsidRPr="009B0E3E">
        <w:rPr>
          <w:rFonts w:ascii="Arial" w:hAnsi="Arial" w:cs="Arial"/>
          <w:b/>
        </w:rPr>
        <w:lastRenderedPageBreak/>
        <w:t>V. Závěrečná ustanovení</w:t>
      </w:r>
    </w:p>
    <w:p w14:paraId="1803A1AC" w14:textId="77777777" w:rsidR="00080E6B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Tato smlouva se uzavírá v souladu se zákonem č. 89/2012 Sb., občanský zákoník. Pro řešení případných sporů z této smlouvy místně příslušným soudem je Městský soud v Praze, bude-li dána jeho věcná příslušnost. </w:t>
      </w:r>
    </w:p>
    <w:p w14:paraId="5E5DFDDA" w14:textId="77777777" w:rsidR="00080E6B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Případné odstoupení od smlouvy musí být učiněno písemně a je účinné doručením druhé smluvní straně.</w:t>
      </w:r>
    </w:p>
    <w:p w14:paraId="56E08124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Od této smlouvy </w:t>
      </w:r>
      <w:r w:rsidR="00300AAC" w:rsidRPr="009B0E3E">
        <w:rPr>
          <w:rFonts w:ascii="Arial" w:hAnsi="Arial" w:cs="Arial"/>
        </w:rPr>
        <w:t>může smluvní strana odstoupit také, pokud:</w:t>
      </w:r>
    </w:p>
    <w:p w14:paraId="7DC71FF6" w14:textId="77777777" w:rsidR="00744659" w:rsidRPr="009B0E3E" w:rsidRDefault="00300AAC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9B0E3E">
        <w:rPr>
          <w:rFonts w:ascii="Arial" w:hAnsi="Arial" w:cs="Arial"/>
        </w:rPr>
        <w:t>druhá smluvní strana</w:t>
      </w:r>
      <w:r w:rsidR="00744659" w:rsidRPr="009B0E3E">
        <w:rPr>
          <w:rFonts w:ascii="Arial" w:hAnsi="Arial" w:cs="Arial"/>
        </w:rPr>
        <w:t xml:space="preserve"> poruší ustanovení této smlouvy a toto neodstraní ani po písemném vyzvání do 30 dnů;</w:t>
      </w:r>
    </w:p>
    <w:p w14:paraId="5B22110F" w14:textId="77777777" w:rsidR="00DB6AED" w:rsidRPr="009B0E3E" w:rsidRDefault="00300AAC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9B0E3E">
        <w:rPr>
          <w:rFonts w:ascii="Arial" w:hAnsi="Arial" w:cs="Arial"/>
        </w:rPr>
        <w:t>partner</w:t>
      </w:r>
      <w:r w:rsidR="00DB6AED" w:rsidRPr="009B0E3E">
        <w:rPr>
          <w:rFonts w:ascii="Arial" w:hAnsi="Arial" w:cs="Arial"/>
        </w:rPr>
        <w:t xml:space="preserve"> podstatným způsobem poruší ustanovení této smlouvy,</w:t>
      </w:r>
    </w:p>
    <w:p w14:paraId="44F54D7B" w14:textId="77777777" w:rsidR="00744659" w:rsidRPr="009B0E3E" w:rsidRDefault="00744659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dojde k </w:t>
      </w:r>
      <w:r w:rsidR="00300AAC" w:rsidRPr="009B0E3E">
        <w:rPr>
          <w:rFonts w:ascii="Arial" w:hAnsi="Arial" w:cs="Arial"/>
        </w:rPr>
        <w:t>úpadku nebo</w:t>
      </w:r>
      <w:r w:rsidR="006E64C3" w:rsidRPr="009B0E3E">
        <w:rPr>
          <w:rFonts w:ascii="Arial" w:hAnsi="Arial" w:cs="Arial"/>
        </w:rPr>
        <w:t xml:space="preserve"> rozhodnutí o</w:t>
      </w:r>
      <w:r w:rsidR="00300AAC" w:rsidRPr="009B0E3E">
        <w:rPr>
          <w:rFonts w:ascii="Arial" w:hAnsi="Arial" w:cs="Arial"/>
        </w:rPr>
        <w:t xml:space="preserve"> </w:t>
      </w:r>
      <w:r w:rsidRPr="009B0E3E">
        <w:rPr>
          <w:rFonts w:ascii="Arial" w:hAnsi="Arial" w:cs="Arial"/>
        </w:rPr>
        <w:t xml:space="preserve">likvidaci </w:t>
      </w:r>
      <w:r w:rsidR="00300AAC" w:rsidRPr="009B0E3E">
        <w:rPr>
          <w:rFonts w:ascii="Arial" w:hAnsi="Arial" w:cs="Arial"/>
        </w:rPr>
        <w:t xml:space="preserve">druhé </w:t>
      </w:r>
      <w:r w:rsidRPr="009B0E3E">
        <w:rPr>
          <w:rFonts w:ascii="Arial" w:hAnsi="Arial" w:cs="Arial"/>
        </w:rPr>
        <w:t>smluvní stran</w:t>
      </w:r>
      <w:r w:rsidR="00300AAC" w:rsidRPr="009B0E3E">
        <w:rPr>
          <w:rFonts w:ascii="Arial" w:hAnsi="Arial" w:cs="Arial"/>
        </w:rPr>
        <w:t>y</w:t>
      </w:r>
      <w:r w:rsidRPr="009B0E3E">
        <w:rPr>
          <w:rFonts w:ascii="Arial" w:hAnsi="Arial" w:cs="Arial"/>
        </w:rPr>
        <w:t>;</w:t>
      </w:r>
    </w:p>
    <w:p w14:paraId="11AA4A24" w14:textId="77777777" w:rsidR="00744659" w:rsidRPr="009B0E3E" w:rsidRDefault="00744659" w:rsidP="00707018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u </w:t>
      </w:r>
      <w:r w:rsidR="00300AAC" w:rsidRPr="009B0E3E">
        <w:rPr>
          <w:rFonts w:ascii="Arial" w:hAnsi="Arial" w:cs="Arial"/>
        </w:rPr>
        <w:t>druhé</w:t>
      </w:r>
      <w:r w:rsidRPr="009B0E3E">
        <w:rPr>
          <w:rFonts w:ascii="Arial" w:hAnsi="Arial" w:cs="Arial"/>
        </w:rPr>
        <w:t xml:space="preserve"> smluvní stran</w:t>
      </w:r>
      <w:r w:rsidR="00300AAC" w:rsidRPr="009B0E3E">
        <w:rPr>
          <w:rFonts w:ascii="Arial" w:hAnsi="Arial" w:cs="Arial"/>
        </w:rPr>
        <w:t>y</w:t>
      </w:r>
      <w:r w:rsidRPr="009B0E3E">
        <w:rPr>
          <w:rFonts w:ascii="Arial" w:hAnsi="Arial" w:cs="Arial"/>
        </w:rPr>
        <w:t xml:space="preserve"> dojde k zastavení její činnosti, bez níž není naplnění této smlouvy možné.</w:t>
      </w:r>
    </w:p>
    <w:p w14:paraId="4CEB147B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Tuto smlouvu lze ukončit též vzájemnou dohodou. Dohoda musí být uzavřena písemně a podepsána zástupci obou smluvních stran. V této dohodě musí být rovněž stanoveno, jakým způsobem budou vypořádány vzájemné závazky.</w:t>
      </w:r>
    </w:p>
    <w:p w14:paraId="717D7E82" w14:textId="3BC163F5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Odstoupí-li společnost od smlouvy pro neplnění povinností partnerem, je </w:t>
      </w:r>
      <w:r w:rsidR="003F2100" w:rsidRPr="009B0E3E">
        <w:rPr>
          <w:rFonts w:ascii="Arial" w:hAnsi="Arial" w:cs="Arial"/>
        </w:rPr>
        <w:t xml:space="preserve">partner </w:t>
      </w:r>
      <w:r w:rsidRPr="009B0E3E">
        <w:rPr>
          <w:rFonts w:ascii="Arial" w:hAnsi="Arial" w:cs="Arial"/>
        </w:rPr>
        <w:t xml:space="preserve">povinen neprodleně vrátit společnosti </w:t>
      </w:r>
      <w:r w:rsidR="003F2100" w:rsidRPr="009B0E3E">
        <w:rPr>
          <w:rFonts w:ascii="Arial" w:hAnsi="Arial" w:cs="Arial"/>
        </w:rPr>
        <w:t xml:space="preserve"> poskytnuté plnění </w:t>
      </w:r>
      <w:r w:rsidRPr="009B0E3E">
        <w:rPr>
          <w:rFonts w:ascii="Arial" w:hAnsi="Arial" w:cs="Arial"/>
        </w:rPr>
        <w:t xml:space="preserve"> odpovídajících době platnosti smlouvy. Odstoupením od smlouvy nejsou dotčena práva na uplatnění náhrady újmy.</w:t>
      </w:r>
    </w:p>
    <w:p w14:paraId="766B3A88" w14:textId="5FF54995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Obě smluvní strany </w:t>
      </w:r>
      <w:r w:rsidR="003F2100" w:rsidRPr="009B0E3E">
        <w:rPr>
          <w:rFonts w:ascii="Arial" w:hAnsi="Arial" w:cs="Arial"/>
        </w:rPr>
        <w:t xml:space="preserve">mají právo </w:t>
      </w:r>
      <w:r w:rsidRPr="009B0E3E">
        <w:rPr>
          <w:rFonts w:ascii="Arial" w:hAnsi="Arial" w:cs="Arial"/>
        </w:rPr>
        <w:t>poskytnout potřebné dílčí informace nezbytné pro případné zadání zakázky k vykonání práce vedoucí ke splnění závazků některé ze smluvních stran této smlouvy zejména u produkční reklamní agentury.</w:t>
      </w:r>
    </w:p>
    <w:p w14:paraId="0AB1769C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Žádná ze smluvních stran této smlouvy není oprávněna postoupit třetí straně závazky nebo práva vyplývající z této smlouvy, mohou si však za účelem splnění svých závazků třetí stranu sjednat, přičemž za toto plnění nesou odpovědnost tak, jako by jej vykonávaly samy.</w:t>
      </w:r>
    </w:p>
    <w:p w14:paraId="551FF43F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Jakékoliv změny nebo doplňky jsou možné pouze formou písemného dodatku ke smlouvě, podepsaného oprávněnými zástupci smluvních stran.</w:t>
      </w:r>
    </w:p>
    <w:p w14:paraId="45E9E9DB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Partner je povinen na žádost společnosti sdělit aktuální stav otevřených účetních položek vzniklých ze vzájemného obchodního styku, které jsou obsaženy v účetnictví partnera k rozhodnému dni, a bude-li to třeba vyjasnit a odsouhlasit rozpory se stavem obsaženým v účetnictví společnosti. V souladu s podmínkami rozhodného práva je společnost oprávněna provést jednostranné započtení vzájemných pohledávek.</w:t>
      </w:r>
    </w:p>
    <w:p w14:paraId="39BD4FA6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Partner není oprávněn postoupit nebo zastavit pohledávky z této smlouvy. Smluvní strany dále ujednávají, že </w:t>
      </w:r>
    </w:p>
    <w:p w14:paraId="2EA56C05" w14:textId="77777777" w:rsidR="00744659" w:rsidRPr="009B0E3E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obchodní zvyklost nemá přednost před ustanovením zákona, jež nemá donucující účinky;</w:t>
      </w:r>
    </w:p>
    <w:p w14:paraId="1B2DD80E" w14:textId="77777777" w:rsidR="00744659" w:rsidRPr="009B0E3E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 xml:space="preserve">partner na sebe přebírá nebezpečí změny okolností; </w:t>
      </w:r>
    </w:p>
    <w:p w14:paraId="48C65B90" w14:textId="77777777" w:rsidR="00744659" w:rsidRPr="009B0E3E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7CB39247" w14:textId="77777777" w:rsidR="00744659" w:rsidRPr="009B0E3E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se pro tuto smlouvu nepoužije úprava dle § 1799, § 1800 občanského zákoníku týkající se smluv uzavíraných adhezním způsobem. Totéž platí pro jakékoliv smlouvy a dokumenty na tuto smlouvu navazující.</w:t>
      </w:r>
    </w:p>
    <w:p w14:paraId="0FFFAE60" w14:textId="77777777" w:rsidR="00744659" w:rsidRPr="009B0E3E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obchodní vztahy stanoví, že nemůže dojít k uzavření smlouvy na základě jednostranného potvrzení dle § 1757 odst. 2 a 3 občanského zákoníku, jejichž aplikaci tímto vylučují;</w:t>
      </w:r>
    </w:p>
    <w:p w14:paraId="5ED140A9" w14:textId="77777777" w:rsidR="00744659" w:rsidRPr="009B0E3E" w:rsidRDefault="00744659" w:rsidP="007446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smluvní strany ujednávají, že na závazek založený touto smlouvou se nepoužije § 1950 občanského zákoníku. To znamená, že kvitance na pozdější plnění nepotvrzuje splnění předchozího plnění, pokud to v ní není výslovně uvedeno.</w:t>
      </w:r>
    </w:p>
    <w:p w14:paraId="1CAA7E8B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Na žádost společnosti je partner povinen prokázat, že je majitelem účtu uvedeného na faktuře/daňovém dokladu. Do náležitého prokázání této skutečnosti je společnost oprávněna zadržet platby.</w:t>
      </w:r>
    </w:p>
    <w:p w14:paraId="53C56A98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Partner výsl</w:t>
      </w:r>
      <w:r w:rsidR="0085219E" w:rsidRPr="009B0E3E">
        <w:rPr>
          <w:rFonts w:ascii="Arial" w:hAnsi="Arial" w:cs="Arial"/>
        </w:rPr>
        <w:t>ovně prohlašuje, že je oprávněn</w:t>
      </w:r>
      <w:r w:rsidRPr="009B0E3E">
        <w:rPr>
          <w:rFonts w:ascii="Arial" w:hAnsi="Arial" w:cs="Arial"/>
        </w:rPr>
        <w:t xml:space="preserve"> poskytovat smluvní plnění podle této smlouvy v souladu se svým živnostenským oprávněním „Výroba, obchod a služby neuvedené v přílohách 1 až 3 živnostenského zákona“.</w:t>
      </w:r>
    </w:p>
    <w:p w14:paraId="579729BA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14:paraId="5D289C9C" w14:textId="77777777" w:rsidR="00744659" w:rsidRPr="009B0E3E" w:rsidRDefault="00744659" w:rsidP="00080E6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lastRenderedPageBreak/>
        <w:t xml:space="preserve">Smluvní strany se dohodly, že v případě, že je partner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partner, že do 5 dnů od doručení podepsané smlouvy zajistí uveřejnění smlouvy (včetně všech jejich případných příloh) v registru smluv, včetně znečitelnění osobních údajů, a bez zbytečného odkladu zašle </w:t>
      </w:r>
      <w:r w:rsidR="0085219E" w:rsidRPr="009B0E3E">
        <w:rPr>
          <w:rFonts w:ascii="Arial" w:hAnsi="Arial" w:cs="Arial"/>
        </w:rPr>
        <w:t>společnosti</w:t>
      </w:r>
      <w:r w:rsidRPr="009B0E3E">
        <w:rPr>
          <w:rFonts w:ascii="Arial" w:hAnsi="Arial" w:cs="Arial"/>
        </w:rPr>
        <w:t xml:space="preserve">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14:paraId="7A0CF6EB" w14:textId="77777777" w:rsidR="00744659" w:rsidRPr="009B0E3E" w:rsidRDefault="00744659" w:rsidP="005161FF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B0E3E">
        <w:rPr>
          <w:rFonts w:ascii="Arial" w:hAnsi="Arial" w:cs="Arial"/>
        </w:rPr>
        <w:t>Tato smlouva je sepsána ve dvou vyhotoveních, z nichž každé má platnost originálu. Každá smluvní strana obdrží jedno vyhotovení této smlouvy.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744659" w:rsidRPr="009B0E3E" w14:paraId="6959DC58" w14:textId="77777777" w:rsidTr="00C85A1F">
        <w:trPr>
          <w:trHeight w:val="170"/>
        </w:trPr>
        <w:tc>
          <w:tcPr>
            <w:tcW w:w="3969" w:type="dxa"/>
          </w:tcPr>
          <w:p w14:paraId="379B2722" w14:textId="77777777" w:rsidR="00CD3547" w:rsidRDefault="00CD3547" w:rsidP="003B0FEF">
            <w:pPr>
              <w:rPr>
                <w:rFonts w:ascii="Arial" w:hAnsi="Arial" w:cs="Arial"/>
              </w:rPr>
            </w:pPr>
          </w:p>
          <w:p w14:paraId="6589B058" w14:textId="77777777" w:rsidR="00CD3547" w:rsidRDefault="00CD3547" w:rsidP="003B0FEF">
            <w:pPr>
              <w:rPr>
                <w:rFonts w:ascii="Arial" w:hAnsi="Arial" w:cs="Arial"/>
              </w:rPr>
            </w:pPr>
          </w:p>
          <w:p w14:paraId="5E6984F0" w14:textId="56390BE2" w:rsidR="00744659" w:rsidRPr="009B0E3E" w:rsidRDefault="00744659" w:rsidP="003B0FE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V Mladé Boleslavi dne:</w:t>
            </w:r>
            <w:r w:rsidR="0085219E" w:rsidRPr="009B0E3E">
              <w:rPr>
                <w:rFonts w:ascii="Arial" w:hAnsi="Arial" w:cs="Arial"/>
              </w:rPr>
              <w:t xml:space="preserve"> …………………………</w:t>
            </w:r>
          </w:p>
        </w:tc>
        <w:tc>
          <w:tcPr>
            <w:tcW w:w="675" w:type="dxa"/>
          </w:tcPr>
          <w:p w14:paraId="111DD6DD" w14:textId="77777777" w:rsidR="00744659" w:rsidRPr="009B0E3E" w:rsidRDefault="00744659" w:rsidP="003B0FE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59FB6B9" w14:textId="77777777" w:rsidR="00CD3547" w:rsidRDefault="00CD3547" w:rsidP="00572E16">
            <w:pPr>
              <w:rPr>
                <w:rFonts w:ascii="Arial" w:hAnsi="Arial" w:cs="Arial"/>
              </w:rPr>
            </w:pPr>
          </w:p>
          <w:p w14:paraId="15B677DB" w14:textId="77777777" w:rsidR="00CD3547" w:rsidRDefault="00CD3547" w:rsidP="00572E16">
            <w:pPr>
              <w:rPr>
                <w:rFonts w:ascii="Arial" w:hAnsi="Arial" w:cs="Arial"/>
              </w:rPr>
            </w:pPr>
          </w:p>
          <w:p w14:paraId="40C8906F" w14:textId="5B31848A" w:rsidR="00744659" w:rsidRPr="009B0E3E" w:rsidRDefault="00744659" w:rsidP="00572E16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 xml:space="preserve">V </w:t>
            </w:r>
            <w:r w:rsidR="00572E16" w:rsidRPr="009B0E3E">
              <w:rPr>
                <w:rFonts w:ascii="Arial" w:hAnsi="Arial" w:cs="Arial"/>
              </w:rPr>
              <w:t>Liberci</w:t>
            </w:r>
            <w:r w:rsidRPr="009B0E3E">
              <w:rPr>
                <w:rFonts w:ascii="Arial" w:hAnsi="Arial" w:cs="Arial"/>
              </w:rPr>
              <w:t xml:space="preserve"> dne: ……………………………</w:t>
            </w:r>
          </w:p>
        </w:tc>
      </w:tr>
      <w:tr w:rsidR="00744659" w:rsidRPr="009B0E3E" w14:paraId="65BE9AB0" w14:textId="77777777" w:rsidTr="00C85A1F">
        <w:tc>
          <w:tcPr>
            <w:tcW w:w="3969" w:type="dxa"/>
          </w:tcPr>
          <w:p w14:paraId="37671CFF" w14:textId="18E7C307" w:rsidR="00744659" w:rsidRPr="009B0E3E" w:rsidRDefault="00744659" w:rsidP="003B0FE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  <w:b/>
              </w:rPr>
              <w:t>Společnost:</w:t>
            </w:r>
            <w:r w:rsidRPr="009B0E3E">
              <w:rPr>
                <w:rFonts w:ascii="Arial" w:hAnsi="Arial" w:cs="Arial"/>
              </w:rPr>
              <w:t xml:space="preserve"> Š</w:t>
            </w:r>
            <w:r w:rsidR="00867470" w:rsidRPr="009B0E3E">
              <w:rPr>
                <w:rFonts w:ascii="Arial" w:hAnsi="Arial" w:cs="Arial"/>
              </w:rPr>
              <w:t>koda Auto</w:t>
            </w:r>
            <w:r w:rsidRPr="009B0E3E">
              <w:rPr>
                <w:rFonts w:ascii="Arial" w:hAnsi="Arial" w:cs="Arial"/>
              </w:rPr>
              <w:t xml:space="preserve"> a.s.</w:t>
            </w:r>
          </w:p>
        </w:tc>
        <w:tc>
          <w:tcPr>
            <w:tcW w:w="675" w:type="dxa"/>
          </w:tcPr>
          <w:p w14:paraId="09D0343D" w14:textId="77777777" w:rsidR="00744659" w:rsidRPr="009B0E3E" w:rsidRDefault="00744659" w:rsidP="003B0FE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370B439" w14:textId="77777777" w:rsidR="00744659" w:rsidRPr="009B0E3E" w:rsidRDefault="00744659" w:rsidP="003B0FE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  <w:b/>
              </w:rPr>
              <w:t>Partner:</w:t>
            </w:r>
            <w:r w:rsidR="005161FF" w:rsidRPr="009B0E3E">
              <w:rPr>
                <w:rFonts w:ascii="Arial" w:hAnsi="Arial" w:cs="Arial"/>
                <w:b/>
              </w:rPr>
              <w:t xml:space="preserve"> </w:t>
            </w:r>
            <w:r w:rsidR="007F6CEE" w:rsidRPr="009B0E3E">
              <w:rPr>
                <w:rFonts w:ascii="Arial" w:hAnsi="Arial" w:cs="Arial"/>
                <w:bCs/>
              </w:rPr>
              <w:t>Technická univerzita v Liberci</w:t>
            </w:r>
          </w:p>
        </w:tc>
      </w:tr>
      <w:tr w:rsidR="00744659" w:rsidRPr="009B0E3E" w14:paraId="12C37F2C" w14:textId="77777777" w:rsidTr="00C85A1F">
        <w:trPr>
          <w:trHeight w:val="665"/>
        </w:trPr>
        <w:tc>
          <w:tcPr>
            <w:tcW w:w="3969" w:type="dxa"/>
          </w:tcPr>
          <w:p w14:paraId="4648F864" w14:textId="77777777" w:rsidR="00CD3547" w:rsidRDefault="00744659" w:rsidP="0085219E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br/>
            </w:r>
          </w:p>
          <w:p w14:paraId="5C4143AD" w14:textId="1420B83F" w:rsidR="00744659" w:rsidRPr="009B0E3E" w:rsidRDefault="00744659" w:rsidP="0085219E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675" w:type="dxa"/>
          </w:tcPr>
          <w:p w14:paraId="4ECE39B6" w14:textId="77777777" w:rsidR="00744659" w:rsidRPr="009B0E3E" w:rsidRDefault="00744659" w:rsidP="003B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D426EB1" w14:textId="77777777" w:rsidR="00CD3547" w:rsidRDefault="00744659" w:rsidP="003B0FEF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br/>
            </w:r>
          </w:p>
          <w:p w14:paraId="5888CA3E" w14:textId="786DF44F" w:rsidR="00744659" w:rsidRPr="009B0E3E" w:rsidRDefault="00744659" w:rsidP="003B0FEF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302422" w:rsidRPr="009B0E3E" w14:paraId="52D68812" w14:textId="77777777" w:rsidTr="00C85A1F">
        <w:tc>
          <w:tcPr>
            <w:tcW w:w="3969" w:type="dxa"/>
          </w:tcPr>
          <w:p w14:paraId="70F27BDF" w14:textId="357B5EAC" w:rsidR="00302422" w:rsidRPr="009B0E3E" w:rsidRDefault="00302422" w:rsidP="00302422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Ing. Štěpán Lacina</w:t>
            </w:r>
            <w:r w:rsidRPr="009B0E3E">
              <w:rPr>
                <w:rFonts w:ascii="Arial" w:hAnsi="Arial" w:cs="Arial"/>
              </w:rPr>
              <w:br/>
              <w:t>Ved</w:t>
            </w:r>
            <w:r w:rsidR="00F6032C">
              <w:rPr>
                <w:rFonts w:ascii="Arial" w:hAnsi="Arial" w:cs="Arial"/>
              </w:rPr>
              <w:t xml:space="preserve">oucí </w:t>
            </w:r>
            <w:r w:rsidRPr="009B0E3E">
              <w:rPr>
                <w:rFonts w:ascii="Arial" w:hAnsi="Arial" w:cs="Arial"/>
              </w:rPr>
              <w:t>plánování lidských zdrojů</w:t>
            </w:r>
          </w:p>
        </w:tc>
        <w:tc>
          <w:tcPr>
            <w:tcW w:w="675" w:type="dxa"/>
          </w:tcPr>
          <w:p w14:paraId="2186FF64" w14:textId="77777777" w:rsidR="00302422" w:rsidRPr="009B0E3E" w:rsidRDefault="00302422" w:rsidP="003024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3007006" w14:textId="36E31E75" w:rsidR="00302422" w:rsidRPr="00CF0A31" w:rsidRDefault="00632104" w:rsidP="00632104">
            <w:pPr>
              <w:jc w:val="center"/>
              <w:rPr>
                <w:rFonts w:ascii="Arial" w:hAnsi="Arial" w:cs="Arial"/>
              </w:rPr>
            </w:pPr>
            <w:r w:rsidRPr="00CF0A31">
              <w:rPr>
                <w:rFonts w:ascii="Arial" w:hAnsi="Arial" w:cs="Arial"/>
              </w:rPr>
              <w:t xml:space="preserve">Ing. </w:t>
            </w:r>
            <w:r w:rsidR="00495B6B" w:rsidRPr="00CF0A31">
              <w:rPr>
                <w:rFonts w:ascii="Arial" w:hAnsi="Arial" w:cs="Arial"/>
              </w:rPr>
              <w:t xml:space="preserve">Martina </w:t>
            </w:r>
            <w:proofErr w:type="spellStart"/>
            <w:r w:rsidR="00495B6B" w:rsidRPr="00CF0A31">
              <w:rPr>
                <w:rFonts w:ascii="Arial" w:hAnsi="Arial" w:cs="Arial"/>
              </w:rPr>
              <w:t>Froschová</w:t>
            </w:r>
            <w:proofErr w:type="spellEnd"/>
            <w:r w:rsidR="00302422" w:rsidRPr="00CF0A31">
              <w:rPr>
                <w:rFonts w:ascii="Arial" w:hAnsi="Arial" w:cs="Arial"/>
              </w:rPr>
              <w:br/>
            </w:r>
            <w:r w:rsidRPr="00CF0A31">
              <w:rPr>
                <w:rFonts w:ascii="Arial" w:hAnsi="Arial" w:cs="Arial"/>
              </w:rPr>
              <w:t>kvestor</w:t>
            </w:r>
            <w:r w:rsidR="00495B6B" w:rsidRPr="00CF0A31">
              <w:rPr>
                <w:rFonts w:ascii="Arial" w:hAnsi="Arial" w:cs="Arial"/>
              </w:rPr>
              <w:t>ka</w:t>
            </w:r>
          </w:p>
        </w:tc>
      </w:tr>
      <w:tr w:rsidR="00302422" w:rsidRPr="009B0E3E" w14:paraId="5345D33A" w14:textId="77777777" w:rsidTr="00C85A1F">
        <w:tc>
          <w:tcPr>
            <w:tcW w:w="3969" w:type="dxa"/>
          </w:tcPr>
          <w:p w14:paraId="72472B10" w14:textId="77777777" w:rsidR="00CD3547" w:rsidRDefault="00302422" w:rsidP="00302422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br/>
            </w:r>
          </w:p>
          <w:p w14:paraId="0B2EF7FA" w14:textId="689D36AB" w:rsidR="00302422" w:rsidRPr="009B0E3E" w:rsidRDefault="00302422" w:rsidP="00302422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675" w:type="dxa"/>
          </w:tcPr>
          <w:p w14:paraId="23EBF8B4" w14:textId="77777777" w:rsidR="00302422" w:rsidRPr="009B0E3E" w:rsidRDefault="00302422" w:rsidP="003024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3047538" w14:textId="77777777" w:rsidR="00CD3547" w:rsidRPr="00CF0A31" w:rsidRDefault="00302422" w:rsidP="00302422">
            <w:pPr>
              <w:jc w:val="center"/>
              <w:rPr>
                <w:rFonts w:ascii="Arial" w:hAnsi="Arial" w:cs="Arial"/>
              </w:rPr>
            </w:pPr>
            <w:r w:rsidRPr="00CF0A31">
              <w:rPr>
                <w:rFonts w:ascii="Arial" w:hAnsi="Arial" w:cs="Arial"/>
              </w:rPr>
              <w:br/>
            </w:r>
          </w:p>
          <w:p w14:paraId="2EB0E4CA" w14:textId="2F4C0910" w:rsidR="00302422" w:rsidRPr="00CF0A31" w:rsidRDefault="00302422" w:rsidP="00302422">
            <w:pPr>
              <w:jc w:val="center"/>
              <w:rPr>
                <w:rFonts w:ascii="Arial" w:hAnsi="Arial" w:cs="Arial"/>
              </w:rPr>
            </w:pPr>
            <w:r w:rsidRPr="00CF0A31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302422" w:rsidRPr="009B0E3E" w14:paraId="21FE6313" w14:textId="77777777" w:rsidTr="00C85A1F">
        <w:tc>
          <w:tcPr>
            <w:tcW w:w="3969" w:type="dxa"/>
          </w:tcPr>
          <w:p w14:paraId="38C53A9A" w14:textId="69F07758" w:rsidR="00302422" w:rsidRPr="009B0E3E" w:rsidRDefault="00F6032C" w:rsidP="00F6032C">
            <w:pPr>
              <w:jc w:val="center"/>
              <w:rPr>
                <w:rFonts w:ascii="Arial" w:hAnsi="Arial" w:cs="Arial"/>
              </w:rPr>
            </w:pPr>
            <w:r w:rsidRPr="00F6032C">
              <w:rPr>
                <w:rFonts w:ascii="Arial" w:hAnsi="Arial" w:cs="Arial"/>
              </w:rPr>
              <w:t>Ing. Jan Chmelí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br/>
            </w:r>
            <w:r w:rsidRPr="00F6032C">
              <w:rPr>
                <w:rFonts w:ascii="Arial" w:hAnsi="Arial" w:cs="Arial"/>
              </w:rPr>
              <w:t xml:space="preserve">Vedoucí péče o MGMT, </w:t>
            </w:r>
            <w:proofErr w:type="spellStart"/>
            <w:r w:rsidRPr="00F6032C">
              <w:rPr>
                <w:rFonts w:ascii="Arial" w:hAnsi="Arial" w:cs="Arial"/>
              </w:rPr>
              <w:t>Employer</w:t>
            </w:r>
            <w:proofErr w:type="spellEnd"/>
            <w:r w:rsidRPr="00F6032C">
              <w:rPr>
                <w:rFonts w:ascii="Arial" w:hAnsi="Arial" w:cs="Arial"/>
              </w:rPr>
              <w:t xml:space="preserve"> </w:t>
            </w:r>
            <w:proofErr w:type="spellStart"/>
            <w:r w:rsidRPr="00F6032C">
              <w:rPr>
                <w:rFonts w:ascii="Arial" w:hAnsi="Arial" w:cs="Arial"/>
              </w:rPr>
              <w:t>Branding</w:t>
            </w:r>
            <w:proofErr w:type="spellEnd"/>
          </w:p>
        </w:tc>
        <w:tc>
          <w:tcPr>
            <w:tcW w:w="675" w:type="dxa"/>
          </w:tcPr>
          <w:p w14:paraId="0165FA52" w14:textId="77777777" w:rsidR="00302422" w:rsidRPr="009B0E3E" w:rsidRDefault="00302422" w:rsidP="0030242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040BD22" w14:textId="77777777" w:rsidR="00632104" w:rsidRPr="009B0E3E" w:rsidRDefault="00632104" w:rsidP="00632104">
            <w:pPr>
              <w:spacing w:after="0"/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 xml:space="preserve">doc. Ing. Jaromír Moravec, Ph.D. </w:t>
            </w:r>
          </w:p>
          <w:p w14:paraId="0EA494AD" w14:textId="77777777" w:rsidR="00302422" w:rsidRPr="009B0E3E" w:rsidRDefault="00632104" w:rsidP="00632104">
            <w:pPr>
              <w:spacing w:after="0"/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děkan FS TUL</w:t>
            </w:r>
          </w:p>
          <w:p w14:paraId="5AE86F30" w14:textId="77777777" w:rsidR="00632104" w:rsidRPr="009B0E3E" w:rsidRDefault="00632104" w:rsidP="003024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2B9330" w14:textId="77777777" w:rsidR="0085219E" w:rsidRPr="009B0E3E" w:rsidRDefault="0085219E">
      <w:pPr>
        <w:spacing w:after="0" w:line="22" w:lineRule="auto"/>
        <w:rPr>
          <w:rFonts w:asciiTheme="minorHAnsi" w:hAnsiTheme="minorHAnsi" w:cs="Arial"/>
        </w:rPr>
      </w:pPr>
      <w:r w:rsidRPr="009B0E3E">
        <w:rPr>
          <w:rFonts w:asciiTheme="minorHAnsi" w:hAnsiTheme="minorHAnsi" w:cs="Arial"/>
        </w:rPr>
        <w:br w:type="page"/>
      </w:r>
    </w:p>
    <w:p w14:paraId="1DBA76A0" w14:textId="77777777" w:rsidR="00C85A1F" w:rsidRPr="009B0E3E" w:rsidRDefault="00C85A1F" w:rsidP="00495B6B">
      <w:pPr>
        <w:spacing w:after="0"/>
        <w:rPr>
          <w:rFonts w:ascii="Arial" w:hAnsi="Arial" w:cs="Arial"/>
        </w:rPr>
      </w:pPr>
      <w:r w:rsidRPr="009B0E3E">
        <w:rPr>
          <w:rFonts w:ascii="Arial" w:hAnsi="Arial" w:cs="Arial"/>
        </w:rPr>
        <w:lastRenderedPageBreak/>
        <w:t>Příloha č.1</w:t>
      </w:r>
    </w:p>
    <w:p w14:paraId="156597F8" w14:textId="77777777" w:rsidR="00C85A1F" w:rsidRPr="009B0E3E" w:rsidRDefault="00C85A1F" w:rsidP="00495B6B">
      <w:pPr>
        <w:spacing w:after="0"/>
        <w:rPr>
          <w:rFonts w:ascii="Arial" w:hAnsi="Arial" w:cs="Arial"/>
        </w:rPr>
      </w:pPr>
      <w:r w:rsidRPr="009B0E3E">
        <w:rPr>
          <w:rFonts w:ascii="Arial" w:hAnsi="Arial" w:cs="Arial"/>
        </w:rPr>
        <w:t>Seznam oprávněných uživatelů vozidel:</w:t>
      </w:r>
    </w:p>
    <w:p w14:paraId="7583AF47" w14:textId="2F5740C8" w:rsidR="007F6CEE" w:rsidRPr="009B0E3E" w:rsidRDefault="007F6CEE" w:rsidP="00C85A1F">
      <w:pPr>
        <w:rPr>
          <w:rFonts w:ascii="Arial" w:hAnsi="Arial" w:cs="Arial"/>
          <w:b/>
          <w:bCs/>
        </w:rPr>
      </w:pPr>
      <w:r w:rsidRPr="009B0E3E">
        <w:rPr>
          <w:rFonts w:ascii="Arial" w:hAnsi="Arial" w:cs="Arial"/>
          <w:b/>
          <w:bCs/>
        </w:rPr>
        <w:t>Fakult</w:t>
      </w:r>
      <w:r w:rsidR="00166B61">
        <w:rPr>
          <w:rFonts w:ascii="Arial" w:hAnsi="Arial" w:cs="Arial"/>
          <w:b/>
          <w:bCs/>
        </w:rPr>
        <w:t>a</w:t>
      </w:r>
      <w:r w:rsidRPr="009B0E3E">
        <w:rPr>
          <w:rFonts w:ascii="Arial" w:hAnsi="Arial" w:cs="Arial"/>
          <w:b/>
          <w:bCs/>
        </w:rPr>
        <w:t xml:space="preserve"> strojní TUL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93"/>
        <w:gridCol w:w="4894"/>
      </w:tblGrid>
      <w:tr w:rsidR="00C21FD7" w:rsidRPr="004900C3" w14:paraId="1D70E979" w14:textId="77777777" w:rsidTr="00495B6B">
        <w:trPr>
          <w:trHeight w:val="388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CB45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Jméno, příjmení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EF9A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Smluvní vztah k partnerské organizaci</w:t>
            </w:r>
          </w:p>
        </w:tc>
      </w:tr>
      <w:tr w:rsidR="00C21FD7" w:rsidRPr="004900C3" w14:paraId="2D13F969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A9F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 xml:space="preserve">Petr </w:t>
            </w:r>
            <w:proofErr w:type="spellStart"/>
            <w:r w:rsidRPr="004900C3">
              <w:rPr>
                <w:rFonts w:ascii="Arial" w:hAnsi="Arial" w:cs="Arial"/>
              </w:rPr>
              <w:t>Lenfeld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A0F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Prorektor TUL</w:t>
            </w:r>
          </w:p>
        </w:tc>
      </w:tr>
      <w:tr w:rsidR="00C21FD7" w:rsidRPr="004900C3" w14:paraId="1EB645A3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390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Jaromír Moravec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406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Děkan FS TUL</w:t>
            </w:r>
          </w:p>
        </w:tc>
      </w:tr>
      <w:tr w:rsidR="00C21FD7" w:rsidRPr="004900C3" w14:paraId="6443A0C4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E51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 xml:space="preserve">Luboš </w:t>
            </w:r>
            <w:proofErr w:type="spellStart"/>
            <w:r w:rsidRPr="004900C3">
              <w:rPr>
                <w:rFonts w:ascii="Arial" w:hAnsi="Arial" w:cs="Arial"/>
              </w:rPr>
              <w:t>Běhálek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ACB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Proděkan FS TUL</w:t>
            </w:r>
          </w:p>
        </w:tc>
      </w:tr>
      <w:tr w:rsidR="00C21FD7" w:rsidRPr="004900C3" w14:paraId="22EE2F15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2F0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Jan Valtera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B99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Proděkan FS TUL</w:t>
            </w:r>
          </w:p>
        </w:tc>
      </w:tr>
      <w:tr w:rsidR="00C21FD7" w:rsidRPr="004900C3" w14:paraId="4725F7D7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B95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 xml:space="preserve">Petr </w:t>
            </w:r>
            <w:proofErr w:type="spellStart"/>
            <w:r w:rsidRPr="004900C3">
              <w:rPr>
                <w:rFonts w:ascii="Arial" w:hAnsi="Arial" w:cs="Arial"/>
              </w:rPr>
              <w:t>Lepšík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A63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Proděkan FS TUL</w:t>
            </w:r>
          </w:p>
        </w:tc>
      </w:tr>
      <w:tr w:rsidR="00C21FD7" w:rsidRPr="004900C3" w14:paraId="597889A8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EB6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 xml:space="preserve">Iva </w:t>
            </w:r>
            <w:proofErr w:type="spellStart"/>
            <w:r w:rsidRPr="004900C3">
              <w:rPr>
                <w:rFonts w:ascii="Arial" w:hAnsi="Arial" w:cs="Arial"/>
              </w:rPr>
              <w:t>Petríková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A28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katedry KMP</w:t>
            </w:r>
          </w:p>
        </w:tc>
      </w:tr>
      <w:tr w:rsidR="00C21FD7" w:rsidRPr="004900C3" w14:paraId="263EC0D3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5CE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Iva Nováková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62A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katedry KSP</w:t>
            </w:r>
          </w:p>
        </w:tc>
      </w:tr>
      <w:tr w:rsidR="00C21FD7" w:rsidRPr="004900C3" w14:paraId="4126D389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CE6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 xml:space="preserve">Adam </w:t>
            </w:r>
            <w:proofErr w:type="spellStart"/>
            <w:r w:rsidRPr="004900C3">
              <w:rPr>
                <w:rFonts w:ascii="Arial" w:hAnsi="Arial" w:cs="Arial"/>
              </w:rPr>
              <w:t>Hotař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317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katedry KMT</w:t>
            </w:r>
          </w:p>
        </w:tc>
      </w:tr>
      <w:tr w:rsidR="00C21FD7" w:rsidRPr="004900C3" w14:paraId="66574132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1DE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Michal Petrů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5FC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katedry KST</w:t>
            </w:r>
          </w:p>
        </w:tc>
      </w:tr>
      <w:tr w:rsidR="00C21FD7" w:rsidRPr="004900C3" w14:paraId="0640F7DA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466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Štěpánka Dvořáčková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2D9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katedry KOM</w:t>
            </w:r>
          </w:p>
        </w:tc>
      </w:tr>
      <w:tr w:rsidR="00C21FD7" w:rsidRPr="004900C3" w14:paraId="193504BB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195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Robert Voženílek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3B1F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katedry KVM</w:t>
            </w:r>
          </w:p>
        </w:tc>
      </w:tr>
      <w:tr w:rsidR="00C21FD7" w:rsidRPr="004900C3" w14:paraId="09AECF59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610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 xml:space="preserve">Vlastimil </w:t>
            </w:r>
            <w:proofErr w:type="spellStart"/>
            <w:r w:rsidRPr="004900C3">
              <w:rPr>
                <w:rFonts w:ascii="Arial" w:hAnsi="Arial" w:cs="Arial"/>
              </w:rPr>
              <w:t>Hotař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C44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katedry KSR</w:t>
            </w:r>
          </w:p>
        </w:tc>
      </w:tr>
      <w:tr w:rsidR="00C21FD7" w:rsidRPr="004900C3" w14:paraId="1DFCEB37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984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Martin Bílek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88F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katedry KTS</w:t>
            </w:r>
          </w:p>
        </w:tc>
      </w:tr>
      <w:tr w:rsidR="00C21FD7" w:rsidRPr="004900C3" w14:paraId="610BC4C2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ABA" w14:textId="77777777" w:rsidR="00C21FD7" w:rsidRPr="00E2285B" w:rsidRDefault="00C21FD7" w:rsidP="003D30B7">
            <w:pPr>
              <w:rPr>
                <w:rFonts w:ascii="Arial" w:hAnsi="Arial" w:cs="Arial"/>
              </w:rPr>
            </w:pPr>
            <w:r w:rsidRPr="00E2285B">
              <w:rPr>
                <w:rFonts w:ascii="Arial" w:hAnsi="Arial" w:cs="Arial"/>
              </w:rPr>
              <w:t>Tomáš Kysilka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876" w14:textId="77777777" w:rsidR="00C21FD7" w:rsidRPr="00E2285B" w:rsidRDefault="00C21FD7" w:rsidP="003D30B7">
            <w:pPr>
              <w:rPr>
                <w:rFonts w:ascii="Arial" w:hAnsi="Arial" w:cs="Arial"/>
              </w:rPr>
            </w:pPr>
            <w:r w:rsidRPr="00E2285B">
              <w:rPr>
                <w:rFonts w:ascii="Arial" w:hAnsi="Arial" w:cs="Arial"/>
              </w:rPr>
              <w:t>Tajemník FS</w:t>
            </w:r>
          </w:p>
        </w:tc>
      </w:tr>
      <w:tr w:rsidR="00C21FD7" w:rsidRPr="004900C3" w14:paraId="65F42B80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1AB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Radka Dvořáková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2C5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Vedoucí studijního oddělení FS TUL</w:t>
            </w:r>
          </w:p>
        </w:tc>
      </w:tr>
      <w:tr w:rsidR="00C21FD7" w:rsidRPr="004900C3" w14:paraId="715C104E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8D5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Irena Beránková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C79" w14:textId="77777777" w:rsidR="00C21FD7" w:rsidRPr="004900C3" w:rsidRDefault="00C21FD7" w:rsidP="003D30B7">
            <w:pPr>
              <w:rPr>
                <w:rFonts w:ascii="Arial" w:hAnsi="Arial" w:cs="Arial"/>
              </w:rPr>
            </w:pPr>
            <w:r w:rsidRPr="004900C3">
              <w:rPr>
                <w:rFonts w:ascii="Arial" w:hAnsi="Arial" w:cs="Arial"/>
              </w:rPr>
              <w:t>Sekretariát FS TUL</w:t>
            </w:r>
          </w:p>
        </w:tc>
      </w:tr>
      <w:tr w:rsidR="00C21FD7" w:rsidRPr="004900C3" w14:paraId="5B9F77AC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2EF" w14:textId="039E6AB4" w:rsidR="00C21FD7" w:rsidRPr="001A26EF" w:rsidRDefault="00495B6B" w:rsidP="003D30B7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Václav Kočí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BBF" w14:textId="77777777" w:rsidR="00C21FD7" w:rsidRPr="001A26EF" w:rsidRDefault="00C21FD7" w:rsidP="003D30B7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Studentská Formule</w:t>
            </w:r>
          </w:p>
        </w:tc>
      </w:tr>
      <w:tr w:rsidR="00495B6B" w:rsidRPr="004900C3" w14:paraId="18E9308B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87F" w14:textId="09348505" w:rsidR="00495B6B" w:rsidRPr="001A26EF" w:rsidRDefault="00495B6B" w:rsidP="00495B6B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Ondřej Polívka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5AB" w14:textId="1ABAFB07" w:rsidR="00495B6B" w:rsidRPr="001A26EF" w:rsidRDefault="00495B6B" w:rsidP="00495B6B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Studentská Formule</w:t>
            </w:r>
          </w:p>
        </w:tc>
      </w:tr>
      <w:tr w:rsidR="00495B6B" w:rsidRPr="004900C3" w14:paraId="1E9E1DFA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1BA7" w14:textId="60201A5B" w:rsidR="00495B6B" w:rsidRPr="001A26EF" w:rsidRDefault="00495B6B" w:rsidP="00495B6B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 xml:space="preserve">Václav </w:t>
            </w:r>
            <w:proofErr w:type="spellStart"/>
            <w:r w:rsidRPr="001A26EF">
              <w:rPr>
                <w:rFonts w:ascii="Arial" w:hAnsi="Arial" w:cs="Arial"/>
              </w:rPr>
              <w:t>Kosnar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8B8A" w14:textId="123CFC36" w:rsidR="00495B6B" w:rsidRPr="001A26EF" w:rsidRDefault="00495B6B" w:rsidP="00495B6B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Studentská Formule</w:t>
            </w:r>
          </w:p>
        </w:tc>
      </w:tr>
      <w:tr w:rsidR="00495B6B" w:rsidRPr="004900C3" w14:paraId="5FFDDC2B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67E" w14:textId="1FF72C2F" w:rsidR="00495B6B" w:rsidRPr="001A26EF" w:rsidRDefault="00495B6B" w:rsidP="00495B6B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Daniel Stuchlík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56C" w14:textId="48A44DBA" w:rsidR="00495B6B" w:rsidRPr="001A26EF" w:rsidRDefault="00495B6B" w:rsidP="00495B6B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Studentská Formule</w:t>
            </w:r>
          </w:p>
        </w:tc>
      </w:tr>
      <w:tr w:rsidR="00495B6B" w:rsidRPr="00495B6B" w14:paraId="4BDF5C27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75C" w14:textId="5A1EAA14" w:rsidR="00495B6B" w:rsidRPr="001A26EF" w:rsidRDefault="00495B6B" w:rsidP="000617E3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Michal Pešek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A0A" w14:textId="6246B58E" w:rsidR="00495B6B" w:rsidRPr="001A26EF" w:rsidRDefault="00495B6B" w:rsidP="003D30B7">
            <w:pPr>
              <w:rPr>
                <w:rFonts w:ascii="Arial" w:hAnsi="Arial" w:cs="Arial"/>
              </w:rPr>
            </w:pPr>
            <w:r w:rsidRPr="001A26EF">
              <w:rPr>
                <w:rFonts w:ascii="Arial" w:hAnsi="Arial" w:cs="Arial"/>
              </w:rPr>
              <w:t>Studentská Formule</w:t>
            </w:r>
          </w:p>
        </w:tc>
      </w:tr>
      <w:tr w:rsidR="000617E3" w:rsidRPr="004900C3" w14:paraId="272ACB54" w14:textId="77777777" w:rsidTr="003D30B7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CC3" w14:textId="1380E1EE" w:rsidR="000617E3" w:rsidRPr="000617E3" w:rsidRDefault="000617E3" w:rsidP="000617E3">
            <w:pPr>
              <w:rPr>
                <w:rFonts w:ascii="Arial" w:hAnsi="Arial"/>
              </w:rPr>
            </w:pPr>
            <w:r w:rsidRPr="000617E3">
              <w:rPr>
                <w:rFonts w:ascii="Arial" w:hAnsi="Arial" w:cs="Arial"/>
              </w:rPr>
              <w:t>+ Další uživatelé dle interní knihy jízd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0F7" w14:textId="77777777" w:rsidR="000617E3" w:rsidRDefault="000617E3" w:rsidP="003D30B7">
            <w:pPr>
              <w:rPr>
                <w:rFonts w:ascii="Arial" w:hAnsi="Arial" w:cs="Arial"/>
              </w:rPr>
            </w:pPr>
          </w:p>
        </w:tc>
      </w:tr>
    </w:tbl>
    <w:p w14:paraId="11F2C641" w14:textId="59D00ECE" w:rsidR="007F6CEE" w:rsidRPr="009B0E3E" w:rsidRDefault="00166B61" w:rsidP="007F6C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TUL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93"/>
        <w:gridCol w:w="4894"/>
      </w:tblGrid>
      <w:tr w:rsidR="007F6CEE" w:rsidRPr="009B0E3E" w14:paraId="1BF4D05B" w14:textId="77777777" w:rsidTr="00C12AFF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E1E" w14:textId="77777777" w:rsidR="007F6CEE" w:rsidRPr="009B0E3E" w:rsidRDefault="007F6CEE" w:rsidP="00C12AFF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Jméno, příjmení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68B5" w14:textId="77777777" w:rsidR="007F6CEE" w:rsidRPr="009B0E3E" w:rsidRDefault="007F6CEE" w:rsidP="00C12AFF">
            <w:pPr>
              <w:jc w:val="center"/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Smluvní vztah k partnerské organizaci</w:t>
            </w:r>
          </w:p>
        </w:tc>
      </w:tr>
      <w:tr w:rsidR="00F03FDE" w:rsidRPr="009B0E3E" w14:paraId="53357B83" w14:textId="77777777" w:rsidTr="00C12AFF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C6B" w14:textId="77777777" w:rsidR="00F03FDE" w:rsidRPr="009B0E3E" w:rsidRDefault="00F03FDE" w:rsidP="00F03FDE">
            <w:pPr>
              <w:rPr>
                <w:rFonts w:ascii="Arial" w:hAnsi="Arial" w:cs="Arial"/>
              </w:rPr>
            </w:pPr>
            <w:r w:rsidRPr="009B0E3E">
              <w:rPr>
                <w:rFonts w:eastAsiaTheme="majorEastAsia" w:cstheme="majorBidi"/>
                <w:bCs/>
                <w:szCs w:val="28"/>
              </w:rPr>
              <w:t xml:space="preserve">doc. RNDr. Miroslav </w:t>
            </w:r>
            <w:proofErr w:type="spellStart"/>
            <w:r w:rsidRPr="009B0E3E">
              <w:rPr>
                <w:rFonts w:eastAsiaTheme="majorEastAsia" w:cstheme="majorBidi"/>
                <w:bCs/>
                <w:szCs w:val="28"/>
              </w:rPr>
              <w:t>Brzezina</w:t>
            </w:r>
            <w:proofErr w:type="spellEnd"/>
            <w:r w:rsidRPr="009B0E3E">
              <w:rPr>
                <w:rFonts w:eastAsiaTheme="majorEastAsia" w:cstheme="majorBidi"/>
                <w:bCs/>
                <w:szCs w:val="28"/>
              </w:rPr>
              <w:t>, CSc.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1AE" w14:textId="77777777" w:rsidR="00F03FDE" w:rsidRPr="009B0E3E" w:rsidRDefault="00F03FDE" w:rsidP="00F03FDE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rektor</w:t>
            </w:r>
          </w:p>
        </w:tc>
      </w:tr>
      <w:tr w:rsidR="007F6CEE" w:rsidRPr="009B0E3E" w14:paraId="2EF54E85" w14:textId="77777777" w:rsidTr="00C12AFF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3F7C" w14:textId="77777777" w:rsidR="007F6CEE" w:rsidRPr="009B0E3E" w:rsidRDefault="00F03FDE" w:rsidP="00F03FDE">
            <w:pPr>
              <w:pStyle w:val="Nadpis1"/>
              <w:outlineLvl w:val="0"/>
              <w:rPr>
                <w:rFonts w:ascii="Times New Roman" w:hAnsi="Times New Roman"/>
                <w:b w:val="0"/>
              </w:rPr>
            </w:pPr>
            <w:r w:rsidRPr="009B0E3E">
              <w:rPr>
                <w:b w:val="0"/>
              </w:rPr>
              <w:t>Ing. Vladimír Stach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B4A" w14:textId="44125DA4" w:rsidR="007F6CEE" w:rsidRPr="009B0E3E" w:rsidRDefault="00CF0A31" w:rsidP="00C12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Specialista finančního </w:t>
            </w:r>
            <w:proofErr w:type="spellStart"/>
            <w:r>
              <w:rPr>
                <w:rFonts w:ascii="Arial" w:hAnsi="Arial" w:cs="Arial"/>
              </w:rPr>
              <w:t>kontrolingu</w:t>
            </w:r>
            <w:proofErr w:type="spellEnd"/>
          </w:p>
        </w:tc>
      </w:tr>
      <w:tr w:rsidR="007F6CEE" w:rsidRPr="009B0E3E" w14:paraId="1B3F758E" w14:textId="77777777" w:rsidTr="00C12AFF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8BB" w14:textId="77777777" w:rsidR="007F6CEE" w:rsidRPr="009B0E3E" w:rsidRDefault="00F03FDE" w:rsidP="00C12AF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Petr Koníček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B30" w14:textId="77777777" w:rsidR="007F6CEE" w:rsidRPr="009B0E3E" w:rsidRDefault="00F03FDE" w:rsidP="00C12AFF">
            <w:pPr>
              <w:rPr>
                <w:rFonts w:ascii="Arial" w:hAnsi="Arial" w:cs="Arial"/>
              </w:rPr>
            </w:pPr>
            <w:r w:rsidRPr="009B0E3E">
              <w:rPr>
                <w:rFonts w:ascii="Arial" w:hAnsi="Arial" w:cs="Arial"/>
              </w:rPr>
              <w:t>řidič</w:t>
            </w:r>
          </w:p>
        </w:tc>
      </w:tr>
      <w:tr w:rsidR="000E0AF3" w14:paraId="19BFA4B7" w14:textId="77777777" w:rsidTr="00C12AFF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DEB" w14:textId="48718D2C" w:rsidR="000E0AF3" w:rsidRPr="009B0E3E" w:rsidRDefault="00037FA1" w:rsidP="000E0AF3">
            <w:pPr>
              <w:rPr>
                <w:rFonts w:ascii="Arial" w:hAnsi="Arial" w:cs="Arial"/>
              </w:rPr>
            </w:pPr>
            <w:r w:rsidRPr="00037FA1">
              <w:rPr>
                <w:rFonts w:ascii="Arial" w:hAnsi="Arial" w:cs="Arial"/>
              </w:rPr>
              <w:t>Ing. Martin</w:t>
            </w:r>
            <w:r w:rsidR="00684DD4">
              <w:rPr>
                <w:rFonts w:ascii="Arial" w:hAnsi="Arial" w:cs="Arial"/>
              </w:rPr>
              <w:t>a</w:t>
            </w:r>
            <w:r w:rsidRPr="00037FA1">
              <w:rPr>
                <w:rFonts w:ascii="Arial" w:hAnsi="Arial" w:cs="Arial"/>
              </w:rPr>
              <w:t xml:space="preserve"> </w:t>
            </w:r>
            <w:proofErr w:type="spellStart"/>
            <w:r w:rsidRPr="00037FA1">
              <w:rPr>
                <w:rFonts w:ascii="Arial" w:hAnsi="Arial" w:cs="Arial"/>
              </w:rPr>
              <w:t>Froschov</w:t>
            </w:r>
            <w:r w:rsidR="00684DD4">
              <w:rPr>
                <w:rFonts w:ascii="Arial" w:hAnsi="Arial" w:cs="Arial"/>
              </w:rPr>
              <w:t>á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9D4" w14:textId="69E6F568" w:rsidR="000E0AF3" w:rsidRPr="009B0E3E" w:rsidRDefault="00037FA1" w:rsidP="000E0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kvestor</w:t>
            </w:r>
            <w:r w:rsidR="00684DD4">
              <w:rPr>
                <w:rFonts w:ascii="Arial" w:hAnsi="Arial" w:cs="Arial"/>
              </w:rPr>
              <w:t>ka</w:t>
            </w:r>
          </w:p>
        </w:tc>
      </w:tr>
      <w:tr w:rsidR="000E0AF3" w14:paraId="0A01B481" w14:textId="77777777" w:rsidTr="00C12AFF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D21" w14:textId="272D98AA" w:rsidR="000E0AF3" w:rsidRDefault="00037FA1" w:rsidP="000E0AF3">
            <w:pPr>
              <w:rPr>
                <w:rFonts w:ascii="Arial" w:hAnsi="Arial" w:cs="Arial"/>
              </w:rPr>
            </w:pPr>
            <w:r w:rsidRPr="000617E3">
              <w:rPr>
                <w:rFonts w:ascii="Arial" w:hAnsi="Arial" w:cs="Arial"/>
              </w:rPr>
              <w:t>+ Další uživatelé dle interní knihy jízd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43A" w14:textId="77777777" w:rsidR="000E0AF3" w:rsidRDefault="000E0AF3" w:rsidP="000E0AF3">
            <w:pPr>
              <w:rPr>
                <w:rFonts w:ascii="Arial" w:hAnsi="Arial" w:cs="Arial"/>
              </w:rPr>
            </w:pPr>
          </w:p>
        </w:tc>
      </w:tr>
      <w:tr w:rsidR="000E0AF3" w14:paraId="5B6787A5" w14:textId="77777777" w:rsidTr="00C12AFF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B83" w14:textId="77777777" w:rsidR="000E0AF3" w:rsidRDefault="000E0AF3" w:rsidP="000E0AF3">
            <w:pPr>
              <w:rPr>
                <w:rFonts w:ascii="Arial" w:hAnsi="Arial" w:cs="Arial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434" w14:textId="77777777" w:rsidR="000E0AF3" w:rsidRDefault="000E0AF3" w:rsidP="000E0AF3">
            <w:pPr>
              <w:rPr>
                <w:rFonts w:ascii="Arial" w:hAnsi="Arial" w:cs="Arial"/>
              </w:rPr>
            </w:pPr>
          </w:p>
        </w:tc>
      </w:tr>
    </w:tbl>
    <w:p w14:paraId="2DCBAD18" w14:textId="77777777" w:rsidR="007F6CEE" w:rsidRPr="0030761C" w:rsidRDefault="007F6CEE" w:rsidP="003D414D">
      <w:pPr>
        <w:rPr>
          <w:rFonts w:asciiTheme="minorHAnsi" w:hAnsiTheme="minorHAnsi" w:cs="Arial"/>
        </w:rPr>
      </w:pPr>
    </w:p>
    <w:sectPr w:rsidR="007F6CEE" w:rsidRPr="0030761C" w:rsidSect="00495B6B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410" w:right="788" w:bottom="1985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4814" w14:textId="77777777" w:rsidR="00D5331B" w:rsidRDefault="00D5331B" w:rsidP="00A55E5D">
      <w:pPr>
        <w:spacing w:line="240" w:lineRule="auto"/>
      </w:pPr>
      <w:r>
        <w:separator/>
      </w:r>
    </w:p>
  </w:endnote>
  <w:endnote w:type="continuationSeparator" w:id="0">
    <w:p w14:paraId="0F97587D" w14:textId="77777777" w:rsidR="00D5331B" w:rsidRDefault="00D5331B" w:rsidP="00A55E5D">
      <w:pPr>
        <w:spacing w:line="240" w:lineRule="auto"/>
      </w:pPr>
      <w:r>
        <w:continuationSeparator/>
      </w:r>
    </w:p>
  </w:endnote>
  <w:endnote w:type="continuationNotice" w:id="1">
    <w:p w14:paraId="4135AA16" w14:textId="77777777" w:rsidR="00D5331B" w:rsidRDefault="00D53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altName w:val="Times New Roman"/>
    <w:charset w:val="EE"/>
    <w:family w:val="auto"/>
    <w:pitch w:val="variable"/>
    <w:sig w:usb0="00000001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8E8B" w14:textId="77777777"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DB6046">
      <w:rPr>
        <w:noProof/>
      </w:rPr>
      <w:t>5</w:t>
    </w:r>
    <w:r w:rsidR="008C4E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055F" w14:textId="6B3B283C" w:rsidR="00B1239C" w:rsidRPr="00730802" w:rsidRDefault="004F0272" w:rsidP="0073080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316953" wp14:editId="68A24F8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aef44c598d9840ec6b33846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4B7E3A" w14:textId="77777777" w:rsidR="004F0272" w:rsidRPr="004F0272" w:rsidRDefault="004F0272" w:rsidP="004F0272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F027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16953" id="_x0000_t202" coordsize="21600,21600" o:spt="202" path="m,l,21600r21600,l21600,xe">
              <v:stroke joinstyle="miter"/>
              <v:path gradientshapeok="t" o:connecttype="rect"/>
            </v:shapetype>
            <v:shape id="MSIPCMaef44c598d9840ec6b338466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DI2+oo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14:paraId="434B7E3A" w14:textId="77777777" w:rsidR="004F0272" w:rsidRPr="004F0272" w:rsidRDefault="004F0272" w:rsidP="004F0272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F027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0A94"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6156A9">
      <w:rPr>
        <w:noProof/>
      </w:rPr>
      <w:t>6</w:t>
    </w:r>
    <w:r w:rsidR="00637BD3">
      <w:rPr>
        <w:noProof/>
      </w:rPr>
      <w:fldChar w:fldCharType="end"/>
    </w:r>
    <w:r w:rsidR="00790A94" w:rsidRPr="00730802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6156A9">
      <w:rPr>
        <w:noProof/>
      </w:rPr>
      <w:t>7</w:t>
    </w:r>
    <w:r w:rsidR="008C4E3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E134" w14:textId="77777777"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8C4E32">
      <w:rPr>
        <w:noProof/>
      </w:rPr>
      <w:fldChar w:fldCharType="begin"/>
    </w:r>
    <w:r w:rsidR="008C4E32">
      <w:rPr>
        <w:noProof/>
      </w:rPr>
      <w:instrText xml:space="preserve"> NUMPAGES   \* MERGEFORMAT </w:instrText>
    </w:r>
    <w:r w:rsidR="008C4E32">
      <w:rPr>
        <w:noProof/>
      </w:rPr>
      <w:fldChar w:fldCharType="separate"/>
    </w:r>
    <w:r w:rsidR="00DB6046">
      <w:rPr>
        <w:noProof/>
      </w:rPr>
      <w:t>5</w:t>
    </w:r>
    <w:r w:rsidR="008C4E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E7C1D" w14:textId="77777777" w:rsidR="00D5331B" w:rsidRDefault="00D5331B" w:rsidP="00A55E5D">
      <w:pPr>
        <w:spacing w:line="240" w:lineRule="auto"/>
      </w:pPr>
      <w:r>
        <w:separator/>
      </w:r>
    </w:p>
  </w:footnote>
  <w:footnote w:type="continuationSeparator" w:id="0">
    <w:p w14:paraId="118E9E9E" w14:textId="77777777" w:rsidR="00D5331B" w:rsidRDefault="00D5331B" w:rsidP="00A55E5D">
      <w:pPr>
        <w:spacing w:line="240" w:lineRule="auto"/>
      </w:pPr>
      <w:r>
        <w:continuationSeparator/>
      </w:r>
    </w:p>
  </w:footnote>
  <w:footnote w:type="continuationNotice" w:id="1">
    <w:p w14:paraId="520EDF03" w14:textId="77777777" w:rsidR="00D5331B" w:rsidRDefault="00D53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64B" w14:textId="77777777" w:rsidR="003D414D" w:rsidRDefault="007446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62A7B2DB" wp14:editId="568573F8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7" name="Obrázek 7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D4AB" w14:textId="77777777" w:rsidR="00A55E5D" w:rsidRDefault="00D5331B" w:rsidP="00763F38">
    <w:pPr>
      <w:pStyle w:val="Zpat"/>
    </w:pPr>
    <w:r>
      <w:rPr>
        <w:noProof/>
        <w:lang w:val="en-US"/>
      </w:rPr>
      <w:pict w14:anchorId="35D18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-relative:pag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8pt;height:356.4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33D2A"/>
    <w:multiLevelType w:val="hybridMultilevel"/>
    <w:tmpl w:val="4CE8B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E37"/>
    <w:multiLevelType w:val="multilevel"/>
    <w:tmpl w:val="E408A86A"/>
    <w:numStyleLink w:val="Seznamodrek"/>
  </w:abstractNum>
  <w:abstractNum w:abstractNumId="4" w15:restartNumberingAfterBreak="0">
    <w:nsid w:val="06A7636A"/>
    <w:multiLevelType w:val="hybridMultilevel"/>
    <w:tmpl w:val="3484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20551"/>
    <w:multiLevelType w:val="hybridMultilevel"/>
    <w:tmpl w:val="5C9C4D9C"/>
    <w:lvl w:ilvl="0" w:tplc="860CF63C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72E39"/>
    <w:multiLevelType w:val="hybridMultilevel"/>
    <w:tmpl w:val="1A86EC6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E41FBF"/>
    <w:multiLevelType w:val="multilevel"/>
    <w:tmpl w:val="E408A86A"/>
    <w:numStyleLink w:val="Seznamodrek"/>
  </w:abstractNum>
  <w:abstractNum w:abstractNumId="8" w15:restartNumberingAfterBreak="0">
    <w:nsid w:val="0F211371"/>
    <w:multiLevelType w:val="hybridMultilevel"/>
    <w:tmpl w:val="C59EE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A216B"/>
    <w:multiLevelType w:val="hybridMultilevel"/>
    <w:tmpl w:val="A06CF232"/>
    <w:lvl w:ilvl="0" w:tplc="04050015">
      <w:start w:val="1"/>
      <w:numFmt w:val="upperLetter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1BB5806"/>
    <w:multiLevelType w:val="hybridMultilevel"/>
    <w:tmpl w:val="C9F65DE6"/>
    <w:lvl w:ilvl="0" w:tplc="29ECD1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D71870"/>
    <w:multiLevelType w:val="hybridMultilevel"/>
    <w:tmpl w:val="2AA08EB8"/>
    <w:lvl w:ilvl="0" w:tplc="DEDC62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110CD"/>
    <w:multiLevelType w:val="hybridMultilevel"/>
    <w:tmpl w:val="71D6A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D540D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9C71A7"/>
    <w:multiLevelType w:val="hybridMultilevel"/>
    <w:tmpl w:val="CD5244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7" w15:restartNumberingAfterBreak="0">
    <w:nsid w:val="28101C11"/>
    <w:multiLevelType w:val="hybridMultilevel"/>
    <w:tmpl w:val="22768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DC061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9459E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F42210"/>
    <w:multiLevelType w:val="hybridMultilevel"/>
    <w:tmpl w:val="D7BAB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C2C5D"/>
    <w:multiLevelType w:val="hybridMultilevel"/>
    <w:tmpl w:val="2D1A83FC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2" w15:restartNumberingAfterBreak="0">
    <w:nsid w:val="3C9D1C14"/>
    <w:multiLevelType w:val="hybridMultilevel"/>
    <w:tmpl w:val="90325E6A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4" w15:restartNumberingAfterBreak="0">
    <w:nsid w:val="3E7F4762"/>
    <w:multiLevelType w:val="multilevel"/>
    <w:tmpl w:val="CBCE1EFE"/>
    <w:numStyleLink w:val="Stylodrky"/>
  </w:abstractNum>
  <w:abstractNum w:abstractNumId="25" w15:restartNumberingAfterBreak="0">
    <w:nsid w:val="3F4A3850"/>
    <w:multiLevelType w:val="multilevel"/>
    <w:tmpl w:val="E408A86A"/>
    <w:numStyleLink w:val="Seznamodrek"/>
  </w:abstractNum>
  <w:abstractNum w:abstractNumId="26" w15:restartNumberingAfterBreak="0">
    <w:nsid w:val="43D4695E"/>
    <w:multiLevelType w:val="multilevel"/>
    <w:tmpl w:val="E408A86A"/>
    <w:numStyleLink w:val="Seznamodrek"/>
  </w:abstractNum>
  <w:abstractNum w:abstractNumId="27" w15:restartNumberingAfterBreak="0">
    <w:nsid w:val="44702E9D"/>
    <w:multiLevelType w:val="hybridMultilevel"/>
    <w:tmpl w:val="14C08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93E1A"/>
    <w:multiLevelType w:val="hybridMultilevel"/>
    <w:tmpl w:val="5DFC06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3F1A2B"/>
    <w:multiLevelType w:val="hybridMultilevel"/>
    <w:tmpl w:val="34B2E730"/>
    <w:lvl w:ilvl="0" w:tplc="21CAA980">
      <w:start w:val="1"/>
      <w:numFmt w:val="decimal"/>
      <w:lvlText w:val="2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D993C34"/>
    <w:multiLevelType w:val="multilevel"/>
    <w:tmpl w:val="CBCE1EFE"/>
    <w:numStyleLink w:val="Stylodrky"/>
  </w:abstractNum>
  <w:abstractNum w:abstractNumId="31" w15:restartNumberingAfterBreak="0">
    <w:nsid w:val="4DD34D17"/>
    <w:multiLevelType w:val="hybridMultilevel"/>
    <w:tmpl w:val="C6EE2CFE"/>
    <w:lvl w:ilvl="0" w:tplc="CDEA38AE">
      <w:start w:val="1"/>
      <w:numFmt w:val="decimal"/>
      <w:lvlText w:val="3.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3BF12D4"/>
    <w:multiLevelType w:val="hybridMultilevel"/>
    <w:tmpl w:val="E14810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566F5"/>
    <w:multiLevelType w:val="hybridMultilevel"/>
    <w:tmpl w:val="0AA48678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9DD413A"/>
    <w:multiLevelType w:val="hybridMultilevel"/>
    <w:tmpl w:val="12500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36" w15:restartNumberingAfterBreak="0">
    <w:nsid w:val="61764A33"/>
    <w:multiLevelType w:val="hybridMultilevel"/>
    <w:tmpl w:val="25520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70A93"/>
    <w:multiLevelType w:val="multilevel"/>
    <w:tmpl w:val="E408A86A"/>
    <w:numStyleLink w:val="Seznamodrek"/>
  </w:abstractNum>
  <w:abstractNum w:abstractNumId="38" w15:restartNumberingAfterBreak="0">
    <w:nsid w:val="649A255B"/>
    <w:multiLevelType w:val="hybridMultilevel"/>
    <w:tmpl w:val="8C2E4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F3304"/>
    <w:multiLevelType w:val="hybridMultilevel"/>
    <w:tmpl w:val="A48C1864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6DC214A"/>
    <w:multiLevelType w:val="hybridMultilevel"/>
    <w:tmpl w:val="A2947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70AA2"/>
    <w:multiLevelType w:val="hybridMultilevel"/>
    <w:tmpl w:val="1D5814D4"/>
    <w:lvl w:ilvl="0" w:tplc="FD044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16"/>
  </w:num>
  <w:num w:numId="5">
    <w:abstractNumId w:val="37"/>
  </w:num>
  <w:num w:numId="6">
    <w:abstractNumId w:val="3"/>
  </w:num>
  <w:num w:numId="7">
    <w:abstractNumId w:val="21"/>
  </w:num>
  <w:num w:numId="8">
    <w:abstractNumId w:val="24"/>
  </w:num>
  <w:num w:numId="9">
    <w:abstractNumId w:val="30"/>
  </w:num>
  <w:num w:numId="10">
    <w:abstractNumId w:val="26"/>
  </w:num>
  <w:num w:numId="11">
    <w:abstractNumId w:val="7"/>
  </w:num>
  <w:num w:numId="12">
    <w:abstractNumId w:val="25"/>
  </w:num>
  <w:num w:numId="13">
    <w:abstractNumId w:val="23"/>
  </w:num>
  <w:num w:numId="14">
    <w:abstractNumId w:val="6"/>
  </w:num>
  <w:num w:numId="15">
    <w:abstractNumId w:val="2"/>
  </w:num>
  <w:num w:numId="16">
    <w:abstractNumId w:val="36"/>
  </w:num>
  <w:num w:numId="17">
    <w:abstractNumId w:val="20"/>
  </w:num>
  <w:num w:numId="18">
    <w:abstractNumId w:val="15"/>
  </w:num>
  <w:num w:numId="19">
    <w:abstractNumId w:val="28"/>
  </w:num>
  <w:num w:numId="20">
    <w:abstractNumId w:val="9"/>
  </w:num>
  <w:num w:numId="21">
    <w:abstractNumId w:val="22"/>
  </w:num>
  <w:num w:numId="22">
    <w:abstractNumId w:val="41"/>
  </w:num>
  <w:num w:numId="23">
    <w:abstractNumId w:val="18"/>
  </w:num>
  <w:num w:numId="24">
    <w:abstractNumId w:val="17"/>
  </w:num>
  <w:num w:numId="25">
    <w:abstractNumId w:val="31"/>
  </w:num>
  <w:num w:numId="26">
    <w:abstractNumId w:val="14"/>
  </w:num>
  <w:num w:numId="27">
    <w:abstractNumId w:val="34"/>
  </w:num>
  <w:num w:numId="28">
    <w:abstractNumId w:val="40"/>
  </w:num>
  <w:num w:numId="29">
    <w:abstractNumId w:val="19"/>
  </w:num>
  <w:num w:numId="30">
    <w:abstractNumId w:val="29"/>
  </w:num>
  <w:num w:numId="31">
    <w:abstractNumId w:val="5"/>
  </w:num>
  <w:num w:numId="32">
    <w:abstractNumId w:val="27"/>
  </w:num>
  <w:num w:numId="33">
    <w:abstractNumId w:val="4"/>
  </w:num>
  <w:num w:numId="34">
    <w:abstractNumId w:val="13"/>
  </w:num>
  <w:num w:numId="35">
    <w:abstractNumId w:val="38"/>
  </w:num>
  <w:num w:numId="36">
    <w:abstractNumId w:val="39"/>
  </w:num>
  <w:num w:numId="37">
    <w:abstractNumId w:val="11"/>
  </w:num>
  <w:num w:numId="38">
    <w:abstractNumId w:val="10"/>
  </w:num>
  <w:num w:numId="39">
    <w:abstractNumId w:val="33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5"/>
    <w:rsid w:val="0000347E"/>
    <w:rsid w:val="000121E6"/>
    <w:rsid w:val="00021C86"/>
    <w:rsid w:val="00025130"/>
    <w:rsid w:val="000373D8"/>
    <w:rsid w:val="00037FA1"/>
    <w:rsid w:val="0005661C"/>
    <w:rsid w:val="000617E3"/>
    <w:rsid w:val="00062AE4"/>
    <w:rsid w:val="00080E6B"/>
    <w:rsid w:val="00081EE2"/>
    <w:rsid w:val="000825B1"/>
    <w:rsid w:val="00085A97"/>
    <w:rsid w:val="00091882"/>
    <w:rsid w:val="000A16D8"/>
    <w:rsid w:val="000B3578"/>
    <w:rsid w:val="000B6771"/>
    <w:rsid w:val="000C2B41"/>
    <w:rsid w:val="000D4350"/>
    <w:rsid w:val="000D78A1"/>
    <w:rsid w:val="000D7A66"/>
    <w:rsid w:val="000D7B37"/>
    <w:rsid w:val="000E0744"/>
    <w:rsid w:val="000E0AF3"/>
    <w:rsid w:val="000E4D77"/>
    <w:rsid w:val="000F1408"/>
    <w:rsid w:val="000F14D7"/>
    <w:rsid w:val="000F645E"/>
    <w:rsid w:val="00100577"/>
    <w:rsid w:val="0010132A"/>
    <w:rsid w:val="001119ED"/>
    <w:rsid w:val="00114A9A"/>
    <w:rsid w:val="00134481"/>
    <w:rsid w:val="00154BED"/>
    <w:rsid w:val="00164F98"/>
    <w:rsid w:val="00166B61"/>
    <w:rsid w:val="00166F13"/>
    <w:rsid w:val="00184DA5"/>
    <w:rsid w:val="001A26EF"/>
    <w:rsid w:val="001A314B"/>
    <w:rsid w:val="001A393B"/>
    <w:rsid w:val="001C3420"/>
    <w:rsid w:val="001C70EA"/>
    <w:rsid w:val="0020765D"/>
    <w:rsid w:val="00221A70"/>
    <w:rsid w:val="00225BB0"/>
    <w:rsid w:val="0024138C"/>
    <w:rsid w:val="002461AB"/>
    <w:rsid w:val="00247826"/>
    <w:rsid w:val="002764F3"/>
    <w:rsid w:val="002772E0"/>
    <w:rsid w:val="00295240"/>
    <w:rsid w:val="002A0816"/>
    <w:rsid w:val="002A4E23"/>
    <w:rsid w:val="002B178E"/>
    <w:rsid w:val="002B63EC"/>
    <w:rsid w:val="002C716E"/>
    <w:rsid w:val="002D1ABE"/>
    <w:rsid w:val="002E0F79"/>
    <w:rsid w:val="002E7AF9"/>
    <w:rsid w:val="00300AAC"/>
    <w:rsid w:val="00302422"/>
    <w:rsid w:val="00302F5F"/>
    <w:rsid w:val="0030454B"/>
    <w:rsid w:val="0030761C"/>
    <w:rsid w:val="0032748A"/>
    <w:rsid w:val="00342827"/>
    <w:rsid w:val="00346AFC"/>
    <w:rsid w:val="00362982"/>
    <w:rsid w:val="003715A4"/>
    <w:rsid w:val="00381D04"/>
    <w:rsid w:val="0038673B"/>
    <w:rsid w:val="003949C4"/>
    <w:rsid w:val="00397747"/>
    <w:rsid w:val="003A1A07"/>
    <w:rsid w:val="003A428C"/>
    <w:rsid w:val="003A4708"/>
    <w:rsid w:val="003A7223"/>
    <w:rsid w:val="003B0FEF"/>
    <w:rsid w:val="003B40A2"/>
    <w:rsid w:val="003B6A53"/>
    <w:rsid w:val="003D414D"/>
    <w:rsid w:val="003D6528"/>
    <w:rsid w:val="003E3CBC"/>
    <w:rsid w:val="003E765C"/>
    <w:rsid w:val="003E7C44"/>
    <w:rsid w:val="003F2100"/>
    <w:rsid w:val="004008F6"/>
    <w:rsid w:val="00417F7C"/>
    <w:rsid w:val="00427F74"/>
    <w:rsid w:val="00437F91"/>
    <w:rsid w:val="004478D1"/>
    <w:rsid w:val="00454938"/>
    <w:rsid w:val="00470EE1"/>
    <w:rsid w:val="00494520"/>
    <w:rsid w:val="00495B6B"/>
    <w:rsid w:val="004B064D"/>
    <w:rsid w:val="004B39AA"/>
    <w:rsid w:val="004B5E42"/>
    <w:rsid w:val="004C53F8"/>
    <w:rsid w:val="004D2096"/>
    <w:rsid w:val="004E3C98"/>
    <w:rsid w:val="004E3D2D"/>
    <w:rsid w:val="004F0272"/>
    <w:rsid w:val="004F7A7A"/>
    <w:rsid w:val="00511001"/>
    <w:rsid w:val="005161FF"/>
    <w:rsid w:val="005229EF"/>
    <w:rsid w:val="00533E27"/>
    <w:rsid w:val="0054639D"/>
    <w:rsid w:val="005618E6"/>
    <w:rsid w:val="0056410B"/>
    <w:rsid w:val="00570952"/>
    <w:rsid w:val="00572E16"/>
    <w:rsid w:val="00580BF1"/>
    <w:rsid w:val="00583046"/>
    <w:rsid w:val="005A477A"/>
    <w:rsid w:val="005B1E82"/>
    <w:rsid w:val="005B457D"/>
    <w:rsid w:val="005C238C"/>
    <w:rsid w:val="005C318A"/>
    <w:rsid w:val="005C50BA"/>
    <w:rsid w:val="005D30C5"/>
    <w:rsid w:val="005D3E43"/>
    <w:rsid w:val="005E10D8"/>
    <w:rsid w:val="005E369E"/>
    <w:rsid w:val="00600EEB"/>
    <w:rsid w:val="00605D90"/>
    <w:rsid w:val="00606563"/>
    <w:rsid w:val="00607896"/>
    <w:rsid w:val="006132D6"/>
    <w:rsid w:val="006156A9"/>
    <w:rsid w:val="00615BD7"/>
    <w:rsid w:val="00622E37"/>
    <w:rsid w:val="00632104"/>
    <w:rsid w:val="00637BD3"/>
    <w:rsid w:val="006500D7"/>
    <w:rsid w:val="00660BDD"/>
    <w:rsid w:val="00661939"/>
    <w:rsid w:val="006625FA"/>
    <w:rsid w:val="00664457"/>
    <w:rsid w:val="00672403"/>
    <w:rsid w:val="00674D18"/>
    <w:rsid w:val="00684DD4"/>
    <w:rsid w:val="00686C12"/>
    <w:rsid w:val="00697645"/>
    <w:rsid w:val="006A3A4B"/>
    <w:rsid w:val="006D53D2"/>
    <w:rsid w:val="006E64C3"/>
    <w:rsid w:val="006F0465"/>
    <w:rsid w:val="00706FC5"/>
    <w:rsid w:val="00707018"/>
    <w:rsid w:val="0070795A"/>
    <w:rsid w:val="0071021C"/>
    <w:rsid w:val="00712C22"/>
    <w:rsid w:val="0073074A"/>
    <w:rsid w:val="00730802"/>
    <w:rsid w:val="00731541"/>
    <w:rsid w:val="00736BD3"/>
    <w:rsid w:val="00740F43"/>
    <w:rsid w:val="00742689"/>
    <w:rsid w:val="00742E6B"/>
    <w:rsid w:val="00744659"/>
    <w:rsid w:val="00752E86"/>
    <w:rsid w:val="00763F38"/>
    <w:rsid w:val="007660E9"/>
    <w:rsid w:val="00783B79"/>
    <w:rsid w:val="0078545A"/>
    <w:rsid w:val="00790A94"/>
    <w:rsid w:val="00797832"/>
    <w:rsid w:val="007D24FF"/>
    <w:rsid w:val="007E3CAC"/>
    <w:rsid w:val="007F28A4"/>
    <w:rsid w:val="007F6CEE"/>
    <w:rsid w:val="008068A1"/>
    <w:rsid w:val="008171AC"/>
    <w:rsid w:val="008175B4"/>
    <w:rsid w:val="00824E26"/>
    <w:rsid w:val="0085219E"/>
    <w:rsid w:val="00854F2A"/>
    <w:rsid w:val="00867470"/>
    <w:rsid w:val="008703C1"/>
    <w:rsid w:val="0089098D"/>
    <w:rsid w:val="00891CD5"/>
    <w:rsid w:val="00892F9D"/>
    <w:rsid w:val="00893AFD"/>
    <w:rsid w:val="00896E1F"/>
    <w:rsid w:val="008B1AB8"/>
    <w:rsid w:val="008B3519"/>
    <w:rsid w:val="008B59EF"/>
    <w:rsid w:val="008C065D"/>
    <w:rsid w:val="008C1A67"/>
    <w:rsid w:val="008C3489"/>
    <w:rsid w:val="008C4E32"/>
    <w:rsid w:val="008C7CEE"/>
    <w:rsid w:val="008D09E7"/>
    <w:rsid w:val="008D50AC"/>
    <w:rsid w:val="008E02CB"/>
    <w:rsid w:val="008E17AB"/>
    <w:rsid w:val="008E1C57"/>
    <w:rsid w:val="008E5048"/>
    <w:rsid w:val="008E7147"/>
    <w:rsid w:val="008F0BAD"/>
    <w:rsid w:val="009002F7"/>
    <w:rsid w:val="00906730"/>
    <w:rsid w:val="00912FB4"/>
    <w:rsid w:val="00913D9A"/>
    <w:rsid w:val="0091764D"/>
    <w:rsid w:val="0092260A"/>
    <w:rsid w:val="009317C7"/>
    <w:rsid w:val="009363FD"/>
    <w:rsid w:val="00936B66"/>
    <w:rsid w:val="00953B4E"/>
    <w:rsid w:val="00966BBD"/>
    <w:rsid w:val="0096715B"/>
    <w:rsid w:val="009709D9"/>
    <w:rsid w:val="0097636D"/>
    <w:rsid w:val="00981ABF"/>
    <w:rsid w:val="0099793C"/>
    <w:rsid w:val="009A12B1"/>
    <w:rsid w:val="009A2DDB"/>
    <w:rsid w:val="009B0E3E"/>
    <w:rsid w:val="009B2E93"/>
    <w:rsid w:val="009B7CF8"/>
    <w:rsid w:val="009B7D11"/>
    <w:rsid w:val="009C144E"/>
    <w:rsid w:val="009C279F"/>
    <w:rsid w:val="009E6D10"/>
    <w:rsid w:val="00A0707A"/>
    <w:rsid w:val="00A11F08"/>
    <w:rsid w:val="00A212BC"/>
    <w:rsid w:val="00A218DD"/>
    <w:rsid w:val="00A23CD1"/>
    <w:rsid w:val="00A27450"/>
    <w:rsid w:val="00A31235"/>
    <w:rsid w:val="00A46918"/>
    <w:rsid w:val="00A55E5D"/>
    <w:rsid w:val="00A56E66"/>
    <w:rsid w:val="00A6738E"/>
    <w:rsid w:val="00A76F74"/>
    <w:rsid w:val="00A84B35"/>
    <w:rsid w:val="00A858AF"/>
    <w:rsid w:val="00A929D4"/>
    <w:rsid w:val="00A96328"/>
    <w:rsid w:val="00AA03D0"/>
    <w:rsid w:val="00AB14CA"/>
    <w:rsid w:val="00AB168A"/>
    <w:rsid w:val="00AB1F22"/>
    <w:rsid w:val="00AE0DC1"/>
    <w:rsid w:val="00AE34C8"/>
    <w:rsid w:val="00AE3EAE"/>
    <w:rsid w:val="00AE49EB"/>
    <w:rsid w:val="00AE7399"/>
    <w:rsid w:val="00AE7DCB"/>
    <w:rsid w:val="00AF437E"/>
    <w:rsid w:val="00B115D8"/>
    <w:rsid w:val="00B1239C"/>
    <w:rsid w:val="00B618FE"/>
    <w:rsid w:val="00B630B5"/>
    <w:rsid w:val="00B64541"/>
    <w:rsid w:val="00B959DB"/>
    <w:rsid w:val="00BA0407"/>
    <w:rsid w:val="00BC51DC"/>
    <w:rsid w:val="00BC70FE"/>
    <w:rsid w:val="00BD0200"/>
    <w:rsid w:val="00BD7DEF"/>
    <w:rsid w:val="00BE7BC9"/>
    <w:rsid w:val="00BF38ED"/>
    <w:rsid w:val="00BF651A"/>
    <w:rsid w:val="00C0262A"/>
    <w:rsid w:val="00C03CFE"/>
    <w:rsid w:val="00C06452"/>
    <w:rsid w:val="00C147D8"/>
    <w:rsid w:val="00C21FD7"/>
    <w:rsid w:val="00C22453"/>
    <w:rsid w:val="00C251D2"/>
    <w:rsid w:val="00C2554A"/>
    <w:rsid w:val="00C27A6E"/>
    <w:rsid w:val="00C30C60"/>
    <w:rsid w:val="00C33E24"/>
    <w:rsid w:val="00C34450"/>
    <w:rsid w:val="00C34871"/>
    <w:rsid w:val="00C47EF8"/>
    <w:rsid w:val="00C51FEA"/>
    <w:rsid w:val="00C559A4"/>
    <w:rsid w:val="00C62171"/>
    <w:rsid w:val="00C70538"/>
    <w:rsid w:val="00C7382E"/>
    <w:rsid w:val="00C85A1F"/>
    <w:rsid w:val="00C85A23"/>
    <w:rsid w:val="00CA3E72"/>
    <w:rsid w:val="00CB4ECE"/>
    <w:rsid w:val="00CC1E29"/>
    <w:rsid w:val="00CC517F"/>
    <w:rsid w:val="00CD3547"/>
    <w:rsid w:val="00CD645F"/>
    <w:rsid w:val="00CE3C97"/>
    <w:rsid w:val="00CE571C"/>
    <w:rsid w:val="00CE59BF"/>
    <w:rsid w:val="00CF0A31"/>
    <w:rsid w:val="00CF7093"/>
    <w:rsid w:val="00D03E9C"/>
    <w:rsid w:val="00D06DEA"/>
    <w:rsid w:val="00D16B75"/>
    <w:rsid w:val="00D247CE"/>
    <w:rsid w:val="00D24973"/>
    <w:rsid w:val="00D443A0"/>
    <w:rsid w:val="00D44E1C"/>
    <w:rsid w:val="00D45BC0"/>
    <w:rsid w:val="00D5331B"/>
    <w:rsid w:val="00D537A6"/>
    <w:rsid w:val="00D87F6A"/>
    <w:rsid w:val="00D955BE"/>
    <w:rsid w:val="00D959E2"/>
    <w:rsid w:val="00DA03E9"/>
    <w:rsid w:val="00DB6046"/>
    <w:rsid w:val="00DB6AED"/>
    <w:rsid w:val="00DB7473"/>
    <w:rsid w:val="00DC06F2"/>
    <w:rsid w:val="00DD1903"/>
    <w:rsid w:val="00DD2D2C"/>
    <w:rsid w:val="00DE4B01"/>
    <w:rsid w:val="00DE5B29"/>
    <w:rsid w:val="00E14A19"/>
    <w:rsid w:val="00E27ADC"/>
    <w:rsid w:val="00E30576"/>
    <w:rsid w:val="00E34633"/>
    <w:rsid w:val="00E4560B"/>
    <w:rsid w:val="00E46112"/>
    <w:rsid w:val="00E470D6"/>
    <w:rsid w:val="00E474B2"/>
    <w:rsid w:val="00E5321F"/>
    <w:rsid w:val="00E7249D"/>
    <w:rsid w:val="00E729FD"/>
    <w:rsid w:val="00E75665"/>
    <w:rsid w:val="00E97422"/>
    <w:rsid w:val="00E97BD6"/>
    <w:rsid w:val="00EB3F26"/>
    <w:rsid w:val="00EC0F47"/>
    <w:rsid w:val="00EC5B32"/>
    <w:rsid w:val="00ED0D42"/>
    <w:rsid w:val="00ED7762"/>
    <w:rsid w:val="00EE457D"/>
    <w:rsid w:val="00EF621E"/>
    <w:rsid w:val="00F000DE"/>
    <w:rsid w:val="00F03FDE"/>
    <w:rsid w:val="00F170D7"/>
    <w:rsid w:val="00F31E6F"/>
    <w:rsid w:val="00F331BD"/>
    <w:rsid w:val="00F37A21"/>
    <w:rsid w:val="00F419E9"/>
    <w:rsid w:val="00F45938"/>
    <w:rsid w:val="00F50BED"/>
    <w:rsid w:val="00F51346"/>
    <w:rsid w:val="00F6032C"/>
    <w:rsid w:val="00F6256C"/>
    <w:rsid w:val="00F708D3"/>
    <w:rsid w:val="00F8399F"/>
    <w:rsid w:val="00F86631"/>
    <w:rsid w:val="00FA3C42"/>
    <w:rsid w:val="00FA6BB0"/>
    <w:rsid w:val="00FA7553"/>
    <w:rsid w:val="00FB1E95"/>
    <w:rsid w:val="00FD1BF6"/>
    <w:rsid w:val="00FD4DDB"/>
    <w:rsid w:val="00FE0E03"/>
    <w:rsid w:val="00FE3DB1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1C8F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659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7446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44659"/>
    <w:rPr>
      <w:sz w:val="16"/>
      <w:szCs w:val="16"/>
    </w:rPr>
  </w:style>
  <w:style w:type="paragraph" w:styleId="Revize">
    <w:name w:val="Revision"/>
    <w:hidden/>
    <w:uiPriority w:val="99"/>
    <w:semiHidden/>
    <w:rsid w:val="008C065D"/>
    <w:pPr>
      <w:spacing w:line="240" w:lineRule="auto"/>
    </w:pPr>
    <w:rPr>
      <w:rFonts w:ascii="Verdana" w:hAnsi="Verdan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2D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tu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17" ma:contentTypeDescription="Vytvoří nový dokument" ma:contentTypeScope="" ma:versionID="179a4d32b190613f77ff6cb9985f9ac7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e0547d99610a4fb5ce67cfe271ce012f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7D9F-7B7C-451A-9960-B9FBC6312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41C0D-4441-4A3D-82F1-7A59667DE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D2C02-7390-4999-A02A-7325F7C46B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2262</Words>
  <Characters>13352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2024-12-09T09:21:00Z</dcterms:created>
  <dcterms:modified xsi:type="dcterms:W3CDTF">2024-12-09T09:21:00Z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2023-11-29T09:24:16Z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d769238f-123c-44e3-adfb-8ce7bc8afbae</vt:lpwstr>
  </property>
  <property fmtid="{D5CDD505-2E9C-101B-9397-08002B2CF9AE}" pid="8" name="MSIP_Label_b1c9b508-7c6e-42bd-bedf-808292653d6c_ContentBits">
    <vt:lpwstr>3</vt:lpwstr>
  </property>
</Properties>
</file>