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21E3D" w14:textId="77777777" w:rsidR="00997F3A" w:rsidRPr="008A3AF5" w:rsidRDefault="00997F3A" w:rsidP="00997F3A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2EC43509" wp14:editId="383373E2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FEC116" w14:textId="77777777" w:rsidR="00997F3A" w:rsidRPr="008A3AF5" w:rsidRDefault="00997F3A" w:rsidP="00997F3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5D4221F0" w14:textId="77777777" w:rsidR="00997F3A" w:rsidRPr="008A3AF5" w:rsidRDefault="00997F3A" w:rsidP="00997F3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4D1CCFD3" w14:textId="77777777" w:rsidR="00997F3A" w:rsidRPr="008A3AF5" w:rsidRDefault="00997F3A" w:rsidP="00997F3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655DB11C" w14:textId="77777777" w:rsidR="00997F3A" w:rsidRPr="008A3AF5" w:rsidRDefault="00997F3A" w:rsidP="00997F3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566068BF" w14:textId="77777777" w:rsidR="00997F3A" w:rsidRPr="008A3AF5" w:rsidRDefault="00997F3A" w:rsidP="00997F3A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4B9F3E9A" w14:textId="4DA3F712" w:rsidR="00997F3A" w:rsidRDefault="00997F3A" w:rsidP="00997F3A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D976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</w:t>
      </w:r>
      <w:proofErr w:type="spellEnd"/>
    </w:p>
    <w:p w14:paraId="37318445" w14:textId="77777777" w:rsidR="00997F3A" w:rsidRPr="008A3AF5" w:rsidRDefault="00997F3A" w:rsidP="00997F3A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4177"/>
      </w:tblGrid>
      <w:tr w:rsidR="00997F3A" w:rsidRPr="001F37B7" w14:paraId="3CD97323" w14:textId="77777777" w:rsidTr="0032517A">
        <w:trPr>
          <w:trHeight w:val="202"/>
        </w:trPr>
        <w:tc>
          <w:tcPr>
            <w:tcW w:w="1582" w:type="dxa"/>
            <w:vAlign w:val="center"/>
          </w:tcPr>
          <w:p w14:paraId="01AC1B3E" w14:textId="1DFDEDDD" w:rsidR="00997F3A" w:rsidRPr="00A80190" w:rsidRDefault="00997F3A" w:rsidP="008932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  <w:r w:rsidR="00325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77" w:type="dxa"/>
            <w:vAlign w:val="center"/>
          </w:tcPr>
          <w:p w14:paraId="429DDAA3" w14:textId="4FD778C2" w:rsidR="00997F3A" w:rsidRPr="001F37B7" w:rsidRDefault="0032517A" w:rsidP="008932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Dodatek k objednávce </w:t>
            </w:r>
            <w:r w:rsidR="00AB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č. 240140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 dne 19.3.2024 </w:t>
            </w:r>
          </w:p>
        </w:tc>
      </w:tr>
    </w:tbl>
    <w:p w14:paraId="7D22E0F9" w14:textId="77777777" w:rsidR="00997F3A" w:rsidRDefault="00997F3A" w:rsidP="00997F3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997F3A" w:rsidRPr="00A80190" w14:paraId="2F395D19" w14:textId="77777777" w:rsidTr="00893225">
        <w:trPr>
          <w:trHeight w:val="202"/>
        </w:trPr>
        <w:tc>
          <w:tcPr>
            <w:tcW w:w="1582" w:type="dxa"/>
            <w:vMerge w:val="restart"/>
            <w:vAlign w:val="center"/>
          </w:tcPr>
          <w:p w14:paraId="3E1DB9CD" w14:textId="77777777" w:rsidR="00997F3A" w:rsidRPr="00A80190" w:rsidRDefault="00997F3A" w:rsidP="008932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156DC55E" w14:textId="2FC715B4" w:rsidR="00997F3A" w:rsidRPr="00A80190" w:rsidRDefault="00D97671" w:rsidP="00893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</w:t>
            </w:r>
            <w:proofErr w:type="spellEnd"/>
          </w:p>
        </w:tc>
      </w:tr>
      <w:tr w:rsidR="00997F3A" w:rsidRPr="000D4EE5" w14:paraId="40596E80" w14:textId="77777777" w:rsidTr="00893225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B55987" w14:textId="77777777" w:rsidR="00997F3A" w:rsidRDefault="00997F3A" w:rsidP="00893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6387AE4" w14:textId="1A2F6F02" w:rsidR="00997F3A" w:rsidRPr="000D4EE5" w:rsidRDefault="00D97671" w:rsidP="0089322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2FCF576B" w14:textId="0635CD16" w:rsidR="00997F3A" w:rsidRPr="000D4EE5" w:rsidRDefault="00997F3A" w:rsidP="008932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proofErr w:type="spellStart"/>
            <w:r w:rsidR="00D97671">
              <w:rPr>
                <w:rFonts w:ascii="Times New Roman" w:hAnsi="Times New Roman" w:cs="Times New Roman"/>
                <w:sz w:val="24"/>
                <w:szCs w:val="24"/>
              </w:rPr>
              <w:t>xxxxxxxxxxxxxxxxxxxxxxxxxxxxx</w:t>
            </w:r>
            <w:proofErr w:type="spellEnd"/>
          </w:p>
        </w:tc>
      </w:tr>
    </w:tbl>
    <w:p w14:paraId="41F0FB0B" w14:textId="77777777" w:rsidR="00997F3A" w:rsidRDefault="00997F3A" w:rsidP="00997F3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997F3A" w:rsidRPr="000D4EE5" w14:paraId="55002AED" w14:textId="77777777" w:rsidTr="00893225">
        <w:trPr>
          <w:trHeight w:val="1241"/>
        </w:trPr>
        <w:tc>
          <w:tcPr>
            <w:tcW w:w="4827" w:type="dxa"/>
          </w:tcPr>
          <w:p w14:paraId="54DBA6F7" w14:textId="77777777" w:rsidR="00997F3A" w:rsidRDefault="00997F3A" w:rsidP="008932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6EDDA52A" w14:textId="77777777" w:rsidR="0032517A" w:rsidRDefault="0032517A" w:rsidP="003251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4272">
              <w:rPr>
                <w:rFonts w:ascii="Times New Roman" w:eastAsia="Times New Roman" w:hAnsi="Times New Roman" w:cs="Times New Roman"/>
                <w:sz w:val="24"/>
                <w:szCs w:val="24"/>
              </w:rPr>
              <w:t>NOSTA-HERTZ spol.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s.r.o.</w:t>
            </w:r>
          </w:p>
          <w:p w14:paraId="481634AB" w14:textId="77777777" w:rsidR="0032517A" w:rsidRDefault="0032517A" w:rsidP="003251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72">
              <w:rPr>
                <w:rFonts w:ascii="Times New Roman" w:eastAsia="Times New Roman" w:hAnsi="Times New Roman" w:cs="Times New Roman"/>
                <w:sz w:val="24"/>
                <w:szCs w:val="24"/>
              </w:rPr>
              <w:t>Perucká 61/13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120 00 </w:t>
            </w:r>
            <w:r w:rsidRPr="00974272">
              <w:rPr>
                <w:rFonts w:ascii="Times New Roman" w:eastAsia="Times New Roman" w:hAnsi="Times New Roman" w:cs="Times New Roman"/>
                <w:sz w:val="24"/>
                <w:szCs w:val="24"/>
              </w:rPr>
              <w:t>Praha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Vinohrady</w:t>
            </w:r>
          </w:p>
          <w:p w14:paraId="3AA487F2" w14:textId="3FD659F2" w:rsidR="00997F3A" w:rsidRPr="000D4EE5" w:rsidRDefault="0032517A" w:rsidP="003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38">
              <w:rPr>
                <w:rFonts w:ascii="Times New Roman" w:eastAsia="Times New Roman" w:hAnsi="Times New Roman" w:cs="Times New Roman"/>
                <w:sz w:val="24"/>
                <w:szCs w:val="24"/>
              </w:rPr>
              <w:t>IČ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60C38">
              <w:rPr>
                <w:rFonts w:ascii="Times New Roman" w:eastAsia="Times New Roman" w:hAnsi="Times New Roman" w:cs="Times New Roman"/>
                <w:sz w:val="24"/>
                <w:szCs w:val="24"/>
              </w:rPr>
              <w:t>: 15270041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60C38">
              <w:rPr>
                <w:rFonts w:ascii="Times New Roman" w:eastAsia="Times New Roman" w:hAnsi="Times New Roman" w:cs="Times New Roman"/>
                <w:sz w:val="24"/>
                <w:szCs w:val="24"/>
              </w:rPr>
              <w:t>DIČ: CZ15270041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7F3A" w:rsidRPr="00572C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27BA20A" w14:textId="77777777" w:rsidR="00997F3A" w:rsidRDefault="00997F3A" w:rsidP="00997F3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582"/>
        <w:gridCol w:w="3260"/>
        <w:gridCol w:w="4819"/>
      </w:tblGrid>
      <w:tr w:rsidR="00997F3A" w:rsidRPr="00A80190" w14:paraId="66B3B7F7" w14:textId="77777777" w:rsidTr="0008629C">
        <w:trPr>
          <w:gridBefore w:val="1"/>
          <w:gridAfter w:val="1"/>
          <w:wBefore w:w="15" w:type="dxa"/>
          <w:wAfter w:w="4819" w:type="dxa"/>
          <w:trHeight w:val="242"/>
        </w:trPr>
        <w:tc>
          <w:tcPr>
            <w:tcW w:w="1582" w:type="dxa"/>
            <w:vAlign w:val="center"/>
          </w:tcPr>
          <w:p w14:paraId="5C04083D" w14:textId="77777777" w:rsidR="00997F3A" w:rsidRPr="00A80190" w:rsidRDefault="00997F3A" w:rsidP="008932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21BCE541" w14:textId="1741F323" w:rsidR="00997F3A" w:rsidRPr="00A80190" w:rsidRDefault="0032517A" w:rsidP="00893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04D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997F3A" w:rsidRPr="00A80190" w14:paraId="1512470C" w14:textId="77777777" w:rsidTr="0008629C">
        <w:trPr>
          <w:trHeight w:val="5484"/>
        </w:trPr>
        <w:tc>
          <w:tcPr>
            <w:tcW w:w="9676" w:type="dxa"/>
            <w:gridSpan w:val="4"/>
          </w:tcPr>
          <w:p w14:paraId="468C4FE5" w14:textId="77777777" w:rsidR="0032517A" w:rsidRPr="0065156D" w:rsidRDefault="0032517A" w:rsidP="0032517A">
            <w:pPr>
              <w:spacing w:after="0"/>
              <w:rPr>
                <w:rFonts w:ascii="Times New Roman" w:eastAsia="Times New Roman" w:hAnsi="Times New Roman" w:cs="Times New Roman"/>
                <w:color w:val="222222"/>
                <w:lang w:eastAsia="cs-CZ"/>
              </w:rPr>
            </w:pPr>
            <w:r w:rsidRPr="0065156D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>V návaznosti na uzavřenou smlouvu formou objednávky ze dne 19.3.2024 navrhujeme změnu smluvních podmínek takto:</w:t>
            </w:r>
          </w:p>
          <w:p w14:paraId="73F838FA" w14:textId="0825EDEC" w:rsidR="00997F3A" w:rsidRPr="0065156D" w:rsidRDefault="0032517A" w:rsidP="0032517A">
            <w:pPr>
              <w:spacing w:after="0"/>
              <w:rPr>
                <w:rFonts w:ascii="Times New Roman" w:eastAsia="Times New Roman" w:hAnsi="Times New Roman" w:cs="Times New Roman"/>
                <w:color w:val="222222"/>
                <w:u w:val="single"/>
                <w:lang w:eastAsia="cs-CZ"/>
              </w:rPr>
            </w:pPr>
            <w:r w:rsidRPr="0065156D">
              <w:rPr>
                <w:rFonts w:ascii="Times New Roman" w:eastAsia="Times New Roman" w:hAnsi="Times New Roman" w:cs="Times New Roman"/>
                <w:b/>
              </w:rPr>
              <w:t xml:space="preserve">Dodací lhůta: </w:t>
            </w:r>
            <w:r w:rsidRPr="0065156D">
              <w:rPr>
                <w:rFonts w:ascii="Times New Roman" w:hAnsi="Times New Roman" w:cs="Times New Roman"/>
              </w:rPr>
              <w:t>do 31. ledna 2025.</w:t>
            </w:r>
            <w:r w:rsidR="00997F3A" w:rsidRPr="0065156D">
              <w:rPr>
                <w:rFonts w:ascii="Times New Roman" w:eastAsia="Times New Roman" w:hAnsi="Times New Roman" w:cs="Times New Roman"/>
                <w:color w:val="222222"/>
                <w:u w:val="single"/>
                <w:lang w:eastAsia="cs-CZ"/>
              </w:rPr>
              <w:t xml:space="preserve"> </w:t>
            </w:r>
          </w:p>
          <w:p w14:paraId="60748E35" w14:textId="7EB0A2A1" w:rsidR="0032517A" w:rsidRDefault="0032517A" w:rsidP="00997F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878086C" w14:textId="00199DF3" w:rsidR="00997F3A" w:rsidRPr="0065156D" w:rsidRDefault="0032517A" w:rsidP="00997F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5156D">
              <w:rPr>
                <w:rFonts w:ascii="Times New Roman" w:eastAsia="Times New Roman" w:hAnsi="Times New Roman" w:cs="Times New Roman"/>
                <w:color w:val="222222"/>
                <w:lang w:eastAsia="cs-CZ"/>
              </w:rPr>
              <w:t xml:space="preserve">Ostatní smluvní ujednání zůstávají beze změny v platnosti.  </w:t>
            </w:r>
          </w:p>
          <w:p w14:paraId="65019D42" w14:textId="77777777" w:rsidR="0032517A" w:rsidRPr="0065156D" w:rsidRDefault="0032517A" w:rsidP="0089322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27800B2" w14:textId="77777777" w:rsidR="0065156D" w:rsidRDefault="00997F3A" w:rsidP="0065156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5156D">
              <w:rPr>
                <w:rFonts w:ascii="Times New Roman" w:hAnsi="Times New Roman" w:cs="Times New Roman"/>
                <w:b/>
              </w:rPr>
              <w:t xml:space="preserve">Dodací adresa: </w:t>
            </w:r>
          </w:p>
          <w:p w14:paraId="4372F95F" w14:textId="16B9016A" w:rsidR="00997F3A" w:rsidRPr="0065156D" w:rsidRDefault="00997F3A" w:rsidP="0065156D">
            <w:pPr>
              <w:spacing w:after="0"/>
              <w:rPr>
                <w:rFonts w:ascii="Times New Roman" w:hAnsi="Times New Roman" w:cs="Times New Roman"/>
              </w:rPr>
            </w:pPr>
            <w:r w:rsidRPr="0065156D">
              <w:rPr>
                <w:rFonts w:ascii="Times New Roman" w:hAnsi="Times New Roman" w:cs="Times New Roman"/>
              </w:rPr>
              <w:t>OPPI, Fakulta sociálních věd, Univerzita Karlova</w:t>
            </w:r>
          </w:p>
          <w:p w14:paraId="2CD57865" w14:textId="77777777" w:rsidR="00997F3A" w:rsidRPr="0065156D" w:rsidRDefault="00997F3A" w:rsidP="00893225">
            <w:pPr>
              <w:spacing w:after="0"/>
              <w:rPr>
                <w:rFonts w:ascii="Times New Roman" w:hAnsi="Times New Roman" w:cs="Times New Roman"/>
              </w:rPr>
            </w:pPr>
            <w:r w:rsidRPr="0065156D">
              <w:rPr>
                <w:rFonts w:ascii="Times New Roman" w:hAnsi="Times New Roman" w:cs="Times New Roman"/>
              </w:rPr>
              <w:t>Smetanovo nábřeží 6, Praha 1, 110 00</w:t>
            </w:r>
          </w:p>
          <w:p w14:paraId="14788E17" w14:textId="77777777" w:rsidR="00997F3A" w:rsidRPr="0065156D" w:rsidRDefault="00997F3A" w:rsidP="00893225">
            <w:pPr>
              <w:spacing w:after="0"/>
              <w:rPr>
                <w:rFonts w:ascii="Times New Roman" w:hAnsi="Times New Roman" w:cs="Times New Roman"/>
              </w:rPr>
            </w:pPr>
          </w:p>
          <w:p w14:paraId="6FEFC233" w14:textId="6EFB37C1" w:rsidR="00997F3A" w:rsidRPr="0065156D" w:rsidRDefault="00997F3A" w:rsidP="0065156D">
            <w:pPr>
              <w:tabs>
                <w:tab w:val="left" w:pos="5412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65156D">
              <w:rPr>
                <w:rFonts w:ascii="Times New Roman" w:hAnsi="Times New Roman" w:cs="Times New Roman"/>
                <w:b/>
              </w:rPr>
              <w:t>Fakturační adresa:</w:t>
            </w:r>
            <w:r w:rsidR="0065156D">
              <w:rPr>
                <w:rFonts w:ascii="Times New Roman" w:hAnsi="Times New Roman" w:cs="Times New Roman"/>
                <w:b/>
              </w:rPr>
              <w:tab/>
            </w:r>
          </w:p>
          <w:p w14:paraId="5BFA010F" w14:textId="77777777" w:rsidR="00997F3A" w:rsidRPr="0065156D" w:rsidRDefault="00997F3A" w:rsidP="00893225">
            <w:pPr>
              <w:spacing w:after="0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 w:rsidRPr="0065156D">
              <w:rPr>
                <w:rFonts w:ascii="Times New Roman" w:eastAsia="Times New Roman" w:hAnsi="Times New Roman" w:cs="Times New Roman"/>
                <w:iCs/>
                <w:lang w:eastAsia="cs-CZ"/>
              </w:rPr>
              <w:t>Univerzita Karlova, Fakulta sociálních věd</w:t>
            </w:r>
          </w:p>
          <w:p w14:paraId="210770E5" w14:textId="77777777" w:rsidR="00997F3A" w:rsidRPr="0065156D" w:rsidRDefault="00997F3A" w:rsidP="00893225">
            <w:pPr>
              <w:spacing w:after="0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 w:rsidRPr="0065156D">
              <w:rPr>
                <w:rFonts w:ascii="Times New Roman" w:eastAsia="Times New Roman" w:hAnsi="Times New Roman" w:cs="Times New Roman"/>
                <w:iCs/>
                <w:lang w:eastAsia="cs-CZ"/>
              </w:rPr>
              <w:t>Smetanovo nábř. 6, 110 01 Praha 1</w:t>
            </w:r>
          </w:p>
          <w:p w14:paraId="3582CFDE" w14:textId="77777777" w:rsidR="00997F3A" w:rsidRPr="0065156D" w:rsidRDefault="00997F3A" w:rsidP="00893225">
            <w:pPr>
              <w:spacing w:after="0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</w:p>
          <w:p w14:paraId="09ADC9F6" w14:textId="77777777" w:rsidR="008225B2" w:rsidRPr="008225B2" w:rsidRDefault="00997F3A" w:rsidP="008225B2">
            <w:pPr>
              <w:spacing w:after="0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 w:rsidRPr="0065156D">
              <w:rPr>
                <w:rFonts w:ascii="Times New Roman" w:eastAsia="Times New Roman" w:hAnsi="Times New Roman" w:cs="Times New Roman"/>
                <w:iCs/>
                <w:lang w:eastAsia="cs-CZ"/>
              </w:rPr>
              <w:t>Platba fakturou, ve které uveďte číslo této objednávky</w:t>
            </w:r>
            <w:r w:rsidR="0065156D">
              <w:rPr>
                <w:rFonts w:ascii="Times New Roman" w:eastAsia="Times New Roman" w:hAnsi="Times New Roman" w:cs="Times New Roman"/>
                <w:iCs/>
                <w:lang w:eastAsia="cs-CZ"/>
              </w:rPr>
              <w:t xml:space="preserve"> a dodatku</w:t>
            </w:r>
            <w:r w:rsidRPr="0065156D">
              <w:rPr>
                <w:rFonts w:ascii="Times New Roman" w:eastAsia="Times New Roman" w:hAnsi="Times New Roman" w:cs="Times New Roman"/>
                <w:iCs/>
                <w:lang w:eastAsia="cs-CZ"/>
              </w:rPr>
              <w:t>.</w:t>
            </w:r>
            <w:r w:rsidR="008225B2">
              <w:rPr>
                <w:rFonts w:ascii="Times New Roman" w:eastAsia="Times New Roman" w:hAnsi="Times New Roman" w:cs="Times New Roman"/>
                <w:iCs/>
                <w:lang w:eastAsia="cs-CZ"/>
              </w:rPr>
              <w:t xml:space="preserve"> </w:t>
            </w:r>
            <w:r w:rsidR="008225B2" w:rsidRPr="008225B2">
              <w:rPr>
                <w:rFonts w:ascii="Times New Roman" w:eastAsia="Times New Roman" w:hAnsi="Times New Roman" w:cs="Times New Roman"/>
                <w:iCs/>
                <w:lang w:eastAsia="cs-CZ"/>
              </w:rPr>
              <w:t>Fakturovat lze měsíčně na základě</w:t>
            </w:r>
          </w:p>
          <w:p w14:paraId="766D46D8" w14:textId="6B29A37A" w:rsidR="00997F3A" w:rsidRPr="0065156D" w:rsidRDefault="008225B2" w:rsidP="008225B2">
            <w:pPr>
              <w:spacing w:after="0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 w:rsidRPr="008225B2">
              <w:rPr>
                <w:rFonts w:ascii="Times New Roman" w:eastAsia="Times New Roman" w:hAnsi="Times New Roman" w:cs="Times New Roman"/>
                <w:iCs/>
                <w:lang w:eastAsia="cs-CZ"/>
              </w:rPr>
              <w:t>odsouhlaseného výkazu práce.</w:t>
            </w:r>
          </w:p>
          <w:p w14:paraId="3B23F785" w14:textId="1C2F3DC2" w:rsidR="00997F3A" w:rsidRDefault="00997F3A" w:rsidP="00893225">
            <w:pPr>
              <w:spacing w:after="120"/>
              <w:jc w:val="both"/>
              <w:rPr>
                <w:rFonts w:ascii="Times New Roman" w:hAnsi="Times New Roman"/>
                <w:b/>
              </w:rPr>
            </w:pPr>
            <w:r w:rsidRPr="0065156D">
              <w:rPr>
                <w:rFonts w:ascii="Times New Roman" w:hAnsi="Times New Roman"/>
                <w:b/>
              </w:rPr>
              <w:t xml:space="preserve">Lhůta k přijetí </w:t>
            </w:r>
            <w:r w:rsidR="0065156D">
              <w:rPr>
                <w:rFonts w:ascii="Times New Roman" w:hAnsi="Times New Roman"/>
                <w:b/>
              </w:rPr>
              <w:t xml:space="preserve">dodatku </w:t>
            </w:r>
            <w:r w:rsidRPr="0065156D">
              <w:rPr>
                <w:rFonts w:ascii="Times New Roman" w:hAnsi="Times New Roman"/>
                <w:b/>
              </w:rPr>
              <w:t xml:space="preserve">objednávky je 5 kalendářních dnů od </w:t>
            </w:r>
            <w:r w:rsidR="0065156D">
              <w:rPr>
                <w:rFonts w:ascii="Times New Roman" w:hAnsi="Times New Roman"/>
                <w:b/>
              </w:rPr>
              <w:t xml:space="preserve">jeho </w:t>
            </w:r>
            <w:r w:rsidRPr="0065156D">
              <w:rPr>
                <w:rFonts w:ascii="Times New Roman" w:hAnsi="Times New Roman"/>
                <w:b/>
              </w:rPr>
              <w:t xml:space="preserve">doručení </w:t>
            </w:r>
            <w:r w:rsidR="0065156D">
              <w:rPr>
                <w:rFonts w:ascii="Times New Roman" w:hAnsi="Times New Roman"/>
                <w:b/>
              </w:rPr>
              <w:t xml:space="preserve">dodavateli. </w:t>
            </w:r>
          </w:p>
          <w:p w14:paraId="032792F5" w14:textId="77777777" w:rsidR="0065156D" w:rsidRPr="0065156D" w:rsidRDefault="0065156D" w:rsidP="00893225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6DDB8494" w14:textId="3DFE280A" w:rsidR="00997F3A" w:rsidRPr="0065156D" w:rsidRDefault="00997F3A" w:rsidP="0089322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 w:rsidRPr="0065156D">
              <w:rPr>
                <w:rFonts w:ascii="Times New Roman" w:eastAsia="Times New Roman" w:hAnsi="Times New Roman" w:cs="Times New Roman"/>
                <w:iCs/>
                <w:lang w:eastAsia="cs-CZ"/>
              </w:rPr>
              <w:t xml:space="preserve">                     </w:t>
            </w:r>
            <w:r w:rsidR="00A255CC" w:rsidRPr="0065156D">
              <w:rPr>
                <w:rFonts w:ascii="Times New Roman" w:eastAsia="Times New Roman" w:hAnsi="Times New Roman" w:cs="Times New Roman"/>
                <w:iCs/>
                <w:lang w:eastAsia="cs-CZ"/>
              </w:rPr>
              <w:t xml:space="preserve">                                                                                                    </w:t>
            </w:r>
            <w:r w:rsidRPr="0065156D">
              <w:rPr>
                <w:rFonts w:ascii="Times New Roman" w:eastAsia="Times New Roman" w:hAnsi="Times New Roman" w:cs="Times New Roman"/>
                <w:iCs/>
                <w:lang w:eastAsia="cs-CZ"/>
              </w:rPr>
              <w:t xml:space="preserve"> </w:t>
            </w:r>
            <w:proofErr w:type="spellStart"/>
            <w:r w:rsidR="00D97671">
              <w:rPr>
                <w:rFonts w:ascii="Times New Roman" w:eastAsia="Times New Roman" w:hAnsi="Times New Roman" w:cs="Times New Roman"/>
                <w:iCs/>
                <w:lang w:eastAsia="cs-CZ"/>
              </w:rPr>
              <w:t>xxxxxxxxxxxxxxx</w:t>
            </w:r>
            <w:proofErr w:type="spellEnd"/>
          </w:p>
          <w:p w14:paraId="6C0438AF" w14:textId="489181A5" w:rsidR="00997F3A" w:rsidRDefault="00997F3A" w:rsidP="0065156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 w:rsidRPr="0065156D">
              <w:rPr>
                <w:rFonts w:ascii="Times New Roman" w:eastAsia="Times New Roman" w:hAnsi="Times New Roman" w:cs="Times New Roman"/>
                <w:iCs/>
                <w:lang w:eastAsia="cs-CZ"/>
              </w:rPr>
              <w:t xml:space="preserve">                           </w:t>
            </w:r>
            <w:r w:rsidR="00A255CC" w:rsidRPr="0065156D">
              <w:rPr>
                <w:rFonts w:ascii="Times New Roman" w:eastAsia="Times New Roman" w:hAnsi="Times New Roman" w:cs="Times New Roman"/>
                <w:iCs/>
                <w:lang w:eastAsia="cs-CZ"/>
              </w:rPr>
              <w:t xml:space="preserve">                                                                                                </w:t>
            </w:r>
            <w:proofErr w:type="spellStart"/>
            <w:r w:rsidR="00D97671">
              <w:rPr>
                <w:rFonts w:ascii="Times New Roman" w:eastAsia="Times New Roman" w:hAnsi="Times New Roman" w:cs="Times New Roman"/>
                <w:iCs/>
                <w:lang w:eastAsia="cs-CZ"/>
              </w:rPr>
              <w:t>xxxxxxxxxx</w:t>
            </w:r>
            <w:proofErr w:type="spellEnd"/>
            <w:r w:rsidRPr="0065156D">
              <w:rPr>
                <w:rFonts w:ascii="Times New Roman" w:eastAsia="Times New Roman" w:hAnsi="Times New Roman" w:cs="Times New Roman"/>
                <w:iCs/>
                <w:lang w:eastAsia="cs-CZ"/>
              </w:rPr>
              <w:t xml:space="preserve"> </w:t>
            </w:r>
            <w:r w:rsidR="00A255CC" w:rsidRPr="0065156D">
              <w:rPr>
                <w:rFonts w:ascii="Times New Roman" w:eastAsia="Times New Roman" w:hAnsi="Times New Roman" w:cs="Times New Roman"/>
                <w:iCs/>
                <w:lang w:eastAsia="cs-CZ"/>
              </w:rPr>
              <w:t xml:space="preserve"> </w:t>
            </w:r>
          </w:p>
          <w:p w14:paraId="33AD2933" w14:textId="203D693E" w:rsidR="0008629C" w:rsidRPr="0065156D" w:rsidRDefault="0008629C" w:rsidP="0065156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97F3A" w:rsidRPr="00A80190" w14:paraId="47C5EC8F" w14:textId="77777777" w:rsidTr="0008629C">
        <w:trPr>
          <w:trHeight w:val="571"/>
        </w:trPr>
        <w:tc>
          <w:tcPr>
            <w:tcW w:w="9676" w:type="dxa"/>
            <w:gridSpan w:val="4"/>
          </w:tcPr>
          <w:p w14:paraId="3D4720AA" w14:textId="77777777" w:rsidR="0008629C" w:rsidRDefault="0008629C" w:rsidP="00893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5F5C7" w14:textId="072919B2" w:rsidR="00997F3A" w:rsidRDefault="0008629C" w:rsidP="00893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Akceptace objednávky dne</w:t>
            </w:r>
            <w:r w:rsidR="00D97671">
              <w:rPr>
                <w:rFonts w:ascii="Times New Roman" w:hAnsi="Times New Roman" w:cs="Times New Roman"/>
                <w:sz w:val="24"/>
                <w:szCs w:val="24"/>
              </w:rPr>
              <w:t xml:space="preserve"> 6.12.2024</w:t>
            </w:r>
          </w:p>
          <w:p w14:paraId="2544E400" w14:textId="77777777" w:rsidR="0008629C" w:rsidRDefault="0008629C" w:rsidP="00893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876F5" w14:textId="6DD5E23C" w:rsidR="0008629C" w:rsidRDefault="0008629C" w:rsidP="00893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Podpis……………………………….</w:t>
            </w:r>
          </w:p>
          <w:p w14:paraId="57897110" w14:textId="77777777" w:rsidR="0008629C" w:rsidRDefault="0008629C" w:rsidP="00893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3A515" w14:textId="77777777" w:rsidR="0008629C" w:rsidRDefault="0008629C" w:rsidP="00893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9EE3F" w14:textId="60745C6C" w:rsidR="0008629C" w:rsidRDefault="0008629C" w:rsidP="00893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22AC9" w14:textId="77777777" w:rsidR="0008629C" w:rsidRDefault="0008629C" w:rsidP="00997F3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141966A6" w14:textId="77777777" w:rsidR="0008629C" w:rsidRDefault="0008629C" w:rsidP="00997F3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0F110597" w14:textId="20205995" w:rsidR="00997F3A" w:rsidRDefault="0065156D" w:rsidP="00997F3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</w:p>
    <w:p w14:paraId="1B102AF4" w14:textId="77777777" w:rsidR="00997F3A" w:rsidRPr="008711EB" w:rsidRDefault="00997F3A" w:rsidP="00997F3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564C95DA" w14:textId="77777777" w:rsidR="00997F3A" w:rsidRPr="008711EB" w:rsidRDefault="00997F3A" w:rsidP="00997F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  </w:t>
      </w:r>
    </w:p>
    <w:p w14:paraId="76DFB4C3" w14:textId="77777777" w:rsidR="0065156D" w:rsidRDefault="0065156D" w:rsidP="0065156D">
      <w:pPr>
        <w:pBdr>
          <w:top w:val="nil"/>
          <w:left w:val="nil"/>
          <w:bottom w:val="nil"/>
          <w:right w:val="nil"/>
          <w:between w:val="nil"/>
        </w:pBdr>
        <w:spacing w:after="120"/>
        <w:ind w:right="2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268583" w14:textId="77777777" w:rsidR="0065156D" w:rsidRDefault="0065156D" w:rsidP="006515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Uzavření smlouvy, účinnost smlouvy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Smlouva je platně uzavřena okamžikem písemného přijetí objednávky ve lhůtě uvedené v textu objednávky. Účinnosti nabývá smlouva dnem zveřejnění prostřednictvím registru smluv, pokud se na smlouvu taková povinnost ze zákona vztahuje, jinak dnem přijetí objednávky.  </w:t>
      </w:r>
    </w:p>
    <w:p w14:paraId="4EABA3DF" w14:textId="77777777" w:rsidR="0065156D" w:rsidRDefault="0065156D" w:rsidP="006515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2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Objednatel požaduje dodat tyto dokumenty: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</w:p>
    <w:p w14:paraId="29BA8212" w14:textId="77777777" w:rsidR="0065156D" w:rsidRDefault="0065156D" w:rsidP="006515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dodací list</w:t>
      </w:r>
    </w:p>
    <w:p w14:paraId="731CC121" w14:textId="77777777" w:rsidR="0065156D" w:rsidRDefault="0065156D" w:rsidP="006515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záruční prohlášení </w:t>
      </w:r>
    </w:p>
    <w:p w14:paraId="312A11F7" w14:textId="77777777" w:rsidR="0065156D" w:rsidRDefault="0065156D" w:rsidP="006515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uživatelská příručka v českém jazyce </w:t>
      </w:r>
    </w:p>
    <w:p w14:paraId="35FFF7B0" w14:textId="77777777" w:rsidR="0065156D" w:rsidRDefault="0065156D" w:rsidP="006515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dokument k přepravě</w:t>
      </w:r>
    </w:p>
    <w:p w14:paraId="37CDF54D" w14:textId="77777777" w:rsidR="0065156D" w:rsidRDefault="0065156D" w:rsidP="006515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prohlášení o shodě</w:t>
      </w:r>
    </w:p>
    <w:p w14:paraId="7348670F" w14:textId="77777777" w:rsidR="0065156D" w:rsidRDefault="0065156D" w:rsidP="006515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revizní zpráva</w:t>
      </w:r>
    </w:p>
    <w:p w14:paraId="3BA68D5B" w14:textId="77777777" w:rsidR="0065156D" w:rsidRDefault="0065156D" w:rsidP="006515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protokol o zaškolení obsluhy</w:t>
      </w:r>
    </w:p>
    <w:p w14:paraId="7F89ACE7" w14:textId="77777777" w:rsidR="0065156D" w:rsidRDefault="0065156D" w:rsidP="006515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4B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Jiný doklad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výkaz práce</w:t>
      </w:r>
    </w:p>
    <w:p w14:paraId="5FBB19BE" w14:textId="77777777" w:rsidR="0065156D" w:rsidRDefault="0065156D" w:rsidP="0065156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7D789BB" w14:textId="77777777" w:rsidR="0065156D" w:rsidRDefault="0065156D" w:rsidP="006515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Platební podmínky</w:t>
      </w:r>
      <w:r>
        <w:rPr>
          <w:rFonts w:ascii="Times New Roman" w:eastAsia="Times New Roman" w:hAnsi="Times New Roman" w:cs="Times New Roman"/>
          <w:sz w:val="24"/>
          <w:szCs w:val="24"/>
        </w:rPr>
        <w:t>: Objednatel neposkytuje zálohy; daňový doklad – faktura bude splňovat požadavky z. č. 235/2004 Sb.,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znění, z. č. 563/1991 Sb.,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znění. Platby budou provedeny bezhotovostním převodem na účet dodavatele. Fakturu lze vystavit nejdříve od účinnosti smlouvy a po poskytnutí řádného plnění.    </w:t>
      </w:r>
    </w:p>
    <w:p w14:paraId="12CBA081" w14:textId="77777777" w:rsidR="0065156D" w:rsidRDefault="0065156D" w:rsidP="006515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Splatnost faktury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21 kalendářních dnů od doručení faktury.  </w:t>
      </w:r>
    </w:p>
    <w:p w14:paraId="28D938FA" w14:textId="77777777" w:rsidR="0065156D" w:rsidRDefault="0065156D" w:rsidP="006515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Záruka za dodané zboží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24 měsíců ode dne převzetí zboží.  </w:t>
      </w:r>
    </w:p>
    <w:p w14:paraId="306B8691" w14:textId="77777777" w:rsidR="0065156D" w:rsidRDefault="0065156D" w:rsidP="006515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Odpovědnost za vady plnění.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Dodavatel uzavřením smlouvy prohlašuje, že jím poskytnuté plnění bude bez vad a bude sloužit ke sjednanému účelu; odpovědnost za vadné plnění, případnou škodu se řídí příslušnými ustanoveními občanského zákoníku; odpovědnost ze záruky tím není dotčena.    </w:t>
      </w:r>
    </w:p>
    <w:p w14:paraId="281647E9" w14:textId="77777777" w:rsidR="0065156D" w:rsidRDefault="0065156D" w:rsidP="0065156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Právní úprava.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zákoník. </w:t>
      </w:r>
    </w:p>
    <w:p w14:paraId="79D18A4F" w14:textId="77777777" w:rsidR="0065156D" w:rsidRDefault="0065156D" w:rsidP="006515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Zveřejnění smlouvy.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odmínky zveřejnění smlouvy se řídí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340/2015 Sb., o registru smluv, ve znění pozdějších předpisů.  </w:t>
      </w:r>
    </w:p>
    <w:p w14:paraId="76B402A4" w14:textId="77777777" w:rsidR="0065156D" w:rsidRDefault="0065156D" w:rsidP="0065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56D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Pokud smlouva podléhá ze zákona zveřejnění v registru smluv, zaslání smlouvy do registru smluv zajistí FSV neprodleně po uzavření smlouvy. FSV bude informovat dodavatele o provedení registrace tak, že mu zašle kopii potvrzení správce registru smluv o uveřejnění smlouvy bez zbytečného odkladu poté, kdy sama potvrzení obdrží, popř. již v průvodním formuláři vyplní příslušnou kolonku s ID datové schránky dodavatele. </w:t>
      </w:r>
    </w:p>
    <w:sectPr w:rsidR="0065156D" w:rsidSect="00997F3A"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FED88" w14:textId="77777777" w:rsidR="00E26F4E" w:rsidRDefault="00E26F4E" w:rsidP="00997F3A">
      <w:pPr>
        <w:spacing w:after="0" w:line="240" w:lineRule="auto"/>
      </w:pPr>
      <w:r>
        <w:separator/>
      </w:r>
    </w:p>
  </w:endnote>
  <w:endnote w:type="continuationSeparator" w:id="0">
    <w:p w14:paraId="1E03008E" w14:textId="77777777" w:rsidR="00E26F4E" w:rsidRDefault="00E26F4E" w:rsidP="0099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39059" w14:textId="77777777" w:rsidR="00E26F4E" w:rsidRDefault="00E26F4E" w:rsidP="00997F3A">
      <w:pPr>
        <w:spacing w:after="0" w:line="240" w:lineRule="auto"/>
      </w:pPr>
      <w:r>
        <w:separator/>
      </w:r>
    </w:p>
  </w:footnote>
  <w:footnote w:type="continuationSeparator" w:id="0">
    <w:p w14:paraId="6B0E3339" w14:textId="77777777" w:rsidR="00E26F4E" w:rsidRDefault="00E26F4E" w:rsidP="00997F3A">
      <w:pPr>
        <w:spacing w:after="0" w:line="240" w:lineRule="auto"/>
      </w:pPr>
      <w:r>
        <w:continuationSeparator/>
      </w:r>
    </w:p>
  </w:footnote>
  <w:footnote w:id="1">
    <w:p w14:paraId="72D636D9" w14:textId="77777777" w:rsidR="0065156D" w:rsidRDefault="0065156D" w:rsidP="0065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Volbu vyznačit křížkem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40E65"/>
    <w:multiLevelType w:val="hybridMultilevel"/>
    <w:tmpl w:val="BB624652"/>
    <w:lvl w:ilvl="0" w:tplc="E24E5A9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044FC"/>
    <w:multiLevelType w:val="multilevel"/>
    <w:tmpl w:val="937C668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3778880">
    <w:abstractNumId w:val="2"/>
  </w:num>
  <w:num w:numId="2" w16cid:durableId="108161410">
    <w:abstractNumId w:val="0"/>
  </w:num>
  <w:num w:numId="3" w16cid:durableId="1610775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3A"/>
    <w:rsid w:val="000232DA"/>
    <w:rsid w:val="0008629C"/>
    <w:rsid w:val="0032517A"/>
    <w:rsid w:val="0039124C"/>
    <w:rsid w:val="0065156D"/>
    <w:rsid w:val="008225B2"/>
    <w:rsid w:val="0085638F"/>
    <w:rsid w:val="009453CD"/>
    <w:rsid w:val="00997F3A"/>
    <w:rsid w:val="009B2538"/>
    <w:rsid w:val="00A255CC"/>
    <w:rsid w:val="00AB304D"/>
    <w:rsid w:val="00B44484"/>
    <w:rsid w:val="00BB2C99"/>
    <w:rsid w:val="00BF731E"/>
    <w:rsid w:val="00C57344"/>
    <w:rsid w:val="00D97671"/>
    <w:rsid w:val="00DD1A33"/>
    <w:rsid w:val="00E15270"/>
    <w:rsid w:val="00E26F4E"/>
    <w:rsid w:val="00E66A26"/>
    <w:rsid w:val="00FD5353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4723"/>
  <w15:chartTrackingRefBased/>
  <w15:docId w15:val="{42D27944-FBE8-49B7-B620-AD9495E3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7F3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97F3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F3A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97F3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7F3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7F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7F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Jindra Pavlová</dc:creator>
  <cp:keywords/>
  <dc:description/>
  <cp:lastModifiedBy>Martina Tóthová</cp:lastModifiedBy>
  <cp:revision>2</cp:revision>
  <cp:lastPrinted>2024-12-06T06:46:00Z</cp:lastPrinted>
  <dcterms:created xsi:type="dcterms:W3CDTF">2024-12-11T06:56:00Z</dcterms:created>
  <dcterms:modified xsi:type="dcterms:W3CDTF">2024-12-11T06:56:00Z</dcterms:modified>
</cp:coreProperties>
</file>