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7DD0A0" w14:textId="209C559D" w:rsidR="005B2567" w:rsidRPr="00FA6C96" w:rsidRDefault="009634AD" w:rsidP="005B2567">
      <w:pPr>
        <w:pStyle w:val="Nadpis1"/>
        <w:tabs>
          <w:tab w:val="left" w:pos="2268"/>
        </w:tabs>
        <w:jc w:val="center"/>
        <w:rPr>
          <w:bCs/>
        </w:rPr>
      </w:pPr>
      <w:r>
        <w:t xml:space="preserve">DODATEK Č. 1 </w:t>
      </w:r>
      <w:r w:rsidR="005B2567" w:rsidRPr="00FA6C96">
        <w:t>VEŘEJNOPRÁVNÍ SMLOUV</w:t>
      </w:r>
      <w:r>
        <w:t>Y</w:t>
      </w:r>
      <w:r w:rsidR="005B2567" w:rsidRPr="00FA6C96">
        <w:br/>
      </w:r>
      <w:r w:rsidR="005B2567" w:rsidRPr="00FA6C96">
        <w:rPr>
          <w:bCs/>
        </w:rPr>
        <w:t xml:space="preserve">O POSKYTNUTÍ DOTACE Z ROZPOČTU MĚSTA RÝMAŘOVA </w:t>
      </w:r>
      <w:r w:rsidR="005B2567">
        <w:rPr>
          <w:bCs/>
        </w:rPr>
        <w:t>00</w:t>
      </w:r>
      <w:r w:rsidR="009D101D">
        <w:rPr>
          <w:bCs/>
        </w:rPr>
        <w:t>49</w:t>
      </w:r>
      <w:r w:rsidR="005B2567" w:rsidRPr="00FA6C96">
        <w:rPr>
          <w:bCs/>
        </w:rPr>
        <w:t>/</w:t>
      </w:r>
      <w:r w:rsidR="005B2567">
        <w:rPr>
          <w:bCs/>
        </w:rPr>
        <w:t>202</w:t>
      </w:r>
      <w:r w:rsidR="000A029D">
        <w:rPr>
          <w:bCs/>
        </w:rPr>
        <w:t>4</w:t>
      </w:r>
    </w:p>
    <w:p w14:paraId="31B983A9" w14:textId="77777777" w:rsidR="005B2567" w:rsidRPr="00FA6C96" w:rsidRDefault="005B2567" w:rsidP="005B2567">
      <w:pPr>
        <w:spacing w:after="0"/>
        <w:jc w:val="center"/>
        <w:rPr>
          <w:b/>
          <w:bCs/>
        </w:rPr>
      </w:pPr>
      <w:r w:rsidRPr="00FA6C96">
        <w:rPr>
          <w:b/>
          <w:bCs/>
        </w:rPr>
        <w:t>uzavřená níže uvedeného dne, měsíce a roku</w:t>
      </w:r>
    </w:p>
    <w:p w14:paraId="34FCB5D9" w14:textId="77777777" w:rsidR="005B2567" w:rsidRPr="00FA6C96" w:rsidRDefault="005B2567" w:rsidP="005B2567">
      <w:pPr>
        <w:spacing w:after="0"/>
        <w:jc w:val="center"/>
        <w:rPr>
          <w:b/>
          <w:bCs/>
        </w:rPr>
      </w:pPr>
      <w:r w:rsidRPr="00FA6C96">
        <w:rPr>
          <w:b/>
          <w:bCs/>
        </w:rPr>
        <w:t>podle zákona č. 250/2000 Sb., o rozpočtových pravidlech územních rozpočtů, ve znění pozdějších předpisů a zákona č. 89/2012 Sb., občanský zákoník, ve znění pozdějších předpisů</w:t>
      </w:r>
    </w:p>
    <w:p w14:paraId="5DD91C4C" w14:textId="77777777" w:rsidR="005B2567" w:rsidRPr="00FA6C96" w:rsidRDefault="005B2567" w:rsidP="005B2567">
      <w:pPr>
        <w:spacing w:after="0"/>
        <w:ind w:left="720"/>
        <w:jc w:val="center"/>
        <w:rPr>
          <w:b/>
          <w:bCs/>
        </w:rPr>
      </w:pPr>
    </w:p>
    <w:p w14:paraId="6D1F80F9" w14:textId="77777777" w:rsidR="005B2567" w:rsidRPr="00FA6C96" w:rsidRDefault="005B2567" w:rsidP="005B2567">
      <w:pPr>
        <w:pStyle w:val="Nadpis2"/>
        <w:tabs>
          <w:tab w:val="left" w:pos="567"/>
        </w:tabs>
      </w:pPr>
      <w:r w:rsidRPr="00FA6C96">
        <w:t xml:space="preserve">I. </w:t>
      </w:r>
      <w:r w:rsidRPr="00FA6C96">
        <w:tab/>
        <w:t>SMLUVNÍ STRANY</w:t>
      </w:r>
    </w:p>
    <w:p w14:paraId="6CA3C9D7" w14:textId="77777777" w:rsidR="005B2567" w:rsidRPr="00FA6C96" w:rsidRDefault="005B2567" w:rsidP="005B2567">
      <w:pPr>
        <w:spacing w:after="0"/>
        <w:ind w:left="567"/>
        <w:rPr>
          <w:b/>
          <w:bCs/>
        </w:rPr>
      </w:pPr>
      <w:r w:rsidRPr="00FA6C96">
        <w:rPr>
          <w:b/>
          <w:bCs/>
        </w:rPr>
        <w:t>Město Rýmařov</w:t>
      </w:r>
    </w:p>
    <w:p w14:paraId="628320D5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se sídlem </w:t>
      </w:r>
      <w:r w:rsidRPr="00FA6C96">
        <w:tab/>
      </w:r>
      <w:r>
        <w:t>náměstí Míru č. p. 230/1  Rýmařov 79501</w:t>
      </w:r>
    </w:p>
    <w:p w14:paraId="5B8F8297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zastoupeno </w:t>
      </w:r>
      <w:r w:rsidRPr="00FA6C96">
        <w:tab/>
      </w:r>
      <w:r>
        <w:t>Šimko Luděk, Ing.</w:t>
      </w:r>
      <w:r w:rsidRPr="00FA6C96">
        <w:t>, starosta města</w:t>
      </w:r>
    </w:p>
    <w:p w14:paraId="2B91B452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IČO: </w:t>
      </w:r>
      <w:r w:rsidRPr="00FA6C96">
        <w:tab/>
      </w:r>
      <w:r>
        <w:t>00296317</w:t>
      </w:r>
    </w:p>
    <w:p w14:paraId="0FBF82FC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 xml:space="preserve">bankovní spojení: </w:t>
      </w:r>
      <w:r w:rsidRPr="00FA6C96">
        <w:tab/>
      </w:r>
      <w:r>
        <w:t>19-1421771/0100</w:t>
      </w:r>
    </w:p>
    <w:p w14:paraId="4110C52E" w14:textId="77777777" w:rsidR="005B2567" w:rsidRPr="00FA6C96" w:rsidRDefault="005B2567" w:rsidP="005B2567">
      <w:pPr>
        <w:tabs>
          <w:tab w:val="left" w:pos="2268"/>
        </w:tabs>
        <w:spacing w:after="0"/>
        <w:ind w:left="567"/>
      </w:pPr>
      <w:r w:rsidRPr="00FA6C96">
        <w:t>(dále jen „</w:t>
      </w:r>
      <w:r w:rsidRPr="00FA6C96">
        <w:rPr>
          <w:i/>
          <w:iCs/>
        </w:rPr>
        <w:t>poskytovatel</w:t>
      </w:r>
      <w:r w:rsidRPr="00FA6C96">
        <w:t xml:space="preserve">“) </w:t>
      </w:r>
    </w:p>
    <w:p w14:paraId="3B694210" w14:textId="77777777" w:rsidR="005B2567" w:rsidRPr="00FA6C96" w:rsidRDefault="005B2567" w:rsidP="005B2567">
      <w:pPr>
        <w:spacing w:after="0"/>
      </w:pPr>
    </w:p>
    <w:p w14:paraId="50183D2C" w14:textId="77777777" w:rsidR="005B2567" w:rsidRPr="00FA6C96" w:rsidRDefault="005B2567" w:rsidP="005B2567">
      <w:pPr>
        <w:spacing w:after="0"/>
        <w:ind w:left="567"/>
      </w:pPr>
      <w:r w:rsidRPr="00FA6C96">
        <w:t>a</w:t>
      </w:r>
    </w:p>
    <w:p w14:paraId="4CEFA743" w14:textId="77777777" w:rsidR="005B2567" w:rsidRPr="00FA6C96" w:rsidRDefault="005B2567" w:rsidP="005B2567">
      <w:pPr>
        <w:tabs>
          <w:tab w:val="left" w:pos="2268"/>
        </w:tabs>
        <w:spacing w:after="0"/>
        <w:ind w:left="567"/>
        <w:rPr>
          <w:b/>
        </w:rPr>
      </w:pPr>
      <w:bookmarkStart w:id="0" w:name="_Hlk97120160"/>
    </w:p>
    <w:p w14:paraId="2344E2EF" w14:textId="77777777" w:rsidR="009D101D" w:rsidRPr="00D97C10" w:rsidRDefault="009D101D" w:rsidP="009D101D">
      <w:pPr>
        <w:tabs>
          <w:tab w:val="left" w:pos="2268"/>
        </w:tabs>
        <w:spacing w:after="0"/>
        <w:ind w:left="567"/>
        <w:rPr>
          <w:b/>
        </w:rPr>
      </w:pPr>
      <w:r>
        <w:rPr>
          <w:b/>
        </w:rPr>
        <w:t>ATLETIKA Rýmařov z. s.</w:t>
      </w:r>
    </w:p>
    <w:p w14:paraId="24C2C0C5" w14:textId="77777777" w:rsidR="009D101D" w:rsidRPr="00D97C10" w:rsidRDefault="009D101D" w:rsidP="009D101D">
      <w:pPr>
        <w:tabs>
          <w:tab w:val="left" w:pos="2268"/>
        </w:tabs>
        <w:spacing w:after="0"/>
        <w:ind w:left="567"/>
      </w:pPr>
      <w:r w:rsidRPr="00D97C10">
        <w:t xml:space="preserve">se sídlem </w:t>
      </w:r>
      <w:r w:rsidRPr="00D97C10">
        <w:tab/>
      </w:r>
      <w:r>
        <w:t>třída Hrdinů č. p. 664/42  Rýmařov 79501</w:t>
      </w:r>
    </w:p>
    <w:p w14:paraId="5E6A0627" w14:textId="77777777" w:rsidR="009D101D" w:rsidRPr="00D97C10" w:rsidRDefault="009D101D" w:rsidP="009D101D">
      <w:pPr>
        <w:tabs>
          <w:tab w:val="left" w:pos="2268"/>
        </w:tabs>
        <w:spacing w:after="0"/>
        <w:ind w:left="567"/>
      </w:pPr>
      <w:r w:rsidRPr="00D97C10">
        <w:t xml:space="preserve">IČO: </w:t>
      </w:r>
      <w:r w:rsidRPr="00D97C10">
        <w:tab/>
      </w:r>
      <w:r>
        <w:t>07910517</w:t>
      </w:r>
    </w:p>
    <w:p w14:paraId="247AF60A" w14:textId="4DB4C858" w:rsidR="009D101D" w:rsidRPr="00D97C10" w:rsidRDefault="009D101D" w:rsidP="009D101D">
      <w:pPr>
        <w:tabs>
          <w:tab w:val="left" w:pos="2268"/>
        </w:tabs>
        <w:spacing w:after="0"/>
        <w:ind w:left="567"/>
      </w:pPr>
      <w:r w:rsidRPr="00D97C10">
        <w:t xml:space="preserve">zastoupená </w:t>
      </w:r>
      <w:r w:rsidRPr="00D97C10">
        <w:tab/>
      </w:r>
      <w:r w:rsidR="00021EA2">
        <w:t>XXXXXXXXXXXXXXXX</w:t>
      </w:r>
    </w:p>
    <w:p w14:paraId="1C3D9861" w14:textId="77777777" w:rsidR="009D101D" w:rsidRPr="00D97C10" w:rsidRDefault="009D101D" w:rsidP="009D101D">
      <w:pPr>
        <w:tabs>
          <w:tab w:val="left" w:pos="2268"/>
        </w:tabs>
        <w:spacing w:after="0"/>
        <w:ind w:left="567"/>
      </w:pPr>
      <w:r w:rsidRPr="00D97C10">
        <w:t xml:space="preserve">bankovní spojení: </w:t>
      </w:r>
      <w:r w:rsidRPr="00D97C10">
        <w:tab/>
      </w:r>
      <w:r>
        <w:t>115-8812580297/0100</w:t>
      </w:r>
    </w:p>
    <w:p w14:paraId="020B844E" w14:textId="77777777" w:rsidR="009D101D" w:rsidRPr="00D97C10" w:rsidRDefault="009D101D" w:rsidP="009D101D">
      <w:pPr>
        <w:ind w:left="567"/>
      </w:pPr>
      <w:r w:rsidRPr="00D97C10">
        <w:t>(dále jen „</w:t>
      </w:r>
      <w:r w:rsidRPr="00D97C10">
        <w:rPr>
          <w:i/>
          <w:iCs/>
        </w:rPr>
        <w:t>příjemce</w:t>
      </w:r>
      <w:r w:rsidRPr="00D97C10">
        <w:t>“)</w:t>
      </w:r>
    </w:p>
    <w:p w14:paraId="2DE1D006" w14:textId="0658A6A7" w:rsidR="005B2567" w:rsidRDefault="005B2567" w:rsidP="005B2567">
      <w:pPr>
        <w:ind w:left="567"/>
      </w:pPr>
    </w:p>
    <w:p w14:paraId="11FDF591" w14:textId="67119A09" w:rsidR="005B2567" w:rsidRDefault="005B2567" w:rsidP="005B2567">
      <w:pPr>
        <w:ind w:left="567"/>
      </w:pPr>
    </w:p>
    <w:p w14:paraId="14B43143" w14:textId="63E632C7" w:rsidR="006577EF" w:rsidRDefault="005B2567" w:rsidP="005B2567">
      <w:r>
        <w:t>Tímto dodatkem se mění Příloha č. 1 Veřejnoprávní smlouvy o poskytnutí dotace z rozpočtu města Rýmařova č. 00</w:t>
      </w:r>
      <w:r w:rsidR="009D101D">
        <w:t>49</w:t>
      </w:r>
      <w:r>
        <w:t>/202</w:t>
      </w:r>
      <w:r w:rsidR="000A029D">
        <w:t>4</w:t>
      </w:r>
      <w:r>
        <w:t xml:space="preserve"> </w:t>
      </w:r>
      <w:r w:rsidR="006577EF">
        <w:t xml:space="preserve">uzavřené dne </w:t>
      </w:r>
      <w:r w:rsidR="009D101D">
        <w:t>29.04</w:t>
      </w:r>
      <w:r w:rsidR="000A029D">
        <w:t>.2024</w:t>
      </w:r>
      <w:r w:rsidR="006577EF">
        <w:t xml:space="preserve"> v souladu s článkem IV. bod 9.</w:t>
      </w:r>
    </w:p>
    <w:p w14:paraId="24908F53" w14:textId="77777777" w:rsidR="00A6155F" w:rsidRDefault="00A6155F" w:rsidP="005B2567">
      <w:r w:rsidRPr="00A6155F">
        <w:t>Tento dodatek byl schv</w:t>
      </w:r>
      <w:r>
        <w:t>á</w:t>
      </w:r>
      <w:r w:rsidRPr="00A6155F">
        <w:t>len zastupitelstvem m</w:t>
      </w:r>
      <w:r>
        <w:t>ě</w:t>
      </w:r>
      <w:r w:rsidRPr="00A6155F">
        <w:t>sta usnesen</w:t>
      </w:r>
      <w:r>
        <w:t>í</w:t>
      </w:r>
      <w:r w:rsidRPr="00A6155F">
        <w:t xml:space="preserve">m </w:t>
      </w:r>
      <w:r>
        <w:t>č.</w:t>
      </w:r>
      <w:r w:rsidRPr="00A6155F">
        <w:t xml:space="preserve"> 573/15/24 ze dne 31.10.2024. </w:t>
      </w:r>
    </w:p>
    <w:p w14:paraId="68B30BC4" w14:textId="4A5B1DBC" w:rsidR="00A6155F" w:rsidRDefault="00A6155F" w:rsidP="005B2567">
      <w:r w:rsidRPr="00A6155F">
        <w:t>Tento dodatek se vyhotovuje ve 3 vyhotoven</w:t>
      </w:r>
      <w:r>
        <w:t>í</w:t>
      </w:r>
      <w:r w:rsidRPr="00A6155F">
        <w:t>ch, z nich ka</w:t>
      </w:r>
      <w:r>
        <w:t>ždý má</w:t>
      </w:r>
      <w:r w:rsidRPr="00A6155F">
        <w:t xml:space="preserve"> platnost origi</w:t>
      </w:r>
      <w:r>
        <w:t>nálu</w:t>
      </w:r>
      <w:r w:rsidRPr="00A6155F">
        <w:t>.</w:t>
      </w:r>
    </w:p>
    <w:p w14:paraId="69ADFAB5" w14:textId="421E9A0B" w:rsidR="00A6155F" w:rsidRDefault="00A6155F" w:rsidP="005B2567">
      <w:r w:rsidRPr="00A6155F">
        <w:rPr>
          <w:noProof/>
        </w:rPr>
        <w:drawing>
          <wp:inline distT="0" distB="0" distL="0" distR="0" wp14:anchorId="6945EF2D" wp14:editId="422EC7B7">
            <wp:extent cx="5760720" cy="280035"/>
            <wp:effectExtent l="0" t="0" r="0" b="5715"/>
            <wp:docPr id="94094772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80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0"/>
    <w:p w14:paraId="097B3CEF" w14:textId="77777777" w:rsidR="005B2567" w:rsidRPr="00FA6C96" w:rsidRDefault="005B2567" w:rsidP="006577EF">
      <w:pPr>
        <w:tabs>
          <w:tab w:val="num" w:pos="1134"/>
        </w:tabs>
        <w:spacing w:after="0"/>
      </w:pPr>
    </w:p>
    <w:p w14:paraId="57DD4E47" w14:textId="77777777" w:rsidR="005B2567" w:rsidRPr="00FA6C96" w:rsidRDefault="005B2567" w:rsidP="005B2567">
      <w:pPr>
        <w:spacing w:after="0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69"/>
        <w:gridCol w:w="1134"/>
        <w:gridCol w:w="3959"/>
      </w:tblGrid>
      <w:tr w:rsidR="005B2567" w:rsidRPr="00FA6C96" w14:paraId="1C7B21AD" w14:textId="77777777" w:rsidTr="00C85FFA">
        <w:tc>
          <w:tcPr>
            <w:tcW w:w="3969" w:type="dxa"/>
            <w:shd w:val="clear" w:color="auto" w:fill="auto"/>
            <w:hideMark/>
          </w:tcPr>
          <w:p w14:paraId="6010CF22" w14:textId="17AEB91E" w:rsidR="005B2567" w:rsidRPr="00FA6C96" w:rsidRDefault="005B2567" w:rsidP="00C85FFA">
            <w:pPr>
              <w:spacing w:after="0"/>
            </w:pPr>
            <w:r w:rsidRPr="00FA6C96">
              <w:t xml:space="preserve">V Rýmařově dne: </w:t>
            </w:r>
            <w:r w:rsidR="00021EA2">
              <w:t>21.11.2024</w:t>
            </w:r>
          </w:p>
        </w:tc>
        <w:tc>
          <w:tcPr>
            <w:tcW w:w="1134" w:type="dxa"/>
            <w:shd w:val="clear" w:color="auto" w:fill="auto"/>
          </w:tcPr>
          <w:p w14:paraId="7FE74748" w14:textId="77777777" w:rsidR="005B2567" w:rsidRPr="00FA6C96" w:rsidRDefault="005B2567" w:rsidP="00C85FFA">
            <w:pPr>
              <w:spacing w:after="0"/>
            </w:pPr>
          </w:p>
        </w:tc>
        <w:tc>
          <w:tcPr>
            <w:tcW w:w="3959" w:type="dxa"/>
            <w:shd w:val="clear" w:color="auto" w:fill="auto"/>
            <w:hideMark/>
          </w:tcPr>
          <w:p w14:paraId="66A67FA1" w14:textId="291929C5" w:rsidR="005B2567" w:rsidRPr="00FA6C96" w:rsidRDefault="005B2567" w:rsidP="00C85FFA">
            <w:pPr>
              <w:spacing w:after="0"/>
            </w:pPr>
            <w:r w:rsidRPr="00FA6C96">
              <w:t>V Rýmařově dne</w:t>
            </w:r>
            <w:r>
              <w:t xml:space="preserve"> </w:t>
            </w:r>
            <w:r w:rsidR="00A6155F">
              <w:t>20.11.2024</w:t>
            </w:r>
          </w:p>
        </w:tc>
      </w:tr>
      <w:tr w:rsidR="005B2567" w:rsidRPr="00FA6C96" w14:paraId="1E94D7AE" w14:textId="77777777" w:rsidTr="00C85FFA">
        <w:trPr>
          <w:trHeight w:val="1552"/>
        </w:trPr>
        <w:tc>
          <w:tcPr>
            <w:tcW w:w="396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3AC7A9B0" w14:textId="77777777" w:rsidR="005B2567" w:rsidRPr="00FA6C96" w:rsidRDefault="005B2567" w:rsidP="00C85FFA">
            <w:pPr>
              <w:spacing w:after="0"/>
            </w:pPr>
          </w:p>
        </w:tc>
        <w:tc>
          <w:tcPr>
            <w:tcW w:w="1134" w:type="dxa"/>
            <w:shd w:val="clear" w:color="auto" w:fill="auto"/>
          </w:tcPr>
          <w:p w14:paraId="18C5957D" w14:textId="77777777" w:rsidR="005B2567" w:rsidRPr="00FA6C96" w:rsidRDefault="005B2567" w:rsidP="00C85FFA">
            <w:pPr>
              <w:spacing w:after="0"/>
            </w:pPr>
          </w:p>
        </w:tc>
        <w:tc>
          <w:tcPr>
            <w:tcW w:w="3959" w:type="dxa"/>
            <w:tcBorders>
              <w:top w:val="nil"/>
              <w:left w:val="nil"/>
              <w:bottom w:val="dashed" w:sz="4" w:space="0" w:color="auto"/>
              <w:right w:val="nil"/>
            </w:tcBorders>
            <w:shd w:val="clear" w:color="auto" w:fill="auto"/>
          </w:tcPr>
          <w:p w14:paraId="6F049A00" w14:textId="77777777" w:rsidR="005B2567" w:rsidRPr="00FA6C96" w:rsidRDefault="005B2567" w:rsidP="00C85FFA">
            <w:pPr>
              <w:spacing w:after="0"/>
            </w:pPr>
          </w:p>
        </w:tc>
      </w:tr>
      <w:tr w:rsidR="005B2567" w:rsidRPr="00FA6C96" w14:paraId="1EC376BB" w14:textId="77777777" w:rsidTr="00C85FFA">
        <w:tc>
          <w:tcPr>
            <w:tcW w:w="396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F22F46B" w14:textId="77777777" w:rsidR="005B2567" w:rsidRPr="00FA6C96" w:rsidRDefault="005B2567" w:rsidP="00C85FFA">
            <w:pPr>
              <w:spacing w:after="0"/>
              <w:jc w:val="center"/>
            </w:pPr>
            <w:r w:rsidRPr="00FA6C96">
              <w:t>za poskytovatele</w:t>
            </w:r>
          </w:p>
        </w:tc>
        <w:tc>
          <w:tcPr>
            <w:tcW w:w="1134" w:type="dxa"/>
            <w:shd w:val="clear" w:color="auto" w:fill="auto"/>
          </w:tcPr>
          <w:p w14:paraId="0B078E48" w14:textId="77777777" w:rsidR="005B2567" w:rsidRPr="00FA6C96" w:rsidRDefault="005B2567" w:rsidP="00C85FFA">
            <w:pPr>
              <w:spacing w:after="0"/>
              <w:jc w:val="center"/>
            </w:pPr>
          </w:p>
        </w:tc>
        <w:tc>
          <w:tcPr>
            <w:tcW w:w="3959" w:type="dxa"/>
            <w:tcBorders>
              <w:top w:val="dashed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BEA18BA" w14:textId="77777777" w:rsidR="005B2567" w:rsidRPr="00FA6C96" w:rsidRDefault="005B2567" w:rsidP="00C85FFA">
            <w:pPr>
              <w:spacing w:after="0"/>
              <w:jc w:val="center"/>
            </w:pPr>
            <w:r w:rsidRPr="00FA6C96">
              <w:t>za příjemce</w:t>
            </w:r>
          </w:p>
        </w:tc>
      </w:tr>
    </w:tbl>
    <w:p w14:paraId="4BAEB1A2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07E17B8E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04DB90B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70C0DF9E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24F9DB8" w14:textId="77777777" w:rsidR="005B2567" w:rsidRDefault="005B2567" w:rsidP="005B2567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4ECD967D" w14:textId="77777777" w:rsidR="006577EF" w:rsidRDefault="006577EF">
      <w:pPr>
        <w:spacing w:after="160" w:line="259" w:lineRule="auto"/>
        <w:jc w:val="left"/>
        <w:rPr>
          <w:rFonts w:ascii="Times New Roman" w:eastAsia="Times New Roman" w:hAnsi="Times New Roman"/>
          <w:sz w:val="18"/>
          <w:szCs w:val="18"/>
          <w:lang w:eastAsia="cs-CZ"/>
        </w:rPr>
      </w:pPr>
      <w:bookmarkStart w:id="1" w:name="_Hlk64277572"/>
      <w:r>
        <w:rPr>
          <w:rFonts w:ascii="Times New Roman" w:eastAsia="Times New Roman" w:hAnsi="Times New Roman"/>
          <w:sz w:val="18"/>
          <w:szCs w:val="18"/>
          <w:lang w:eastAsia="cs-CZ"/>
        </w:rPr>
        <w:br w:type="page"/>
      </w:r>
    </w:p>
    <w:bookmarkEnd w:id="1"/>
    <w:p w14:paraId="2B43EC6D" w14:textId="77777777" w:rsidR="009D101D" w:rsidRPr="00987D86" w:rsidRDefault="009D101D" w:rsidP="009D101D">
      <w:pPr>
        <w:spacing w:after="0"/>
        <w:rPr>
          <w:rFonts w:ascii="Times New Roman" w:eastAsia="Times New Roman" w:hAnsi="Times New Roman"/>
          <w:sz w:val="18"/>
          <w:szCs w:val="18"/>
          <w:lang w:eastAsia="cs-CZ"/>
        </w:rPr>
      </w:pPr>
      <w:r w:rsidRPr="00987D86">
        <w:rPr>
          <w:rFonts w:ascii="Times New Roman" w:eastAsia="Times New Roman" w:hAnsi="Times New Roman"/>
          <w:sz w:val="18"/>
          <w:szCs w:val="18"/>
          <w:lang w:eastAsia="cs-CZ"/>
        </w:rPr>
        <w:lastRenderedPageBreak/>
        <w:t>Příloha smlouvy č. 1</w:t>
      </w:r>
    </w:p>
    <w:p w14:paraId="67D1ED3C" w14:textId="77777777" w:rsidR="009D101D" w:rsidRPr="00987D86" w:rsidRDefault="009D101D" w:rsidP="009D101D">
      <w:pPr>
        <w:spacing w:after="0"/>
        <w:rPr>
          <w:rFonts w:ascii="Times New Roman" w:eastAsia="Times New Roman" w:hAnsi="Times New Roman"/>
          <w:sz w:val="18"/>
          <w:szCs w:val="18"/>
          <w:lang w:eastAsia="cs-CZ"/>
        </w:rPr>
      </w:pPr>
    </w:p>
    <w:tbl>
      <w:tblPr>
        <w:tblW w:w="89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63"/>
        <w:gridCol w:w="1507"/>
        <w:gridCol w:w="1103"/>
        <w:gridCol w:w="1447"/>
      </w:tblGrid>
      <w:tr w:rsidR="009D101D" w:rsidRPr="00987D86" w14:paraId="03A20531" w14:textId="77777777" w:rsidTr="003A2B70">
        <w:trPr>
          <w:trHeight w:val="390"/>
        </w:trPr>
        <w:tc>
          <w:tcPr>
            <w:tcW w:w="892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noWrap/>
            <w:vAlign w:val="bottom"/>
            <w:hideMark/>
          </w:tcPr>
          <w:p w14:paraId="7B86F641" w14:textId="77777777" w:rsidR="009D101D" w:rsidRPr="00987D86" w:rsidRDefault="009D101D" w:rsidP="003A2B70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</w:pPr>
            <w:r w:rsidRPr="00987D86">
              <w:rPr>
                <w:rFonts w:eastAsia="Times New Roman"/>
                <w:b/>
                <w:bCs/>
                <w:color w:val="000000"/>
                <w:sz w:val="28"/>
                <w:szCs w:val="28"/>
                <w:lang w:eastAsia="cs-CZ"/>
              </w:rPr>
              <w:t>Přehledný rozpočet akce</w:t>
            </w:r>
          </w:p>
        </w:tc>
      </w:tr>
      <w:tr w:rsidR="009D101D" w:rsidRPr="00987D86" w14:paraId="5DE91B1E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ADD9BA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D86A5DD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195DB56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D0C5A17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D101D" w:rsidRPr="00987D86" w14:paraId="118C9A7F" w14:textId="77777777" w:rsidTr="003A2B70">
        <w:trPr>
          <w:trHeight w:val="345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C223FD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Příjemce: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EB95CB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DE9ABB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E3003B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D101D" w:rsidRPr="00987D86" w14:paraId="38F00741" w14:textId="77777777" w:rsidTr="003A2B70">
        <w:trPr>
          <w:trHeight w:val="66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0FC36A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C8AC13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7E2454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C4472AD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</w:tr>
      <w:tr w:rsidR="009D101D" w:rsidRPr="00987D86" w14:paraId="6B91F986" w14:textId="77777777" w:rsidTr="003A2B70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14:paraId="6B530920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 w:cs="Calibri"/>
                <w:b/>
                <w:lang w:eastAsia="cs-CZ"/>
              </w:rPr>
            </w:pPr>
            <w:r w:rsidRPr="00987D86">
              <w:rPr>
                <w:rFonts w:eastAsia="Times New Roman" w:cs="Calibri"/>
                <w:b/>
                <w:lang w:eastAsia="cs-CZ"/>
              </w:rPr>
              <w:t>ATLETIKA Rýmařov, z.s.</w:t>
            </w:r>
          </w:p>
        </w:tc>
      </w:tr>
      <w:tr w:rsidR="009D101D" w:rsidRPr="00987D86" w14:paraId="0B1A4193" w14:textId="77777777" w:rsidTr="003A2B70">
        <w:trPr>
          <w:trHeight w:val="12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1E6EE8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91A367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A36A08D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CBA1DE8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D101D" w:rsidRPr="00987D86" w14:paraId="246132AE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525449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Název akce (v souladu s článkem II. smlouvy)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82A9E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07CEC8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594B143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D101D" w:rsidRPr="00987D86" w14:paraId="2EB57ECC" w14:textId="77777777" w:rsidTr="003A2B70">
        <w:trPr>
          <w:trHeight w:val="6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FE200CC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4565CE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D5F658D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C7CAA1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sz w:val="6"/>
                <w:szCs w:val="6"/>
                <w:lang w:eastAsia="cs-CZ"/>
              </w:rPr>
            </w:pPr>
            <w:r w:rsidRPr="00987D86">
              <w:rPr>
                <w:rFonts w:eastAsia="Times New Roman"/>
                <w:color w:val="000000"/>
                <w:sz w:val="6"/>
                <w:szCs w:val="6"/>
                <w:lang w:eastAsia="cs-CZ"/>
              </w:rPr>
              <w:t> </w:t>
            </w:r>
          </w:p>
        </w:tc>
      </w:tr>
      <w:tr w:rsidR="009D101D" w:rsidRPr="00987D86" w14:paraId="14993468" w14:textId="77777777" w:rsidTr="003A2B70">
        <w:trPr>
          <w:trHeight w:val="495"/>
        </w:trPr>
        <w:tc>
          <w:tcPr>
            <w:tcW w:w="89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CE18C7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i/>
                <w:iCs/>
                <w:color w:val="000000"/>
                <w:lang w:eastAsia="cs-CZ"/>
              </w:rPr>
            </w:pPr>
            <w:r w:rsidRPr="00987D86">
              <w:rPr>
                <w:rFonts w:eastAsia="Times New Roman" w:cs="Calibri"/>
                <w:lang w:eastAsia="cs-CZ"/>
              </w:rPr>
              <w:t>činnost oddílu</w:t>
            </w:r>
          </w:p>
        </w:tc>
      </w:tr>
      <w:tr w:rsidR="009D101D" w:rsidRPr="00987D86" w14:paraId="1F8E253B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47C3067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B59C938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E892F19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FE0D667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D101D" w:rsidRPr="00987D86" w14:paraId="387566EC" w14:textId="77777777" w:rsidTr="003A2B70">
        <w:trPr>
          <w:trHeight w:val="33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B370CFF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b/>
                <w:bCs/>
                <w:color w:val="000000"/>
                <w:lang w:eastAsia="cs-CZ"/>
              </w:rPr>
            </w:pPr>
            <w:r w:rsidRPr="00987D86">
              <w:rPr>
                <w:rFonts w:eastAsia="Times New Roman"/>
                <w:b/>
                <w:bCs/>
                <w:color w:val="000000"/>
                <w:lang w:eastAsia="cs-CZ"/>
              </w:rPr>
              <w:t>Plánované výdaje</w:t>
            </w:r>
          </w:p>
        </w:tc>
        <w:tc>
          <w:tcPr>
            <w:tcW w:w="150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FA4DD4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10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288AAE4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09D75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</w:tr>
      <w:tr w:rsidR="009D101D" w:rsidRPr="00987D86" w14:paraId="7B2389FE" w14:textId="77777777" w:rsidTr="003A2B70">
        <w:trPr>
          <w:trHeight w:val="615"/>
        </w:trPr>
        <w:tc>
          <w:tcPr>
            <w:tcW w:w="486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0AFA4846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Popis</w:t>
            </w:r>
          </w:p>
        </w:tc>
        <w:tc>
          <w:tcPr>
            <w:tcW w:w="150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B3656B" w14:textId="77777777" w:rsidR="009D101D" w:rsidRPr="00987D86" w:rsidRDefault="009D101D" w:rsidP="003A2B70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Částka za jednotku</w:t>
            </w:r>
          </w:p>
        </w:tc>
        <w:tc>
          <w:tcPr>
            <w:tcW w:w="110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46985C" w14:textId="77777777" w:rsidR="009D101D" w:rsidRPr="00987D86" w:rsidRDefault="009D101D" w:rsidP="003A2B70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Počet jednotek</w:t>
            </w:r>
          </w:p>
        </w:tc>
        <w:tc>
          <w:tcPr>
            <w:tcW w:w="144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bottom"/>
            <w:hideMark/>
          </w:tcPr>
          <w:p w14:paraId="464FB6C5" w14:textId="77777777" w:rsidR="009D101D" w:rsidRPr="00987D86" w:rsidRDefault="009D101D" w:rsidP="003A2B70">
            <w:pPr>
              <w:spacing w:after="0"/>
              <w:jc w:val="center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Celková částka</w:t>
            </w:r>
          </w:p>
        </w:tc>
      </w:tr>
      <w:tr w:rsidR="009D101D" w:rsidRPr="00987D86" w14:paraId="0B49ED0E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1D71D1BB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Nájemné tělocvičny, haly, tunelu, stadionu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287C189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D186D01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4D1A76BC" w14:textId="30ED5884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30 000,00</w:t>
            </w:r>
          </w:p>
        </w:tc>
      </w:tr>
      <w:tr w:rsidR="009D101D" w:rsidRPr="00987D86" w14:paraId="53387CA1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040D1C8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Tréninkové pomůcky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1BCE6E9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46F338DC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BD91CF2" w14:textId="30201B71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30 000,00</w:t>
            </w:r>
          </w:p>
        </w:tc>
      </w:tr>
      <w:tr w:rsidR="009D101D" w:rsidRPr="00987D86" w14:paraId="754D1CE4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39120B20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Mzdy trenérů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4418DEA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EE01D4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2C90839" w14:textId="7C31800D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160 000,00</w:t>
            </w:r>
          </w:p>
        </w:tc>
      </w:tr>
      <w:tr w:rsidR="009D101D" w:rsidRPr="00987D86" w14:paraId="670CE8A5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A5A3AC9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Školení trenérů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28E0769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BF318A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2ADC78A4" w14:textId="4CB96890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20 000,00</w:t>
            </w:r>
          </w:p>
        </w:tc>
      </w:tr>
      <w:tr w:rsidR="009D101D" w:rsidRPr="00987D86" w14:paraId="03009AE2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545DD33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 xml:space="preserve">Soustředění 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443F6E0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E62A0E8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8C39A3A" w14:textId="46FD29E9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95 000,00</w:t>
            </w:r>
          </w:p>
        </w:tc>
      </w:tr>
      <w:tr w:rsidR="009D101D" w:rsidRPr="00987D86" w14:paraId="74C31316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94294A9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startovné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1A4DF8F5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C548627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1AB5406" w14:textId="295F7C1C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20 000,00</w:t>
            </w:r>
          </w:p>
        </w:tc>
      </w:tr>
      <w:tr w:rsidR="009D101D" w:rsidRPr="00987D86" w14:paraId="2135A9D3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7AC039EF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Doprava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3B7B8B46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D9AC33E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0540C797" w14:textId="6ED8CD56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75 000,00</w:t>
            </w:r>
          </w:p>
        </w:tc>
      </w:tr>
      <w:tr w:rsidR="009D101D" w:rsidRPr="00987D86" w14:paraId="75B579AB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22C0BF72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Regenerace – sauna, bazén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577D504E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7D7E9CA5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7D4C5DC0" w14:textId="7426D60A" w:rsidR="009D101D" w:rsidRPr="00987D86" w:rsidRDefault="003F24A9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10 </w:t>
            </w:r>
            <w:r w:rsidR="009D101D" w:rsidRPr="00987D86">
              <w:rPr>
                <w:rFonts w:eastAsia="Times New Roman"/>
                <w:color w:val="000000"/>
                <w:lang w:eastAsia="cs-CZ"/>
              </w:rPr>
              <w:t>000</w:t>
            </w:r>
            <w:r>
              <w:rPr>
                <w:rFonts w:eastAsia="Times New Roman"/>
                <w:color w:val="000000"/>
                <w:lang w:eastAsia="cs-CZ"/>
              </w:rPr>
              <w:t>,00</w:t>
            </w:r>
          </w:p>
        </w:tc>
      </w:tr>
      <w:tr w:rsidR="009D101D" w:rsidRPr="00987D86" w14:paraId="01BF6B0B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</w:tcPr>
          <w:p w14:paraId="4E099D1E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Jiné – provoz webových stránek, bankovní poplatky, grafika, účetnictví</w:t>
            </w:r>
            <w:r>
              <w:rPr>
                <w:rFonts w:eastAsia="Times New Roman"/>
                <w:color w:val="000000"/>
                <w:lang w:eastAsia="cs-CZ"/>
              </w:rPr>
              <w:t>, bannery, ostatní služby</w:t>
            </w:r>
          </w:p>
        </w:tc>
        <w:tc>
          <w:tcPr>
            <w:tcW w:w="150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61DD5573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323F68C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15B5FD34" w14:textId="0F96F485" w:rsidR="009D101D" w:rsidRPr="00987D86" w:rsidRDefault="009D101D" w:rsidP="003A2B70">
            <w:pPr>
              <w:spacing w:after="0"/>
              <w:jc w:val="right"/>
              <w:rPr>
                <w:rFonts w:eastAsia="Times New Roman"/>
                <w:color w:val="000000"/>
                <w:lang w:eastAsia="cs-CZ"/>
              </w:rPr>
            </w:pPr>
            <w:r>
              <w:rPr>
                <w:rFonts w:eastAsia="Times New Roman"/>
                <w:color w:val="000000"/>
                <w:lang w:eastAsia="cs-CZ"/>
              </w:rPr>
              <w:t>45</w:t>
            </w:r>
            <w:r w:rsidR="003F24A9">
              <w:rPr>
                <w:rFonts w:eastAsia="Times New Roman"/>
                <w:color w:val="000000"/>
                <w:lang w:eastAsia="cs-CZ"/>
              </w:rPr>
              <w:t> </w:t>
            </w:r>
            <w:r w:rsidRPr="00987D86">
              <w:rPr>
                <w:rFonts w:eastAsia="Times New Roman"/>
                <w:color w:val="000000"/>
                <w:lang w:eastAsia="cs-CZ"/>
              </w:rPr>
              <w:t>000</w:t>
            </w:r>
            <w:r w:rsidR="003F24A9">
              <w:rPr>
                <w:rFonts w:eastAsia="Times New Roman"/>
                <w:color w:val="000000"/>
                <w:lang w:eastAsia="cs-CZ"/>
              </w:rPr>
              <w:t>,00</w:t>
            </w:r>
          </w:p>
        </w:tc>
      </w:tr>
      <w:tr w:rsidR="009D101D" w:rsidRPr="00987D86" w14:paraId="4A229A99" w14:textId="77777777" w:rsidTr="003A2B70">
        <w:trPr>
          <w:trHeight w:val="300"/>
        </w:trPr>
        <w:tc>
          <w:tcPr>
            <w:tcW w:w="486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497AC45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 </w:t>
            </w:r>
          </w:p>
        </w:tc>
        <w:tc>
          <w:tcPr>
            <w:tcW w:w="261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B895E7" w14:textId="77777777" w:rsidR="009D101D" w:rsidRPr="00987D86" w:rsidRDefault="009D101D" w:rsidP="003A2B70">
            <w:pPr>
              <w:spacing w:after="0"/>
              <w:jc w:val="left"/>
              <w:rPr>
                <w:rFonts w:eastAsia="Times New Roman"/>
                <w:color w:val="000000"/>
                <w:lang w:eastAsia="cs-CZ"/>
              </w:rPr>
            </w:pPr>
            <w:r w:rsidRPr="00987D86">
              <w:rPr>
                <w:rFonts w:eastAsia="Times New Roman"/>
                <w:color w:val="000000"/>
                <w:lang w:eastAsia="cs-CZ"/>
              </w:rPr>
              <w:t>Plánované výdaje celkem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95B99A7" w14:textId="2F950ECE" w:rsidR="009D101D" w:rsidRPr="00987D86" w:rsidRDefault="009D101D" w:rsidP="003A2B70">
            <w:pPr>
              <w:spacing w:after="0"/>
              <w:jc w:val="right"/>
              <w:rPr>
                <w:rFonts w:eastAsia="Times New Roman"/>
                <w:b/>
                <w:bCs/>
                <w:color w:val="000000"/>
                <w:lang w:eastAsia="cs-CZ"/>
              </w:rPr>
            </w:pPr>
            <w:r>
              <w:rPr>
                <w:rFonts w:eastAsia="Times New Roman"/>
                <w:b/>
                <w:bCs/>
                <w:color w:val="000000"/>
                <w:lang w:eastAsia="cs-CZ"/>
              </w:rPr>
              <w:t>485</w:t>
            </w:r>
            <w:r w:rsidR="003F24A9">
              <w:rPr>
                <w:rFonts w:eastAsia="Times New Roman"/>
                <w:b/>
                <w:bCs/>
                <w:color w:val="000000"/>
                <w:lang w:eastAsia="cs-CZ"/>
              </w:rPr>
              <w:t> </w:t>
            </w:r>
            <w:r>
              <w:rPr>
                <w:rFonts w:eastAsia="Times New Roman"/>
                <w:b/>
                <w:bCs/>
                <w:color w:val="000000"/>
                <w:lang w:eastAsia="cs-CZ"/>
              </w:rPr>
              <w:t>000</w:t>
            </w:r>
            <w:r w:rsidR="003F24A9">
              <w:rPr>
                <w:rFonts w:eastAsia="Times New Roman"/>
                <w:b/>
                <w:bCs/>
                <w:color w:val="000000"/>
                <w:lang w:eastAsia="cs-CZ"/>
              </w:rPr>
              <w:t>,00</w:t>
            </w:r>
          </w:p>
        </w:tc>
      </w:tr>
    </w:tbl>
    <w:p w14:paraId="2C91AE09" w14:textId="77777777" w:rsidR="009D101D" w:rsidRPr="00D97C10" w:rsidRDefault="009D101D" w:rsidP="009D101D">
      <w:pPr>
        <w:tabs>
          <w:tab w:val="left" w:pos="1276"/>
        </w:tabs>
        <w:spacing w:after="0"/>
        <w:rPr>
          <w:color w:val="A6A6A6"/>
          <w:sz w:val="18"/>
          <w:szCs w:val="18"/>
        </w:rPr>
      </w:pPr>
    </w:p>
    <w:p w14:paraId="39F21A6A" w14:textId="07B7A364" w:rsidR="009634AD" w:rsidRDefault="009634AD">
      <w:pPr>
        <w:spacing w:after="160" w:line="259" w:lineRule="auto"/>
        <w:jc w:val="left"/>
        <w:rPr>
          <w:rFonts w:cstheme="minorHAnsi"/>
          <w:b/>
        </w:rPr>
      </w:pPr>
    </w:p>
    <w:sectPr w:rsidR="009634AD" w:rsidSect="00EB0B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3884673" w14:textId="77777777" w:rsidR="002F31E5" w:rsidRDefault="002F31E5" w:rsidP="008079D2">
      <w:pPr>
        <w:spacing w:after="0"/>
      </w:pPr>
      <w:r>
        <w:separator/>
      </w:r>
    </w:p>
  </w:endnote>
  <w:endnote w:type="continuationSeparator" w:id="0">
    <w:p w14:paraId="5A723853" w14:textId="77777777" w:rsidR="002F31E5" w:rsidRDefault="002F31E5" w:rsidP="008079D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9E85C0F" w14:textId="77777777" w:rsidR="002F31E5" w:rsidRDefault="002F31E5" w:rsidP="008079D2">
      <w:pPr>
        <w:spacing w:after="0"/>
      </w:pPr>
      <w:r>
        <w:separator/>
      </w:r>
    </w:p>
  </w:footnote>
  <w:footnote w:type="continuationSeparator" w:id="0">
    <w:p w14:paraId="64ABF94B" w14:textId="77777777" w:rsidR="002F31E5" w:rsidRDefault="002F31E5" w:rsidP="008079D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26219"/>
    <w:multiLevelType w:val="multilevel"/>
    <w:tmpl w:val="55A4E8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180"/>
      </w:pPr>
      <w:rPr>
        <w:rFonts w:ascii="Symbol" w:hAnsi="Symbol" w:hint="default"/>
        <w:color w:val="auto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" w15:restartNumberingAfterBreak="0">
    <w:nsid w:val="06EA7D9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90C4893"/>
    <w:multiLevelType w:val="hybridMultilevel"/>
    <w:tmpl w:val="3F9CD1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D411E"/>
    <w:multiLevelType w:val="hybridMultilevel"/>
    <w:tmpl w:val="B67EA07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0972F3"/>
    <w:multiLevelType w:val="hybridMultilevel"/>
    <w:tmpl w:val="376C9B4C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E374A64"/>
    <w:multiLevelType w:val="hybridMultilevel"/>
    <w:tmpl w:val="2C4E21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F571A4"/>
    <w:multiLevelType w:val="hybridMultilevel"/>
    <w:tmpl w:val="15EA3B5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791915">
    <w:abstractNumId w:val="1"/>
  </w:num>
  <w:num w:numId="2" w16cid:durableId="444277918">
    <w:abstractNumId w:val="2"/>
  </w:num>
  <w:num w:numId="3" w16cid:durableId="149621833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592477064">
    <w:abstractNumId w:val="0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8563391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443870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533979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1DEF"/>
    <w:rsid w:val="00021EA2"/>
    <w:rsid w:val="00027463"/>
    <w:rsid w:val="00034975"/>
    <w:rsid w:val="00043D1B"/>
    <w:rsid w:val="00054311"/>
    <w:rsid w:val="00063542"/>
    <w:rsid w:val="00064E82"/>
    <w:rsid w:val="00073A73"/>
    <w:rsid w:val="000779F4"/>
    <w:rsid w:val="000A029D"/>
    <w:rsid w:val="000A6F9A"/>
    <w:rsid w:val="000C7F7B"/>
    <w:rsid w:val="000D492F"/>
    <w:rsid w:val="000D7684"/>
    <w:rsid w:val="00105A0F"/>
    <w:rsid w:val="00121D55"/>
    <w:rsid w:val="00152078"/>
    <w:rsid w:val="00155397"/>
    <w:rsid w:val="001636F2"/>
    <w:rsid w:val="0017508A"/>
    <w:rsid w:val="001818C7"/>
    <w:rsid w:val="00186274"/>
    <w:rsid w:val="001863DA"/>
    <w:rsid w:val="00193EA4"/>
    <w:rsid w:val="0019475E"/>
    <w:rsid w:val="001A4DA9"/>
    <w:rsid w:val="001B1794"/>
    <w:rsid w:val="001B234C"/>
    <w:rsid w:val="001F77D7"/>
    <w:rsid w:val="00217AEF"/>
    <w:rsid w:val="002239C9"/>
    <w:rsid w:val="002356BA"/>
    <w:rsid w:val="00287557"/>
    <w:rsid w:val="002A0F56"/>
    <w:rsid w:val="002F31E5"/>
    <w:rsid w:val="00306872"/>
    <w:rsid w:val="00325C2E"/>
    <w:rsid w:val="00327E71"/>
    <w:rsid w:val="00330D35"/>
    <w:rsid w:val="003320E9"/>
    <w:rsid w:val="00332A4B"/>
    <w:rsid w:val="003552DE"/>
    <w:rsid w:val="00366683"/>
    <w:rsid w:val="00387A5F"/>
    <w:rsid w:val="00391DEF"/>
    <w:rsid w:val="003A1522"/>
    <w:rsid w:val="003C57FF"/>
    <w:rsid w:val="003D56E4"/>
    <w:rsid w:val="003F24A9"/>
    <w:rsid w:val="003F339A"/>
    <w:rsid w:val="0041529C"/>
    <w:rsid w:val="00426CA3"/>
    <w:rsid w:val="00461557"/>
    <w:rsid w:val="00462920"/>
    <w:rsid w:val="004F1C12"/>
    <w:rsid w:val="004F7B4D"/>
    <w:rsid w:val="00505D50"/>
    <w:rsid w:val="00511DA4"/>
    <w:rsid w:val="00555191"/>
    <w:rsid w:val="00555385"/>
    <w:rsid w:val="00565DCE"/>
    <w:rsid w:val="00591DB4"/>
    <w:rsid w:val="00595673"/>
    <w:rsid w:val="005972D0"/>
    <w:rsid w:val="005B2567"/>
    <w:rsid w:val="005C4A4D"/>
    <w:rsid w:val="005E3DE2"/>
    <w:rsid w:val="00616EBA"/>
    <w:rsid w:val="006225DE"/>
    <w:rsid w:val="006226C5"/>
    <w:rsid w:val="00636CB9"/>
    <w:rsid w:val="00640148"/>
    <w:rsid w:val="006577EF"/>
    <w:rsid w:val="0068058A"/>
    <w:rsid w:val="0069134B"/>
    <w:rsid w:val="006A1B93"/>
    <w:rsid w:val="006A636C"/>
    <w:rsid w:val="006D0FCB"/>
    <w:rsid w:val="006F0366"/>
    <w:rsid w:val="00722009"/>
    <w:rsid w:val="00755B16"/>
    <w:rsid w:val="00764E75"/>
    <w:rsid w:val="007953C7"/>
    <w:rsid w:val="007A54A3"/>
    <w:rsid w:val="007B1FB5"/>
    <w:rsid w:val="007C0668"/>
    <w:rsid w:val="007F379F"/>
    <w:rsid w:val="007F645A"/>
    <w:rsid w:val="008079D2"/>
    <w:rsid w:val="00833218"/>
    <w:rsid w:val="00840BFD"/>
    <w:rsid w:val="00844AE8"/>
    <w:rsid w:val="00846A45"/>
    <w:rsid w:val="0087357F"/>
    <w:rsid w:val="0088633D"/>
    <w:rsid w:val="008A2246"/>
    <w:rsid w:val="008B094C"/>
    <w:rsid w:val="008B6D97"/>
    <w:rsid w:val="008C49CE"/>
    <w:rsid w:val="008F6360"/>
    <w:rsid w:val="00903BD4"/>
    <w:rsid w:val="00927B17"/>
    <w:rsid w:val="009505ED"/>
    <w:rsid w:val="009634AD"/>
    <w:rsid w:val="009670E9"/>
    <w:rsid w:val="00987781"/>
    <w:rsid w:val="00990468"/>
    <w:rsid w:val="009A4434"/>
    <w:rsid w:val="009C18A5"/>
    <w:rsid w:val="009C7F60"/>
    <w:rsid w:val="009D101D"/>
    <w:rsid w:val="00A1202F"/>
    <w:rsid w:val="00A16BAE"/>
    <w:rsid w:val="00A21BBD"/>
    <w:rsid w:val="00A35D97"/>
    <w:rsid w:val="00A36610"/>
    <w:rsid w:val="00A40DAD"/>
    <w:rsid w:val="00A462FB"/>
    <w:rsid w:val="00A6155F"/>
    <w:rsid w:val="00A953E1"/>
    <w:rsid w:val="00AA22A6"/>
    <w:rsid w:val="00AB1C6F"/>
    <w:rsid w:val="00AB1E0C"/>
    <w:rsid w:val="00AC2CBB"/>
    <w:rsid w:val="00B12D06"/>
    <w:rsid w:val="00B13A6D"/>
    <w:rsid w:val="00B30BEA"/>
    <w:rsid w:val="00B522D8"/>
    <w:rsid w:val="00B558E2"/>
    <w:rsid w:val="00B56EF0"/>
    <w:rsid w:val="00B64B17"/>
    <w:rsid w:val="00B71282"/>
    <w:rsid w:val="00B83D41"/>
    <w:rsid w:val="00B87D53"/>
    <w:rsid w:val="00B90AAB"/>
    <w:rsid w:val="00B92BFA"/>
    <w:rsid w:val="00BA79B3"/>
    <w:rsid w:val="00BB287F"/>
    <w:rsid w:val="00BC02FB"/>
    <w:rsid w:val="00BE11D8"/>
    <w:rsid w:val="00BF33E9"/>
    <w:rsid w:val="00C00F3C"/>
    <w:rsid w:val="00C3292A"/>
    <w:rsid w:val="00C56783"/>
    <w:rsid w:val="00C67659"/>
    <w:rsid w:val="00CA414D"/>
    <w:rsid w:val="00CA7525"/>
    <w:rsid w:val="00CB026A"/>
    <w:rsid w:val="00CE1DC1"/>
    <w:rsid w:val="00CE6080"/>
    <w:rsid w:val="00CF21CC"/>
    <w:rsid w:val="00D271F1"/>
    <w:rsid w:val="00D47D96"/>
    <w:rsid w:val="00D95CF6"/>
    <w:rsid w:val="00DD2122"/>
    <w:rsid w:val="00DF4F5F"/>
    <w:rsid w:val="00E1244E"/>
    <w:rsid w:val="00E23FA8"/>
    <w:rsid w:val="00E3389D"/>
    <w:rsid w:val="00E34BC2"/>
    <w:rsid w:val="00E46D61"/>
    <w:rsid w:val="00E81B0A"/>
    <w:rsid w:val="00EB0B65"/>
    <w:rsid w:val="00EB10D2"/>
    <w:rsid w:val="00EB3AB8"/>
    <w:rsid w:val="00EC179F"/>
    <w:rsid w:val="00EC1ABD"/>
    <w:rsid w:val="00F0338C"/>
    <w:rsid w:val="00F10EC3"/>
    <w:rsid w:val="00F13C0E"/>
    <w:rsid w:val="00F159D7"/>
    <w:rsid w:val="00F662AC"/>
    <w:rsid w:val="00F85127"/>
    <w:rsid w:val="00F91F11"/>
    <w:rsid w:val="00F96FA5"/>
    <w:rsid w:val="00FB2EBB"/>
    <w:rsid w:val="00FC23E4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4F9870"/>
  <w15:docId w15:val="{715BE624-B179-42D3-8F41-D12E372CF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5191"/>
    <w:pPr>
      <w:spacing w:after="120" w:line="240" w:lineRule="auto"/>
      <w:jc w:val="both"/>
    </w:pPr>
  </w:style>
  <w:style w:type="paragraph" w:styleId="Nadpis1">
    <w:name w:val="heading 1"/>
    <w:basedOn w:val="Normln"/>
    <w:next w:val="Normln"/>
    <w:link w:val="Nadpis1Char"/>
    <w:uiPriority w:val="9"/>
    <w:qFormat/>
    <w:rsid w:val="00987781"/>
    <w:pPr>
      <w:keepNext/>
      <w:keepLines/>
      <w:spacing w:before="240" w:after="240"/>
      <w:outlineLvl w:val="0"/>
    </w:pPr>
    <w:rPr>
      <w:rFonts w:eastAsiaTheme="majorEastAsia" w:cstheme="majorBidi"/>
      <w:b/>
      <w:color w:val="000000" w:themeColor="text1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987781"/>
    <w:pPr>
      <w:keepNext/>
      <w:keepLines/>
      <w:spacing w:before="200" w:after="200"/>
      <w:outlineLvl w:val="1"/>
    </w:pPr>
    <w:rPr>
      <w:rFonts w:eastAsiaTheme="majorEastAsia" w:cstheme="majorBidi"/>
      <w:b/>
      <w:color w:val="000000" w:themeColor="text1"/>
      <w:sz w:val="24"/>
      <w:szCs w:val="26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B2567"/>
    <w:pPr>
      <w:keepNext/>
      <w:keepLines/>
      <w:spacing w:before="200" w:after="0"/>
      <w:outlineLvl w:val="4"/>
    </w:pPr>
    <w:rPr>
      <w:rFonts w:ascii="Calibri Light" w:eastAsia="Times New Roman" w:hAnsi="Calibri Light" w:cs="Times New Roman"/>
      <w:color w:val="1F4D7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55191"/>
    <w:pPr>
      <w:spacing w:after="120" w:line="240" w:lineRule="auto"/>
      <w:jc w:val="both"/>
    </w:pPr>
  </w:style>
  <w:style w:type="character" w:customStyle="1" w:styleId="Nadpis1Char">
    <w:name w:val="Nadpis 1 Char"/>
    <w:basedOn w:val="Standardnpsmoodstavce"/>
    <w:link w:val="Nadpis1"/>
    <w:uiPriority w:val="9"/>
    <w:rsid w:val="00987781"/>
    <w:rPr>
      <w:rFonts w:eastAsiaTheme="majorEastAsia" w:cstheme="majorBidi"/>
      <w:b/>
      <w:color w:val="000000" w:themeColor="text1"/>
      <w:sz w:val="28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987781"/>
    <w:rPr>
      <w:rFonts w:eastAsiaTheme="majorEastAsia" w:cstheme="majorBidi"/>
      <w:b/>
      <w:color w:val="000000" w:themeColor="text1"/>
      <w:sz w:val="24"/>
      <w:szCs w:val="26"/>
    </w:rPr>
  </w:style>
  <w:style w:type="paragraph" w:styleId="Odstavecseseznamem">
    <w:name w:val="List Paragraph"/>
    <w:basedOn w:val="Normln"/>
    <w:uiPriority w:val="34"/>
    <w:qFormat/>
    <w:rsid w:val="00555191"/>
    <w:pPr>
      <w:ind w:left="720"/>
    </w:pPr>
  </w:style>
  <w:style w:type="character" w:styleId="Zdraznnintenzivn">
    <w:name w:val="Intense Emphasis"/>
    <w:basedOn w:val="Standardnpsmoodstavce"/>
    <w:uiPriority w:val="21"/>
    <w:qFormat/>
    <w:rsid w:val="008079D2"/>
    <w:rPr>
      <w:i/>
      <w:iCs/>
      <w:color w:val="00309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9C18A5"/>
    <w:pPr>
      <w:pBdr>
        <w:top w:val="single" w:sz="4" w:space="10" w:color="003094"/>
        <w:bottom w:val="single" w:sz="4" w:space="10" w:color="003094"/>
      </w:pBdr>
      <w:spacing w:before="360" w:after="360"/>
      <w:ind w:left="864" w:right="864"/>
      <w:jc w:val="center"/>
    </w:pPr>
    <w:rPr>
      <w:i/>
      <w:iCs/>
      <w:color w:val="00309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9C18A5"/>
    <w:rPr>
      <w:i/>
      <w:iCs/>
      <w:color w:val="003094"/>
    </w:rPr>
  </w:style>
  <w:style w:type="character" w:styleId="Odkazintenzivn">
    <w:name w:val="Intense Reference"/>
    <w:basedOn w:val="Standardnpsmoodstavce"/>
    <w:uiPriority w:val="32"/>
    <w:qFormat/>
    <w:rsid w:val="008079D2"/>
    <w:rPr>
      <w:b/>
      <w:bCs/>
      <w:smallCaps/>
      <w:color w:val="003094"/>
      <w:spacing w:val="5"/>
    </w:rPr>
  </w:style>
  <w:style w:type="table" w:styleId="Mkatabulky">
    <w:name w:val="Table Grid"/>
    <w:basedOn w:val="Normlntabulka"/>
    <w:uiPriority w:val="39"/>
    <w:rsid w:val="008079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vtltabulkasmkou1zvraznn11">
    <w:name w:val="Světlá tabulka s mřížkou 1 – zvýraznění 11"/>
    <w:basedOn w:val="Normlntabulka"/>
    <w:uiPriority w:val="46"/>
    <w:rsid w:val="008079D2"/>
    <w:pPr>
      <w:spacing w:after="0" w:line="240" w:lineRule="auto"/>
    </w:pPr>
    <w:tblPr>
      <w:tblStyleRowBandSize w:val="1"/>
      <w:tblStyleColBandSize w:val="1"/>
      <w:tblBorders>
        <w:top w:val="single" w:sz="4" w:space="0" w:color="003094"/>
        <w:left w:val="single" w:sz="4" w:space="0" w:color="003094"/>
        <w:bottom w:val="single" w:sz="4" w:space="0" w:color="003094"/>
        <w:right w:val="single" w:sz="4" w:space="0" w:color="003094"/>
        <w:insideH w:val="single" w:sz="4" w:space="0" w:color="003094"/>
        <w:insideV w:val="single" w:sz="4" w:space="0" w:color="003094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Svtlmkatabulky1">
    <w:name w:val="Světlá mřížka tabulky1"/>
    <w:basedOn w:val="Normlntabulka"/>
    <w:uiPriority w:val="40"/>
    <w:rsid w:val="008079D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Zhlav">
    <w:name w:val="header"/>
    <w:basedOn w:val="Normln"/>
    <w:link w:val="Zhlav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8079D2"/>
  </w:style>
  <w:style w:type="paragraph" w:styleId="Zpat">
    <w:name w:val="footer"/>
    <w:basedOn w:val="Normln"/>
    <w:link w:val="ZpatChar"/>
    <w:uiPriority w:val="99"/>
    <w:unhideWhenUsed/>
    <w:rsid w:val="008079D2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8079D2"/>
  </w:style>
  <w:style w:type="character" w:styleId="Siln">
    <w:name w:val="Strong"/>
    <w:basedOn w:val="Standardnpsmoodstavce"/>
    <w:uiPriority w:val="22"/>
    <w:qFormat/>
    <w:rsid w:val="009C18A5"/>
    <w:rPr>
      <w:b/>
      <w:bCs/>
    </w:rPr>
  </w:style>
  <w:style w:type="paragraph" w:styleId="Citt">
    <w:name w:val="Quote"/>
    <w:basedOn w:val="Normln"/>
    <w:next w:val="Normln"/>
    <w:link w:val="CittChar"/>
    <w:uiPriority w:val="29"/>
    <w:qFormat/>
    <w:rsid w:val="009C18A5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9C18A5"/>
    <w:rPr>
      <w:i/>
      <w:iCs/>
      <w:color w:val="404040" w:themeColor="text1" w:themeTint="BF"/>
    </w:rPr>
  </w:style>
  <w:style w:type="paragraph" w:styleId="Zkladntext">
    <w:name w:val="Body Text"/>
    <w:basedOn w:val="Normln"/>
    <w:link w:val="ZkladntextChar"/>
    <w:rsid w:val="000D492F"/>
    <w:pPr>
      <w:tabs>
        <w:tab w:val="left" w:pos="709"/>
      </w:tabs>
      <w:spacing w:after="0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0D492F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2">
    <w:name w:val="Body Text 2"/>
    <w:basedOn w:val="Normln"/>
    <w:link w:val="Zkladntext2Char"/>
    <w:uiPriority w:val="99"/>
    <w:unhideWhenUsed/>
    <w:rsid w:val="00CE1DC1"/>
    <w:pPr>
      <w:spacing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CE1DC1"/>
  </w:style>
  <w:style w:type="paragraph" w:customStyle="1" w:styleId="Default">
    <w:name w:val="Default"/>
    <w:rsid w:val="000A6F9A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  <w:style w:type="paragraph" w:customStyle="1" w:styleId="TableContents">
    <w:name w:val="Table Contents"/>
    <w:basedOn w:val="Normln"/>
    <w:rsid w:val="00844AE8"/>
    <w:pPr>
      <w:suppressLineNumbers/>
      <w:suppressAutoHyphens/>
      <w:autoSpaceDN w:val="0"/>
      <w:textAlignment w:val="baseline"/>
    </w:pPr>
    <w:rPr>
      <w:rFonts w:ascii="Calibri" w:eastAsia="SimSun" w:hAnsi="Calibri" w:cs="Calibri"/>
      <w:kern w:val="3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B2567"/>
    <w:rPr>
      <w:rFonts w:ascii="Calibri Light" w:eastAsia="Times New Roman" w:hAnsi="Calibri Light" w:cs="Times New Roman"/>
      <w:color w:val="1F4D7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4642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stuvkova.svetlana\AppData\Roaming\Microsoft\Templates\RM.dot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RM.dotm</Template>
  <TotalTime>7</TotalTime>
  <Pages>2</Pages>
  <Words>265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Rýmařov</Company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Věra Sabová</dc:creator>
  <cp:lastModifiedBy>Světlana Laštůvková</cp:lastModifiedBy>
  <cp:revision>5</cp:revision>
  <cp:lastPrinted>2022-11-03T10:10:00Z</cp:lastPrinted>
  <dcterms:created xsi:type="dcterms:W3CDTF">2024-12-10T13:09:00Z</dcterms:created>
  <dcterms:modified xsi:type="dcterms:W3CDTF">2024-12-10T13:17:00Z</dcterms:modified>
</cp:coreProperties>
</file>