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8AD89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Štítného 5, Praha 3, 130 00</w:t>
      </w:r>
    </w:p>
    <w:p w14:paraId="0C86342B" w14:textId="77777777" w:rsidR="002344BA" w:rsidRPr="002344BA" w:rsidRDefault="002344BA" w:rsidP="002344BA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Tel: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222 78 18 60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Fax: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222 78 03 96</w:t>
      </w:r>
    </w:p>
    <w:p w14:paraId="138C1AEF" w14:textId="77777777" w:rsidR="002344BA" w:rsidRPr="002344BA" w:rsidRDefault="002344BA" w:rsidP="002344BA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IČO: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00879711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DIČ: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CZ00879711</w:t>
      </w:r>
    </w:p>
    <w:p w14:paraId="00F1F6FA" w14:textId="77777777"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BBCF3D5" w14:textId="205D9679" w:rsidR="00BA5B51" w:rsidRPr="002344BA" w:rsidRDefault="00BA5B51" w:rsidP="00BA5B51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BE00DF">
        <w:rPr>
          <w:rFonts w:ascii="Arial" w:hAnsi="Arial" w:cs="Arial"/>
          <w:b/>
          <w:i/>
          <w:sz w:val="24"/>
          <w:szCs w:val="24"/>
          <w:u w:val="single"/>
        </w:rPr>
        <w:t>0</w:t>
      </w:r>
      <w:r w:rsidR="0046244C">
        <w:rPr>
          <w:rFonts w:ascii="Arial" w:hAnsi="Arial" w:cs="Arial"/>
          <w:b/>
          <w:i/>
          <w:sz w:val="24"/>
          <w:szCs w:val="24"/>
          <w:u w:val="single"/>
        </w:rPr>
        <w:t>7</w:t>
      </w:r>
      <w:r w:rsidRPr="002344BA">
        <w:rPr>
          <w:rFonts w:ascii="Arial" w:hAnsi="Arial" w:cs="Arial"/>
          <w:b/>
          <w:i/>
          <w:sz w:val="24"/>
          <w:szCs w:val="24"/>
          <w:u w:val="single"/>
        </w:rPr>
        <w:t>/</w:t>
      </w:r>
      <w:r>
        <w:rPr>
          <w:rFonts w:ascii="Arial" w:hAnsi="Arial" w:cs="Arial"/>
          <w:b/>
          <w:i/>
          <w:sz w:val="24"/>
          <w:szCs w:val="24"/>
          <w:u w:val="single"/>
        </w:rPr>
        <w:t>202</w:t>
      </w:r>
      <w:r w:rsidR="00BE00DF">
        <w:rPr>
          <w:rFonts w:ascii="Arial" w:hAnsi="Arial" w:cs="Arial"/>
          <w:b/>
          <w:i/>
          <w:sz w:val="24"/>
          <w:szCs w:val="24"/>
          <w:u w:val="single"/>
        </w:rPr>
        <w:t>5</w:t>
      </w:r>
    </w:p>
    <w:p w14:paraId="2AE31F1A" w14:textId="77777777" w:rsidR="00BA5B51" w:rsidRPr="002344BA" w:rsidRDefault="00BA5B51" w:rsidP="00BA5B51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2344BA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14:paraId="662CF16C" w14:textId="77777777" w:rsidR="00BA5B51" w:rsidRPr="002344BA" w:rsidRDefault="00BA5B51" w:rsidP="00BA5B51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14:paraId="7235CC96" w14:textId="6EB1A24A" w:rsidR="00BE00DF" w:rsidRPr="00CE6BD5" w:rsidRDefault="00BE00DF" w:rsidP="00BE00DF">
      <w:pPr>
        <w:pStyle w:val="xmsonormal"/>
        <w:rPr>
          <w:rFonts w:ascii="Arial" w:hAnsi="Arial" w:cs="Arial"/>
          <w:i/>
          <w:iCs/>
          <w:sz w:val="24"/>
          <w:szCs w:val="24"/>
        </w:rPr>
      </w:pPr>
      <w:r w:rsidRPr="00183FF3">
        <w:rPr>
          <w:rFonts w:ascii="Arial" w:hAnsi="Arial" w:cs="Arial"/>
          <w:sz w:val="24"/>
        </w:rPr>
        <w:t>Objednavatel:</w:t>
      </w:r>
      <w:r w:rsidRPr="00CE6BD5">
        <w:rPr>
          <w:rFonts w:ascii="Arial" w:hAnsi="Arial" w:cs="Arial"/>
          <w:i/>
          <w:iCs/>
          <w:sz w:val="24"/>
          <w:szCs w:val="24"/>
        </w:rPr>
        <w:t xml:space="preserve"> </w:t>
      </w:r>
      <w:r w:rsidR="0046244C">
        <w:rPr>
          <w:rFonts w:ascii="Arial" w:hAnsi="Arial" w:cs="Arial"/>
          <w:b/>
          <w:bCs/>
          <w:i/>
          <w:iCs/>
          <w:sz w:val="24"/>
          <w:szCs w:val="24"/>
        </w:rPr>
        <w:t>DEVINN s.r.o.</w:t>
      </w:r>
    </w:p>
    <w:p w14:paraId="14F68072" w14:textId="77777777" w:rsidR="00BE00DF" w:rsidRDefault="00BE00DF" w:rsidP="00BE00D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14:paraId="4FAA42E5" w14:textId="1138F68F" w:rsidR="00BE00DF" w:rsidRDefault="00BE00DF" w:rsidP="00BE00DF">
      <w:pPr>
        <w:pStyle w:val="xmsonormal"/>
      </w:pPr>
      <w:r w:rsidRPr="00183FF3">
        <w:rPr>
          <w:rFonts w:ascii="Arial" w:hAnsi="Arial" w:cs="Arial"/>
          <w:bCs/>
          <w:sz w:val="24"/>
        </w:rPr>
        <w:t>Adresa:</w:t>
      </w:r>
      <w:r>
        <w:rPr>
          <w:rFonts w:ascii="Arial" w:hAnsi="Arial" w:cs="Arial"/>
          <w:sz w:val="24"/>
        </w:rPr>
        <w:t xml:space="preserve"> </w:t>
      </w:r>
      <w:r w:rsidR="0046244C">
        <w:rPr>
          <w:rFonts w:ascii="Arial" w:hAnsi="Arial" w:cs="Arial"/>
          <w:b/>
          <w:bCs/>
          <w:i/>
          <w:iCs/>
          <w:sz w:val="24"/>
          <w:szCs w:val="24"/>
        </w:rPr>
        <w:t>Skřivánčí 4769/38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46244C">
        <w:rPr>
          <w:rFonts w:ascii="Arial" w:hAnsi="Arial" w:cs="Arial"/>
          <w:b/>
          <w:bCs/>
          <w:i/>
          <w:iCs/>
          <w:sz w:val="24"/>
          <w:szCs w:val="24"/>
        </w:rPr>
        <w:t>466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0</w:t>
      </w:r>
      <w:r w:rsidR="0046244C">
        <w:rPr>
          <w:rFonts w:ascii="Arial" w:hAnsi="Arial" w:cs="Arial"/>
          <w:b/>
          <w:bCs/>
          <w:i/>
          <w:iCs/>
          <w:sz w:val="24"/>
          <w:szCs w:val="24"/>
        </w:rPr>
        <w:t>1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46244C">
        <w:rPr>
          <w:rFonts w:ascii="Arial" w:hAnsi="Arial" w:cs="Arial"/>
          <w:b/>
          <w:bCs/>
          <w:i/>
          <w:iCs/>
          <w:sz w:val="24"/>
          <w:szCs w:val="24"/>
        </w:rPr>
        <w:t>Jablonec nad Nisou</w:t>
      </w:r>
    </w:p>
    <w:p w14:paraId="51D52ED8" w14:textId="77777777" w:rsidR="00BE00DF" w:rsidRDefault="00BE00DF" w:rsidP="00BE00D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7A7304A2" w14:textId="33E373C7" w:rsidR="00BE00DF" w:rsidRPr="00CE6BD5" w:rsidRDefault="00BE00DF" w:rsidP="00BE00DF">
      <w:pPr>
        <w:pStyle w:val="Zkladntext"/>
        <w:tabs>
          <w:tab w:val="left" w:pos="5580"/>
          <w:tab w:val="left" w:pos="9214"/>
        </w:tabs>
        <w:jc w:val="both"/>
        <w:rPr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IČO</w:t>
      </w:r>
      <w:r w:rsidRPr="00CE6BD5">
        <w:rPr>
          <w:rFonts w:ascii="Arial" w:hAnsi="Arial" w:cs="Arial"/>
          <w:b w:val="0"/>
          <w:sz w:val="24"/>
          <w:szCs w:val="24"/>
        </w:rPr>
        <w:t>:</w:t>
      </w:r>
      <w:r w:rsidRPr="00CE6BD5">
        <w:rPr>
          <w:rFonts w:ascii="Arial" w:hAnsi="Arial" w:cs="Arial"/>
          <w:sz w:val="24"/>
          <w:szCs w:val="24"/>
        </w:rPr>
        <w:t xml:space="preserve"> </w:t>
      </w:r>
      <w:r w:rsidR="0046244C">
        <w:rPr>
          <w:i/>
          <w:iCs/>
          <w:sz w:val="24"/>
          <w:szCs w:val="24"/>
        </w:rPr>
        <w:t>40233138</w:t>
      </w:r>
      <w:r w:rsidRPr="00CE6BD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 w:val="0"/>
          <w:bCs/>
          <w:sz w:val="24"/>
          <w:szCs w:val="24"/>
        </w:rPr>
        <w:t>DIČ</w:t>
      </w:r>
      <w:r w:rsidRPr="00CE6BD5">
        <w:rPr>
          <w:rFonts w:ascii="Arial" w:hAnsi="Arial" w:cs="Arial"/>
          <w:b w:val="0"/>
          <w:bCs/>
          <w:sz w:val="24"/>
          <w:szCs w:val="24"/>
        </w:rPr>
        <w:t>:</w:t>
      </w:r>
      <w:r w:rsidRPr="00CE6BD5">
        <w:rPr>
          <w:rFonts w:ascii="Arial" w:hAnsi="Arial" w:cs="Arial"/>
          <w:b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CZ</w:t>
      </w:r>
      <w:r w:rsidR="0046244C">
        <w:rPr>
          <w:i/>
          <w:iCs/>
          <w:sz w:val="24"/>
          <w:szCs w:val="24"/>
        </w:rPr>
        <w:t>40233138</w:t>
      </w:r>
    </w:p>
    <w:p w14:paraId="2985B7D5" w14:textId="77777777" w:rsidR="00BE00DF" w:rsidRDefault="00BE00DF" w:rsidP="00BE00DF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14:paraId="09EA3F53" w14:textId="3F180B03" w:rsidR="00BE00DF" w:rsidRDefault="00BE00DF" w:rsidP="00BE00DF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bCs/>
          <w:sz w:val="24"/>
        </w:rPr>
        <w:t>Vyřizuje:</w:t>
      </w:r>
      <w:r>
        <w:rPr>
          <w:rFonts w:ascii="Arial" w:hAnsi="Arial" w:cs="Arial"/>
          <w:bCs/>
          <w:sz w:val="24"/>
        </w:rPr>
        <w:t xml:space="preserve"> </w:t>
      </w:r>
      <w:r w:rsidR="00B87293">
        <w:rPr>
          <w:rFonts w:ascii="Arial" w:hAnsi="Arial" w:cs="Arial"/>
          <w:bCs/>
          <w:i/>
          <w:iCs/>
          <w:sz w:val="24"/>
        </w:rPr>
        <w:t>xxxxx</w:t>
      </w:r>
      <w:r>
        <w:rPr>
          <w:rFonts w:ascii="Arial" w:hAnsi="Arial" w:cs="Arial"/>
          <w:bCs/>
          <w:i/>
          <w:iCs/>
          <w:sz w:val="24"/>
        </w:rPr>
        <w:tab/>
      </w:r>
      <w:r w:rsidRPr="00183FF3">
        <w:rPr>
          <w:rFonts w:ascii="Arial" w:hAnsi="Arial" w:cs="Arial"/>
          <w:b w:val="0"/>
          <w:bCs/>
          <w:sz w:val="24"/>
        </w:rPr>
        <w:t>Tel/fax:</w:t>
      </w:r>
      <w:r>
        <w:rPr>
          <w:rFonts w:ascii="Arial" w:hAnsi="Arial" w:cs="Arial"/>
          <w:sz w:val="24"/>
        </w:rPr>
        <w:t xml:space="preserve"> </w:t>
      </w:r>
      <w:r w:rsidR="00B87293">
        <w:rPr>
          <w:rFonts w:ascii="Arial" w:hAnsi="Arial" w:cs="Arial"/>
          <w:i/>
          <w:iCs/>
          <w:sz w:val="24"/>
        </w:rPr>
        <w:t>xxxxx</w:t>
      </w:r>
    </w:p>
    <w:p w14:paraId="7A8BF790" w14:textId="77777777" w:rsidR="00BE00DF" w:rsidRDefault="00BE00DF" w:rsidP="00BE00D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14:paraId="66A55A27" w14:textId="1E327C9A" w:rsidR="00BE00DF" w:rsidRDefault="00BE00DF" w:rsidP="00BE00DF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Cs/>
          <w:sz w:val="24"/>
          <w:szCs w:val="22"/>
        </w:rPr>
      </w:pPr>
      <w:r w:rsidRPr="00183FF3">
        <w:rPr>
          <w:rFonts w:ascii="Arial" w:hAnsi="Arial" w:cs="Arial"/>
          <w:b w:val="0"/>
          <w:iCs/>
          <w:sz w:val="24"/>
        </w:rPr>
        <w:t>e-mail:</w:t>
      </w:r>
      <w:r>
        <w:rPr>
          <w:rFonts w:ascii="Arial" w:hAnsi="Arial" w:cs="Arial"/>
          <w:iCs/>
          <w:sz w:val="24"/>
        </w:rPr>
        <w:t xml:space="preserve"> </w:t>
      </w:r>
      <w:r w:rsidR="00B87293">
        <w:rPr>
          <w:rFonts w:ascii="Arial" w:hAnsi="Arial" w:cs="Arial"/>
          <w:i/>
          <w:iCs/>
          <w:sz w:val="24"/>
        </w:rPr>
        <w:t>xxxxx</w:t>
      </w:r>
    </w:p>
    <w:p w14:paraId="70807A55" w14:textId="77777777" w:rsidR="00BE00DF" w:rsidRDefault="00BE00DF" w:rsidP="00BE00DF">
      <w:pPr>
        <w:pStyle w:val="Zkladntext"/>
        <w:jc w:val="both"/>
        <w:rPr>
          <w:rFonts w:ascii="Arial" w:hAnsi="Arial" w:cs="Arial"/>
          <w:i/>
          <w:iCs/>
          <w:sz w:val="16"/>
        </w:rPr>
      </w:pPr>
    </w:p>
    <w:p w14:paraId="0BE20BDD" w14:textId="4D3DC3BD" w:rsidR="00BE00DF" w:rsidRDefault="00BE00DF" w:rsidP="00BE00DF">
      <w:pPr>
        <w:pStyle w:val="Zkladntext"/>
        <w:jc w:val="both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sz w:val="24"/>
        </w:rPr>
        <w:t>Název představení: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>„</w:t>
      </w:r>
      <w:r w:rsidR="0046244C">
        <w:rPr>
          <w:rFonts w:ascii="Arial" w:hAnsi="Arial" w:cs="Arial"/>
          <w:i/>
          <w:iCs/>
          <w:sz w:val="24"/>
        </w:rPr>
        <w:t>Záskok</w:t>
      </w:r>
      <w:r>
        <w:rPr>
          <w:rFonts w:ascii="Arial" w:hAnsi="Arial" w:cs="Arial"/>
          <w:i/>
          <w:iCs/>
          <w:sz w:val="24"/>
        </w:rPr>
        <w:t xml:space="preserve">“  </w:t>
      </w:r>
    </w:p>
    <w:p w14:paraId="79EDCFDC" w14:textId="77777777" w:rsidR="00BE00DF" w:rsidRDefault="00BE00DF" w:rsidP="00BE00DF">
      <w:pPr>
        <w:pStyle w:val="Zkladntext"/>
        <w:jc w:val="both"/>
        <w:rPr>
          <w:rFonts w:ascii="Arial" w:hAnsi="Arial" w:cs="Arial"/>
          <w:b w:val="0"/>
          <w:bCs/>
          <w:sz w:val="16"/>
        </w:rPr>
      </w:pPr>
    </w:p>
    <w:p w14:paraId="334C1C11" w14:textId="227C58F0" w:rsidR="00BE00DF" w:rsidRDefault="00BE00DF" w:rsidP="00BE00DF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83FF3">
        <w:rPr>
          <w:rFonts w:ascii="Arial" w:hAnsi="Arial" w:cs="Arial"/>
          <w:sz w:val="24"/>
        </w:rPr>
        <w:t>Datum akce:</w:t>
      </w:r>
      <w:r>
        <w:rPr>
          <w:rFonts w:ascii="Arial" w:hAnsi="Arial" w:cs="Arial"/>
          <w:b/>
          <w:sz w:val="24"/>
        </w:rPr>
        <w:t xml:space="preserve"> </w:t>
      </w:r>
      <w:r w:rsidR="0046244C">
        <w:rPr>
          <w:rFonts w:ascii="Arial" w:hAnsi="Arial" w:cs="Arial"/>
          <w:b/>
          <w:i/>
          <w:iCs/>
          <w:sz w:val="24"/>
        </w:rPr>
        <w:t>15</w:t>
      </w:r>
      <w:r>
        <w:rPr>
          <w:rFonts w:ascii="Arial" w:hAnsi="Arial" w:cs="Arial"/>
          <w:b/>
          <w:i/>
          <w:iCs/>
          <w:sz w:val="24"/>
        </w:rPr>
        <w:t xml:space="preserve">. </w:t>
      </w:r>
      <w:r w:rsidR="0046244C">
        <w:rPr>
          <w:rFonts w:ascii="Arial" w:hAnsi="Arial" w:cs="Arial"/>
          <w:b/>
          <w:i/>
          <w:iCs/>
          <w:sz w:val="24"/>
        </w:rPr>
        <w:t>5</w:t>
      </w:r>
      <w:r>
        <w:rPr>
          <w:rFonts w:ascii="Arial" w:hAnsi="Arial" w:cs="Arial"/>
          <w:b/>
          <w:i/>
          <w:iCs/>
          <w:sz w:val="24"/>
        </w:rPr>
        <w:t>. 2025</w:t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>
        <w:rPr>
          <w:rFonts w:ascii="Arial" w:hAnsi="Arial" w:cs="Arial"/>
          <w:b/>
          <w:i/>
          <w:iCs/>
          <w:sz w:val="24"/>
        </w:rPr>
        <w:tab/>
      </w:r>
      <w:r w:rsidRPr="00183FF3">
        <w:rPr>
          <w:rFonts w:ascii="Arial" w:hAnsi="Arial" w:cs="Arial"/>
          <w:sz w:val="24"/>
        </w:rPr>
        <w:t>Začátek představení: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i/>
          <w:iCs/>
          <w:sz w:val="24"/>
        </w:rPr>
        <w:t>19:00 hod.</w:t>
      </w:r>
    </w:p>
    <w:p w14:paraId="78D253BC" w14:textId="643EF11B" w:rsidR="00BA5B51" w:rsidRDefault="00BA5B51" w:rsidP="00BA5B51">
      <w:pPr>
        <w:spacing w:line="240" w:lineRule="auto"/>
        <w:rPr>
          <w:rFonts w:ascii="Arial" w:hAnsi="Arial" w:cs="Arial"/>
          <w:bCs/>
          <w:i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>Provozní a technická ujednání:</w:t>
      </w:r>
      <w:r w:rsidRPr="002344BA">
        <w:rPr>
          <w:rFonts w:ascii="Arial" w:hAnsi="Arial" w:cs="Arial"/>
          <w:b/>
          <w:sz w:val="24"/>
          <w:szCs w:val="24"/>
          <w:u w:val="single"/>
        </w:rPr>
        <w:tab/>
      </w:r>
      <w:r w:rsidRPr="002344BA">
        <w:rPr>
          <w:rFonts w:ascii="Arial" w:hAnsi="Arial" w:cs="Arial"/>
          <w:b/>
          <w:sz w:val="24"/>
          <w:szCs w:val="24"/>
        </w:rPr>
        <w:t xml:space="preserve"> </w:t>
      </w:r>
      <w:r w:rsidRPr="002344BA">
        <w:rPr>
          <w:rFonts w:ascii="Arial" w:hAnsi="Arial" w:cs="Arial"/>
          <w:bCs/>
          <w:i/>
          <w:sz w:val="24"/>
          <w:szCs w:val="24"/>
        </w:rPr>
        <w:t xml:space="preserve">(objednavatel </w:t>
      </w:r>
      <w:r w:rsidRPr="002344BA">
        <w:rPr>
          <w:rFonts w:ascii="Arial" w:hAnsi="Arial" w:cs="Arial"/>
          <w:b/>
          <w:i/>
          <w:sz w:val="24"/>
          <w:szCs w:val="24"/>
          <w:u w:val="single"/>
        </w:rPr>
        <w:t>vyplní</w:t>
      </w:r>
      <w:r w:rsidRPr="009A53F0">
        <w:rPr>
          <w:rFonts w:ascii="Arial" w:hAnsi="Arial" w:cs="Arial"/>
          <w:bCs/>
          <w:i/>
          <w:sz w:val="24"/>
          <w:szCs w:val="24"/>
        </w:rPr>
        <w:t xml:space="preserve"> </w:t>
      </w:r>
      <w:r w:rsidRPr="002344BA">
        <w:rPr>
          <w:rFonts w:ascii="Arial" w:hAnsi="Arial" w:cs="Arial"/>
          <w:bCs/>
          <w:i/>
          <w:sz w:val="24"/>
          <w:szCs w:val="24"/>
        </w:rPr>
        <w:t>následující údaje.)</w:t>
      </w:r>
    </w:p>
    <w:p w14:paraId="37E359A5" w14:textId="77777777" w:rsidR="00BA5B51" w:rsidRPr="002344BA" w:rsidRDefault="00BA5B51" w:rsidP="00BA5B5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t xml:space="preserve">Příchod objednavatele do ŽDJC: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344BA">
        <w:rPr>
          <w:rFonts w:ascii="Arial" w:hAnsi="Arial" w:cs="Arial"/>
          <w:sz w:val="24"/>
          <w:szCs w:val="24"/>
        </w:rPr>
        <w:tab/>
        <w:t xml:space="preserve">   Příchod hostů do ŽDJC: </w:t>
      </w:r>
    </w:p>
    <w:p w14:paraId="27F2DCA5" w14:textId="77777777" w:rsidR="00BA5B51" w:rsidRPr="002344BA" w:rsidRDefault="00BA5B51" w:rsidP="00BA5B5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Cs/>
          <w:sz w:val="24"/>
          <w:szCs w:val="24"/>
        </w:rPr>
        <w:t xml:space="preserve">Divácká šatna od–do: </w:t>
      </w:r>
      <w:r>
        <w:rPr>
          <w:rFonts w:ascii="Arial" w:hAnsi="Arial" w:cs="Arial"/>
          <w:b/>
          <w:i/>
          <w:sz w:val="24"/>
          <w:szCs w:val="24"/>
        </w:rPr>
        <w:t>18</w:t>
      </w:r>
      <w:r w:rsidRPr="002344BA">
        <w:rPr>
          <w:rFonts w:ascii="Arial" w:hAnsi="Arial" w:cs="Arial"/>
          <w:b/>
          <w:i/>
          <w:sz w:val="24"/>
          <w:szCs w:val="24"/>
        </w:rPr>
        <w:t>:</w:t>
      </w:r>
      <w:r>
        <w:rPr>
          <w:rFonts w:ascii="Arial" w:hAnsi="Arial" w:cs="Arial"/>
          <w:b/>
          <w:i/>
          <w:sz w:val="24"/>
          <w:szCs w:val="24"/>
        </w:rPr>
        <w:t xml:space="preserve">15 </w:t>
      </w:r>
      <w:r w:rsidRPr="002344BA">
        <w:rPr>
          <w:rFonts w:ascii="Arial" w:hAnsi="Arial" w:cs="Arial"/>
          <w:b/>
          <w:i/>
          <w:sz w:val="24"/>
          <w:szCs w:val="24"/>
        </w:rPr>
        <w:t>-</w:t>
      </w:r>
      <w:r>
        <w:rPr>
          <w:rFonts w:ascii="Arial" w:hAnsi="Arial" w:cs="Arial"/>
          <w:b/>
          <w:i/>
          <w:sz w:val="24"/>
          <w:szCs w:val="24"/>
        </w:rPr>
        <w:t xml:space="preserve"> 21</w:t>
      </w:r>
      <w:r w:rsidRPr="002344BA">
        <w:rPr>
          <w:rFonts w:ascii="Arial" w:hAnsi="Arial" w:cs="Arial"/>
          <w:b/>
          <w:i/>
          <w:sz w:val="24"/>
          <w:szCs w:val="24"/>
        </w:rPr>
        <w:t>:</w:t>
      </w:r>
      <w:r>
        <w:rPr>
          <w:rFonts w:ascii="Arial" w:hAnsi="Arial" w:cs="Arial"/>
          <w:b/>
          <w:i/>
          <w:sz w:val="24"/>
          <w:szCs w:val="24"/>
        </w:rPr>
        <w:t>3</w:t>
      </w:r>
      <w:r w:rsidRPr="002344BA">
        <w:rPr>
          <w:rFonts w:ascii="Arial" w:hAnsi="Arial" w:cs="Arial"/>
          <w:b/>
          <w:i/>
          <w:sz w:val="24"/>
          <w:szCs w:val="24"/>
        </w:rPr>
        <w:t>0 hod.</w:t>
      </w:r>
      <w:r w:rsidRPr="002344BA">
        <w:rPr>
          <w:rFonts w:ascii="Arial" w:hAnsi="Arial" w:cs="Arial"/>
          <w:bCs/>
          <w:sz w:val="24"/>
          <w:szCs w:val="24"/>
        </w:rPr>
        <w:tab/>
        <w:t xml:space="preserve">   </w:t>
      </w:r>
      <w:r w:rsidRPr="002344BA">
        <w:rPr>
          <w:rFonts w:ascii="Arial" w:hAnsi="Arial" w:cs="Arial"/>
          <w:sz w:val="24"/>
          <w:szCs w:val="24"/>
        </w:rPr>
        <w:t xml:space="preserve">Konec akce: </w:t>
      </w:r>
      <w:r>
        <w:rPr>
          <w:rFonts w:ascii="Arial" w:hAnsi="Arial" w:cs="Arial"/>
          <w:b/>
          <w:i/>
          <w:sz w:val="24"/>
          <w:szCs w:val="24"/>
        </w:rPr>
        <w:t>21</w:t>
      </w:r>
      <w:r w:rsidRPr="002344BA">
        <w:rPr>
          <w:rFonts w:ascii="Arial" w:hAnsi="Arial" w:cs="Arial"/>
          <w:b/>
          <w:i/>
          <w:sz w:val="24"/>
          <w:szCs w:val="24"/>
        </w:rPr>
        <w:t>:</w:t>
      </w:r>
      <w:r>
        <w:rPr>
          <w:rFonts w:ascii="Arial" w:hAnsi="Arial" w:cs="Arial"/>
          <w:b/>
          <w:i/>
          <w:sz w:val="24"/>
          <w:szCs w:val="24"/>
        </w:rPr>
        <w:t>30</w:t>
      </w:r>
      <w:r w:rsidRPr="002344BA">
        <w:rPr>
          <w:rFonts w:ascii="Arial" w:hAnsi="Arial" w:cs="Arial"/>
          <w:b/>
          <w:i/>
          <w:sz w:val="24"/>
          <w:szCs w:val="24"/>
        </w:rPr>
        <w:t xml:space="preserve"> hod.</w:t>
      </w:r>
    </w:p>
    <w:p w14:paraId="2B076748" w14:textId="77777777" w:rsidR="00BA5B51" w:rsidRPr="002344BA" w:rsidRDefault="00BA5B51" w:rsidP="00BA5B5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t>Projev před představením: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i/>
          <w:sz w:val="24"/>
          <w:szCs w:val="24"/>
        </w:rPr>
        <w:t>ano/ne</w:t>
      </w:r>
      <w:r w:rsidRPr="002344BA">
        <w:rPr>
          <w:rFonts w:ascii="Arial" w:hAnsi="Arial" w:cs="Arial"/>
          <w:sz w:val="24"/>
          <w:szCs w:val="24"/>
        </w:rPr>
        <w:tab/>
      </w:r>
      <w:r w:rsidRPr="002344BA">
        <w:rPr>
          <w:rFonts w:ascii="Arial" w:hAnsi="Arial" w:cs="Arial"/>
          <w:sz w:val="24"/>
          <w:szCs w:val="24"/>
        </w:rPr>
        <w:tab/>
        <w:t xml:space="preserve">   Délka projevu: </w:t>
      </w:r>
    </w:p>
    <w:p w14:paraId="5611F79E" w14:textId="77777777" w:rsidR="00BA5B51" w:rsidRPr="002344BA" w:rsidRDefault="00BA5B51" w:rsidP="00BA5B51">
      <w:pPr>
        <w:spacing w:line="240" w:lineRule="auto"/>
        <w:rPr>
          <w:rFonts w:ascii="Arial" w:hAnsi="Arial" w:cs="Arial"/>
          <w:bCs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t xml:space="preserve">Termín a způsob převzetí vstupenek: </w:t>
      </w:r>
    </w:p>
    <w:p w14:paraId="0A5546A9" w14:textId="77777777" w:rsidR="00BA5B51" w:rsidRPr="002344BA" w:rsidRDefault="00BA5B51" w:rsidP="00BA5B5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2344BA">
        <w:rPr>
          <w:rFonts w:ascii="Arial" w:hAnsi="Arial" w:cs="Arial"/>
          <w:b/>
          <w:sz w:val="24"/>
          <w:szCs w:val="24"/>
        </w:rPr>
        <w:t xml:space="preserve"> :</w:t>
      </w:r>
    </w:p>
    <w:p w14:paraId="04848835" w14:textId="77777777" w:rsidR="00BA5B51" w:rsidRPr="002344BA" w:rsidRDefault="00BA5B51" w:rsidP="00BA5B51">
      <w:pPr>
        <w:spacing w:after="0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14:paraId="6B69FF51" w14:textId="77777777" w:rsidR="00BA5B51" w:rsidRPr="00BA5B51" w:rsidRDefault="00BA5B51" w:rsidP="00BA5B51">
      <w:pPr>
        <w:pStyle w:val="Nadpis7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5C74AAC1" w14:textId="77777777" w:rsidR="00BA5B51" w:rsidRPr="002344BA" w:rsidRDefault="00BA5B51" w:rsidP="00BA5B51">
      <w:pPr>
        <w:pStyle w:val="Nadpis7"/>
        <w:jc w:val="both"/>
        <w:rPr>
          <w:rFonts w:ascii="Arial" w:hAnsi="Arial" w:cs="Arial"/>
          <w:szCs w:val="24"/>
        </w:rPr>
      </w:pPr>
      <w:r w:rsidRPr="002344BA">
        <w:rPr>
          <w:rFonts w:ascii="Arial" w:hAnsi="Arial" w:cs="Arial"/>
          <w:b/>
          <w:szCs w:val="24"/>
          <w:u w:val="single"/>
        </w:rPr>
        <w:t>Další smluvní ujednání a požadavky objednavatele:</w:t>
      </w:r>
      <w:r w:rsidRPr="002344BA">
        <w:rPr>
          <w:rFonts w:ascii="Arial" w:hAnsi="Arial" w:cs="Arial"/>
          <w:szCs w:val="24"/>
        </w:rPr>
        <w:t xml:space="preserve"> </w:t>
      </w:r>
    </w:p>
    <w:p w14:paraId="02C79059" w14:textId="77777777" w:rsidR="00BA5B51" w:rsidRPr="00EA085A" w:rsidRDefault="00BA5B51" w:rsidP="00BA5B51">
      <w:pPr>
        <w:spacing w:after="0"/>
        <w:rPr>
          <w:rFonts w:ascii="Arial" w:hAnsi="Arial" w:cs="Arial"/>
          <w:sz w:val="20"/>
          <w:szCs w:val="20"/>
        </w:rPr>
      </w:pPr>
    </w:p>
    <w:p w14:paraId="7328788F" w14:textId="77777777" w:rsidR="00BA5B51" w:rsidRDefault="00BA5B51" w:rsidP="00BA5B51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203AF304" w14:textId="77777777" w:rsidR="00BA5B51" w:rsidRPr="00EA085A" w:rsidRDefault="00BA5B51" w:rsidP="00BA5B51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6F42882C" w14:textId="546E408E" w:rsidR="00BE00DF" w:rsidRDefault="00BA5B51" w:rsidP="00BA5B51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46244C">
        <w:rPr>
          <w:rFonts w:ascii="Arial" w:hAnsi="Arial" w:cs="Arial"/>
          <w:b/>
          <w:bCs/>
          <w:i/>
          <w:iCs/>
          <w:sz w:val="24"/>
          <w:szCs w:val="24"/>
        </w:rPr>
        <w:t xml:space="preserve">       </w:t>
      </w:r>
      <w:r w:rsidR="0046244C" w:rsidRPr="0046244C">
        <w:rPr>
          <w:rFonts w:ascii="Arial" w:hAnsi="Arial" w:cs="Arial"/>
          <w:b/>
          <w:bCs/>
          <w:i/>
          <w:iCs/>
          <w:sz w:val="24"/>
          <w:szCs w:val="24"/>
        </w:rPr>
        <w:t>95.000,- Kč.</w:t>
      </w:r>
    </w:p>
    <w:p w14:paraId="35C8B114" w14:textId="3D590276" w:rsidR="00BA5B51" w:rsidRPr="0046244C" w:rsidRDefault="00BA5B51" w:rsidP="00BA5B51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46244C">
        <w:rPr>
          <w:rFonts w:ascii="Arial" w:hAnsi="Arial" w:cs="Arial"/>
          <w:b/>
          <w:bCs/>
          <w:i/>
          <w:iCs/>
          <w:sz w:val="24"/>
          <w:szCs w:val="24"/>
        </w:rPr>
        <w:t xml:space="preserve">       </w:t>
      </w:r>
      <w:r w:rsidR="0046244C" w:rsidRPr="0046244C">
        <w:rPr>
          <w:rFonts w:ascii="Arial" w:hAnsi="Arial" w:cs="Arial"/>
          <w:b/>
          <w:bCs/>
          <w:i/>
          <w:iCs/>
          <w:sz w:val="24"/>
          <w:szCs w:val="24"/>
        </w:rPr>
        <w:t>95.000,- Kč.</w:t>
      </w:r>
    </w:p>
    <w:p w14:paraId="6F3E2A86" w14:textId="742D6A4E" w:rsidR="00BA5B51" w:rsidRPr="002344BA" w:rsidRDefault="0046244C" w:rsidP="00BA5B51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</w:t>
      </w:r>
      <w:r w:rsidR="00BE00DF">
        <w:rPr>
          <w:rFonts w:ascii="Arial" w:hAnsi="Arial" w:cs="Arial"/>
          <w:b/>
          <w:bCs/>
          <w:sz w:val="24"/>
          <w:szCs w:val="24"/>
          <w:u w:val="single"/>
        </w:rPr>
        <w:t>:</w:t>
      </w:r>
      <w:r w:rsidR="00BA5B51"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="00BA5B51" w:rsidRPr="002344BA">
        <w:rPr>
          <w:rFonts w:ascii="Arial" w:hAnsi="Arial" w:cs="Arial"/>
          <w:b/>
          <w:bCs/>
          <w:sz w:val="24"/>
          <w:szCs w:val="24"/>
        </w:rPr>
        <w:tab/>
      </w:r>
      <w:r w:rsidR="00BA5B51" w:rsidRPr="002344BA">
        <w:rPr>
          <w:rFonts w:ascii="Arial" w:hAnsi="Arial" w:cs="Arial"/>
          <w:b/>
          <w:bCs/>
          <w:sz w:val="24"/>
          <w:szCs w:val="24"/>
        </w:rPr>
        <w:tab/>
      </w:r>
      <w:r w:rsidR="00BA5B51" w:rsidRPr="002344BA">
        <w:rPr>
          <w:rFonts w:ascii="Arial" w:hAnsi="Arial" w:cs="Arial"/>
          <w:bCs/>
          <w:i/>
          <w:sz w:val="24"/>
          <w:szCs w:val="24"/>
        </w:rPr>
        <w:t xml:space="preserve">   </w:t>
      </w:r>
      <w:r w:rsidR="00BA5B51" w:rsidRPr="002344BA">
        <w:rPr>
          <w:rFonts w:ascii="Arial" w:hAnsi="Arial" w:cs="Arial"/>
          <w:bCs/>
          <w:i/>
          <w:sz w:val="24"/>
          <w:szCs w:val="24"/>
        </w:rPr>
        <w:tab/>
        <w:t xml:space="preserve">     </w:t>
      </w:r>
      <w:r w:rsidR="00BA5B51" w:rsidRPr="00EA085A">
        <w:rPr>
          <w:rFonts w:ascii="Arial" w:hAnsi="Arial" w:cs="Arial"/>
          <w:b/>
          <w:i/>
          <w:sz w:val="24"/>
          <w:szCs w:val="24"/>
        </w:rPr>
        <w:t>190.000,- Kč.</w:t>
      </w:r>
      <w:r w:rsidR="00BA5B51" w:rsidRPr="002344B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EF243DA" w14:textId="77777777" w:rsidR="00BA5B51" w:rsidRPr="002344BA" w:rsidRDefault="00BA5B51" w:rsidP="00BA5B51">
      <w:pPr>
        <w:pStyle w:val="Zkladntext3"/>
        <w:rPr>
          <w:rFonts w:ascii="Arial" w:hAnsi="Arial" w:cs="Arial"/>
          <w:sz w:val="20"/>
        </w:rPr>
      </w:pPr>
      <w:r w:rsidRPr="002344BA">
        <w:rPr>
          <w:rFonts w:ascii="Arial" w:hAnsi="Arial" w:cs="Arial"/>
          <w:b w:val="0"/>
          <w:bCs w:val="0"/>
          <w:sz w:val="20"/>
        </w:rPr>
        <w:t>Způsob platby:</w:t>
      </w:r>
      <w:r w:rsidRPr="002344BA">
        <w:rPr>
          <w:rFonts w:ascii="Arial" w:hAnsi="Arial" w:cs="Arial"/>
          <w:sz w:val="20"/>
        </w:rPr>
        <w:t xml:space="preserve"> fakturou.</w:t>
      </w:r>
    </w:p>
    <w:p w14:paraId="6F21CEB2" w14:textId="77777777" w:rsidR="00BA5B51" w:rsidRPr="00EA085A" w:rsidRDefault="00BA5B51" w:rsidP="00BA5B51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EA085A">
        <w:rPr>
          <w:rFonts w:ascii="Arial" w:hAnsi="Arial" w:cs="Arial"/>
          <w:i/>
          <w:iCs/>
          <w:sz w:val="20"/>
          <w:szCs w:val="20"/>
        </w:rPr>
        <w:t xml:space="preserve">Jsme plátci DPH. (Poskytování kulturních služeb, je od DPH osvobozeno.) </w:t>
      </w:r>
    </w:p>
    <w:p w14:paraId="7F036DF5" w14:textId="77777777" w:rsidR="00BA5B51" w:rsidRDefault="00BA5B51" w:rsidP="00BA5B51">
      <w:pPr>
        <w:spacing w:after="0"/>
        <w:rPr>
          <w:rFonts w:ascii="Arial" w:hAnsi="Arial" w:cs="Arial"/>
          <w:sz w:val="20"/>
          <w:szCs w:val="20"/>
        </w:rPr>
      </w:pPr>
    </w:p>
    <w:p w14:paraId="419E5467" w14:textId="77777777" w:rsidR="00BA5B51" w:rsidRDefault="00BA5B51" w:rsidP="00BA5B51">
      <w:pPr>
        <w:spacing w:after="0"/>
        <w:ind w:firstLine="708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16"/>
          <w:szCs w:val="16"/>
          <w:lang w:eastAsia="cs-CZ"/>
        </w:rPr>
        <w:t>Přijetím této smlouvy objednavatel výslovně souhlasí s tím, že celý text této smlouvy a veškeré skutečnosti v ní uvedené mohou být ze strany Městské části Praha 3 zveřejněny, a to včetně výše ceny, způsobu, místa a času plnění předmětu smlouvy.</w:t>
      </w:r>
    </w:p>
    <w:p w14:paraId="30797F9A" w14:textId="77777777" w:rsidR="002344BA" w:rsidRPr="002344BA" w:rsidRDefault="002344BA" w:rsidP="002344BA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lastRenderedPageBreak/>
        <w:t>Všeobecné podmínky smlouvy</w:t>
      </w:r>
    </w:p>
    <w:p w14:paraId="4020F76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Pro obě strany platí 28denní výpovědní lhůta.</w:t>
      </w:r>
    </w:p>
    <w:p w14:paraId="4BBF4C88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14:paraId="04E7E6C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14:paraId="4F8C62CA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Dojde-li k odstoupeni od smlouvy ze strany divadla dříve než 28 dní před konáním akce, není možné účtovat žádné náhrady, po uplynutí 28 dní uhradí divadlo objednavateli, jen prokazatelně vzniklé škody vyplívající z neuskutečnění akce. </w:t>
      </w:r>
    </w:p>
    <w:p w14:paraId="57B6AFB4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14:paraId="167F81CE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</w:p>
    <w:p w14:paraId="34A38784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14:paraId="009297F7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14:paraId="12DC9D60" w14:textId="77777777" w:rsid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14:paraId="348E19A9" w14:textId="77777777" w:rsidR="003F1260" w:rsidRPr="002344BA" w:rsidRDefault="003F1260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každé představení jsou vydány čtyři vstupenky, nad rámec kapacity divadla, pro autory a zastupující agenturu.</w:t>
      </w:r>
    </w:p>
    <w:p w14:paraId="4A7B26B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14:paraId="718868FE" w14:textId="77777777" w:rsidR="002344BA" w:rsidRPr="002344BA" w:rsidRDefault="002344BA" w:rsidP="002344BA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14:paraId="1930D734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14:paraId="01BCB458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14:paraId="3F5F4E43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14:paraId="464A4652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14:paraId="2A788A70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další vzniklé situace se řeší v souladu s obecně platnými předpisy a zákony platnými v době podpisu smlouvy.</w:t>
      </w:r>
    </w:p>
    <w:p w14:paraId="6D63AB93" w14:textId="77777777" w:rsidR="002344BA" w:rsidRPr="002344BA" w:rsidRDefault="002344BA" w:rsidP="002344BA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V nutných případech, můžete volat i na mobilní telefony: 0603 / 516 716, nebo 0602 / 24 17 23.</w:t>
      </w:r>
    </w:p>
    <w:p w14:paraId="23BA0BC8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 xml:space="preserve">V Praze dne: </w:t>
      </w:r>
    </w:p>
    <w:p w14:paraId="3362C85B" w14:textId="77777777"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Razítko a podpis divadla:</w:t>
      </w:r>
      <w:r w:rsidRPr="002344BA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2344BA">
        <w:rPr>
          <w:rFonts w:ascii="Arial" w:hAnsi="Arial" w:cs="Arial"/>
          <w:b/>
          <w:sz w:val="24"/>
          <w:szCs w:val="24"/>
        </w:rPr>
        <w:t>Razítko a podpis objednavatele:</w:t>
      </w:r>
    </w:p>
    <w:p w14:paraId="6FAD1695" w14:textId="77777777" w:rsidR="003902FF" w:rsidRPr="002344BA" w:rsidRDefault="003902FF" w:rsidP="002344BA">
      <w:pPr>
        <w:rPr>
          <w:rFonts w:ascii="Arial" w:hAnsi="Arial" w:cs="Arial"/>
          <w:szCs w:val="24"/>
        </w:rPr>
      </w:pPr>
    </w:p>
    <w:sectPr w:rsidR="003902FF" w:rsidRPr="002344BA" w:rsidSect="002344BA">
      <w:headerReference w:type="default" r:id="rId9"/>
      <w:footerReference w:type="default" r:id="rId10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22CC3" w14:textId="77777777" w:rsidR="000E6AFA" w:rsidRDefault="000E6AFA" w:rsidP="002D33C0">
      <w:pPr>
        <w:spacing w:after="0" w:line="240" w:lineRule="auto"/>
      </w:pPr>
      <w:r>
        <w:separator/>
      </w:r>
    </w:p>
  </w:endnote>
  <w:endnote w:type="continuationSeparator" w:id="0">
    <w:p w14:paraId="1A0830FC" w14:textId="77777777" w:rsidR="000E6AFA" w:rsidRDefault="000E6AFA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AB3C4" w14:textId="77777777" w:rsidR="00374934" w:rsidRPr="0037109E" w:rsidRDefault="00C110D4" w:rsidP="00BB2511">
    <w:pPr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48914A9" wp14:editId="69EA62B2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934" w:rsidRPr="0037109E">
      <w:rPr>
        <w:rFonts w:ascii="Franklin Gothic Book" w:hAnsi="Franklin Gothic Book" w:cs="Arial"/>
        <w:sz w:val="20"/>
        <w:szCs w:val="20"/>
      </w:rPr>
      <w:t>Žižkovské divadlo Járy Cimrmana je příspěvková organizace zřizována Městskou částí Praha 3 a není zapsána v obchodním rejstříku.</w:t>
    </w:r>
  </w:p>
  <w:p w14:paraId="652F4D4D" w14:textId="77777777" w:rsidR="00374934" w:rsidRPr="00BB2511" w:rsidRDefault="00374934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e-mail:kancelar@zdjc.cz</w:t>
    </w:r>
  </w:p>
  <w:p w14:paraId="62B580C7" w14:textId="77777777" w:rsidR="00374934" w:rsidRPr="00973198" w:rsidRDefault="00374934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9F89B" w14:textId="77777777" w:rsidR="000E6AFA" w:rsidRDefault="000E6AFA" w:rsidP="002D33C0">
      <w:pPr>
        <w:spacing w:after="0" w:line="240" w:lineRule="auto"/>
      </w:pPr>
      <w:r>
        <w:separator/>
      </w:r>
    </w:p>
  </w:footnote>
  <w:footnote w:type="continuationSeparator" w:id="0">
    <w:p w14:paraId="4E0A9110" w14:textId="77777777" w:rsidR="000E6AFA" w:rsidRDefault="000E6AFA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6071B" w14:textId="77777777" w:rsidR="00374934" w:rsidRDefault="00C110D4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2C0ECFD" wp14:editId="1E5095A1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756B6"/>
    <w:rsid w:val="000960CE"/>
    <w:rsid w:val="000B4FED"/>
    <w:rsid w:val="000C52DA"/>
    <w:rsid w:val="000E6AFA"/>
    <w:rsid w:val="000F50D1"/>
    <w:rsid w:val="00107A9B"/>
    <w:rsid w:val="001828F3"/>
    <w:rsid w:val="00183FF3"/>
    <w:rsid w:val="001A3226"/>
    <w:rsid w:val="002145A4"/>
    <w:rsid w:val="002344BA"/>
    <w:rsid w:val="002D33C0"/>
    <w:rsid w:val="003104E6"/>
    <w:rsid w:val="00312703"/>
    <w:rsid w:val="003279F4"/>
    <w:rsid w:val="00333F56"/>
    <w:rsid w:val="0037109E"/>
    <w:rsid w:val="00374934"/>
    <w:rsid w:val="00386E0F"/>
    <w:rsid w:val="003902FF"/>
    <w:rsid w:val="003A2647"/>
    <w:rsid w:val="003F1260"/>
    <w:rsid w:val="00402B16"/>
    <w:rsid w:val="0046244C"/>
    <w:rsid w:val="00495AE5"/>
    <w:rsid w:val="004E125B"/>
    <w:rsid w:val="004F5B82"/>
    <w:rsid w:val="005114A1"/>
    <w:rsid w:val="00515C87"/>
    <w:rsid w:val="005221D3"/>
    <w:rsid w:val="005A7FE9"/>
    <w:rsid w:val="005D7413"/>
    <w:rsid w:val="00607F40"/>
    <w:rsid w:val="00625C79"/>
    <w:rsid w:val="00671AB2"/>
    <w:rsid w:val="00671E9E"/>
    <w:rsid w:val="00693DCB"/>
    <w:rsid w:val="00696D86"/>
    <w:rsid w:val="006C64A3"/>
    <w:rsid w:val="006D0BD5"/>
    <w:rsid w:val="006E1B97"/>
    <w:rsid w:val="007123E2"/>
    <w:rsid w:val="007325EA"/>
    <w:rsid w:val="007819DA"/>
    <w:rsid w:val="00791AC4"/>
    <w:rsid w:val="007A6D1C"/>
    <w:rsid w:val="007C1EA0"/>
    <w:rsid w:val="00804782"/>
    <w:rsid w:val="00807EC7"/>
    <w:rsid w:val="00835392"/>
    <w:rsid w:val="00846CC7"/>
    <w:rsid w:val="00862A7A"/>
    <w:rsid w:val="00873AF5"/>
    <w:rsid w:val="008958B1"/>
    <w:rsid w:val="00934444"/>
    <w:rsid w:val="00973198"/>
    <w:rsid w:val="009A53F0"/>
    <w:rsid w:val="009B410D"/>
    <w:rsid w:val="00A12A38"/>
    <w:rsid w:val="00A27B11"/>
    <w:rsid w:val="00A46B17"/>
    <w:rsid w:val="00A47260"/>
    <w:rsid w:val="00A70B70"/>
    <w:rsid w:val="00AB607F"/>
    <w:rsid w:val="00AB7854"/>
    <w:rsid w:val="00AD7268"/>
    <w:rsid w:val="00AF6DB6"/>
    <w:rsid w:val="00B02547"/>
    <w:rsid w:val="00B86EBF"/>
    <w:rsid w:val="00B871D0"/>
    <w:rsid w:val="00B87293"/>
    <w:rsid w:val="00BA5B51"/>
    <w:rsid w:val="00BB2511"/>
    <w:rsid w:val="00BE00DF"/>
    <w:rsid w:val="00C110D4"/>
    <w:rsid w:val="00CE6BD5"/>
    <w:rsid w:val="00CF25E9"/>
    <w:rsid w:val="00D84814"/>
    <w:rsid w:val="00D84FA3"/>
    <w:rsid w:val="00D85209"/>
    <w:rsid w:val="00DA39D1"/>
    <w:rsid w:val="00DB358B"/>
    <w:rsid w:val="00E134F0"/>
    <w:rsid w:val="00E61CE6"/>
    <w:rsid w:val="00E70B32"/>
    <w:rsid w:val="00E82287"/>
    <w:rsid w:val="00E9510F"/>
    <w:rsid w:val="00F92C8F"/>
    <w:rsid w:val="00FB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88232"/>
  <w15:chartTrackingRefBased/>
  <w15:docId w15:val="{0F1F4F6F-D71E-44C9-B26E-0F320B2F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link w:val="ZkladntextChar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rsid w:val="005A7FE9"/>
    <w:pPr>
      <w:spacing w:after="120" w:line="480" w:lineRule="auto"/>
    </w:pPr>
  </w:style>
  <w:style w:type="character" w:customStyle="1" w:styleId="ZkladntextChar">
    <w:name w:val="Základní text Char"/>
    <w:link w:val="Zkladntext"/>
    <w:rsid w:val="00696D86"/>
    <w:rPr>
      <w:rFonts w:ascii="Arial_CE" w:eastAsia="Times New Roman" w:hAnsi="Arial_CE"/>
      <w:b/>
      <w:sz w:val="28"/>
    </w:rPr>
  </w:style>
  <w:style w:type="paragraph" w:customStyle="1" w:styleId="xmsonormal">
    <w:name w:val="x_msonormal"/>
    <w:basedOn w:val="Normln"/>
    <w:rsid w:val="00CE6BD5"/>
    <w:pPr>
      <w:spacing w:after="0" w:line="240" w:lineRule="auto"/>
    </w:pPr>
    <w:rPr>
      <w:rFonts w:ascii="Calibri" w:eastAsiaTheme="minorHAns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77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1B20CD8D3E740A8BB5CD1D9A969DA" ma:contentTypeVersion="15" ma:contentTypeDescription="Vytvoří nový dokument" ma:contentTypeScope="" ma:versionID="d65ff1ade1fffeeb533315a57e322617">
  <xsd:schema xmlns:xsd="http://www.w3.org/2001/XMLSchema" xmlns:xs="http://www.w3.org/2001/XMLSchema" xmlns:p="http://schemas.microsoft.com/office/2006/metadata/properties" xmlns:ns3="fd0e41e3-a5ff-434d-b360-375e231905c9" xmlns:ns4="8abe4b3f-3dcb-424f-b468-2a2f4c496d37" targetNamespace="http://schemas.microsoft.com/office/2006/metadata/properties" ma:root="true" ma:fieldsID="48cb2968f51155d30d3d19f4afdc5b77" ns3:_="" ns4:_="">
    <xsd:import namespace="fd0e41e3-a5ff-434d-b360-375e231905c9"/>
    <xsd:import namespace="8abe4b3f-3dcb-424f-b468-2a2f4c496d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41e3-a5ff-434d-b360-375e231905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e4b3f-3dcb-424f-b468-2a2f4c496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AD8D3D-6C52-4426-BCEB-A03DAEC6B0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4F5CB4-536C-454F-B6FF-4358FEE7E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e41e3-a5ff-434d-b360-375e231905c9"/>
    <ds:schemaRef ds:uri="8abe4b3f-3dcb-424f-b468-2a2f4c496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C71CA1-1FB6-494C-A098-A88C162CA4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šablona_ŽDJC</Template>
  <TotalTime>3</TotalTime>
  <Pages>1</Pages>
  <Words>642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4424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ŽDJC</dc:creator>
  <cp:keywords/>
  <cp:lastModifiedBy>ŽDJC Radim Jezdinský</cp:lastModifiedBy>
  <cp:revision>4</cp:revision>
  <cp:lastPrinted>2024-06-27T11:17:00Z</cp:lastPrinted>
  <dcterms:created xsi:type="dcterms:W3CDTF">2024-12-10T11:28:00Z</dcterms:created>
  <dcterms:modified xsi:type="dcterms:W3CDTF">2024-12-10T11:52:00Z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0x01010053B1B20CD8D3E740A8BB5CD1D9A969DA</vt:lpwstr>
  </property>
</Properties>
</file>