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C8" w:rsidRDefault="00BF68AB">
      <w:pPr>
        <w:pStyle w:val="Style2"/>
        <w:keepNext/>
        <w:keepLines/>
        <w:framePr w:w="5294" w:h="1526" w:wrap="none" w:hAnchor="page" w:x="517" w:y="1"/>
        <w:shd w:val="clear" w:color="auto" w:fill="auto"/>
        <w:rPr>
          <w:sz w:val="54"/>
          <w:szCs w:val="54"/>
        </w:rPr>
      </w:pPr>
      <w:bookmarkStart w:id="0" w:name="bookmark0"/>
      <w:bookmarkStart w:id="1" w:name="bookmark1"/>
      <w:bookmarkStart w:id="2" w:name="bookmark2"/>
      <w:bookmarkStart w:id="3" w:name="bookmark3"/>
      <w:r>
        <w:rPr>
          <w:color w:val="EBEBEB"/>
          <w:sz w:val="54"/>
          <w:szCs w:val="54"/>
        </w:rPr>
        <w:t>ALLIANZ FLOTILA</w:t>
      </w:r>
      <w:bookmarkEnd w:id="0"/>
      <w:bookmarkEnd w:id="1"/>
      <w:bookmarkEnd w:id="2"/>
      <w:bookmarkEnd w:id="3"/>
    </w:p>
    <w:p w:rsidR="008F09C8" w:rsidRDefault="00BF68AB">
      <w:pPr>
        <w:pStyle w:val="Style5"/>
        <w:framePr w:w="5294" w:h="1526" w:wrap="none" w:hAnchor="page" w:x="517" w:y="1"/>
        <w:shd w:val="clear" w:color="auto" w:fill="auto"/>
        <w:rPr>
          <w:sz w:val="34"/>
          <w:szCs w:val="34"/>
        </w:rPr>
      </w:pPr>
      <w:bookmarkStart w:id="4" w:name="bookmark4"/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 (HROMADN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Á </w:t>
      </w:r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bookmarkEnd w:id="4"/>
    </w:p>
    <w:p w:rsidR="008F09C8" w:rsidRDefault="00BF68AB">
      <w:pPr>
        <w:pStyle w:val="Style5"/>
        <w:framePr w:w="5294" w:h="1526" w:wrap="none" w:hAnchor="page" w:x="517" w:y="1"/>
        <w:shd w:val="clear" w:color="auto" w:fill="auto"/>
      </w:pPr>
      <w:bookmarkStart w:id="5" w:name="bookmark5"/>
      <w:r>
        <w:t>SMLOUV</w:t>
      </w:r>
      <w:r>
        <w:rPr>
          <w:rFonts w:ascii="Times New Roman" w:eastAsia="Times New Roman" w:hAnsi="Times New Roman" w:cs="Times New Roman"/>
          <w:sz w:val="34"/>
          <w:szCs w:val="34"/>
        </w:rPr>
        <w:t>Ě Č</w:t>
      </w:r>
      <w:r>
        <w:t>.898439076</w:t>
      </w:r>
      <w:bookmarkEnd w:id="5"/>
    </w:p>
    <w:p w:rsidR="008F09C8" w:rsidRDefault="00BF68AB">
      <w:pPr>
        <w:pStyle w:val="Style8"/>
        <w:framePr w:w="5592" w:h="1070" w:wrap="none" w:hAnchor="page" w:x="5758" w:y="83"/>
        <w:shd w:val="clear" w:color="auto" w:fill="auto"/>
      </w:pPr>
      <w:r>
        <w:t>Allianz (</w:t>
      </w:r>
      <w:proofErr w:type="spellStart"/>
      <w:r>
        <w:t>ffi</w:t>
      </w:r>
      <w:proofErr w:type="spellEnd"/>
      <w:r>
        <w:t>)</w:t>
      </w:r>
    </w:p>
    <w:p w:rsidR="008F09C8" w:rsidRDefault="00BF68AB">
      <w:pPr>
        <w:pStyle w:val="Style5"/>
        <w:framePr w:w="5592" w:h="1070" w:wrap="none" w:hAnchor="page" w:x="5758" w:y="83"/>
        <w:shd w:val="clear" w:color="auto" w:fill="auto"/>
        <w:rPr>
          <w:sz w:val="34"/>
          <w:szCs w:val="34"/>
        </w:rPr>
      </w:pPr>
      <w:r>
        <w:t>KA) KE SKUPINOV</w:t>
      </w:r>
      <w:r>
        <w:rPr>
          <w:rFonts w:ascii="Times New Roman" w:eastAsia="Times New Roman" w:hAnsi="Times New Roman" w:cs="Times New Roman"/>
          <w:sz w:val="34"/>
          <w:szCs w:val="34"/>
        </w:rPr>
        <w:t>É</w:t>
      </w:r>
    </w:p>
    <w:p w:rsidR="008F09C8" w:rsidRDefault="00BF68AB">
      <w:pPr>
        <w:pStyle w:val="Style10"/>
        <w:framePr w:w="6744" w:h="1157" w:wrap="none" w:hAnchor="page" w:x="526" w:y="2660"/>
        <w:shd w:val="clear" w:color="auto" w:fill="auto"/>
        <w:spacing w:line="264" w:lineRule="auto"/>
      </w:pPr>
      <w:r>
        <w:rPr>
          <w:b/>
          <w:bCs/>
        </w:rPr>
        <w:t xml:space="preserve">Pojistitel </w:t>
      </w:r>
      <w:r>
        <w:rPr>
          <w:b/>
          <w:bCs/>
          <w:sz w:val="26"/>
          <w:szCs w:val="26"/>
        </w:rPr>
        <w:t>ALLIANZ POJI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ŠŤ</w:t>
      </w:r>
      <w:r>
        <w:rPr>
          <w:b/>
          <w:bCs/>
          <w:sz w:val="26"/>
          <w:szCs w:val="26"/>
        </w:rPr>
        <w:t xml:space="preserve">OVNA, A. S. </w:t>
      </w:r>
      <w:r>
        <w:t xml:space="preserve">Ke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tvanici 656/3, 186 00 Praha 8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 47 11 59 71, obchodn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rejst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k u 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stsk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soudu v Praze, odd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l B, vlo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ka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 xml:space="preserve">O: 25 14 63 51 </w:t>
      </w:r>
      <w:r>
        <w:rPr>
          <w:vertAlign w:val="superscript"/>
        </w:rPr>
        <w:t>1</w:t>
      </w:r>
      <w:r>
        <w:t>w</w:t>
      </w:r>
      <w:r>
        <w:rPr>
          <w:vertAlign w:val="superscript"/>
        </w:rPr>
        <w:t>8</w:t>
      </w:r>
      <w:r>
        <w:t>w</w:t>
      </w:r>
      <w:r>
        <w:rPr>
          <w:vertAlign w:val="superscript"/>
        </w:rPr>
        <w:t>1</w:t>
      </w:r>
      <w:r>
        <w:t>w</w:t>
      </w:r>
      <w:r>
        <w:rPr>
          <w:vertAlign w:val="superscript"/>
        </w:rPr>
        <w:t>5</w:t>
      </w:r>
      <w:r>
        <w:t>.allianz.cz, tel.: +420</w:t>
      </w:r>
    </w:p>
    <w:p w:rsidR="008F09C8" w:rsidRDefault="00BF68AB">
      <w:pPr>
        <w:pStyle w:val="Style10"/>
        <w:framePr w:w="3408" w:h="1214" w:wrap="none" w:hAnchor="page" w:x="6065" w:y="2679"/>
        <w:shd w:val="clear" w:color="auto" w:fill="auto"/>
        <w:spacing w:line="283" w:lineRule="auto"/>
      </w:pPr>
      <w:r>
        <w:rPr>
          <w:b/>
          <w:bCs/>
        </w:rPr>
        <w:t>Samostatný pojišťovací zprostředkovatel</w:t>
      </w:r>
    </w:p>
    <w:p w:rsidR="008F09C8" w:rsidRDefault="00BF68AB">
      <w:pPr>
        <w:pStyle w:val="Style16"/>
        <w:framePr w:w="3408" w:h="1214" w:wrap="none" w:hAnchor="page" w:x="6065" w:y="2679"/>
        <w:shd w:val="clear" w:color="auto" w:fill="auto"/>
      </w:pPr>
      <w:proofErr w:type="gramStart"/>
      <w:r>
        <w:t>RESPECT,A.S.</w:t>
      </w:r>
      <w:proofErr w:type="gramEnd"/>
    </w:p>
    <w:p w:rsidR="008F09C8" w:rsidRDefault="00BF68AB">
      <w:pPr>
        <w:pStyle w:val="Style10"/>
        <w:framePr w:w="3408" w:h="1214" w:wrap="none" w:hAnchor="page" w:x="6065" w:y="2679"/>
        <w:shd w:val="clear" w:color="auto" w:fill="auto"/>
        <w:spacing w:after="160"/>
        <w:rPr>
          <w:sz w:val="17"/>
          <w:szCs w:val="17"/>
        </w:rPr>
      </w:pPr>
      <w:r>
        <w:t>Pod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sk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lesem 2016/22, 14200 Praha 4 -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</w:p>
    <w:p w:rsidR="008F09C8" w:rsidRDefault="00BF68AB">
      <w:pPr>
        <w:pStyle w:val="Style10"/>
        <w:framePr w:w="3408" w:h="1214" w:wrap="none" w:hAnchor="page" w:x="6065" w:y="2679"/>
        <w:shd w:val="clear" w:color="auto" w:fill="auto"/>
        <w:spacing w:line="389" w:lineRule="auto"/>
      </w:pPr>
      <w:proofErr w:type="gramStart"/>
      <w:r>
        <w:t>e-mail:,</w:t>
      </w:r>
      <w:proofErr w:type="gramEnd"/>
      <w:r>
        <w:t xml:space="preserve"> tel.: +420</w:t>
      </w:r>
    </w:p>
    <w:p w:rsidR="008F09C8" w:rsidRDefault="00BF68AB">
      <w:pPr>
        <w:pStyle w:val="Style10"/>
        <w:framePr w:w="4838" w:h="1906" w:wrap="none" w:hAnchor="page" w:x="517" w:y="3995"/>
        <w:shd w:val="clear" w:color="auto" w:fill="auto"/>
        <w:spacing w:after="80"/>
        <w:rPr>
          <w:sz w:val="26"/>
          <w:szCs w:val="26"/>
        </w:rPr>
      </w:pPr>
      <w:r>
        <w:rPr>
          <w:b/>
          <w:bCs/>
        </w:rPr>
        <w:t xml:space="preserve">Pojistník (zájemce o pojištění) </w:t>
      </w:r>
      <w:r>
        <w:rPr>
          <w:b/>
          <w:bCs/>
          <w:sz w:val="26"/>
          <w:szCs w:val="26"/>
        </w:rPr>
        <w:t>POVOD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Í </w:t>
      </w:r>
      <w:r>
        <w:rPr>
          <w:b/>
          <w:bCs/>
          <w:sz w:val="26"/>
          <w:szCs w:val="26"/>
        </w:rPr>
        <w:t>OH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Ř</w:t>
      </w:r>
      <w:r>
        <w:rPr>
          <w:b/>
          <w:bCs/>
          <w:sz w:val="26"/>
          <w:szCs w:val="26"/>
        </w:rPr>
        <w:t>E, S. P.</w:t>
      </w:r>
    </w:p>
    <w:p w:rsidR="008F09C8" w:rsidRDefault="00BF68AB">
      <w:pPr>
        <w:pStyle w:val="Style10"/>
        <w:framePr w:w="4838" w:h="1906" w:wrap="none" w:hAnchor="page" w:x="517" w:y="3995"/>
        <w:shd w:val="clear" w:color="auto" w:fill="auto"/>
      </w:pPr>
      <w:r>
        <w:t>BEZRU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 4219, 43003 CHOMUTOV</w:t>
      </w:r>
    </w:p>
    <w:p w:rsidR="008F09C8" w:rsidRDefault="00BF68AB">
      <w:pPr>
        <w:pStyle w:val="Style10"/>
        <w:framePr w:w="4838" w:h="1906" w:wrap="none" w:hAnchor="page" w:x="517" w:y="3995"/>
        <w:shd w:val="clear" w:color="auto" w:fill="auto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 xml:space="preserve">O: </w:t>
      </w:r>
      <w:r>
        <w:t>70889988</w:t>
      </w:r>
    </w:p>
    <w:p w:rsidR="008F09C8" w:rsidRDefault="00BF68AB">
      <w:pPr>
        <w:pStyle w:val="Style10"/>
        <w:framePr w:w="4838" w:h="1906" w:wrap="none" w:hAnchor="page" w:x="517" w:y="3995"/>
        <w:shd w:val="clear" w:color="auto" w:fill="auto"/>
        <w:spacing w:after="220"/>
      </w:pPr>
      <w:proofErr w:type="gramStart"/>
      <w:r>
        <w:t>e-mail:,</w:t>
      </w:r>
      <w:proofErr w:type="gramEnd"/>
      <w:r>
        <w:t xml:space="preserve"> tel.: +420</w:t>
      </w:r>
    </w:p>
    <w:p w:rsidR="008F09C8" w:rsidRDefault="00BF68AB">
      <w:pPr>
        <w:pStyle w:val="Style18"/>
        <w:keepNext/>
        <w:keepLines/>
        <w:framePr w:w="4838" w:h="1906" w:wrap="none" w:hAnchor="page" w:x="517" w:y="3995"/>
        <w:pBdr>
          <w:top w:val="single" w:sz="4" w:space="0" w:color="auto"/>
        </w:pBdr>
        <w:shd w:val="clear" w:color="auto" w:fill="auto"/>
        <w:spacing w:after="0"/>
        <w:rPr>
          <w:sz w:val="26"/>
          <w:szCs w:val="26"/>
        </w:rPr>
      </w:pPr>
      <w:bookmarkStart w:id="6" w:name="bookmark6"/>
      <w:bookmarkStart w:id="7" w:name="bookmark7"/>
      <w:bookmarkStart w:id="8" w:name="bookmark8"/>
      <w:r>
        <w:rPr>
          <w:b/>
          <w:bCs/>
          <w:sz w:val="26"/>
          <w:szCs w:val="26"/>
        </w:rPr>
        <w:t>SLOVN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Í</w:t>
      </w:r>
      <w:r>
        <w:rPr>
          <w:b/>
          <w:bCs/>
          <w:sz w:val="26"/>
          <w:szCs w:val="26"/>
        </w:rPr>
        <w:t>K ZKRATEK</w:t>
      </w:r>
      <w:bookmarkEnd w:id="6"/>
      <w:bookmarkEnd w:id="7"/>
      <w:bookmarkEnd w:id="8"/>
    </w:p>
    <w:p w:rsidR="008F09C8" w:rsidRDefault="00BF68AB">
      <w:pPr>
        <w:pStyle w:val="Style18"/>
        <w:keepNext/>
        <w:keepLines/>
        <w:framePr w:w="4838" w:h="1906" w:wrap="none" w:hAnchor="page" w:x="517" w:y="3995"/>
        <w:shd w:val="clear" w:color="auto" w:fill="auto"/>
        <w:spacing w:after="140"/>
      </w:pPr>
      <w:bookmarkStart w:id="9" w:name="bookmark10"/>
      <w:bookmarkStart w:id="10" w:name="bookmark11"/>
      <w:bookmarkStart w:id="11" w:name="bookmark9"/>
      <w:r>
        <w:t>PR = povinné ručení HP = havarijní pojištění NV = náhradní vozidlo</w:t>
      </w:r>
      <w:bookmarkEnd w:id="9"/>
      <w:bookmarkEnd w:id="10"/>
      <w:bookmarkEnd w:id="11"/>
    </w:p>
    <w:p w:rsidR="008F09C8" w:rsidRDefault="00BF68AB">
      <w:pPr>
        <w:pStyle w:val="Style10"/>
        <w:framePr w:w="3422" w:h="523" w:wrap="none" w:hAnchor="page" w:x="6065" w:y="4124"/>
        <w:shd w:val="clear" w:color="auto" w:fill="auto"/>
      </w:pPr>
      <w:r>
        <w:rPr>
          <w:b/>
          <w:bCs/>
        </w:rPr>
        <w:t xml:space="preserve">Osoba, která s Vámi jednala </w:t>
      </w:r>
      <w:proofErr w:type="spellStart"/>
      <w:proofErr w:type="gramStart"/>
      <w:r>
        <w:rPr>
          <w:b/>
          <w:bCs/>
          <w:sz w:val="20"/>
          <w:szCs w:val="20"/>
        </w:rPr>
        <w:t>RESPECT,a.s</w:t>
      </w:r>
      <w:proofErr w:type="spellEnd"/>
      <w:r>
        <w:rPr>
          <w:b/>
          <w:bCs/>
          <w:sz w:val="20"/>
          <w:szCs w:val="20"/>
        </w:rPr>
        <w:t>.</w:t>
      </w:r>
      <w:proofErr w:type="gramEnd"/>
      <w:r>
        <w:rPr>
          <w:b/>
          <w:bCs/>
          <w:sz w:val="20"/>
          <w:szCs w:val="20"/>
        </w:rPr>
        <w:t xml:space="preserve"> </w:t>
      </w:r>
      <w:r>
        <w:t>e-mail:, tel: +420</w:t>
      </w:r>
    </w:p>
    <w:p w:rsidR="008F09C8" w:rsidRDefault="00BF68AB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5446395</wp:posOffset>
            </wp:positionH>
            <wp:positionV relativeFrom="margin">
              <wp:posOffset>106680</wp:posOffset>
            </wp:positionV>
            <wp:extent cx="1429385" cy="356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938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after="498" w:line="1" w:lineRule="exact"/>
      </w:pPr>
    </w:p>
    <w:p w:rsidR="008F09C8" w:rsidRDefault="008F09C8">
      <w:pPr>
        <w:spacing w:line="1" w:lineRule="exact"/>
        <w:sectPr w:rsidR="008F09C8">
          <w:footerReference w:type="default" r:id="rId8"/>
          <w:pgSz w:w="11909" w:h="16838"/>
          <w:pgMar w:top="585" w:right="559" w:bottom="231" w:left="516" w:header="157" w:footer="3" w:gutter="0"/>
          <w:pgNumType w:start="1"/>
          <w:cols w:space="720"/>
          <w:noEndnote/>
          <w:docGrid w:linePitch="360"/>
        </w:sectPr>
      </w:pPr>
    </w:p>
    <w:p w:rsidR="008F09C8" w:rsidRDefault="00BF68AB">
      <w:pPr>
        <w:pStyle w:val="Style2"/>
        <w:keepNext/>
        <w:keepLines/>
        <w:shd w:val="clear" w:color="auto" w:fill="auto"/>
        <w:rPr>
          <w:sz w:val="28"/>
          <w:szCs w:val="28"/>
        </w:rPr>
      </w:pPr>
      <w:bookmarkStart w:id="12" w:name="bookmark12"/>
      <w:bookmarkStart w:id="13" w:name="bookmark13"/>
      <w:bookmarkStart w:id="14" w:name="bookmark14"/>
      <w:r>
        <w:t>SPECI</w:t>
      </w:r>
      <w:r>
        <w:rPr>
          <w:rFonts w:ascii="Times New Roman" w:eastAsia="Times New Roman" w:hAnsi="Times New Roman" w:cs="Times New Roman"/>
          <w:sz w:val="28"/>
          <w:szCs w:val="28"/>
        </w:rPr>
        <w:t>Á</w:t>
      </w:r>
      <w:r>
        <w:t>LN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t>ROZSAH POJI</w:t>
      </w:r>
      <w:r>
        <w:rPr>
          <w:rFonts w:ascii="Times New Roman" w:eastAsia="Times New Roman" w:hAnsi="Times New Roman" w:cs="Times New Roman"/>
          <w:sz w:val="28"/>
          <w:szCs w:val="28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bookmarkEnd w:id="12"/>
      <w:bookmarkEnd w:id="13"/>
      <w:bookmarkEnd w:id="14"/>
    </w:p>
    <w:p w:rsidR="008F09C8" w:rsidRDefault="00BF68AB">
      <w:pPr>
        <w:pStyle w:val="Style29"/>
        <w:keepNext/>
        <w:keepLines/>
        <w:shd w:val="clear" w:color="auto" w:fill="auto"/>
        <w:spacing w:line="228" w:lineRule="auto"/>
      </w:pPr>
      <w:bookmarkStart w:id="15" w:name="bookmark15"/>
      <w:bookmarkStart w:id="16" w:name="bookmark16"/>
      <w:bookmarkStart w:id="17" w:name="bookmark17"/>
      <w:r>
        <w:t>GAP</w:t>
      </w:r>
      <w:bookmarkEnd w:id="15"/>
      <w:bookmarkEnd w:id="16"/>
      <w:bookmarkEnd w:id="17"/>
    </w:p>
    <w:p w:rsidR="008F09C8" w:rsidRDefault="00BF68AB">
      <w:pPr>
        <w:pStyle w:val="Style10"/>
        <w:shd w:val="clear" w:color="auto" w:fill="auto"/>
        <w:spacing w:line="214" w:lineRule="auto"/>
      </w:pPr>
      <w:r>
        <w:t>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 omezen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sni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ov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pojistn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 xml:space="preserve">ho </w:t>
      </w:r>
      <w:r>
        <w:t>pln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z d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vodu poklesu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ceny vozidla.</w:t>
      </w:r>
    </w:p>
    <w:p w:rsidR="008F09C8" w:rsidRDefault="00BF68AB">
      <w:pPr>
        <w:pStyle w:val="Style10"/>
        <w:shd w:val="clear" w:color="auto" w:fill="auto"/>
      </w:pPr>
      <w:r>
        <w:rPr>
          <w:b/>
          <w:bCs/>
        </w:rPr>
        <w:t xml:space="preserve">Varianta GAP: pořizovací cena </w:t>
      </w:r>
      <w:r>
        <w:t>– bez omezen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formy vlastnictv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Pojistn</w:t>
      </w:r>
      <w:r>
        <w:rPr>
          <w:rFonts w:ascii="Times New Roman" w:eastAsia="Times New Roman" w:hAnsi="Times New Roman" w:cs="Times New Roman"/>
          <w:sz w:val="17"/>
          <w:szCs w:val="17"/>
        </w:rPr>
        <w:t>á čá</w:t>
      </w:r>
      <w:r>
        <w:t>stka po dobu prvn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ch 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ří </w:t>
      </w:r>
      <w:r>
        <w:t>let trv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 po</w:t>
      </w:r>
      <w:r>
        <w:rPr>
          <w:rFonts w:ascii="Times New Roman" w:eastAsia="Times New Roman" w:hAnsi="Times New Roman" w:cs="Times New Roman"/>
          <w:sz w:val="17"/>
          <w:szCs w:val="17"/>
        </w:rPr>
        <w:t>čá</w:t>
      </w:r>
      <w:r>
        <w:t>tku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:</w:t>
      </w:r>
    </w:p>
    <w:p w:rsidR="008F09C8" w:rsidRDefault="00BF68AB">
      <w:pPr>
        <w:pStyle w:val="Style10"/>
        <w:numPr>
          <w:ilvl w:val="0"/>
          <w:numId w:val="1"/>
        </w:numPr>
        <w:shd w:val="clear" w:color="auto" w:fill="auto"/>
        <w:tabs>
          <w:tab w:val="left" w:pos="334"/>
        </w:tabs>
        <w:spacing w:line="202" w:lineRule="auto"/>
        <w:ind w:left="200" w:hanging="200"/>
        <w:jc w:val="both"/>
      </w:pPr>
      <w:bookmarkStart w:id="18" w:name="bookmark18"/>
      <w:bookmarkEnd w:id="18"/>
      <w:r>
        <w:t>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vozidla z faktury vystaven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vlastn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kovi vozidl</w:t>
      </w:r>
      <w:r>
        <w:t>a prodejcem nov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 xml:space="preserve">ch vozidel v 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R (d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le jen „po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cena vozidla“) – pokud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cena vozidla neklesne pod 50 % jeho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ceny;</w:t>
      </w:r>
    </w:p>
    <w:p w:rsidR="008F09C8" w:rsidRDefault="00BF68AB">
      <w:pPr>
        <w:pStyle w:val="Style10"/>
        <w:numPr>
          <w:ilvl w:val="0"/>
          <w:numId w:val="1"/>
        </w:numPr>
        <w:shd w:val="clear" w:color="auto" w:fill="auto"/>
        <w:tabs>
          <w:tab w:val="left" w:pos="334"/>
        </w:tabs>
        <w:spacing w:line="223" w:lineRule="auto"/>
        <w:ind w:left="200" w:hanging="200"/>
      </w:pPr>
      <w:bookmarkStart w:id="19" w:name="bookmark19"/>
      <w:bookmarkEnd w:id="19"/>
      <w:r>
        <w:t>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vozidla nav</w:t>
      </w:r>
      <w:r>
        <w:rPr>
          <w:rFonts w:ascii="Times New Roman" w:eastAsia="Times New Roman" w:hAnsi="Times New Roman" w:cs="Times New Roman"/>
          <w:sz w:val="17"/>
          <w:szCs w:val="17"/>
        </w:rPr>
        <w:t>ýš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o 50 %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 vozidla – pokud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cena vozidla klesne pod 50 % jeho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ceny.</w:t>
      </w:r>
    </w:p>
    <w:p w:rsidR="008F09C8" w:rsidRDefault="00BF68AB">
      <w:pPr>
        <w:pStyle w:val="Style10"/>
        <w:shd w:val="clear" w:color="auto" w:fill="auto"/>
        <w:spacing w:line="202" w:lineRule="auto"/>
      </w:pPr>
      <w:r>
        <w:t>Po uplynut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ří </w:t>
      </w:r>
      <w:r>
        <w:t>let trv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á čá</w:t>
      </w:r>
      <w:r>
        <w:t>stka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vozidla v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etn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jeho 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bavy.</w:t>
      </w:r>
    </w:p>
    <w:p w:rsidR="008F09C8" w:rsidRDefault="00BF68AB">
      <w:pPr>
        <w:pStyle w:val="Style29"/>
        <w:keepNext/>
        <w:keepLines/>
        <w:shd w:val="clear" w:color="auto" w:fill="auto"/>
      </w:pPr>
      <w:bookmarkStart w:id="20" w:name="bookmark20"/>
      <w:bookmarkStart w:id="21" w:name="bookmark21"/>
      <w:bookmarkStart w:id="22" w:name="bookmark22"/>
      <w:r>
        <w:t>HP NESPRÁVNÁ OBSLUHA</w:t>
      </w:r>
      <w:bookmarkEnd w:id="20"/>
      <w:bookmarkEnd w:id="21"/>
      <w:bookmarkEnd w:id="22"/>
    </w:p>
    <w:p w:rsidR="008F09C8" w:rsidRDefault="00BF68AB">
      <w:pPr>
        <w:pStyle w:val="Style10"/>
        <w:framePr w:dropCap="drop" w:lines="2" w:wrap="auto" w:vAnchor="text" w:hAnchor="text"/>
        <w:shd w:val="clear" w:color="auto" w:fill="auto"/>
        <w:spacing w:line="191" w:lineRule="exact"/>
      </w:pPr>
      <w:proofErr w:type="spellStart"/>
      <w:r>
        <w:rPr>
          <w:color w:val="000000"/>
          <w:position w:val="-4"/>
        </w:rPr>
        <w:t>Neup</w:t>
      </w:r>
      <w:proofErr w:type="spellEnd"/>
    </w:p>
    <w:p w:rsidR="008F09C8" w:rsidRDefault="00BF68AB">
      <w:pPr>
        <w:pStyle w:val="Style10"/>
        <w:shd w:val="clear" w:color="auto" w:fill="auto"/>
        <w:spacing w:line="209" w:lineRule="auto"/>
      </w:pPr>
      <w:r>
        <w:t>latn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 xml:space="preserve">luky na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kody zp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soben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nerespektov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 xml:space="preserve">robcem vozidla, jeho </w:t>
      </w:r>
      <w:r>
        <w:rPr>
          <w:rFonts w:ascii="Times New Roman" w:eastAsia="Times New Roman" w:hAnsi="Times New Roman" w:cs="Times New Roman"/>
          <w:sz w:val="17"/>
          <w:szCs w:val="17"/>
        </w:rPr>
        <w:t>čá</w:t>
      </w:r>
      <w:r>
        <w:t>sti nebo 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bavy stanoven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 xml:space="preserve">obsluhy v </w:t>
      </w:r>
      <w:r>
        <w:t>podob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nezaji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ramene hydraulick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ruky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ed 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zdou,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et</w:t>
      </w:r>
      <w:r>
        <w:rPr>
          <w:rFonts w:ascii="Times New Roman" w:eastAsia="Times New Roman" w:hAnsi="Times New Roman" w:cs="Times New Roman"/>
          <w:sz w:val="17"/>
          <w:szCs w:val="17"/>
        </w:rPr>
        <w:t>íž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nebo nespr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vn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rozlo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epravovan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kladu nebo nezaji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epravovan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kladu.</w:t>
      </w:r>
    </w:p>
    <w:p w:rsidR="008F09C8" w:rsidRDefault="00BF68AB">
      <w:pPr>
        <w:pStyle w:val="Style29"/>
        <w:keepNext/>
        <w:keepLines/>
        <w:shd w:val="clear" w:color="auto" w:fill="auto"/>
      </w:pPr>
      <w:bookmarkStart w:id="23" w:name="bookmark23"/>
      <w:bookmarkStart w:id="24" w:name="bookmark24"/>
      <w:bookmarkStart w:id="25" w:name="bookmark25"/>
      <w:r>
        <w:t>HP SKLÁPĚČKY</w:t>
      </w:r>
      <w:bookmarkEnd w:id="23"/>
      <w:bookmarkEnd w:id="24"/>
      <w:bookmarkEnd w:id="25"/>
    </w:p>
    <w:p w:rsidR="008F09C8" w:rsidRDefault="00BF68AB">
      <w:pPr>
        <w:pStyle w:val="Style10"/>
        <w:shd w:val="clear" w:color="auto" w:fill="auto"/>
        <w:spacing w:line="216" w:lineRule="auto"/>
      </w:pPr>
      <w:r>
        <w:t>Neuplatn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 xml:space="preserve">luky na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kody vznikl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v d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sledku skl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, v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etn</w:t>
      </w:r>
      <w:r>
        <w:rPr>
          <w:rFonts w:ascii="Times New Roman" w:eastAsia="Times New Roman" w:hAnsi="Times New Roman" w:cs="Times New Roman"/>
          <w:sz w:val="17"/>
          <w:szCs w:val="17"/>
        </w:rPr>
        <w:t>ě š</w:t>
      </w:r>
      <w:r>
        <w:t>kod vznikl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</w:t>
      </w:r>
      <w:r>
        <w:t xml:space="preserve"> 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sledkem neodji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jist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 xml:space="preserve">ho 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epu 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dr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e, kontejneru nebo korby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ed skl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m.</w:t>
      </w:r>
    </w:p>
    <w:p w:rsidR="008F09C8" w:rsidRDefault="00BF68AB">
      <w:pPr>
        <w:pStyle w:val="Style29"/>
        <w:keepNext/>
        <w:keepLines/>
        <w:shd w:val="clear" w:color="auto" w:fill="auto"/>
      </w:pPr>
      <w:bookmarkStart w:id="26" w:name="bookmark26"/>
      <w:bookmarkStart w:id="27" w:name="bookmark27"/>
      <w:bookmarkStart w:id="28" w:name="bookmark28"/>
      <w:r>
        <w:t>HP PRACOVNÍ STROJ</w:t>
      </w:r>
      <w:bookmarkEnd w:id="26"/>
      <w:bookmarkEnd w:id="27"/>
      <w:bookmarkEnd w:id="28"/>
    </w:p>
    <w:p w:rsidR="008F09C8" w:rsidRDefault="00BF68AB">
      <w:pPr>
        <w:pStyle w:val="Style10"/>
        <w:shd w:val="clear" w:color="auto" w:fill="auto"/>
        <w:spacing w:line="218" w:lineRule="auto"/>
        <w:sectPr w:rsidR="008F09C8">
          <w:type w:val="continuous"/>
          <w:pgSz w:w="11909" w:h="16838"/>
          <w:pgMar w:top="585" w:right="694" w:bottom="5550" w:left="516" w:header="0" w:footer="3" w:gutter="0"/>
          <w:cols w:num="2" w:space="331"/>
          <w:noEndnote/>
          <w:docGrid w:linePitch="360"/>
        </w:sectPr>
      </w:pPr>
      <w:r>
        <w:t>Neuplatn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 xml:space="preserve">luky na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kody maj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 xml:space="preserve">vod v 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innosti silni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ho vozidla jako pracovn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ho stroje druhu – zvedac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plo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ina, hydraulic</w:t>
      </w:r>
      <w:r>
        <w:t>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ruka, radlice na sn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h, zametac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stroj – zp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soben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chybou jeho obsluhy.</w:t>
      </w:r>
    </w:p>
    <w:p w:rsidR="008F09C8" w:rsidRDefault="008F09C8">
      <w:pPr>
        <w:spacing w:line="239" w:lineRule="exact"/>
        <w:rPr>
          <w:sz w:val="19"/>
          <w:szCs w:val="19"/>
        </w:rPr>
      </w:pPr>
    </w:p>
    <w:p w:rsidR="008F09C8" w:rsidRDefault="008F09C8">
      <w:pPr>
        <w:spacing w:line="1" w:lineRule="exact"/>
        <w:sectPr w:rsidR="008F09C8">
          <w:type w:val="continuous"/>
          <w:pgSz w:w="11909" w:h="16838"/>
          <w:pgMar w:top="585" w:right="0" w:bottom="231" w:left="0" w:header="0" w:footer="3" w:gutter="0"/>
          <w:cols w:space="720"/>
          <w:noEndnote/>
          <w:docGrid w:linePitch="360"/>
        </w:sectPr>
      </w:pPr>
    </w:p>
    <w:p w:rsidR="008F09C8" w:rsidRDefault="00BF68AB">
      <w:pPr>
        <w:pStyle w:val="Style2"/>
        <w:keepNext/>
        <w:keepLines/>
        <w:framePr w:w="2352" w:h="1166" w:wrap="none" w:vAnchor="text" w:hAnchor="page" w:x="517" w:y="21"/>
        <w:pBdr>
          <w:bottom w:val="single" w:sz="4" w:space="0" w:color="auto"/>
        </w:pBdr>
        <w:shd w:val="clear" w:color="auto" w:fill="auto"/>
        <w:spacing w:after="180"/>
      </w:pPr>
      <w:bookmarkStart w:id="29" w:name="bookmark29"/>
      <w:bookmarkStart w:id="30" w:name="bookmark30"/>
      <w:bookmarkStart w:id="31" w:name="bookmark31"/>
      <w:r>
        <w:t>SEZNAM VOZIDEL</w:t>
      </w:r>
      <w:bookmarkEnd w:id="29"/>
      <w:bookmarkEnd w:id="30"/>
      <w:bookmarkEnd w:id="31"/>
    </w:p>
    <w:p w:rsidR="008F09C8" w:rsidRDefault="00BF68AB">
      <w:pPr>
        <w:pStyle w:val="Style31"/>
        <w:framePr w:w="2352" w:h="1166" w:wrap="none" w:vAnchor="text" w:hAnchor="page" w:x="517" w:y="21"/>
        <w:shd w:val="clear" w:color="auto" w:fill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Čí</w:t>
      </w:r>
      <w:r>
        <w:t>slo poji</w:t>
      </w:r>
      <w:r>
        <w:rPr>
          <w:rFonts w:ascii="Times New Roman" w:eastAsia="Times New Roman" w:hAnsi="Times New Roman" w:cs="Times New Roman"/>
          <w:sz w:val="14"/>
          <w:szCs w:val="14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í</w:t>
      </w:r>
    </w:p>
    <w:p w:rsidR="008F09C8" w:rsidRDefault="00BF68AB">
      <w:pPr>
        <w:pStyle w:val="Style31"/>
        <w:framePr w:w="2352" w:h="1166" w:wrap="none" w:vAnchor="text" w:hAnchor="page" w:x="517" w:y="21"/>
        <w:shd w:val="clear" w:color="auto" w:fill="auto"/>
      </w:pPr>
      <w:r>
        <w:t>79829607</w:t>
      </w:r>
    </w:p>
    <w:p w:rsidR="008F09C8" w:rsidRDefault="00BF68AB">
      <w:pPr>
        <w:pStyle w:val="Style31"/>
        <w:framePr w:w="2352" w:h="1166" w:wrap="none" w:vAnchor="text" w:hAnchor="page" w:x="517" w:y="21"/>
        <w:shd w:val="clear" w:color="auto" w:fill="auto"/>
      </w:pPr>
      <w:r>
        <w:t>4</w:t>
      </w:r>
    </w:p>
    <w:p w:rsidR="008F09C8" w:rsidRDefault="00BF68AB">
      <w:pPr>
        <w:pStyle w:val="Style31"/>
        <w:framePr w:w="1349" w:h="581" w:wrap="none" w:vAnchor="text" w:hAnchor="page" w:x="2672" w:y="572"/>
        <w:shd w:val="clear" w:color="auto" w:fill="auto"/>
        <w:spacing w:line="257" w:lineRule="auto"/>
      </w:pPr>
      <w:r>
        <w:t>Tov</w:t>
      </w:r>
      <w:r>
        <w:rPr>
          <w:rFonts w:ascii="Times New Roman" w:eastAsia="Times New Roman" w:hAnsi="Times New Roman" w:cs="Times New Roman"/>
          <w:sz w:val="14"/>
          <w:szCs w:val="14"/>
        </w:rPr>
        <w:t>á</w:t>
      </w:r>
      <w:r>
        <w:t>rn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í </w:t>
      </w:r>
      <w:r>
        <w:t>zna</w:t>
      </w:r>
      <w:r>
        <w:rPr>
          <w:rFonts w:ascii="Times New Roman" w:eastAsia="Times New Roman" w:hAnsi="Times New Roman" w:cs="Times New Roman"/>
          <w:sz w:val="14"/>
          <w:szCs w:val="14"/>
        </w:rPr>
        <w:t>č</w:t>
      </w:r>
      <w:r>
        <w:t>ka Traktory a pracovn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í </w:t>
      </w:r>
      <w:r>
        <w:t>3,5t</w:t>
      </w:r>
    </w:p>
    <w:p w:rsidR="008F09C8" w:rsidRDefault="00BF68AB">
      <w:pPr>
        <w:pStyle w:val="Style31"/>
        <w:framePr w:w="413" w:h="240" w:wrap="none" w:vAnchor="text" w:hAnchor="page" w:x="3997" w:y="759"/>
        <w:shd w:val="clear" w:color="auto" w:fill="auto"/>
      </w:pPr>
      <w:r>
        <w:t>stroje</w:t>
      </w:r>
    </w:p>
    <w:p w:rsidR="008F09C8" w:rsidRDefault="00BF68AB">
      <w:pPr>
        <w:pStyle w:val="Style31"/>
        <w:framePr w:w="288" w:h="240" w:wrap="none" w:vAnchor="text" w:hAnchor="page" w:x="4385" w:y="759"/>
        <w:shd w:val="clear" w:color="auto" w:fill="auto"/>
      </w:pPr>
      <w:r>
        <w:t>nad</w:t>
      </w:r>
    </w:p>
    <w:p w:rsidR="008F09C8" w:rsidRDefault="00BF68AB">
      <w:pPr>
        <w:pStyle w:val="Style31"/>
        <w:framePr w:w="408" w:h="581" w:wrap="none" w:vAnchor="text" w:hAnchor="page" w:x="4851" w:y="587"/>
        <w:shd w:val="clear" w:color="auto" w:fill="auto"/>
      </w:pPr>
      <w:r>
        <w:t>Typ</w:t>
      </w:r>
    </w:p>
    <w:p w:rsidR="008F09C8" w:rsidRDefault="00BF68AB">
      <w:pPr>
        <w:pStyle w:val="Style31"/>
        <w:framePr w:w="408" w:h="581" w:wrap="none" w:vAnchor="text" w:hAnchor="page" w:x="4851" w:y="587"/>
        <w:shd w:val="clear" w:color="auto" w:fill="auto"/>
      </w:pPr>
      <w:r>
        <w:t>CAS</w:t>
      </w:r>
    </w:p>
    <w:p w:rsidR="008F09C8" w:rsidRDefault="00BF68AB">
      <w:pPr>
        <w:pStyle w:val="Style31"/>
        <w:framePr w:w="408" w:h="581" w:wrap="none" w:vAnchor="text" w:hAnchor="page" w:x="4851" w:y="587"/>
        <w:shd w:val="clear" w:color="auto" w:fill="auto"/>
      </w:pPr>
      <w:r>
        <w:t>E</w:t>
      </w:r>
    </w:p>
    <w:p w:rsidR="008F09C8" w:rsidRDefault="00BF68AB">
      <w:pPr>
        <w:pStyle w:val="Style31"/>
        <w:framePr w:w="312" w:h="245" w:wrap="none" w:vAnchor="text" w:hAnchor="page" w:x="7025" w:y="587"/>
        <w:shd w:val="clear" w:color="auto" w:fill="auto"/>
        <w:jc w:val="right"/>
      </w:pPr>
      <w:r>
        <w:t>SPZ</w:t>
      </w:r>
    </w:p>
    <w:p w:rsidR="008F09C8" w:rsidRDefault="00BF68AB">
      <w:pPr>
        <w:pStyle w:val="Style31"/>
        <w:framePr w:w="274" w:h="245" w:wrap="none" w:vAnchor="text" w:hAnchor="page" w:x="9205" w:y="587"/>
        <w:shd w:val="clear" w:color="auto" w:fill="auto"/>
        <w:jc w:val="right"/>
      </w:pPr>
      <w:r>
        <w:t>VIN</w:t>
      </w:r>
    </w:p>
    <w:p w:rsidR="008F09C8" w:rsidRDefault="008F09C8">
      <w:pPr>
        <w:spacing w:line="360" w:lineRule="exact"/>
      </w:pPr>
    </w:p>
    <w:p w:rsidR="008F09C8" w:rsidRDefault="008F09C8">
      <w:pPr>
        <w:spacing w:line="360" w:lineRule="exact"/>
      </w:pPr>
    </w:p>
    <w:p w:rsidR="008F09C8" w:rsidRDefault="008F09C8">
      <w:pPr>
        <w:spacing w:after="445" w:line="1" w:lineRule="exact"/>
      </w:pPr>
    </w:p>
    <w:p w:rsidR="008F09C8" w:rsidRDefault="008F09C8">
      <w:pPr>
        <w:spacing w:line="1" w:lineRule="exact"/>
        <w:sectPr w:rsidR="008F09C8">
          <w:type w:val="continuous"/>
          <w:pgSz w:w="11909" w:h="16838"/>
          <w:pgMar w:top="585" w:right="559" w:bottom="231" w:left="516" w:header="0" w:footer="3" w:gutter="0"/>
          <w:cols w:space="720"/>
          <w:noEndnote/>
          <w:docGrid w:linePitch="360"/>
        </w:sectPr>
      </w:pPr>
    </w:p>
    <w:p w:rsidR="008F09C8" w:rsidRDefault="00BF68AB">
      <w:pPr>
        <w:pStyle w:val="Style18"/>
        <w:keepNext/>
        <w:keepLines/>
        <w:shd w:val="clear" w:color="auto" w:fill="auto"/>
        <w:spacing w:after="0"/>
        <w:rPr>
          <w:sz w:val="26"/>
          <w:szCs w:val="26"/>
        </w:rPr>
      </w:pPr>
      <w:bookmarkStart w:id="32" w:name="bookmark32"/>
      <w:bookmarkStart w:id="33" w:name="bookmark33"/>
      <w:bookmarkStart w:id="34" w:name="bookmark3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ČÍ</w:t>
      </w:r>
      <w:r>
        <w:rPr>
          <w:b/>
          <w:bCs/>
          <w:sz w:val="26"/>
          <w:szCs w:val="26"/>
        </w:rPr>
        <w:t>SLO POJI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Š</w:t>
      </w:r>
      <w:r>
        <w:rPr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Ě</w:t>
      </w:r>
      <w:r>
        <w:rPr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Í </w:t>
      </w:r>
      <w:r>
        <w:rPr>
          <w:b/>
          <w:bCs/>
          <w:sz w:val="26"/>
          <w:szCs w:val="26"/>
        </w:rPr>
        <w:t>798296074</w:t>
      </w:r>
      <w:bookmarkEnd w:id="32"/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714"/>
        <w:gridCol w:w="1915"/>
        <w:gridCol w:w="1709"/>
        <w:gridCol w:w="1867"/>
      </w:tblGrid>
      <w:tr w:rsidR="008F09C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čá</w:t>
            </w:r>
            <w:r>
              <w:rPr>
                <w:b/>
                <w:bCs/>
                <w:sz w:val="13"/>
                <w:szCs w:val="13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š</w:t>
            </w:r>
            <w:r>
              <w:rPr>
                <w:b/>
                <w:bCs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5. 12. 2024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sz w:val="13"/>
                <w:szCs w:val="13"/>
              </w:rPr>
              <w:t>kon (kW)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81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GAP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bez GAP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spacing w:line="298" w:lineRule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čá</w:t>
            </w:r>
            <w:r>
              <w:rPr>
                <w:b/>
                <w:bCs/>
                <w:sz w:val="13"/>
                <w:szCs w:val="13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š</w:t>
            </w:r>
            <w:r>
              <w:rPr>
                <w:b/>
                <w:bCs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12:53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Palivo/pohon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LPG/CNG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sleva HP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spacing w:line="254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é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ý </w:t>
            </w:r>
            <w:r>
              <w:rPr>
                <w:b/>
                <w:bCs/>
                <w:sz w:val="13"/>
                <w:szCs w:val="13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hmotnost (kg)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8800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13 246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é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  <w:p w:rsidR="008F09C8" w:rsidRDefault="00BF68AB">
            <w:pPr>
              <w:pStyle w:val="Style3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Provozovatel – adresa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Úč</w:t>
            </w:r>
            <w:r>
              <w:rPr>
                <w:b/>
                <w:bCs/>
                <w:sz w:val="13"/>
                <w:szCs w:val="13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  <w:sz w:val="13"/>
                <w:szCs w:val="13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ěž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ý </w:t>
            </w:r>
            <w:r>
              <w:rPr>
                <w:b/>
                <w:bCs/>
                <w:sz w:val="13"/>
                <w:szCs w:val="13"/>
              </w:rPr>
              <w:t>provoz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é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ý </w:t>
            </w:r>
            <w:r>
              <w:rPr>
                <w:b/>
                <w:bCs/>
                <w:sz w:val="13"/>
                <w:szCs w:val="13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 1. registrace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5. 12. 2024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Zavazadla </w:t>
            </w:r>
            <w:r>
              <w:rPr>
                <w:b/>
                <w:bCs/>
                <w:sz w:val="13"/>
                <w:szCs w:val="13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sz w:val="13"/>
                <w:szCs w:val="13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3 686 100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spacing w:line="298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 – adresa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ena podle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faktury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spacing w:line="298" w:lineRule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Druh vozidla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traktory nad 3500 kg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spacing w:line="298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š</w:t>
            </w:r>
            <w:r>
              <w:rPr>
                <w:b/>
                <w:bCs/>
                <w:sz w:val="13"/>
                <w:szCs w:val="13"/>
              </w:rPr>
              <w:t>kody na majetku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ó</w:t>
            </w:r>
            <w:r>
              <w:rPr>
                <w:b/>
                <w:bCs/>
                <w:sz w:val="13"/>
                <w:szCs w:val="13"/>
              </w:rPr>
              <w:t>d HP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878 99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sleva PR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spacing w:line="29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ří</w:t>
            </w:r>
            <w:r>
              <w:rPr>
                <w:b/>
                <w:bCs/>
                <w:sz w:val="13"/>
                <w:szCs w:val="1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ka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spacing w:line="283" w:lineRule="auto"/>
              <w:ind w:left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Traktory a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stroje nad 3,5t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546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ř</w:t>
            </w:r>
            <w:r>
              <w:rPr>
                <w:b/>
                <w:bCs/>
                <w:sz w:val="13"/>
                <w:szCs w:val="13"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CASE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v rozsahu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spacing w:line="300" w:lineRule="auto"/>
              <w:ind w:left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hav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  <w:sz w:val="13"/>
                <w:szCs w:val="13"/>
              </w:rPr>
              <w:t>iveln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lost, odcizen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 xml:space="preserve">, vandalismus a </w:t>
            </w:r>
            <w:proofErr w:type="spellStart"/>
            <w:r>
              <w:rPr>
                <w:b/>
                <w:bCs/>
                <w:sz w:val="13"/>
                <w:szCs w:val="13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š</w:t>
            </w:r>
            <w:r>
              <w:rPr>
                <w:b/>
                <w:bCs/>
                <w:sz w:val="13"/>
                <w:szCs w:val="13"/>
              </w:rPr>
              <w:t>k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. </w:t>
            </w:r>
            <w:proofErr w:type="spellStart"/>
            <w:r>
              <w:rPr>
                <w:b/>
                <w:bCs/>
                <w:sz w:val="13"/>
                <w:szCs w:val="13"/>
              </w:rPr>
              <w:t>zapark</w:t>
            </w:r>
            <w:proofErr w:type="spellEnd"/>
            <w:r>
              <w:rPr>
                <w:b/>
                <w:bCs/>
                <w:sz w:val="13"/>
                <w:szCs w:val="13"/>
              </w:rPr>
              <w:t>. vozidla zv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íř</w:t>
            </w:r>
            <w:r>
              <w:rPr>
                <w:b/>
                <w:bCs/>
                <w:sz w:val="13"/>
                <w:szCs w:val="13"/>
              </w:rPr>
              <w:t>etem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spacing w:line="271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ů </w:t>
            </w:r>
            <w:r>
              <w:rPr>
                <w:b/>
                <w:bCs/>
                <w:sz w:val="13"/>
                <w:szCs w:val="13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čá</w:t>
            </w:r>
            <w:r>
              <w:rPr>
                <w:b/>
                <w:bCs/>
                <w:sz w:val="13"/>
                <w:szCs w:val="13"/>
              </w:rPr>
              <w:t>stek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8F09C8" w:rsidRDefault="008F09C8">
            <w:pPr>
              <w:rPr>
                <w:sz w:val="10"/>
                <w:szCs w:val="10"/>
              </w:rPr>
            </w:pP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SPZ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úč</w:t>
            </w:r>
            <w:r>
              <w:rPr>
                <w:b/>
                <w:bCs/>
                <w:sz w:val="13"/>
                <w:szCs w:val="13"/>
              </w:rPr>
              <w:t>ast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5 %, min 5 000 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Druh SPZ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Asist</w:t>
            </w:r>
            <w:proofErr w:type="spellEnd"/>
            <w:r>
              <w:rPr>
                <w:b/>
                <w:bCs/>
                <w:sz w:val="13"/>
                <w:szCs w:val="13"/>
              </w:rPr>
              <w:t>. PLUS varianta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VIN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8F09C8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bookmarkStart w:id="35" w:name="_GoBack"/>
            <w:bookmarkEnd w:id="35"/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obsluha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spacing w:line="298" w:lineRule="auto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Asist</w:t>
            </w:r>
            <w:proofErr w:type="spellEnd"/>
            <w:r>
              <w:rPr>
                <w:b/>
                <w:bCs/>
                <w:sz w:val="13"/>
                <w:szCs w:val="13"/>
              </w:rPr>
              <w:t>. PLUS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Čí</w:t>
            </w:r>
            <w:r>
              <w:rPr>
                <w:b/>
                <w:bCs/>
                <w:sz w:val="13"/>
                <w:szCs w:val="13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čí</w:t>
            </w:r>
            <w:r>
              <w:rPr>
                <w:b/>
                <w:bCs/>
                <w:sz w:val="13"/>
                <w:szCs w:val="13"/>
              </w:rPr>
              <w:t>slo</w:t>
            </w:r>
          </w:p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ORV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7E6E5"/>
            <w:vAlign w:val="bottom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ěč</w:t>
            </w:r>
            <w:r>
              <w:rPr>
                <w:b/>
                <w:bCs/>
                <w:sz w:val="13"/>
                <w:szCs w:val="13"/>
              </w:rPr>
              <w:t>ky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spacing w:line="343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Z</w:t>
            </w:r>
            <w:r>
              <w:rPr>
                <w:b/>
                <w:bCs/>
                <w:sz w:val="13"/>
                <w:szCs w:val="13"/>
                <w:vertAlign w:val="superscript"/>
              </w:rPr>
              <w:t>P</w:t>
            </w:r>
            <w:r>
              <w:rPr>
                <w:b/>
                <w:bCs/>
                <w:sz w:val="13"/>
                <w:szCs w:val="13"/>
              </w:rPr>
              <w:t>A</w:t>
            </w:r>
            <w:r>
              <w:rPr>
                <w:b/>
                <w:bCs/>
                <w:sz w:val="13"/>
                <w:szCs w:val="13"/>
                <w:vertAlign w:val="superscript"/>
              </w:rPr>
              <w:t>OJ</w:t>
            </w:r>
            <w:r>
              <w:rPr>
                <w:b/>
                <w:bCs/>
                <w:sz w:val="13"/>
                <w:szCs w:val="13"/>
              </w:rPr>
              <w:t>T</w:t>
            </w:r>
            <w:r>
              <w:rPr>
                <w:b/>
                <w:bCs/>
                <w:sz w:val="13"/>
                <w:szCs w:val="13"/>
                <w:vertAlign w:val="superscript"/>
              </w:rPr>
              <w:t>I</w:t>
            </w:r>
            <w:r>
              <w:rPr>
                <w:b/>
                <w:bCs/>
                <w:sz w:val="13"/>
                <w:szCs w:val="13"/>
              </w:rPr>
              <w:t>O</w:t>
            </w:r>
            <w:r>
              <w:rPr>
                <w:b/>
                <w:bCs/>
                <w:sz w:val="13"/>
                <w:szCs w:val="13"/>
                <w:vertAlign w:val="superscript"/>
              </w:rPr>
              <w:t>S</w:t>
            </w:r>
            <w:r>
              <w:rPr>
                <w:b/>
                <w:bCs/>
                <w:sz w:val="13"/>
                <w:szCs w:val="13"/>
              </w:rPr>
              <w:t>T</w:t>
            </w:r>
            <w:r>
              <w:rPr>
                <w:b/>
                <w:bCs/>
                <w:sz w:val="13"/>
                <w:szCs w:val="13"/>
                <w:vertAlign w:val="superscript"/>
              </w:rPr>
              <w:t>N</w:t>
            </w:r>
            <w:r>
              <w:rPr>
                <w:b/>
                <w:bCs/>
                <w:sz w:val="13"/>
                <w:szCs w:val="1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VOZIDLO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13 792 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</w:tr>
      <w:tr w:rsidR="008F09C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Z</w:t>
            </w:r>
            <w:r>
              <w:rPr>
                <w:b/>
                <w:bCs/>
                <w:sz w:val="13"/>
                <w:szCs w:val="13"/>
                <w:vertAlign w:val="superscript"/>
              </w:rPr>
              <w:t>O</w:t>
            </w:r>
            <w:r>
              <w:rPr>
                <w:b/>
                <w:bCs/>
                <w:sz w:val="13"/>
                <w:szCs w:val="13"/>
              </w:rPr>
              <w:t>d</w:t>
            </w:r>
            <w:r>
              <w:rPr>
                <w:b/>
                <w:bCs/>
                <w:sz w:val="13"/>
                <w:szCs w:val="13"/>
                <w:vertAlign w:val="superscript"/>
              </w:rPr>
              <w:t>R</w:t>
            </w:r>
            <w:r>
              <w:rPr>
                <w:b/>
                <w:bCs/>
                <w:sz w:val="13"/>
                <w:szCs w:val="13"/>
              </w:rPr>
              <w:t>v</w:t>
            </w:r>
            <w:r>
              <w:rPr>
                <w:b/>
                <w:bCs/>
                <w:sz w:val="13"/>
                <w:szCs w:val="13"/>
                <w:vertAlign w:val="superscript"/>
              </w:rPr>
              <w:t>V</w:t>
            </w:r>
            <w:r>
              <w:rPr>
                <w:b/>
                <w:bCs/>
                <w:sz w:val="13"/>
                <w:szCs w:val="13"/>
              </w:rPr>
              <w:t>ih</w:t>
            </w:r>
            <w:proofErr w:type="spellEnd"/>
            <w:r>
              <w:rPr>
                <w:b/>
                <w:bCs/>
                <w:sz w:val="13"/>
                <w:szCs w:val="13"/>
              </w:rPr>
              <w:t>. objem (cm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³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4485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7E6E5"/>
          </w:tcPr>
          <w:p w:rsidR="008F09C8" w:rsidRDefault="00BF68AB">
            <w:pPr>
              <w:pStyle w:val="Style36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stroj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09C8" w:rsidRDefault="00BF68AB">
            <w:pPr>
              <w:pStyle w:val="Style36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F09C8" w:rsidRDefault="008F09C8"/>
        </w:tc>
        <w:tc>
          <w:tcPr>
            <w:tcW w:w="1867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F09C8" w:rsidRDefault="008F09C8"/>
        </w:tc>
      </w:tr>
    </w:tbl>
    <w:p w:rsidR="008F09C8" w:rsidRDefault="00BF68AB">
      <w:pPr>
        <w:pStyle w:val="Style34"/>
        <w:shd w:val="clear" w:color="auto" w:fill="auto"/>
        <w:sectPr w:rsidR="008F09C8">
          <w:pgSz w:w="11909" w:h="16838"/>
          <w:pgMar w:top="614" w:right="526" w:bottom="6520" w:left="516" w:header="186" w:footer="3" w:gutter="0"/>
          <w:cols w:space="720"/>
          <w:noEndnote/>
          <w:docGrid w:linePitch="360"/>
        </w:sectPr>
      </w:pPr>
      <w:r>
        <w:t>TRAB</w:t>
      </w:r>
    </w:p>
    <w:p w:rsidR="008F09C8" w:rsidRDefault="008F09C8">
      <w:pPr>
        <w:spacing w:before="13" w:after="13" w:line="240" w:lineRule="exact"/>
        <w:rPr>
          <w:sz w:val="19"/>
          <w:szCs w:val="19"/>
        </w:rPr>
      </w:pPr>
    </w:p>
    <w:p w:rsidR="008F09C8" w:rsidRDefault="008F09C8">
      <w:pPr>
        <w:spacing w:line="1" w:lineRule="exact"/>
        <w:sectPr w:rsidR="008F09C8">
          <w:type w:val="continuous"/>
          <w:pgSz w:w="11909" w:h="16838"/>
          <w:pgMar w:top="614" w:right="0" w:bottom="614" w:left="0" w:header="0" w:footer="3" w:gutter="0"/>
          <w:cols w:space="720"/>
          <w:noEndnote/>
          <w:docGrid w:linePitch="360"/>
        </w:sectPr>
      </w:pPr>
    </w:p>
    <w:p w:rsidR="008F09C8" w:rsidRDefault="00BF68A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2964180</wp:posOffset>
                </wp:positionH>
                <wp:positionV relativeFrom="paragraph">
                  <wp:posOffset>1097280</wp:posOffset>
                </wp:positionV>
                <wp:extent cx="381000" cy="1828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09C8" w:rsidRDefault="00BF68AB">
                            <w:pPr>
                              <w:pStyle w:val="Style10"/>
                              <w:shd w:val="clear" w:color="auto" w:fill="auto"/>
                            </w:pPr>
                            <w:proofErr w:type="spellStart"/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hradn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33.4pt;margin-top:86.4pt;width:30pt;height:14.4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" filled="f" stroked="f">
                <v:textbox inset="0,0,0,0">
                  <w:txbxContent>
                    <w:p w:rsidR="008F09C8" w:rsidRDefault="00BF68AB">
                      <w:pPr>
                        <w:pStyle w:val="Style10"/>
                        <w:shd w:val="clear" w:color="auto" w:fill="auto"/>
                      </w:pPr>
                      <w:proofErr w:type="spellStart"/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hradn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F09C8" w:rsidRDefault="00BF68AB">
      <w:pPr>
        <w:pStyle w:val="Style10"/>
        <w:shd w:val="clear" w:color="auto" w:fill="auto"/>
        <w:tabs>
          <w:tab w:val="left" w:pos="2849"/>
        </w:tabs>
        <w:spacing w:line="170" w:lineRule="auto"/>
        <w:rPr>
          <w:sz w:val="20"/>
          <w:szCs w:val="20"/>
        </w:rPr>
      </w:pPr>
      <w:r>
        <w:rPr>
          <w:b/>
          <w:bCs/>
        </w:rPr>
        <w:t>CELKOVÉ ROČNÍ POJISTNÉ</w:t>
      </w:r>
      <w:r>
        <w:rPr>
          <w:b/>
          <w:bCs/>
        </w:rPr>
        <w:tab/>
      </w:r>
      <w:r>
        <w:rPr>
          <w:b/>
          <w:bCs/>
          <w:sz w:val="20"/>
          <w:szCs w:val="20"/>
          <w:vertAlign w:val="subscript"/>
        </w:rPr>
        <w:t>13 792 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č</w:t>
      </w:r>
    </w:p>
    <w:p w:rsidR="008F09C8" w:rsidRDefault="00BF68AB">
      <w:pPr>
        <w:pStyle w:val="Style10"/>
        <w:shd w:val="clear" w:color="auto" w:fill="auto"/>
        <w:tabs>
          <w:tab w:val="left" w:pos="2849"/>
        </w:tabs>
        <w:spacing w:after="100" w:line="173" w:lineRule="auto"/>
        <w:rPr>
          <w:sz w:val="20"/>
          <w:szCs w:val="20"/>
        </w:rPr>
      </w:pPr>
      <w:r>
        <w:rPr>
          <w:b/>
          <w:bCs/>
        </w:rPr>
        <w:t>CELKOVÉ ČTVRTLETNÍ POJISTNÉ</w:t>
      </w:r>
      <w:r>
        <w:rPr>
          <w:b/>
          <w:bCs/>
        </w:rPr>
        <w:tab/>
      </w:r>
      <w:r>
        <w:rPr>
          <w:b/>
          <w:bCs/>
          <w:sz w:val="20"/>
          <w:szCs w:val="20"/>
          <w:vertAlign w:val="subscript"/>
        </w:rPr>
        <w:t>3 448 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č</w:t>
      </w:r>
    </w:p>
    <w:p w:rsidR="008F09C8" w:rsidRDefault="00BF68AB">
      <w:pPr>
        <w:pStyle w:val="Style2"/>
        <w:keepNext/>
        <w:keepLines/>
        <w:shd w:val="clear" w:color="auto" w:fill="auto"/>
      </w:pPr>
      <w:bookmarkStart w:id="36" w:name="bookmark35"/>
      <w:bookmarkStart w:id="37" w:name="bookmark36"/>
      <w:bookmarkStart w:id="38" w:name="bookmark37"/>
      <w:r>
        <w:t>OSTATN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t>INFORMACE</w:t>
      </w:r>
      <w:bookmarkEnd w:id="36"/>
      <w:bookmarkEnd w:id="37"/>
      <w:bookmarkEnd w:id="38"/>
    </w:p>
    <w:p w:rsidR="008F09C8" w:rsidRDefault="00BF68AB">
      <w:pPr>
        <w:pStyle w:val="Style10"/>
        <w:shd w:val="clear" w:color="auto" w:fill="auto"/>
        <w:spacing w:line="206" w:lineRule="auto"/>
      </w:pPr>
      <w:r>
        <w:t>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za vyu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it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(hromadn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)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 se ujedn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 xml:space="preserve">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k jednotliv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vozidl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m vznik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odesl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(hromadn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)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 na dohodnutou e-mailovou adresu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ka a pojistitele, pokud nen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kou 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 odlo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po</w:t>
      </w:r>
      <w:r>
        <w:rPr>
          <w:rFonts w:ascii="Times New Roman" w:eastAsia="Times New Roman" w:hAnsi="Times New Roman" w:cs="Times New Roman"/>
          <w:sz w:val="17"/>
          <w:szCs w:val="17"/>
        </w:rPr>
        <w:t>čá</w:t>
      </w:r>
      <w:r>
        <w:t>tek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.</w:t>
      </w:r>
    </w:p>
    <w:p w:rsidR="008F09C8" w:rsidRDefault="00BF68AB">
      <w:pPr>
        <w:pStyle w:val="Style10"/>
        <w:shd w:val="clear" w:color="auto" w:fill="auto"/>
        <w:spacing w:line="204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hromadn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 a tak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 xml:space="preserve">toho,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nab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dka pojistitele vych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z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17"/>
          <w:szCs w:val="17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ů </w:t>
      </w:r>
      <w:r>
        <w:t>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poskytnut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ch.</w:t>
      </w:r>
    </w:p>
    <w:p w:rsidR="008F09C8" w:rsidRDefault="00BF68AB">
      <w:pPr>
        <w:pStyle w:val="Style10"/>
        <w:shd w:val="clear" w:color="auto" w:fill="auto"/>
        <w:spacing w:line="194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17"/>
          <w:szCs w:val="17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 v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ce 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jmu a pot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.</w:t>
      </w:r>
    </w:p>
    <w:p w:rsidR="008F09C8" w:rsidRDefault="00BF68AB">
      <w:pPr>
        <w:pStyle w:val="Style10"/>
        <w:shd w:val="clear" w:color="auto" w:fill="auto"/>
        <w:spacing w:line="209" w:lineRule="auto"/>
      </w:pP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le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v p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, kdy je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odli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od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ka, sezn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mil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se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 xml:space="preserve">a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s 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parametry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projednal a odsouhlasili si je. To neplat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, pok</w:t>
      </w:r>
      <w:r>
        <w:t xml:space="preserve">ud nejsou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osoby dop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edu zn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my.</w:t>
      </w:r>
    </w:p>
    <w:p w:rsidR="008F09C8" w:rsidRDefault="00BF68AB">
      <w:pPr>
        <w:pStyle w:val="Style10"/>
        <w:shd w:val="clear" w:color="auto" w:fill="auto"/>
        <w:spacing w:line="206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bere na v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dom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neposkytov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slev za vybaven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zabezpe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ovac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za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zen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s t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 xml:space="preserve">m,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tato zm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na je prom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tnuta do pojistn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 sazeb na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pro p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pad odcizen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.</w:t>
      </w:r>
    </w:p>
    <w:sectPr w:rsidR="008F09C8">
      <w:type w:val="continuous"/>
      <w:pgSz w:w="11909" w:h="16838"/>
      <w:pgMar w:top="614" w:right="574" w:bottom="614" w:left="516" w:header="0" w:footer="3" w:gutter="0"/>
      <w:cols w:num="2" w:space="22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AB" w:rsidRDefault="00BF68AB">
      <w:r>
        <w:separator/>
      </w:r>
    </w:p>
  </w:endnote>
  <w:endnote w:type="continuationSeparator" w:id="0">
    <w:p w:rsidR="00BF68AB" w:rsidRDefault="00BF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9C8" w:rsidRDefault="00BF68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10481945</wp:posOffset>
              </wp:positionV>
              <wp:extent cx="6800215" cy="1460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21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09C8" w:rsidRDefault="00BF68AB">
                          <w:pPr>
                            <w:pStyle w:val="Style23"/>
                            <w:shd w:val="clear" w:color="auto" w:fill="auto"/>
                            <w:tabs>
                              <w:tab w:val="right" w:pos="10709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Skupinov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smlouva: 898439076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Datum a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as odesl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ihl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ky pojistn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kovi a pojistiteli: 05.12.2024, 12:53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8.65pt;margin-top:825.35pt;width:535.45pt;height:11.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" filled="f" stroked="f">
              <v:textbox style="mso-fit-shape-to-text:t" inset="0,0,0,0">
                <w:txbxContent>
                  <w:p w:rsidR="008F09C8" w:rsidRDefault="00BF68AB">
                    <w:pPr>
                      <w:pStyle w:val="Style23"/>
                      <w:shd w:val="clear" w:color="auto" w:fill="auto"/>
                      <w:tabs>
                        <w:tab w:val="right" w:pos="10709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Skupinov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smlouva: 898439076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Datum a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as odesl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ihl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ky pojistn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kovi a pojistiteli: 05.12.2024, 12:53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AB" w:rsidRDefault="00BF68AB"/>
  </w:footnote>
  <w:footnote w:type="continuationSeparator" w:id="0">
    <w:p w:rsidR="00BF68AB" w:rsidRDefault="00BF68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1794A"/>
    <w:multiLevelType w:val="multilevel"/>
    <w:tmpl w:val="97B458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C8"/>
    <w:rsid w:val="00263DA5"/>
    <w:rsid w:val="008F09C8"/>
    <w:rsid w:val="00B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AB106-FE6D-4F56-AAE4-A0B79A0D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outlineLvl w:val="0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8">
    <w:name w:val="Style 8"/>
    <w:basedOn w:val="Normln"/>
    <w:link w:val="CharStyle9"/>
    <w:pPr>
      <w:shd w:val="clear" w:color="auto" w:fill="FFFFFF"/>
      <w:jc w:val="right"/>
    </w:pPr>
    <w:rPr>
      <w:rFonts w:ascii="Arial" w:eastAsia="Arial" w:hAnsi="Arial" w:cs="Arial"/>
      <w:b/>
      <w:bCs/>
      <w:sz w:val="44"/>
      <w:szCs w:val="44"/>
    </w:rPr>
  </w:style>
  <w:style w:type="paragraph" w:customStyle="1" w:styleId="Style10">
    <w:name w:val="Style 10"/>
    <w:basedOn w:val="Normln"/>
    <w:link w:val="CharStyle11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83" w:lineRule="auto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70"/>
      <w:outlineLvl w:val="2"/>
    </w:pPr>
    <w:rPr>
      <w:rFonts w:ascii="Arial" w:eastAsia="Arial" w:hAnsi="Arial" w:cs="Arial"/>
      <w:color w:val="231F20"/>
      <w:sz w:val="14"/>
      <w:szCs w:val="14"/>
    </w:rPr>
  </w:style>
  <w:style w:type="paragraph" w:customStyle="1" w:styleId="Style23">
    <w:name w:val="Style 23"/>
    <w:basedOn w:val="Normln"/>
    <w:link w:val="CharStyle24"/>
    <w:pPr>
      <w:shd w:val="clear" w:color="auto" w:fill="FFFFFF"/>
    </w:pPr>
    <w:rPr>
      <w:sz w:val="20"/>
      <w:szCs w:val="20"/>
    </w:rPr>
  </w:style>
  <w:style w:type="paragraph" w:customStyle="1" w:styleId="Style29">
    <w:name w:val="Style 29"/>
    <w:basedOn w:val="Normln"/>
    <w:link w:val="CharStyle30"/>
    <w:pPr>
      <w:shd w:val="clear" w:color="auto" w:fill="FFFFFF"/>
      <w:outlineLvl w:val="1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Style31">
    <w:name w:val="Style 31"/>
    <w:basedOn w:val="Normln"/>
    <w:link w:val="CharStyle32"/>
    <w:pPr>
      <w:shd w:val="clear" w:color="auto" w:fill="FFFFFF"/>
    </w:pPr>
    <w:rPr>
      <w:rFonts w:ascii="Arial" w:eastAsia="Arial" w:hAnsi="Arial" w:cs="Arial"/>
      <w:b/>
      <w:bCs/>
      <w:color w:val="231F20"/>
      <w:sz w:val="13"/>
      <w:szCs w:val="13"/>
    </w:rPr>
  </w:style>
  <w:style w:type="paragraph" w:customStyle="1" w:styleId="Style34">
    <w:name w:val="Style 34"/>
    <w:basedOn w:val="Normln"/>
    <w:link w:val="CharStyle35"/>
    <w:pPr>
      <w:shd w:val="clear" w:color="auto" w:fill="FFFFFF"/>
    </w:pPr>
    <w:rPr>
      <w:rFonts w:ascii="Arial" w:eastAsia="Arial" w:hAnsi="Arial" w:cs="Arial"/>
      <w:color w:val="939498"/>
      <w:sz w:val="14"/>
      <w:szCs w:val="14"/>
    </w:rPr>
  </w:style>
  <w:style w:type="paragraph" w:customStyle="1" w:styleId="Style36">
    <w:name w:val="Style 36"/>
    <w:basedOn w:val="Normln"/>
    <w:link w:val="CharStyle37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Pavla Slabyhoudová</dc:creator>
  <cp:keywords/>
  <cp:lastModifiedBy>Michaela Toušková (Povodí Ohře)</cp:lastModifiedBy>
  <cp:revision>3</cp:revision>
  <dcterms:created xsi:type="dcterms:W3CDTF">2024-12-10T11:52:00Z</dcterms:created>
  <dcterms:modified xsi:type="dcterms:W3CDTF">2024-12-10T11:52:00Z</dcterms:modified>
</cp:coreProperties>
</file>