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1A14D" w14:textId="7A9FBD9A" w:rsidR="00624D80" w:rsidRDefault="00624D80" w:rsidP="00624D8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. 20 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4DE5F797" w14:textId="77777777" w:rsidR="00624D80" w:rsidRDefault="00624D80" w:rsidP="00624D8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ené dne 5.9.2017</w:t>
      </w:r>
    </w:p>
    <w:p w14:paraId="0A5835EC" w14:textId="77777777" w:rsidR="00624D80" w:rsidRDefault="00624D80" w:rsidP="00624D80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N06911/19967</w:t>
      </w:r>
    </w:p>
    <w:p w14:paraId="7499A420" w14:textId="77777777" w:rsidR="00624D80" w:rsidRPr="00BA036C" w:rsidRDefault="00624D80" w:rsidP="00624D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53A5650" w14:textId="77777777" w:rsidR="00624D80" w:rsidRPr="00BA036C" w:rsidRDefault="00624D80" w:rsidP="00624D80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6A0E0A1C" w14:textId="77777777" w:rsidR="00624D80" w:rsidRPr="00BA036C" w:rsidRDefault="00624D80" w:rsidP="00624D80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624D80" w:rsidRPr="00BA036C" w14:paraId="1C3FFEEA" w14:textId="77777777" w:rsidTr="001373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6C637" w14:textId="77777777" w:rsidR="00624D80" w:rsidRPr="00BA036C" w:rsidRDefault="00624D80" w:rsidP="00137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NAM system,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140EF0FE" w14:textId="70FCF7AE" w:rsidR="00624D80" w:rsidRPr="00BA036C" w:rsidRDefault="00624D80" w:rsidP="00EF7B44">
            <w:pPr>
              <w:spacing w:after="0" w:line="240" w:lineRule="auto"/>
              <w:ind w:right="-184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EF7B4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předsedou </w:t>
            </w:r>
            <w:r w:rsidR="00511C7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proofErr w:type="spellStart"/>
            <w:r w:rsidR="00EF7B4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="00EF7B4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="00EF7B4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="00EF7B4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</w:tbl>
    <w:p w14:paraId="5E232B27" w14:textId="77777777" w:rsidR="00624D80" w:rsidRPr="00BA036C" w:rsidRDefault="00624D80" w:rsidP="00E17641">
      <w:pPr>
        <w:spacing w:before="120"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3"/>
        <w:gridCol w:w="4283"/>
      </w:tblGrid>
      <w:tr w:rsidR="00624D80" w:rsidRPr="00BA036C" w14:paraId="29F1AD03" w14:textId="77777777" w:rsidTr="001373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7D700" w14:textId="77777777" w:rsidR="00624D80" w:rsidRDefault="00624D80" w:rsidP="00137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  <w:p w14:paraId="063B5056" w14:textId="7F274BEB" w:rsidR="00511C7E" w:rsidRPr="00BA036C" w:rsidRDefault="00511C7E" w:rsidP="00137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OR: KS v Ostravě, odd. A XIV,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584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C85AC90" w14:textId="77777777" w:rsidR="00624D80" w:rsidRPr="00B513B3" w:rsidRDefault="00624D80" w:rsidP="00137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1F39E86E" w14:textId="77777777" w:rsidR="00624D80" w:rsidRPr="00BA036C" w:rsidRDefault="00624D80" w:rsidP="0013739A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0B968ED1" w14:textId="77777777" w:rsidR="00624D80" w:rsidRPr="00BA036C" w:rsidRDefault="00624D80" w:rsidP="001373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5249D040" w14:textId="77777777" w:rsidR="00511C7E" w:rsidRDefault="00511C7E" w:rsidP="00624D80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78711B3" w14:textId="4F24CFEE" w:rsidR="00624D80" w:rsidRPr="00BA036C" w:rsidRDefault="00624D80" w:rsidP="00624D80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467D8289" w14:textId="4201897D" w:rsidR="00E17641" w:rsidRPr="00AF705E" w:rsidRDefault="00624D80" w:rsidP="00E17641">
      <w:pPr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Prodejce</w:t>
      </w:r>
      <w:r w:rsidRPr="00AF705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AF705E" w:rsidRPr="00AF705E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oz1006</w:t>
      </w:r>
      <w:r w:rsidR="00AF705E" w:rsidRPr="00AF705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, </w:t>
      </w:r>
      <w:proofErr w:type="spellStart"/>
      <w:r w:rsidR="00EF7B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xxx</w:t>
      </w:r>
      <w:proofErr w:type="spellEnd"/>
      <w:r w:rsidR="00EF7B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EF7B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xxx</w:t>
      </w:r>
      <w:proofErr w:type="spellEnd"/>
      <w:r w:rsidR="00EF7B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EF7B44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xxx</w:t>
      </w:r>
      <w:proofErr w:type="spellEnd"/>
    </w:p>
    <w:p w14:paraId="5F11F1EC" w14:textId="77777777" w:rsidR="00AF705E" w:rsidRPr="00AF705E" w:rsidRDefault="00AF705E" w:rsidP="00AF705E">
      <w:pPr>
        <w:spacing w:before="45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F70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I.</w:t>
      </w:r>
    </w:p>
    <w:p w14:paraId="5E0987ED" w14:textId="1C451FA7" w:rsidR="00E17641" w:rsidRPr="00AF705E" w:rsidRDefault="00AF705E" w:rsidP="00511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F705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Zákazník tímto podává návrh na uzavření Dodatku Smlouvy o poskytování služeb systému ONI č. N06911/26992 -dále jen Dodatek-.</w:t>
      </w:r>
    </w:p>
    <w:p w14:paraId="577505D5" w14:textId="77777777" w:rsidR="00AF705E" w:rsidRPr="00AF705E" w:rsidRDefault="00AF705E" w:rsidP="00E17641">
      <w:pPr>
        <w:spacing w:before="240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F70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II. PŘEDMĚT DODATKU</w:t>
      </w:r>
    </w:p>
    <w:p w14:paraId="3F6D952B" w14:textId="77777777" w:rsidR="00AF705E" w:rsidRDefault="00AF705E" w:rsidP="00AF705E">
      <w:pPr>
        <w:spacing w:before="30"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AF705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Tímto Dodatkem se upravuje znění výše uvedené Smlouvy následovně:</w:t>
      </w:r>
    </w:p>
    <w:p w14:paraId="79CF9089" w14:textId="77777777" w:rsidR="00AF705E" w:rsidRPr="00F03AEE" w:rsidRDefault="00AF705E" w:rsidP="00AF705E">
      <w:pPr>
        <w:spacing w:before="30"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F03AE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Ukončuje se poskytování služby: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4791"/>
        <w:gridCol w:w="851"/>
      </w:tblGrid>
      <w:tr w:rsidR="00AF705E" w:rsidRPr="00F03AEE" w14:paraId="7F0484D3" w14:textId="77777777" w:rsidTr="00515B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DA4C" w14:textId="77777777" w:rsidR="00AF705E" w:rsidRPr="00F03AEE" w:rsidRDefault="00AF705E" w:rsidP="000B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3A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SPZ/RZ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5945" w14:textId="77777777" w:rsidR="00AF705E" w:rsidRPr="00F03AEE" w:rsidRDefault="00AF705E" w:rsidP="000B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3A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VČ </w:t>
            </w:r>
            <w:proofErr w:type="spellStart"/>
            <w:r w:rsidRPr="00F03A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</w:t>
            </w:r>
            <w:proofErr w:type="spellEnd"/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86BB" w14:textId="77777777" w:rsidR="00AF705E" w:rsidRPr="00F03AEE" w:rsidRDefault="00AF705E" w:rsidP="000B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3A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Poskytovaná služba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589" w14:textId="77777777" w:rsidR="00AF705E" w:rsidRPr="00F03AEE" w:rsidRDefault="00AF705E" w:rsidP="000B1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03A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</w:tr>
      <w:tr w:rsidR="00AF705E" w:rsidRPr="00F03AEE" w14:paraId="0F68E9B0" w14:textId="77777777" w:rsidTr="00515B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8B5C" w14:textId="3A673DFE" w:rsidR="00AF705E" w:rsidRPr="00F03AEE" w:rsidRDefault="00AF705E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1TX1174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3A3D" w14:textId="464AE64D" w:rsidR="00AF705E" w:rsidRPr="00F03AEE" w:rsidRDefault="00AF705E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Y7066P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0CB4" w14:textId="504F2EF3" w:rsidR="00AF705E" w:rsidRPr="00F03AEE" w:rsidRDefault="00AF705E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ONI Sledování tarif REAL/měsíc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275D" w14:textId="530E005A" w:rsidR="00AF705E" w:rsidRPr="00F03AEE" w:rsidRDefault="00AF705E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189,12</w:t>
            </w:r>
          </w:p>
        </w:tc>
      </w:tr>
      <w:tr w:rsidR="00AF705E" w:rsidRPr="00F03AEE" w14:paraId="13DE94F9" w14:textId="77777777" w:rsidTr="00515BDF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BE78" w14:textId="60F3C955" w:rsidR="00AF705E" w:rsidRPr="00AF705E" w:rsidRDefault="00515BDF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B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1TX 1174 (OV)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1BAFE" w14:textId="086B71F3" w:rsidR="00AF705E" w:rsidRPr="00515BDF" w:rsidRDefault="00515BDF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B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Y1326K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F5AFE" w14:textId="041097E7" w:rsidR="00AF705E" w:rsidRPr="00AF705E" w:rsidRDefault="00515BDF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B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ONI Sledování tarif DRIVE/měsíc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2AF5F" w14:textId="14D78AA8" w:rsidR="00AF705E" w:rsidRPr="00AF705E" w:rsidRDefault="00515BDF" w:rsidP="000B147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15B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189,12</w:t>
            </w:r>
          </w:p>
        </w:tc>
      </w:tr>
    </w:tbl>
    <w:p w14:paraId="46D9C2AE" w14:textId="77777777" w:rsidR="00AF705E" w:rsidRPr="00F03AEE" w:rsidRDefault="00AF705E" w:rsidP="00511C7E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F03AE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Služba bude ukončena podle toho, co nastane dříve:</w:t>
      </w:r>
    </w:p>
    <w:p w14:paraId="2B0E5A77" w14:textId="77777777" w:rsidR="00AF705E" w:rsidRPr="00F03AEE" w:rsidRDefault="00AF705E" w:rsidP="00AF705E">
      <w:pPr>
        <w:numPr>
          <w:ilvl w:val="0"/>
          <w:numId w:val="3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F03AE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posledním dnem kalendářního měsíce následujícího po kalendářním měsíci, ve kterém byl tento dodatek uzavřen, nebo</w:t>
      </w:r>
    </w:p>
    <w:p w14:paraId="1F542301" w14:textId="2A08522C" w:rsidR="00AF705E" w:rsidRPr="00E17641" w:rsidRDefault="00AF705E" w:rsidP="00F653CB">
      <w:pPr>
        <w:numPr>
          <w:ilvl w:val="0"/>
          <w:numId w:val="3"/>
        </w:numPr>
        <w:spacing w:before="30" w:after="0" w:line="240" w:lineRule="auto"/>
        <w:ind w:left="120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E17641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datem podpisu smlouvy novým zákazníkem v případě převodu shora uvedené služby na nového zákazníka.</w:t>
      </w:r>
    </w:p>
    <w:p w14:paraId="6A0075D3" w14:textId="77777777" w:rsidR="00AF705E" w:rsidRPr="00AF705E" w:rsidRDefault="00AF705E" w:rsidP="00E17641">
      <w:pPr>
        <w:spacing w:before="240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F70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III. ZÁVĚREČNÁ USTANOVENÍ</w:t>
      </w:r>
    </w:p>
    <w:p w14:paraId="2EB50C60" w14:textId="77777777" w:rsidR="00AF705E" w:rsidRPr="00AF705E" w:rsidRDefault="00AF705E" w:rsidP="00AF705E">
      <w:pPr>
        <w:numPr>
          <w:ilvl w:val="0"/>
          <w:numId w:val="2"/>
        </w:numPr>
        <w:spacing w:after="0" w:line="240" w:lineRule="auto"/>
        <w:ind w:left="120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AF705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Veškerá ostatní ustanovení výše uvedené Smlouvy, tímto Dodatkem nedotčená, zůstávají nadále v platnosti.</w:t>
      </w:r>
    </w:p>
    <w:p w14:paraId="72A887DA" w14:textId="77777777" w:rsidR="00AF705E" w:rsidRPr="00AF705E" w:rsidRDefault="00AF705E" w:rsidP="00E17641">
      <w:pPr>
        <w:numPr>
          <w:ilvl w:val="0"/>
          <w:numId w:val="2"/>
        </w:numPr>
        <w:spacing w:after="120" w:line="240" w:lineRule="auto"/>
        <w:ind w:left="1200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AF705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t>Dodatek byl vyhotoven ve dvou stejnopisech, z nichž Poskytovatel a Zákazník obdrží po jednom vyhotovení a nabývá platnosti připojením podpisu Poskytovatele.</w:t>
      </w:r>
    </w:p>
    <w:p w14:paraId="6C997E3B" w14:textId="718B00F3" w:rsidR="00AF705E" w:rsidRDefault="00AF705E" w:rsidP="00E176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AF705E">
        <w:rPr>
          <w:rFonts w:ascii="Arial" w:eastAsia="Times New Roman" w:hAnsi="Arial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AF70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IV. PODPISY</w:t>
      </w:r>
    </w:p>
    <w:p w14:paraId="578C916C" w14:textId="77777777" w:rsidR="00AF705E" w:rsidRPr="00AF705E" w:rsidRDefault="00AF705E" w:rsidP="00AF7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600"/>
      </w:tblGrid>
      <w:tr w:rsidR="00AF705E" w:rsidRPr="00AF705E" w14:paraId="5ED596BB" w14:textId="77777777" w:rsidTr="00AF70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B3BCF7" w14:textId="77777777" w:rsidR="00AF705E" w:rsidRPr="00AF705E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78653CAC" w14:textId="77777777" w:rsidR="00AF705E" w:rsidRPr="00AF705E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ZÁKAZNÍK</w:t>
            </w:r>
          </w:p>
        </w:tc>
      </w:tr>
      <w:tr w:rsidR="00AF705E" w:rsidRPr="00AF705E" w14:paraId="5261EDE0" w14:textId="77777777" w:rsidTr="00AF70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474B3" w14:textId="77777777" w:rsidR="00AF705E" w:rsidRPr="00AF705E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DDF08" w14:textId="77777777" w:rsidR="00AF705E" w:rsidRPr="00AF705E" w:rsidRDefault="00AF705E" w:rsidP="00AF7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705E" w:rsidRPr="00AF705E" w14:paraId="2A1426AF" w14:textId="77777777" w:rsidTr="00AF70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EF9E84" w14:textId="77646974" w:rsidR="00AF705E" w:rsidRPr="00AF705E" w:rsidRDefault="00AF705E" w:rsidP="00EF7B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V Havířově dne </w:t>
            </w:r>
            <w:proofErr w:type="gramStart"/>
            <w:r w:rsidR="00EF7B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3.12.2024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0A0F643" w14:textId="4FEAE2CD" w:rsidR="00AF705E" w:rsidRPr="00AF705E" w:rsidRDefault="00AF705E" w:rsidP="00EF7B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V </w:t>
            </w:r>
            <w:r w:rsidR="00511C7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Ostravě</w:t>
            </w: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dne </w:t>
            </w:r>
            <w:proofErr w:type="gramStart"/>
            <w:r w:rsidR="00EF7B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3.12.2024</w:t>
            </w:r>
            <w:proofErr w:type="gramEnd"/>
          </w:p>
        </w:tc>
      </w:tr>
      <w:tr w:rsidR="00AF705E" w:rsidRPr="00AF705E" w14:paraId="75C97C15" w14:textId="77777777" w:rsidTr="00AF70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CD9CEB" w14:textId="77777777" w:rsidR="00E17641" w:rsidRDefault="00E17641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4514E72F" w14:textId="77777777" w:rsidR="00E17641" w:rsidRDefault="00E17641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9C5FAB9" w14:textId="06D69E50" w:rsidR="00E17641" w:rsidRDefault="00EF7B44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</w:p>
          <w:p w14:paraId="3BA6E343" w14:textId="77777777" w:rsidR="00E17641" w:rsidRDefault="00E17641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621CBFD8" w14:textId="49216429" w:rsidR="00AF705E" w:rsidRPr="00AF705E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………………………………………………</w:t>
            </w:r>
            <w:r w:rsidR="00F451A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…</w:t>
            </w: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……</w:t>
            </w:r>
          </w:p>
        </w:tc>
        <w:tc>
          <w:tcPr>
            <w:tcW w:w="0" w:type="auto"/>
            <w:vAlign w:val="center"/>
            <w:hideMark/>
          </w:tcPr>
          <w:p w14:paraId="4217F728" w14:textId="77777777" w:rsidR="00E17641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</w:r>
          </w:p>
          <w:p w14:paraId="1D2C69CE" w14:textId="68CF868F" w:rsidR="00E17641" w:rsidRDefault="00EF7B44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</w:p>
          <w:p w14:paraId="7D0FE64C" w14:textId="77777777" w:rsidR="00E17641" w:rsidRDefault="00E17641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  <w:p w14:paraId="03F8AB1F" w14:textId="31E6DBEA" w:rsidR="00AF705E" w:rsidRPr="00AF705E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……………………………………………………</w:t>
            </w:r>
          </w:p>
        </w:tc>
      </w:tr>
      <w:tr w:rsidR="00AF705E" w:rsidRPr="00AF705E" w14:paraId="11ADD2AA" w14:textId="77777777" w:rsidTr="00AF705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AA17D5" w14:textId="593FE082" w:rsidR="00AF705E" w:rsidRPr="00AF705E" w:rsidRDefault="00EF7B44" w:rsidP="00EF7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proofErr w:type="spellEnd"/>
            <w:r w:rsidR="00AF705E"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předseda představenstva,</w:t>
            </w:r>
            <w:r w:rsidR="00AF705E"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nebo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xxx</w:t>
            </w:r>
            <w:bookmarkStart w:id="0" w:name="_GoBack"/>
            <w:bookmarkEnd w:id="0"/>
            <w:r w:rsidR="00AF705E" w:rsidRPr="00AF70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br/>
              <w:t>na základě plné moci ze dne 10. 1. 2014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6"/>
              <w:gridCol w:w="81"/>
            </w:tblGrid>
            <w:tr w:rsidR="00AF705E" w:rsidRPr="00AF705E" w14:paraId="678CE6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3"/>
                    <w:gridCol w:w="81"/>
                  </w:tblGrid>
                  <w:tr w:rsidR="00624D80" w:rsidRPr="00BA036C" w14:paraId="0B5246CC" w14:textId="77777777" w:rsidTr="0013739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CB8FF7" w14:textId="77777777" w:rsidR="00624D80" w:rsidRPr="00BA036C" w:rsidRDefault="00624D80" w:rsidP="00624D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  <w:t>Ing. Jiří Tkáč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5EBBAA" w14:textId="77777777" w:rsidR="00624D80" w:rsidRPr="00BA036C" w:rsidRDefault="00624D80" w:rsidP="00624D8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cs-CZ"/>
                          </w:rPr>
                        </w:pPr>
                      </w:p>
                    </w:tc>
                  </w:tr>
                </w:tbl>
                <w:p w14:paraId="116116EE" w14:textId="6E72C903" w:rsidR="00AF705E" w:rsidRPr="00AF705E" w:rsidRDefault="00624D80" w:rsidP="00AF705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generální ředitel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B9660D" w14:textId="77777777" w:rsidR="00AF705E" w:rsidRPr="00AF705E" w:rsidRDefault="00AF705E" w:rsidP="00AF705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236FC38E" w14:textId="77777777" w:rsidR="00AF705E" w:rsidRPr="00AF705E" w:rsidRDefault="00AF705E" w:rsidP="00AF7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296F8936" w14:textId="77777777" w:rsidR="005B2B03" w:rsidRDefault="005B2B03"/>
    <w:sectPr w:rsidR="005B2B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B3A58" w14:textId="77777777" w:rsidR="007E7D40" w:rsidRDefault="007E7D40" w:rsidP="00C152F4">
      <w:pPr>
        <w:spacing w:after="0" w:line="240" w:lineRule="auto"/>
      </w:pPr>
      <w:r>
        <w:separator/>
      </w:r>
    </w:p>
  </w:endnote>
  <w:endnote w:type="continuationSeparator" w:id="0">
    <w:p w14:paraId="2F6FCC80" w14:textId="77777777" w:rsidR="007E7D40" w:rsidRDefault="007E7D40" w:rsidP="00C1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FDCC5" w14:textId="77777777" w:rsidR="007E7D40" w:rsidRDefault="007E7D40" w:rsidP="00C152F4">
      <w:pPr>
        <w:spacing w:after="0" w:line="240" w:lineRule="auto"/>
      </w:pPr>
      <w:r>
        <w:separator/>
      </w:r>
    </w:p>
  </w:footnote>
  <w:footnote w:type="continuationSeparator" w:id="0">
    <w:p w14:paraId="26114E66" w14:textId="77777777" w:rsidR="007E7D40" w:rsidRDefault="007E7D40" w:rsidP="00C1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207B" w14:textId="77777777" w:rsidR="00C152F4" w:rsidRPr="00DF7CAF" w:rsidRDefault="00C152F4" w:rsidP="00C152F4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2ADD9BBF" w14:textId="77777777" w:rsidR="00C152F4" w:rsidRDefault="00C152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20426"/>
    <w:multiLevelType w:val="multilevel"/>
    <w:tmpl w:val="A532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56919"/>
    <w:multiLevelType w:val="multilevel"/>
    <w:tmpl w:val="8144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3471D"/>
    <w:multiLevelType w:val="multilevel"/>
    <w:tmpl w:val="E74E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5E"/>
    <w:rsid w:val="000B29B3"/>
    <w:rsid w:val="001800A6"/>
    <w:rsid w:val="00511C7E"/>
    <w:rsid w:val="00515BDF"/>
    <w:rsid w:val="005B2B03"/>
    <w:rsid w:val="00624D80"/>
    <w:rsid w:val="00651A6B"/>
    <w:rsid w:val="007E7D40"/>
    <w:rsid w:val="00AA743A"/>
    <w:rsid w:val="00AB7D00"/>
    <w:rsid w:val="00AF705E"/>
    <w:rsid w:val="00B42079"/>
    <w:rsid w:val="00B6151C"/>
    <w:rsid w:val="00C152F4"/>
    <w:rsid w:val="00E17641"/>
    <w:rsid w:val="00EF7B44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AFC3"/>
  <w15:chartTrackingRefBased/>
  <w15:docId w15:val="{480D98ED-F815-4C5A-B8E3-54641C1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764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2F4"/>
  </w:style>
  <w:style w:type="paragraph" w:styleId="Zpat">
    <w:name w:val="footer"/>
    <w:basedOn w:val="Normln"/>
    <w:link w:val="ZpatChar"/>
    <w:uiPriority w:val="99"/>
    <w:unhideWhenUsed/>
    <w:rsid w:val="00C1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2F4"/>
  </w:style>
  <w:style w:type="paragraph" w:styleId="Textbubliny">
    <w:name w:val="Balloon Text"/>
    <w:basedOn w:val="Normln"/>
    <w:link w:val="TextbublinyChar"/>
    <w:uiPriority w:val="99"/>
    <w:semiHidden/>
    <w:unhideWhenUsed/>
    <w:rsid w:val="00F45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923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434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25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6425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9238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378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491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123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512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161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790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167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Rusnáková Kateřina (NAM system a.s.)</dc:creator>
  <cp:keywords/>
  <dc:description/>
  <cp:lastModifiedBy>Groholova</cp:lastModifiedBy>
  <cp:revision>5</cp:revision>
  <cp:lastPrinted>2024-11-29T06:29:00Z</cp:lastPrinted>
  <dcterms:created xsi:type="dcterms:W3CDTF">2024-11-29T06:28:00Z</dcterms:created>
  <dcterms:modified xsi:type="dcterms:W3CDTF">2024-12-10T07:46:00Z</dcterms:modified>
</cp:coreProperties>
</file>