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31646A2E" w:rsidR="00ED5C34" w:rsidRPr="00BE6DA8" w:rsidRDefault="00ED5C34" w:rsidP="00ED5C34">
      <w:pPr>
        <w:spacing w:after="0" w:line="240" w:lineRule="auto"/>
      </w:pPr>
      <w:r w:rsidRPr="00BE6DA8">
        <w:t>se sídlem</w:t>
      </w:r>
      <w:r w:rsidR="00516132">
        <w:t>:</w:t>
      </w:r>
      <w:r w:rsidR="00516132">
        <w:tab/>
      </w:r>
      <w:r w:rsidR="00516132">
        <w:tab/>
      </w:r>
      <w:r w:rsidR="00615B21">
        <w:t>U Lesíka 3547/11</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18AFDC2" w:rsidR="00ED5C34" w:rsidRPr="00BE6DA8" w:rsidRDefault="007A7270" w:rsidP="00ED5C34">
      <w:pPr>
        <w:spacing w:after="0" w:line="240" w:lineRule="auto"/>
        <w:rPr>
          <w:b/>
          <w:iCs/>
          <w:color w:val="0000FF"/>
        </w:rPr>
      </w:pPr>
      <w:r w:rsidRPr="002F5174">
        <w:rPr>
          <w:b/>
          <w:iCs/>
        </w:rPr>
        <w:t>Prodávající</w:t>
      </w:r>
      <w:r w:rsidR="0070404C">
        <w:rPr>
          <w:b/>
          <w:iCs/>
        </w:rPr>
        <w:tab/>
      </w:r>
      <w:r w:rsidR="0070404C">
        <w:rPr>
          <w:b/>
          <w:iCs/>
        </w:rPr>
        <w:tab/>
      </w:r>
      <w:r w:rsidR="00CB4301">
        <w:t>Michal Sovják</w:t>
      </w:r>
    </w:p>
    <w:p w14:paraId="448DDDBD" w14:textId="32B0F804" w:rsidR="00ED5C34" w:rsidRPr="00BE6DA8" w:rsidRDefault="00ED5C34" w:rsidP="00ED5C34">
      <w:pPr>
        <w:spacing w:after="0" w:line="240" w:lineRule="auto"/>
      </w:pPr>
      <w:r w:rsidRPr="00BE6DA8">
        <w:t xml:space="preserve">se sídlem: </w:t>
      </w:r>
      <w:r>
        <w:tab/>
      </w:r>
      <w:r>
        <w:tab/>
      </w:r>
      <w:r w:rsidR="002F5174">
        <w:t>nám. Svobody 16, 669 02 Znojmo</w:t>
      </w:r>
    </w:p>
    <w:p w14:paraId="1180731B" w14:textId="72F04C02" w:rsidR="00ED5C34" w:rsidRPr="00BE6DA8" w:rsidRDefault="00ED5C34" w:rsidP="00ED5C34">
      <w:pPr>
        <w:spacing w:after="0" w:line="240" w:lineRule="auto"/>
      </w:pPr>
      <w:r w:rsidRPr="00BE6DA8">
        <w:t xml:space="preserve">IČO: </w:t>
      </w:r>
      <w:r>
        <w:tab/>
      </w:r>
      <w:r>
        <w:tab/>
      </w:r>
      <w:r>
        <w:tab/>
      </w:r>
      <w:r w:rsidR="00CB4301">
        <w:t>04627628</w:t>
      </w:r>
      <w:r w:rsidRPr="00BE6DA8">
        <w:tab/>
      </w:r>
      <w:r w:rsidRPr="00BE6DA8">
        <w:tab/>
      </w:r>
    </w:p>
    <w:p w14:paraId="07CC8550" w14:textId="25AD9AEC" w:rsidR="00ED5C34" w:rsidRPr="00BE6DA8" w:rsidRDefault="00ED5C34" w:rsidP="00ED5C34">
      <w:pPr>
        <w:spacing w:after="0" w:line="240" w:lineRule="auto"/>
      </w:pPr>
      <w:r w:rsidRPr="00BE6DA8">
        <w:t xml:space="preserve">DIČ: </w:t>
      </w:r>
      <w:r>
        <w:tab/>
      </w:r>
      <w:r>
        <w:tab/>
      </w:r>
      <w:r>
        <w:tab/>
      </w:r>
      <w:r w:rsidRPr="002F5174">
        <w:t>CZ</w:t>
      </w:r>
      <w:r w:rsidR="00CB4301" w:rsidRPr="002F5174">
        <w:t>8102</w:t>
      </w:r>
      <w:r w:rsidR="00CB4301">
        <w:t>254710</w:t>
      </w:r>
    </w:p>
    <w:p w14:paraId="4C2311DF" w14:textId="716CB4F5" w:rsidR="00ED5C34" w:rsidRDefault="00C72CAD" w:rsidP="00ED5C34">
      <w:pPr>
        <w:spacing w:after="0" w:line="240" w:lineRule="auto"/>
      </w:pPr>
      <w:r>
        <w:t>z</w:t>
      </w:r>
      <w:r w:rsidR="00ED5C34" w:rsidRPr="00BE6DA8">
        <w:t>astoupen:</w:t>
      </w:r>
      <w:r w:rsidR="00ED5C34">
        <w:tab/>
      </w:r>
      <w:r w:rsidR="00ED5C34">
        <w:tab/>
      </w:r>
      <w:r w:rsidR="002F5174">
        <w:t xml:space="preserve">Michalem </w:t>
      </w:r>
      <w:proofErr w:type="spellStart"/>
      <w:r w:rsidR="002F5174">
        <w:t>Sovjákem</w:t>
      </w:r>
      <w:proofErr w:type="spellEnd"/>
    </w:p>
    <w:p w14:paraId="7871809C" w14:textId="3F4FCB42" w:rsidR="00C72CAD" w:rsidRPr="00BE6DA8" w:rsidRDefault="00C72CAD" w:rsidP="00C72CAD">
      <w:pPr>
        <w:spacing w:after="0" w:line="240" w:lineRule="auto"/>
        <w:ind w:left="2127" w:hanging="2127"/>
        <w:jc w:val="both"/>
      </w:pPr>
      <w:r w:rsidRPr="00BE6DA8">
        <w:t xml:space="preserve">bankovní spojení: </w:t>
      </w:r>
      <w:r w:rsidRPr="00BE6DA8">
        <w:tab/>
      </w:r>
      <w:r w:rsidR="00CB4301">
        <w:t>Fio banka</w:t>
      </w:r>
    </w:p>
    <w:p w14:paraId="355FD064" w14:textId="2249B488" w:rsidR="00C72CAD" w:rsidRPr="00BE6DA8" w:rsidRDefault="00C72CAD" w:rsidP="00C72CAD">
      <w:pPr>
        <w:spacing w:after="0" w:line="240" w:lineRule="auto"/>
        <w:ind w:left="2127" w:hanging="2127"/>
        <w:jc w:val="both"/>
      </w:pPr>
      <w:r w:rsidRPr="00BE6DA8">
        <w:t>číslo účtu:</w:t>
      </w:r>
      <w:r w:rsidRPr="00BE6DA8">
        <w:tab/>
      </w:r>
      <w:r w:rsidR="00CB4301">
        <w:t>2700922849/2010</w:t>
      </w:r>
      <w:r w:rsidRPr="00BE6DA8">
        <w:t xml:space="preserve"> </w:t>
      </w:r>
    </w:p>
    <w:p w14:paraId="69C15CAC" w14:textId="7DDD804F" w:rsidR="00C72CAD" w:rsidRPr="00BE6DA8" w:rsidRDefault="00C72CAD" w:rsidP="00C72CAD">
      <w:pPr>
        <w:spacing w:after="0" w:line="240" w:lineRule="auto"/>
        <w:ind w:left="2127" w:hanging="2127"/>
        <w:jc w:val="both"/>
      </w:pPr>
      <w:r w:rsidRPr="00BE6DA8">
        <w:t xml:space="preserve">telefon: </w:t>
      </w:r>
      <w:r w:rsidRPr="00BE6DA8">
        <w:tab/>
      </w:r>
      <w:r w:rsidR="002F5174">
        <w:t>603 334 577</w:t>
      </w:r>
    </w:p>
    <w:p w14:paraId="3A0D1D42" w14:textId="295A4ECC" w:rsidR="00C72CAD" w:rsidRPr="00BE6DA8" w:rsidRDefault="00C72CAD" w:rsidP="00C72CAD">
      <w:pPr>
        <w:spacing w:after="0" w:line="240" w:lineRule="auto"/>
        <w:ind w:left="2127" w:hanging="2127"/>
        <w:jc w:val="both"/>
        <w:rPr>
          <w:i/>
          <w:iCs/>
        </w:rPr>
      </w:pPr>
      <w:r w:rsidRPr="00BE6DA8">
        <w:t xml:space="preserve">e-mail: </w:t>
      </w:r>
      <w:r w:rsidRPr="00BE6DA8">
        <w:tab/>
      </w:r>
      <w:r w:rsidR="00CB4301" w:rsidRPr="002F5174">
        <w:t>info@rodinnakava</w:t>
      </w:r>
      <w:r w:rsidR="00CB4301">
        <w:t>.cz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5701B10C" w:rsidR="006E7973" w:rsidRPr="002F5174" w:rsidRDefault="0030059D" w:rsidP="00DF7B8C">
      <w:pPr>
        <w:spacing w:after="120" w:line="240" w:lineRule="auto"/>
        <w:jc w:val="both"/>
      </w:pPr>
      <w:r>
        <w:t xml:space="preserve">Podkladem pro uzavření této smlouvy je </w:t>
      </w:r>
      <w:r w:rsidR="00C74620" w:rsidRPr="002F5174">
        <w:t>spis výběrového řízení I. kategorie dle Zásad</w:t>
      </w:r>
      <w:r w:rsidR="00C74620" w:rsidRPr="002F5174">
        <w:rPr>
          <w:rFonts w:ascii="Arial" w:eastAsia="Times New Roman" w:hAnsi="Arial" w:cs="Arial"/>
          <w:sz w:val="20"/>
          <w:szCs w:val="20"/>
          <w:lang w:eastAsia="cs-CZ"/>
        </w:rPr>
        <w:t xml:space="preserve"> a postupů při zadávání veřejných zakázek města Znojma č. </w:t>
      </w:r>
      <w:r w:rsidR="00C74620" w:rsidRPr="002F5174">
        <w:rPr>
          <w:rFonts w:ascii="Arial" w:eastAsia="Times New Roman" w:hAnsi="Arial" w:cs="Arial"/>
          <w:sz w:val="20"/>
          <w:szCs w:val="20"/>
          <w:shd w:val="clear" w:color="auto" w:fill="FFFFFF" w:themeFill="background1"/>
          <w:lang w:eastAsia="cs-CZ"/>
        </w:rPr>
        <w:t>5/2019</w:t>
      </w:r>
      <w:r w:rsidRPr="002F5174">
        <w:t xml:space="preserve"> s názvem </w:t>
      </w:r>
      <w:r w:rsidR="00BD7303" w:rsidRPr="002F5174">
        <w:t>Espresso kávovar automat</w:t>
      </w:r>
      <w:r w:rsidR="003B5BDD" w:rsidRPr="002F5174">
        <w:t>, referenční číslo veřejné zakázky malého rozsahu</w:t>
      </w:r>
      <w:bookmarkStart w:id="1" w:name="_Hlk176243305"/>
      <w:r w:rsidR="003B5BDD" w:rsidRPr="002F5174">
        <w:rPr>
          <w:color w:val="538135" w:themeColor="accent6" w:themeShade="BF"/>
        </w:rPr>
        <w:t xml:space="preserve">: </w:t>
      </w:r>
      <w:r w:rsidR="00615B21" w:rsidRPr="002F5174">
        <w:t>I./2024-</w:t>
      </w:r>
      <w:r w:rsidR="00BD7303" w:rsidRPr="002F5174">
        <w:t>131</w:t>
      </w:r>
      <w:r w:rsidR="00695382" w:rsidRPr="002F5174">
        <w:t xml:space="preserve"> </w:t>
      </w:r>
      <w:bookmarkEnd w:id="1"/>
      <w:r w:rsidR="00695382" w:rsidRPr="002F5174">
        <w:t>(dále jen „zakázka“)</w:t>
      </w:r>
      <w:r w:rsidRPr="002F5174">
        <w:t xml:space="preserve"> na základě které</w:t>
      </w:r>
      <w:r w:rsidR="00C74620" w:rsidRPr="002F5174">
        <w:t>ho</w:t>
      </w:r>
      <w:r w:rsidRPr="002F5174">
        <w:t xml:space="preserve"> byla nabídka prodávajícího vybrána jako nejvýhodnější. Prodávající se zavazuje dodržovat podmínky stanovené v této smlouvě, jakožto i</w:t>
      </w:r>
      <w:r w:rsidR="003D341B" w:rsidRPr="002F5174">
        <w:t> </w:t>
      </w:r>
      <w:r w:rsidRPr="002F5174">
        <w:t xml:space="preserve">podmínky vyplývající z výše uvedeného zadávacího </w:t>
      </w:r>
      <w:r w:rsidR="006E7973" w:rsidRPr="002F5174">
        <w:t>v</w:t>
      </w:r>
      <w:r w:rsidR="00C74620" w:rsidRPr="002F5174">
        <w:t>ýběrového řízení</w:t>
      </w:r>
      <w:r w:rsidRPr="002F5174">
        <w:t xml:space="preserve">. </w:t>
      </w:r>
    </w:p>
    <w:p w14:paraId="5B34B477" w14:textId="088DBDC2" w:rsidR="0030059D" w:rsidRPr="00B24E1C" w:rsidRDefault="0030059D" w:rsidP="00DF7B8C">
      <w:pPr>
        <w:spacing w:after="120" w:line="240" w:lineRule="auto"/>
        <w:jc w:val="both"/>
        <w:rPr>
          <w:i/>
          <w:iCs/>
        </w:rPr>
      </w:pPr>
      <w:r w:rsidRPr="002F5174">
        <w:t>Účelem této smlouvy je úprava práv a povinností smluvních stran při zajištění dodávky</w:t>
      </w:r>
      <w:r w:rsidR="00E411E5" w:rsidRPr="002F5174">
        <w:t xml:space="preserve"> </w:t>
      </w:r>
      <w:bookmarkStart w:id="2" w:name="_Hlk150254257"/>
      <w:r w:rsidR="00BD7303" w:rsidRPr="002F5174">
        <w:t>Espresso kávovar</w:t>
      </w:r>
      <w:r w:rsidR="00DE5BB1" w:rsidRPr="002F5174">
        <w:t>ů</w:t>
      </w:r>
      <w:r w:rsidR="00BD7303" w:rsidRPr="002F5174">
        <w:t xml:space="preserve"> automat </w:t>
      </w:r>
      <w:proofErr w:type="spellStart"/>
      <w:r w:rsidR="00BD7303" w:rsidRPr="002F5174">
        <w:t>Saeco</w:t>
      </w:r>
      <w:proofErr w:type="spellEnd"/>
      <w:r w:rsidR="00BD7303" w:rsidRPr="002F5174">
        <w:t xml:space="preserve"> </w:t>
      </w:r>
      <w:proofErr w:type="spellStart"/>
      <w:r w:rsidR="00BD7303" w:rsidRPr="002F5174">
        <w:t>Royal</w:t>
      </w:r>
      <w:proofErr w:type="spellEnd"/>
      <w:r w:rsidR="00BD7303" w:rsidRPr="002F5174">
        <w:t xml:space="preserve"> </w:t>
      </w:r>
      <w:proofErr w:type="spellStart"/>
      <w:r w:rsidR="00BD7303" w:rsidRPr="002F5174">
        <w:t>black</w:t>
      </w:r>
      <w:proofErr w:type="spellEnd"/>
      <w:r w:rsidR="00BD7303" w:rsidRPr="002F5174">
        <w:t xml:space="preserve"> 4ks,  Dr.</w:t>
      </w:r>
      <w:r w:rsidR="002F5174">
        <w:t xml:space="preserve"> </w:t>
      </w:r>
      <w:proofErr w:type="spellStart"/>
      <w:r w:rsidR="00BD7303" w:rsidRPr="002F5174">
        <w:t>Coffee</w:t>
      </w:r>
      <w:proofErr w:type="spellEnd"/>
      <w:r w:rsidR="00BD7303" w:rsidRPr="002F5174">
        <w:t xml:space="preserve"> C12  1ks  </w:t>
      </w:r>
      <w:r w:rsidR="00E411E5" w:rsidRPr="002F5174">
        <w:t>v</w:t>
      </w:r>
      <w:r w:rsidR="0070404C" w:rsidRPr="002F5174">
        <w:t xml:space="preserve">iz. příloha </w:t>
      </w:r>
      <w:r w:rsidR="00BD7303" w:rsidRPr="002F5174">
        <w:t xml:space="preserve"> e-mail c</w:t>
      </w:r>
      <w:r w:rsidR="0070404C" w:rsidRPr="002F5174">
        <w:t>enová nabídka</w:t>
      </w:r>
      <w:r w:rsidR="00E411E5" w:rsidRPr="002F5174">
        <w:t xml:space="preserve"> </w:t>
      </w:r>
      <w:bookmarkEnd w:id="2"/>
      <w:r w:rsidR="00BD7303" w:rsidRPr="002F5174">
        <w:t>ze dne 3.12.2024</w:t>
      </w:r>
      <w:r w:rsidR="0070404C" w:rsidRPr="002F5174">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15215A27" w:rsidR="0043577F" w:rsidRDefault="0030059D" w:rsidP="00433840">
      <w:pPr>
        <w:pStyle w:val="slovn2rove"/>
        <w:numPr>
          <w:ilvl w:val="1"/>
          <w:numId w:val="1"/>
        </w:numPr>
        <w:spacing w:before="0" w:after="0"/>
        <w:ind w:left="567" w:hanging="567"/>
        <w:rPr>
          <w:rFonts w:ascii="Calibri" w:hAnsi="Calibri" w:cs="Calibri"/>
        </w:rPr>
      </w:pPr>
      <w:bookmarkStart w:id="3"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w:t>
      </w:r>
      <w:r w:rsidR="00BE4FF0" w:rsidRPr="002F5174">
        <w:rPr>
          <w:rFonts w:ascii="Calibri" w:hAnsi="Calibri" w:cs="Calibri"/>
        </w:rPr>
        <w:t>podané</w:t>
      </w:r>
      <w:r w:rsidR="00E411E5" w:rsidRPr="002F5174">
        <w:rPr>
          <w:rFonts w:ascii="Calibri" w:hAnsi="Calibri" w:cs="Calibri"/>
        </w:rPr>
        <w:t xml:space="preserve"> </w:t>
      </w:r>
      <w:r w:rsidR="00BD7303" w:rsidRPr="002F5174">
        <w:rPr>
          <w:rFonts w:ascii="Calibri" w:hAnsi="Calibri" w:cs="Calibri"/>
        </w:rPr>
        <w:t xml:space="preserve">e-mailem </w:t>
      </w:r>
      <w:r w:rsidR="00DE6F23" w:rsidRPr="002F5174">
        <w:rPr>
          <w:rFonts w:ascii="Calibri" w:hAnsi="Calibri" w:cs="Calibri"/>
        </w:rPr>
        <w:t>ze dne</w:t>
      </w:r>
      <w:r w:rsidR="00BD7303" w:rsidRPr="002F5174">
        <w:rPr>
          <w:rFonts w:ascii="Calibri" w:hAnsi="Calibri" w:cs="Calibri"/>
        </w:rPr>
        <w:t xml:space="preserve"> 3.12.2024</w:t>
      </w:r>
      <w:r w:rsidR="00BE4FF0" w:rsidRPr="002F5174">
        <w:rPr>
          <w:rFonts w:ascii="Calibri" w:hAnsi="Calibri" w:cs="Calibri"/>
        </w:rPr>
        <w:t xml:space="preserve"> v rámci</w:t>
      </w:r>
      <w:r w:rsidR="00BE4FF0" w:rsidRPr="00BE4FF0">
        <w:rPr>
          <w:rFonts w:ascii="Calibri" w:hAnsi="Calibri" w:cs="Calibri"/>
        </w:rPr>
        <w:t xml:space="preserve"> </w:t>
      </w:r>
      <w:r w:rsidR="00C74620">
        <w:rPr>
          <w:rFonts w:ascii="Calibri" w:hAnsi="Calibri" w:cs="Calibri"/>
        </w:rPr>
        <w:t>výběrového řízení včetně specifikace.</w:t>
      </w:r>
    </w:p>
    <w:p w14:paraId="29D2DE0D" w14:textId="77777777" w:rsidR="00ED5C34" w:rsidRPr="002E4629" w:rsidRDefault="00ED5C34" w:rsidP="00433840">
      <w:pPr>
        <w:spacing w:after="0"/>
        <w:rPr>
          <w:snapToGrid w:val="0"/>
          <w:lang w:eastAsia="cs-CZ"/>
        </w:rPr>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3"/>
    <w:p w14:paraId="46412701" w14:textId="673F1020" w:rsidR="00ED5C34" w:rsidRPr="002F5174" w:rsidRDefault="00ED5C34" w:rsidP="00433840">
      <w:pPr>
        <w:pStyle w:val="slovn2rove"/>
        <w:numPr>
          <w:ilvl w:val="1"/>
          <w:numId w:val="4"/>
        </w:numPr>
        <w:spacing w:before="0" w:after="0"/>
        <w:ind w:left="567" w:hanging="567"/>
        <w:rPr>
          <w:rFonts w:ascii="Calibri" w:hAnsi="Calibri" w:cs="Calibri"/>
        </w:rPr>
      </w:pPr>
      <w:r w:rsidRPr="002F5174">
        <w:rPr>
          <w:rFonts w:ascii="Calibri" w:hAnsi="Calibri" w:cs="Calibri"/>
        </w:rPr>
        <w:t xml:space="preserve">Prodávající je povinen odevzdat předmět koupě na sjednaném místě </w:t>
      </w:r>
      <w:r w:rsidR="00570C01" w:rsidRPr="002F5174">
        <w:rPr>
          <w:rFonts w:ascii="Calibri" w:hAnsi="Calibri" w:cs="Calibri"/>
        </w:rPr>
        <w:t>určení</w:t>
      </w:r>
      <w:r w:rsidRPr="002F5174">
        <w:rPr>
          <w:rFonts w:ascii="Calibri" w:hAnsi="Calibri" w:cs="Calibri"/>
        </w:rPr>
        <w:t>, kterým</w:t>
      </w:r>
      <w:r w:rsidR="00C74620" w:rsidRPr="002F5174">
        <w:rPr>
          <w:rFonts w:ascii="Calibri" w:hAnsi="Calibri" w:cs="Calibri"/>
        </w:rPr>
        <w:t xml:space="preserve"> je</w:t>
      </w:r>
      <w:r w:rsidRPr="002F5174">
        <w:rPr>
          <w:rFonts w:ascii="Calibri" w:hAnsi="Calibri" w:cs="Calibri"/>
        </w:rPr>
        <w:t xml:space="preserve"> </w:t>
      </w:r>
      <w:r w:rsidR="0070404C" w:rsidRPr="002F5174">
        <w:rPr>
          <w:rFonts w:ascii="Calibri" w:hAnsi="Calibri" w:cs="Calibri"/>
        </w:rPr>
        <w:t xml:space="preserve">pobočka </w:t>
      </w:r>
      <w:r w:rsidR="00FD6D4E" w:rsidRPr="002F5174">
        <w:rPr>
          <w:rFonts w:ascii="Calibri" w:hAnsi="Calibri" w:cs="Calibri"/>
        </w:rPr>
        <w:t>Centrum sociálních služeb Znojmo, příspěvková organizace, U Lesíka 11, 66902 Znojmo</w:t>
      </w:r>
      <w:r w:rsidR="00C43F06" w:rsidRPr="002F5174">
        <w:rPr>
          <w:rFonts w:ascii="Calibri" w:hAnsi="Calibri" w:cs="Calibri"/>
        </w:rPr>
        <w:t>,</w:t>
      </w:r>
      <w:r w:rsidRPr="002F5174">
        <w:rPr>
          <w:rFonts w:ascii="Calibri" w:hAnsi="Calibri" w:cs="Calibri"/>
        </w:rPr>
        <w:t xml:space="preserve"> </w:t>
      </w:r>
      <w:r w:rsidR="0070404C" w:rsidRPr="002F5174">
        <w:rPr>
          <w:rFonts w:ascii="Calibri" w:hAnsi="Calibri" w:cs="Calibri"/>
        </w:rPr>
        <w:t>s</w:t>
      </w:r>
      <w:r w:rsidRPr="002F5174">
        <w:rPr>
          <w:rFonts w:ascii="Calibri" w:hAnsi="Calibri" w:cs="Calibri"/>
        </w:rPr>
        <w:t>polečně s doklady, které se k předmětu koupě vztahují</w:t>
      </w:r>
      <w:r w:rsidR="00570C01" w:rsidRPr="002F5174">
        <w:rPr>
          <w:rFonts w:ascii="Calibri" w:hAnsi="Calibri" w:cs="Calibri"/>
        </w:rPr>
        <w:t>, a to</w:t>
      </w:r>
      <w:r w:rsidRPr="002F5174">
        <w:rPr>
          <w:rFonts w:ascii="Calibri" w:hAnsi="Calibri" w:cs="Calibri"/>
        </w:rPr>
        <w:t xml:space="preserve"> nejpozději do</w:t>
      </w:r>
      <w:r w:rsidR="0070404C" w:rsidRPr="002F5174">
        <w:rPr>
          <w:rFonts w:ascii="Calibri" w:hAnsi="Calibri" w:cs="Calibri"/>
        </w:rPr>
        <w:t xml:space="preserve"> </w:t>
      </w:r>
      <w:r w:rsidR="00BD7303" w:rsidRPr="002F5174">
        <w:rPr>
          <w:rFonts w:ascii="Calibri" w:hAnsi="Calibri" w:cs="Calibri"/>
        </w:rPr>
        <w:t>31.12.2024</w:t>
      </w:r>
      <w:r w:rsidR="0070404C" w:rsidRPr="002F5174">
        <w:rPr>
          <w:rFonts w:ascii="Calibri" w:hAnsi="Calibri" w:cs="Calibri"/>
        </w:rPr>
        <w:t>.</w:t>
      </w:r>
      <w:r w:rsidRPr="002F5174">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048135EB" w:rsidR="001D3BD6" w:rsidRPr="00690581" w:rsidRDefault="001D3BD6" w:rsidP="00690581">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w:t>
      </w:r>
      <w:r w:rsidR="00690581">
        <w:rPr>
          <w:rFonts w:ascii="Calibri" w:hAnsi="Calibri" w:cs="Calibri"/>
          <w:sz w:val="22"/>
          <w:szCs w:val="22"/>
        </w:rPr>
        <w:t xml:space="preserve"> </w:t>
      </w:r>
      <w:r w:rsidRPr="00690581">
        <w:rPr>
          <w:rFonts w:ascii="Calibri" w:hAnsi="Calibri" w:cs="Calibri"/>
          <w:sz w:val="22"/>
          <w:szCs w:val="22"/>
        </w:rPr>
        <w:t>koupě ve smyslu ustanovení čl. II.</w:t>
      </w:r>
      <w:r w:rsidR="00B94122" w:rsidRPr="00690581">
        <w:rPr>
          <w:rFonts w:ascii="Calibri" w:hAnsi="Calibri" w:cs="Calibri"/>
          <w:sz w:val="22"/>
          <w:szCs w:val="22"/>
        </w:rPr>
        <w:t xml:space="preserve">, </w:t>
      </w:r>
      <w:r w:rsidRPr="00690581">
        <w:rPr>
          <w:rFonts w:ascii="Calibri" w:hAnsi="Calibri" w:cs="Calibri"/>
          <w:sz w:val="22"/>
          <w:szCs w:val="22"/>
        </w:rPr>
        <w:t>odst.</w:t>
      </w:r>
      <w:r w:rsidR="00B94122" w:rsidRPr="00690581">
        <w:rPr>
          <w:rFonts w:ascii="Calibri" w:hAnsi="Calibri" w:cs="Calibri"/>
          <w:sz w:val="22"/>
          <w:szCs w:val="22"/>
        </w:rPr>
        <w:t xml:space="preserve"> </w:t>
      </w:r>
      <w:r w:rsidRPr="00690581">
        <w:rPr>
          <w:rFonts w:ascii="Calibri" w:hAnsi="Calibri" w:cs="Calibri"/>
          <w:sz w:val="22"/>
          <w:szCs w:val="22"/>
        </w:rPr>
        <w:t>2.4 smlouvy.</w:t>
      </w:r>
    </w:p>
    <w:p w14:paraId="1B438A9B" w14:textId="77777777" w:rsidR="00D26694" w:rsidRDefault="00D26694" w:rsidP="00433840">
      <w:pPr>
        <w:pStyle w:val="slovn2rove"/>
        <w:numPr>
          <w:ilvl w:val="0"/>
          <w:numId w:val="0"/>
        </w:numPr>
        <w:spacing w:before="0" w:after="0"/>
        <w:ind w:left="567"/>
        <w:rPr>
          <w:rFonts w:ascii="Calibri" w:hAnsi="Calibri" w:cs="Calibri"/>
        </w:rPr>
      </w:pPr>
    </w:p>
    <w:p w14:paraId="1D5572A9" w14:textId="77777777" w:rsidR="000918E9" w:rsidRDefault="000918E9"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10D69627" w14:textId="77777777" w:rsidR="00690581" w:rsidRDefault="00690581" w:rsidP="00433840">
      <w:pPr>
        <w:pStyle w:val="slovn2rove"/>
        <w:numPr>
          <w:ilvl w:val="0"/>
          <w:numId w:val="0"/>
        </w:numPr>
        <w:spacing w:before="0" w:after="0"/>
        <w:ind w:left="567"/>
        <w:rPr>
          <w:rFonts w:ascii="Calibri" w:hAnsi="Calibri" w:cs="Calibri"/>
        </w:rPr>
      </w:pPr>
    </w:p>
    <w:p w14:paraId="43C5EDB2" w14:textId="77777777" w:rsidR="00690581" w:rsidRDefault="00690581" w:rsidP="00433840">
      <w:pPr>
        <w:pStyle w:val="slovn2rove"/>
        <w:numPr>
          <w:ilvl w:val="0"/>
          <w:numId w:val="0"/>
        </w:numPr>
        <w:spacing w:before="0" w:after="0"/>
        <w:ind w:left="567"/>
        <w:rPr>
          <w:rFonts w:ascii="Calibri" w:hAnsi="Calibri" w:cs="Calibri"/>
        </w:rPr>
      </w:pPr>
    </w:p>
    <w:p w14:paraId="093811CB" w14:textId="77777777" w:rsidR="002F5174" w:rsidRDefault="002F5174"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3F81F91A" w:rsidR="00ED5C34" w:rsidRPr="002F5174" w:rsidRDefault="00BD7303" w:rsidP="00DE5BB1">
      <w:pPr>
        <w:spacing w:after="0"/>
        <w:ind w:left="567"/>
        <w:rPr>
          <w:b/>
          <w:bCs/>
        </w:rPr>
      </w:pPr>
      <w:r w:rsidRPr="002F5174">
        <w:rPr>
          <w:b/>
          <w:bCs/>
        </w:rPr>
        <w:t>73966,94</w:t>
      </w:r>
      <w:r w:rsidR="009957AE" w:rsidRPr="002F5174">
        <w:rPr>
          <w:b/>
          <w:bCs/>
        </w:rPr>
        <w:t xml:space="preserve"> </w:t>
      </w:r>
      <w:r w:rsidR="00ED5C34" w:rsidRPr="002F5174">
        <w:rPr>
          <w:b/>
          <w:bCs/>
        </w:rPr>
        <w:t>Kč bez DPH</w:t>
      </w:r>
      <w:r w:rsidR="0089109C" w:rsidRPr="002F5174">
        <w:rPr>
          <w:b/>
          <w:bCs/>
        </w:rPr>
        <w:t xml:space="preserve"> </w:t>
      </w:r>
      <w:r w:rsidR="00ED5C34" w:rsidRPr="002F5174">
        <w:t>(</w:t>
      </w:r>
      <w:proofErr w:type="spellStart"/>
      <w:r w:rsidR="00ED5C34" w:rsidRPr="002F5174">
        <w:t>slovy:</w:t>
      </w:r>
      <w:r w:rsidRPr="002F5174">
        <w:t>sedmdesáttřitisícdevětsetšedesátšest</w:t>
      </w:r>
      <w:proofErr w:type="spellEnd"/>
      <w:r w:rsidRPr="002F5174">
        <w:t xml:space="preserve"> </w:t>
      </w:r>
      <w:r w:rsidR="00ED5C34" w:rsidRPr="002F5174">
        <w:t>korun českých</w:t>
      </w:r>
      <w:r w:rsidR="00B24E1C" w:rsidRPr="002F5174">
        <w:t xml:space="preserve"> a </w:t>
      </w:r>
      <w:r w:rsidR="009957AE" w:rsidRPr="002F5174">
        <w:t xml:space="preserve">    </w:t>
      </w:r>
      <w:proofErr w:type="spellStart"/>
      <w:r w:rsidRPr="002F5174">
        <w:t>devadesátčtyři</w:t>
      </w:r>
      <w:proofErr w:type="spellEnd"/>
      <w:r w:rsidRPr="002F5174">
        <w:t xml:space="preserve"> </w:t>
      </w:r>
      <w:r w:rsidR="00B24E1C" w:rsidRPr="002F5174">
        <w:t>haléřů</w:t>
      </w:r>
      <w:r w:rsidR="00ED5C34" w:rsidRPr="002F5174">
        <w:t>)</w:t>
      </w:r>
    </w:p>
    <w:p w14:paraId="14F0ECAB" w14:textId="739C41BA" w:rsidR="00ED5C34" w:rsidRPr="002F5174" w:rsidRDefault="00ED5C34" w:rsidP="00DE5BB1">
      <w:pPr>
        <w:spacing w:after="0"/>
        <w:ind w:firstLine="567"/>
        <w:jc w:val="both"/>
      </w:pPr>
      <w:r w:rsidRPr="002F5174">
        <w:t xml:space="preserve">DPH </w:t>
      </w:r>
      <w:r w:rsidR="00BD7303" w:rsidRPr="002F5174">
        <w:t>15533,06</w:t>
      </w:r>
      <w:r w:rsidR="009957AE" w:rsidRPr="002F5174">
        <w:t xml:space="preserve"> </w:t>
      </w:r>
      <w:r w:rsidRPr="002F5174">
        <w:t>Kč</w:t>
      </w:r>
      <w:r w:rsidR="0089109C" w:rsidRPr="002F5174">
        <w:t xml:space="preserve"> </w:t>
      </w:r>
      <w:r w:rsidRPr="002F5174">
        <w:t>(slovy:</w:t>
      </w:r>
      <w:r w:rsidR="00BD7303" w:rsidRPr="002F5174">
        <w:t xml:space="preserve"> </w:t>
      </w:r>
      <w:proofErr w:type="spellStart"/>
      <w:r w:rsidR="00BD7303" w:rsidRPr="002F5174">
        <w:t>patnácttisícpětsettřicettři</w:t>
      </w:r>
      <w:proofErr w:type="spellEnd"/>
      <w:r w:rsidRPr="002F5174">
        <w:t xml:space="preserve"> korun českých</w:t>
      </w:r>
      <w:r w:rsidR="005C6CBE" w:rsidRPr="002F5174">
        <w:t xml:space="preserve"> a</w:t>
      </w:r>
      <w:r w:rsidR="00BD7303" w:rsidRPr="002F5174">
        <w:t xml:space="preserve"> </w:t>
      </w:r>
      <w:proofErr w:type="spellStart"/>
      <w:r w:rsidR="00BD7303" w:rsidRPr="002F5174">
        <w:t>nulacelášest</w:t>
      </w:r>
      <w:proofErr w:type="spellEnd"/>
      <w:r w:rsidR="005C6CBE" w:rsidRPr="002F5174">
        <w:t xml:space="preserve">  haléřů</w:t>
      </w:r>
      <w:r w:rsidR="0089109C" w:rsidRPr="002F5174">
        <w:t>)</w:t>
      </w:r>
    </w:p>
    <w:p w14:paraId="0CD845F9" w14:textId="598784D7" w:rsidR="00ED5C34" w:rsidRDefault="00ED5C34" w:rsidP="00DE5BB1">
      <w:pPr>
        <w:spacing w:after="0"/>
        <w:ind w:firstLine="567"/>
        <w:jc w:val="both"/>
      </w:pPr>
      <w:r w:rsidRPr="002F5174">
        <w:t xml:space="preserve">Cena včetně DPH </w:t>
      </w:r>
      <w:r w:rsidR="00BD7303" w:rsidRPr="002F5174">
        <w:rPr>
          <w:b/>
          <w:bCs/>
        </w:rPr>
        <w:t>89500</w:t>
      </w:r>
      <w:r w:rsidRPr="002F5174">
        <w:rPr>
          <w:b/>
          <w:bCs/>
        </w:rPr>
        <w:t xml:space="preserve"> Kč</w:t>
      </w:r>
      <w:r w:rsidR="0089109C" w:rsidRPr="002F5174">
        <w:t xml:space="preserve"> </w:t>
      </w:r>
      <w:r w:rsidRPr="002F5174">
        <w:t xml:space="preserve">(slovy: </w:t>
      </w:r>
      <w:proofErr w:type="spellStart"/>
      <w:r w:rsidR="00BD7303" w:rsidRPr="002F5174">
        <w:t>osmdesátdevěttisícpětset</w:t>
      </w:r>
      <w:proofErr w:type="spellEnd"/>
      <w:r w:rsidR="009957AE" w:rsidRPr="002F5174">
        <w:t xml:space="preserve"> </w:t>
      </w:r>
      <w:r w:rsidRPr="002F5174">
        <w:t>korun českých</w:t>
      </w:r>
      <w:r w:rsidR="00B24E1C" w:rsidRPr="002F5174">
        <w:t xml:space="preserve"> </w:t>
      </w:r>
      <w:r w:rsidRPr="002F5174">
        <w:t>)</w:t>
      </w:r>
    </w:p>
    <w:p w14:paraId="60010CB0" w14:textId="783E42D1" w:rsidR="00ED5C34" w:rsidRDefault="00ED5C34" w:rsidP="00DE5BB1">
      <w:pPr>
        <w:spacing w:after="0"/>
        <w:ind w:firstLine="567"/>
        <w:jc w:val="both"/>
      </w:pPr>
      <w:r w:rsidRPr="00BE6DA8">
        <w:t>(dále jen „kupní cena“)</w:t>
      </w:r>
    </w:p>
    <w:p w14:paraId="3268E947" w14:textId="77777777" w:rsidR="00B24E1C" w:rsidRPr="00BE6DA8" w:rsidRDefault="00B24E1C" w:rsidP="00433840">
      <w:pPr>
        <w:spacing w:after="0"/>
        <w:ind w:left="1134"/>
        <w:jc w:val="both"/>
      </w:pPr>
    </w:p>
    <w:p w14:paraId="2350B4B9" w14:textId="6A1FF15A"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4F2C70">
        <w:rPr>
          <w:rFonts w:ascii="Calibri" w:hAnsi="Calibri" w:cs="Calibri"/>
        </w:rPr>
        <w:t>.</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 xml:space="preserve">Splatnost faktury je smluvními stranami </w:t>
      </w:r>
      <w:r w:rsidRPr="002F5174">
        <w:t xml:space="preserve">dohodnuta na </w:t>
      </w:r>
      <w:r w:rsidR="004C7487" w:rsidRPr="002F5174">
        <w:t>14</w:t>
      </w:r>
      <w:r w:rsidRPr="002F5174">
        <w:t xml:space="preserve"> kalendářních</w:t>
      </w:r>
      <w:r w:rsidRPr="00BE6DA8">
        <w:t xml:space="preserve">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4" w:name="_Ref200774840"/>
      <w:r w:rsidRPr="00BE6DA8">
        <w:rPr>
          <w:rFonts w:ascii="Calibri" w:hAnsi="Calibri" w:cs="Calibri"/>
          <w:b/>
          <w:szCs w:val="22"/>
        </w:rPr>
        <w:t>Prohlášení, práva a povinnosti smluvních stran</w:t>
      </w:r>
      <w:bookmarkEnd w:id="4"/>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w:t>
      </w:r>
      <w:r w:rsidRPr="00BE6DA8">
        <w:rPr>
          <w:rFonts w:ascii="Calibri" w:hAnsi="Calibri" w:cs="Calibri"/>
          <w:sz w:val="22"/>
          <w:szCs w:val="22"/>
        </w:rPr>
        <w:lastRenderedPageBreak/>
        <w:t>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23E99F93"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690581">
        <w:rPr>
          <w:rFonts w:ascii="Calibri" w:hAnsi="Calibri" w:cs="Calibri"/>
          <w:sz w:val="22"/>
          <w:szCs w:val="22"/>
        </w:rPr>
        <w:t>12</w:t>
      </w:r>
      <w:r w:rsidR="00B94122">
        <w:rPr>
          <w:rFonts w:ascii="Calibri" w:hAnsi="Calibri" w:cs="Calibri"/>
          <w:sz w:val="22"/>
          <w:szCs w:val="22"/>
        </w:rPr>
        <w:t xml:space="preserve"> </w:t>
      </w:r>
      <w:r w:rsidRPr="002F5174">
        <w:rPr>
          <w:rFonts w:ascii="Calibri" w:hAnsi="Calibri" w:cs="Calibri"/>
          <w:sz w:val="22"/>
          <w:szCs w:val="22"/>
        </w:rPr>
        <w:t>měsíců. V</w:t>
      </w:r>
      <w:r w:rsidR="001C0CFB" w:rsidRPr="002F5174">
        <w:rPr>
          <w:rFonts w:ascii="Calibri" w:hAnsi="Calibri" w:cs="Calibri"/>
          <w:sz w:val="22"/>
          <w:szCs w:val="22"/>
        </w:rPr>
        <w:t> </w:t>
      </w:r>
      <w:r w:rsidR="00ED5C34" w:rsidRPr="002F5174">
        <w:rPr>
          <w:rFonts w:ascii="Calibri" w:hAnsi="Calibri" w:cs="Calibri"/>
          <w:sz w:val="22"/>
          <w:szCs w:val="22"/>
        </w:rPr>
        <w:t>rámci</w:t>
      </w:r>
      <w:r w:rsidR="00ED5C34" w:rsidRPr="00BE6DA8">
        <w:rPr>
          <w:rFonts w:ascii="Calibri" w:hAnsi="Calibri" w:cs="Calibri"/>
          <w:sz w:val="22"/>
          <w:szCs w:val="22"/>
        </w:rPr>
        <w:t xml:space="preserve">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w:t>
      </w:r>
      <w:r w:rsidR="00631B6F">
        <w:rPr>
          <w:rFonts w:ascii="Calibri" w:hAnsi="Calibri" w:cs="Calibri"/>
          <w:sz w:val="22"/>
          <w:szCs w:val="22"/>
        </w:rPr>
        <w:t>e</w:t>
      </w:r>
      <w:r w:rsidR="00ED5C34" w:rsidRPr="00BE6DA8">
        <w:rPr>
          <w:rFonts w:ascii="Calibri" w:hAnsi="Calibri" w:cs="Calibri"/>
          <w:sz w:val="22"/>
          <w:szCs w:val="22"/>
        </w:rPr>
        <w:t xml:space="preserve"> </w:t>
      </w:r>
      <w:r w:rsidR="00C74620">
        <w:rPr>
          <w:rFonts w:ascii="Calibri" w:hAnsi="Calibri" w:cs="Calibri"/>
          <w:sz w:val="22"/>
          <w:szCs w:val="22"/>
        </w:rPr>
        <w:t xml:space="preserve">výběrovém řízení </w:t>
      </w:r>
      <w:r w:rsidR="00ED5C34" w:rsidRPr="00BE6DA8">
        <w:rPr>
          <w:rFonts w:ascii="Calibri" w:hAnsi="Calibri" w:cs="Calibri"/>
          <w:sz w:val="22"/>
          <w:szCs w:val="22"/>
        </w:rPr>
        <w:t>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436D7FB2" w:rsidR="00ED5C34" w:rsidRPr="002F5174" w:rsidRDefault="00ED5C34" w:rsidP="004C7487">
      <w:pPr>
        <w:pStyle w:val="StylZM"/>
        <w:numPr>
          <w:ilvl w:val="2"/>
          <w:numId w:val="10"/>
        </w:numPr>
        <w:rPr>
          <w:rFonts w:ascii="Calibri" w:hAnsi="Calibri" w:cs="Calibri"/>
          <w:sz w:val="22"/>
          <w:szCs w:val="22"/>
        </w:rPr>
      </w:pPr>
      <w:r w:rsidRPr="002F5174">
        <w:rPr>
          <w:rFonts w:ascii="Calibri" w:hAnsi="Calibri" w:cs="Calibri"/>
          <w:sz w:val="22"/>
          <w:szCs w:val="22"/>
        </w:rPr>
        <w:t xml:space="preserve">telefonická technická podpora, </w:t>
      </w:r>
    </w:p>
    <w:p w14:paraId="7CA2D2EF" w14:textId="2D6B2346" w:rsidR="00ED5C34" w:rsidRPr="002F5174" w:rsidRDefault="00ED5C34" w:rsidP="00433840">
      <w:pPr>
        <w:pStyle w:val="StylZM"/>
        <w:numPr>
          <w:ilvl w:val="2"/>
          <w:numId w:val="10"/>
        </w:numPr>
        <w:rPr>
          <w:rFonts w:ascii="Calibri" w:hAnsi="Calibri" w:cs="Calibri"/>
          <w:i/>
          <w:sz w:val="22"/>
          <w:szCs w:val="22"/>
        </w:rPr>
      </w:pPr>
      <w:r w:rsidRPr="002F5174">
        <w:rPr>
          <w:rFonts w:ascii="Calibri" w:hAnsi="Calibri" w:cs="Calibri"/>
          <w:sz w:val="22"/>
          <w:szCs w:val="22"/>
        </w:rPr>
        <w:t>o</w:t>
      </w:r>
      <w:r w:rsidR="00CC4282" w:rsidRPr="002F5174">
        <w:rPr>
          <w:rFonts w:ascii="Calibri" w:hAnsi="Calibri" w:cs="Calibri"/>
          <w:sz w:val="22"/>
          <w:szCs w:val="22"/>
        </w:rPr>
        <w:t>dstranění vady</w:t>
      </w:r>
      <w:r w:rsidR="007A5BB9" w:rsidRPr="002F5174">
        <w:rPr>
          <w:rFonts w:ascii="Calibri" w:hAnsi="Calibri" w:cs="Calibri"/>
          <w:sz w:val="22"/>
          <w:szCs w:val="22"/>
        </w:rPr>
        <w:t>/ výměna vadného zboží</w:t>
      </w:r>
    </w:p>
    <w:p w14:paraId="0D832811" w14:textId="77777777" w:rsidR="00ED5C34" w:rsidRPr="00BE6DA8" w:rsidRDefault="00ED5C34" w:rsidP="00433840">
      <w:pPr>
        <w:pStyle w:val="StylZM"/>
        <w:numPr>
          <w:ilvl w:val="0"/>
          <w:numId w:val="0"/>
        </w:numPr>
        <w:ind w:left="2340"/>
        <w:rPr>
          <w:rFonts w:ascii="Calibri" w:hAnsi="Calibri" w:cs="Calibri"/>
          <w:sz w:val="22"/>
          <w:szCs w:val="22"/>
        </w:rPr>
      </w:pP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2F5174"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w:t>
      </w:r>
      <w:r w:rsidRPr="002F5174">
        <w:rPr>
          <w:rFonts w:ascii="Calibri" w:hAnsi="Calibri" w:cs="Calibri"/>
          <w:sz w:val="22"/>
          <w:szCs w:val="22"/>
        </w:rPr>
        <w:t xml:space="preserve">ve výši 0,1 % z celkové kupní ceny za každý započatý den prodlení. </w:t>
      </w:r>
    </w:p>
    <w:p w14:paraId="493837E8" w14:textId="794297AC" w:rsidR="00A140DF" w:rsidRPr="002F5174" w:rsidRDefault="00A140DF" w:rsidP="00433840">
      <w:pPr>
        <w:pStyle w:val="StylZM"/>
        <w:numPr>
          <w:ilvl w:val="1"/>
          <w:numId w:val="9"/>
        </w:numPr>
        <w:ind w:left="426"/>
        <w:rPr>
          <w:rFonts w:ascii="Calibri" w:hAnsi="Calibri" w:cs="Calibri"/>
          <w:sz w:val="22"/>
          <w:szCs w:val="22"/>
        </w:rPr>
      </w:pPr>
      <w:r w:rsidRPr="002F5174">
        <w:rPr>
          <w:rFonts w:ascii="Calibri" w:hAnsi="Calibri" w:cs="Calibri"/>
          <w:sz w:val="22"/>
          <w:szCs w:val="22"/>
        </w:rPr>
        <w:t>V případě prodlení prodávajícího s odstraněním závady, na kterou se vztahuje záruka, v termínu dle čl. V</w:t>
      </w:r>
      <w:r w:rsidR="00704BB8" w:rsidRPr="002F5174">
        <w:rPr>
          <w:rFonts w:ascii="Calibri" w:hAnsi="Calibri" w:cs="Calibri"/>
          <w:sz w:val="22"/>
          <w:szCs w:val="22"/>
        </w:rPr>
        <w:t>II</w:t>
      </w:r>
      <w:r w:rsidRPr="002F5174">
        <w:rPr>
          <w:rFonts w:ascii="Calibri" w:hAnsi="Calibri" w:cs="Calibri"/>
          <w:sz w:val="22"/>
          <w:szCs w:val="22"/>
        </w:rPr>
        <w:t>, odst.</w:t>
      </w:r>
      <w:r w:rsidR="00F14BD8" w:rsidRPr="002F5174">
        <w:rPr>
          <w:rFonts w:ascii="Calibri" w:hAnsi="Calibri" w:cs="Calibri"/>
          <w:sz w:val="22"/>
          <w:szCs w:val="22"/>
        </w:rPr>
        <w:t xml:space="preserve"> </w:t>
      </w:r>
      <w:r w:rsidR="00704BB8" w:rsidRPr="002F5174">
        <w:rPr>
          <w:rFonts w:ascii="Calibri" w:hAnsi="Calibri" w:cs="Calibri"/>
          <w:sz w:val="22"/>
          <w:szCs w:val="22"/>
        </w:rPr>
        <w:t>7.6</w:t>
      </w:r>
      <w:r w:rsidRPr="002F5174">
        <w:rPr>
          <w:rFonts w:ascii="Calibri" w:hAnsi="Calibri" w:cs="Calibri"/>
          <w:sz w:val="22"/>
          <w:szCs w:val="22"/>
        </w:rPr>
        <w:t xml:space="preserve"> této smlouvy, zaplatí prodávající kupujícímu smluvní pokutu ve výši 0,1 % z</w:t>
      </w:r>
      <w:r w:rsidR="00704BB8" w:rsidRPr="002F5174">
        <w:rPr>
          <w:rFonts w:ascii="Calibri" w:hAnsi="Calibri" w:cs="Calibri"/>
          <w:sz w:val="22"/>
          <w:szCs w:val="22"/>
        </w:rPr>
        <w:t> kupní ceny</w:t>
      </w:r>
      <w:r w:rsidRPr="002F5174">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2A67CE13" w14:textId="77777777" w:rsidR="00BD7303" w:rsidRDefault="00BD7303"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B76CA86" w14:textId="77777777" w:rsidR="00C3340B" w:rsidRDefault="00C3340B" w:rsidP="00D26694">
      <w:pPr>
        <w:pStyle w:val="StylZM"/>
        <w:numPr>
          <w:ilvl w:val="0"/>
          <w:numId w:val="0"/>
        </w:numPr>
        <w:ind w:left="644" w:hanging="360"/>
        <w:rPr>
          <w:rFonts w:ascii="Calibri" w:hAnsi="Calibri" w:cs="Calibri"/>
          <w:sz w:val="22"/>
          <w:szCs w:val="22"/>
        </w:rPr>
      </w:pP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lastRenderedPageBreak/>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5"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5"/>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654926B" w14:textId="47641206" w:rsidR="00EE3B15" w:rsidRDefault="002F3C74" w:rsidP="00EE3B15">
      <w:pPr>
        <w:numPr>
          <w:ilvl w:val="0"/>
          <w:numId w:val="20"/>
        </w:numPr>
        <w:spacing w:after="0" w:line="240" w:lineRule="auto"/>
        <w:ind w:hanging="720"/>
        <w:contextualSpacing/>
        <w:jc w:val="both"/>
        <w:rPr>
          <w:rFonts w:asciiTheme="minorHAnsi" w:eastAsiaTheme="minorHAnsi" w:hAnsiTheme="minorHAnsi" w:cstheme="minorHAnsi"/>
        </w:rPr>
      </w:pPr>
      <w:r w:rsidRPr="00EE3B15">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EE3B15">
        <w:rPr>
          <w:rFonts w:asciiTheme="minorHAnsi" w:eastAsiaTheme="minorHAnsi" w:hAnsiTheme="minorHAnsi" w:cstheme="minorHAnsi"/>
        </w:rPr>
        <w:t>.</w:t>
      </w:r>
    </w:p>
    <w:p w14:paraId="165158E0" w14:textId="4D7B5D5A" w:rsidR="002F3C74"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A231E81" w14:textId="74CB9269" w:rsidR="002F3C74" w:rsidRPr="002F5174"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 xml:space="preserve">Smlouva je </w:t>
      </w:r>
      <w:r w:rsidRPr="002F5174">
        <w:rPr>
          <w:rFonts w:asciiTheme="minorHAnsi" w:eastAsiaTheme="minorHAnsi" w:hAnsiTheme="minorHAnsi" w:cstheme="minorHAnsi"/>
        </w:rPr>
        <w:t xml:space="preserve">vyhotovena ve </w:t>
      </w:r>
      <w:r w:rsidR="00EE3B15" w:rsidRPr="002F5174">
        <w:rPr>
          <w:rFonts w:asciiTheme="minorHAnsi" w:eastAsiaTheme="minorHAnsi" w:hAnsiTheme="minorHAnsi" w:cstheme="minorHAnsi"/>
        </w:rPr>
        <w:t>2</w:t>
      </w:r>
      <w:r w:rsidRPr="002F5174">
        <w:rPr>
          <w:rFonts w:asciiTheme="minorHAnsi" w:eastAsiaTheme="minorHAnsi" w:hAnsiTheme="minorHAnsi" w:cstheme="minorHAnsi"/>
        </w:rPr>
        <w:t xml:space="preserve"> stejnopisech, z nichž kupující obdrží </w:t>
      </w:r>
      <w:r w:rsidR="00EE3B15" w:rsidRPr="002F5174">
        <w:rPr>
          <w:rFonts w:asciiTheme="minorHAnsi" w:eastAsiaTheme="minorHAnsi" w:hAnsiTheme="minorHAnsi" w:cstheme="minorHAnsi"/>
        </w:rPr>
        <w:t>1</w:t>
      </w:r>
      <w:r w:rsidRPr="002F5174">
        <w:rPr>
          <w:rFonts w:asciiTheme="minorHAnsi" w:eastAsiaTheme="minorHAnsi" w:hAnsiTheme="minorHAnsi" w:cstheme="minorHAnsi"/>
        </w:rPr>
        <w:t xml:space="preserve"> vyhotovení a prodávající </w:t>
      </w:r>
      <w:r w:rsidR="00EE3B15" w:rsidRPr="002F5174">
        <w:rPr>
          <w:rFonts w:asciiTheme="minorHAnsi" w:eastAsiaTheme="minorHAnsi" w:hAnsiTheme="minorHAnsi" w:cstheme="minorHAnsi"/>
        </w:rPr>
        <w:t xml:space="preserve">1 </w:t>
      </w:r>
      <w:r w:rsidRPr="002F5174">
        <w:rPr>
          <w:rFonts w:asciiTheme="minorHAnsi" w:eastAsiaTheme="minorHAnsi" w:hAnsiTheme="minorHAnsi" w:cstheme="minorHAnsi"/>
        </w:rPr>
        <w:t>vyhotovení.</w:t>
      </w:r>
    </w:p>
    <w:p w14:paraId="1315D6BF" w14:textId="6FBABDDA" w:rsidR="00433840" w:rsidRPr="002F5174"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2F5174">
        <w:t>Tato smlouva nabývá platnosti dnem jejího podpisu oprávněnými zástupci obou smluvních stran a účinnosti dnem uveřejnění v registru smluv.</w:t>
      </w:r>
    </w:p>
    <w:p w14:paraId="16D6AAE5"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E2246F6" w14:textId="77777777" w:rsidR="00BD7303" w:rsidRDefault="00BD7303" w:rsidP="009957AE">
      <w:pPr>
        <w:spacing w:after="0" w:line="240" w:lineRule="auto"/>
        <w:ind w:left="720"/>
        <w:contextualSpacing/>
        <w:jc w:val="both"/>
        <w:rPr>
          <w:rFonts w:asciiTheme="minorHAnsi" w:eastAsiaTheme="minorHAnsi" w:hAnsiTheme="minorHAnsi" w:cstheme="minorHAnsi"/>
          <w:i/>
          <w:iCs/>
        </w:rPr>
      </w:pPr>
    </w:p>
    <w:p w14:paraId="2E7AAD34" w14:textId="77777777" w:rsidR="00BD7303" w:rsidRDefault="00BD7303" w:rsidP="009957AE">
      <w:pPr>
        <w:spacing w:after="0" w:line="240" w:lineRule="auto"/>
        <w:ind w:left="720"/>
        <w:contextualSpacing/>
        <w:jc w:val="both"/>
        <w:rPr>
          <w:rFonts w:asciiTheme="minorHAnsi" w:eastAsiaTheme="minorHAnsi" w:hAnsiTheme="minorHAnsi" w:cstheme="minorHAnsi"/>
          <w:i/>
          <w:iCs/>
        </w:rPr>
      </w:pPr>
    </w:p>
    <w:p w14:paraId="219BA82E" w14:textId="77777777" w:rsidR="00BD7303" w:rsidRDefault="00BD7303" w:rsidP="009957AE">
      <w:pPr>
        <w:spacing w:after="0" w:line="240" w:lineRule="auto"/>
        <w:ind w:left="720"/>
        <w:contextualSpacing/>
        <w:jc w:val="both"/>
        <w:rPr>
          <w:rFonts w:asciiTheme="minorHAnsi" w:eastAsiaTheme="minorHAnsi" w:hAnsiTheme="minorHAnsi" w:cstheme="minorHAnsi"/>
          <w:i/>
          <w:iCs/>
        </w:rPr>
      </w:pPr>
    </w:p>
    <w:p w14:paraId="04F1EA36" w14:textId="77777777" w:rsidR="00BD7303" w:rsidRDefault="00BD7303" w:rsidP="009957AE">
      <w:pPr>
        <w:spacing w:after="0" w:line="240" w:lineRule="auto"/>
        <w:ind w:left="720"/>
        <w:contextualSpacing/>
        <w:jc w:val="both"/>
        <w:rPr>
          <w:rFonts w:asciiTheme="minorHAnsi" w:eastAsiaTheme="minorHAnsi" w:hAnsiTheme="minorHAnsi" w:cstheme="minorHAnsi"/>
          <w:i/>
          <w:iCs/>
        </w:rPr>
      </w:pPr>
    </w:p>
    <w:p w14:paraId="17E07580" w14:textId="77777777" w:rsidR="00BD7303" w:rsidRDefault="00BD7303" w:rsidP="009957AE">
      <w:pPr>
        <w:spacing w:after="0" w:line="240" w:lineRule="auto"/>
        <w:ind w:left="720"/>
        <w:contextualSpacing/>
        <w:jc w:val="both"/>
        <w:rPr>
          <w:rFonts w:asciiTheme="minorHAnsi" w:eastAsiaTheme="minorHAnsi" w:hAnsiTheme="minorHAnsi" w:cstheme="minorHAnsi"/>
          <w:i/>
          <w:iCs/>
        </w:rPr>
      </w:pPr>
    </w:p>
    <w:p w14:paraId="058455C0" w14:textId="54346A25" w:rsidR="00BD7303" w:rsidRPr="002F5174" w:rsidRDefault="001A66DC" w:rsidP="001A66DC">
      <w:pPr>
        <w:pStyle w:val="Odstavecseseznamem"/>
        <w:numPr>
          <w:ilvl w:val="1"/>
          <w:numId w:val="23"/>
        </w:numPr>
        <w:spacing w:after="0" w:line="240" w:lineRule="auto"/>
        <w:jc w:val="both"/>
        <w:rPr>
          <w:rFonts w:asciiTheme="minorHAnsi" w:eastAsiaTheme="minorHAnsi" w:hAnsiTheme="minorHAnsi" w:cstheme="minorHAnsi"/>
        </w:rPr>
      </w:pPr>
      <w:r w:rsidRPr="002F5174">
        <w:rPr>
          <w:rFonts w:asciiTheme="minorHAnsi" w:eastAsiaTheme="minorHAnsi" w:hAnsiTheme="minorHAnsi" w:cstheme="minorHAnsi"/>
        </w:rPr>
        <w:lastRenderedPageBreak/>
        <w:t xml:space="preserve">Nedílnou součástí smlouvy je </w:t>
      </w:r>
      <w:r w:rsidRPr="002F5174">
        <w:rPr>
          <w:rFonts w:asciiTheme="minorHAnsi" w:eastAsiaTheme="minorHAnsi" w:hAnsiTheme="minorHAnsi" w:cstheme="minorHAnsi"/>
          <w:b/>
          <w:bCs/>
        </w:rPr>
        <w:t>Příloha č. 1 Specifikace předmětu výběrového řízení –</w:t>
      </w:r>
      <w:r w:rsidR="00BD7303" w:rsidRPr="002F5174">
        <w:rPr>
          <w:rFonts w:asciiTheme="minorHAnsi" w:eastAsiaTheme="minorHAnsi" w:hAnsiTheme="minorHAnsi" w:cstheme="minorHAnsi"/>
          <w:b/>
          <w:bCs/>
        </w:rPr>
        <w:t xml:space="preserve"> </w:t>
      </w:r>
    </w:p>
    <w:p w14:paraId="290C9220" w14:textId="4C3D105D" w:rsidR="001A66DC" w:rsidRPr="002F5174" w:rsidRDefault="00BD7303" w:rsidP="00BD7303">
      <w:pPr>
        <w:pStyle w:val="Odstavecseseznamem"/>
        <w:spacing w:after="0" w:line="240" w:lineRule="auto"/>
        <w:ind w:left="480"/>
        <w:jc w:val="both"/>
        <w:rPr>
          <w:rFonts w:asciiTheme="minorHAnsi" w:eastAsiaTheme="minorHAnsi" w:hAnsiTheme="minorHAnsi" w:cstheme="minorHAnsi"/>
        </w:rPr>
      </w:pPr>
      <w:r w:rsidRPr="002F5174">
        <w:rPr>
          <w:rFonts w:asciiTheme="minorHAnsi" w:eastAsiaTheme="minorHAnsi" w:hAnsiTheme="minorHAnsi" w:cstheme="minorHAnsi"/>
          <w:b/>
          <w:bCs/>
        </w:rPr>
        <w:t xml:space="preserve">    </w:t>
      </w:r>
      <w:proofErr w:type="spellStart"/>
      <w:r w:rsidRPr="002F5174">
        <w:rPr>
          <w:rFonts w:asciiTheme="minorHAnsi" w:eastAsiaTheme="minorHAnsi" w:hAnsiTheme="minorHAnsi" w:cstheme="minorHAnsi"/>
          <w:b/>
          <w:bCs/>
        </w:rPr>
        <w:t>Expresso</w:t>
      </w:r>
      <w:proofErr w:type="spellEnd"/>
      <w:r w:rsidRPr="002F5174">
        <w:rPr>
          <w:rFonts w:asciiTheme="minorHAnsi" w:eastAsiaTheme="minorHAnsi" w:hAnsiTheme="minorHAnsi" w:cstheme="minorHAnsi"/>
          <w:b/>
          <w:bCs/>
        </w:rPr>
        <w:t xml:space="preserve">  kávovar automat</w:t>
      </w:r>
    </w:p>
    <w:p w14:paraId="7DD29408" w14:textId="77777777" w:rsidR="001A66DC" w:rsidRPr="004C3F7C" w:rsidRDefault="001A66DC" w:rsidP="001A66DC">
      <w:pPr>
        <w:pStyle w:val="Odstavecseseznamem"/>
        <w:spacing w:after="0" w:line="240" w:lineRule="auto"/>
        <w:ind w:left="375"/>
        <w:jc w:val="both"/>
        <w:rPr>
          <w:rFonts w:asciiTheme="minorHAnsi" w:eastAsiaTheme="minorHAnsi" w:hAnsiTheme="minorHAnsi" w:cstheme="minorHAnsi"/>
        </w:rPr>
      </w:pPr>
    </w:p>
    <w:p w14:paraId="382505AB"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F105F87" w14:textId="77777777" w:rsidR="009957AE" w:rsidRDefault="009957AE" w:rsidP="009957AE">
      <w:pPr>
        <w:spacing w:after="0" w:line="240" w:lineRule="auto"/>
        <w:ind w:left="720"/>
        <w:contextualSpacing/>
        <w:jc w:val="both"/>
        <w:rPr>
          <w:rFonts w:asciiTheme="minorHAnsi" w:eastAsiaTheme="minorHAnsi" w:hAnsiTheme="minorHAnsi" w:cstheme="minorHAnsi"/>
          <w:i/>
          <w:iCs/>
        </w:rPr>
      </w:pPr>
    </w:p>
    <w:p w14:paraId="46BCDE24" w14:textId="77777777" w:rsidR="00D26694" w:rsidRDefault="00D26694" w:rsidP="00433840">
      <w:pPr>
        <w:pStyle w:val="Odstavecseseznamem"/>
        <w:spacing w:after="0"/>
        <w:rPr>
          <w:highlight w:val="green"/>
        </w:rPr>
      </w:pPr>
    </w:p>
    <w:p w14:paraId="3FE1D7D0" w14:textId="77777777" w:rsidR="00D26694" w:rsidRDefault="00D26694" w:rsidP="00433840">
      <w:pPr>
        <w:pStyle w:val="Odstavecseseznamem"/>
        <w:spacing w:after="0"/>
        <w:rPr>
          <w:highlight w:val="green"/>
        </w:rPr>
      </w:pPr>
    </w:p>
    <w:p w14:paraId="43A559D3" w14:textId="77777777" w:rsidR="00433840" w:rsidRPr="00433840" w:rsidRDefault="00433840" w:rsidP="00433840">
      <w:pPr>
        <w:spacing w:after="0" w:line="240" w:lineRule="auto"/>
        <w:ind w:left="567"/>
        <w:contextualSpacing/>
        <w:jc w:val="both"/>
        <w:rPr>
          <w:rFonts w:asciiTheme="minorHAnsi" w:eastAsiaTheme="minorHAnsi" w:hAnsiTheme="minorHAnsi" w:cstheme="minorHAnsi"/>
          <w:i/>
          <w:iCs/>
        </w:rPr>
      </w:pPr>
    </w:p>
    <w:p w14:paraId="5FC93F13" w14:textId="77777777" w:rsidR="00EE3B15" w:rsidRDefault="00EE3B15" w:rsidP="00ED5C34"/>
    <w:p w14:paraId="6C050AB1" w14:textId="77777777" w:rsidR="00EE3B15" w:rsidRDefault="00EE3B15" w:rsidP="00ED5C34"/>
    <w:p w14:paraId="54EA6C48" w14:textId="77777777" w:rsidR="00EE3B15" w:rsidRDefault="00EE3B15" w:rsidP="00ED5C34"/>
    <w:p w14:paraId="4821DBA9" w14:textId="77777777" w:rsidR="00EE3B15" w:rsidRDefault="00EE3B15"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60789A09" w14:textId="03BC72A4" w:rsidR="006426D6" w:rsidRPr="00537260" w:rsidRDefault="006426D6" w:rsidP="006426D6">
      <w:pPr>
        <w:spacing w:after="0" w:line="240" w:lineRule="auto"/>
      </w:pPr>
      <w:r w:rsidRPr="00537260">
        <w:t xml:space="preserve">Centrum sociálních služeb Znojmo, </w:t>
      </w:r>
      <w:proofErr w:type="spellStart"/>
      <w:r w:rsidRPr="00537260">
        <w:t>p.o</w:t>
      </w:r>
      <w:proofErr w:type="spellEnd"/>
      <w:r w:rsidRPr="00537260">
        <w:t>.</w:t>
      </w:r>
      <w:r w:rsidRPr="00537260">
        <w:tab/>
      </w:r>
      <w:r w:rsidRPr="00537260">
        <w:tab/>
      </w:r>
      <w:r w:rsidRPr="00537260">
        <w:tab/>
        <w:t xml:space="preserve"> </w:t>
      </w:r>
      <w:r w:rsidR="002F5174">
        <w:t>Michal Sovják</w:t>
      </w:r>
    </w:p>
    <w:p w14:paraId="6B02BACF" w14:textId="588A7EEF" w:rsidR="00690581" w:rsidRDefault="006426D6" w:rsidP="006426D6">
      <w:pPr>
        <w:spacing w:after="0" w:line="240" w:lineRule="auto"/>
      </w:pPr>
      <w:r w:rsidRPr="00537260">
        <w:t>Mgr. Radka Sovjáková, DiS</w:t>
      </w:r>
      <w:r w:rsidR="00690581">
        <w:t>.</w:t>
      </w:r>
    </w:p>
    <w:p w14:paraId="3BF09697" w14:textId="0A447DBE" w:rsidR="00ED5C34" w:rsidRDefault="00690581" w:rsidP="006426D6">
      <w:pPr>
        <w:spacing w:after="0" w:line="240" w:lineRule="auto"/>
        <w:sectPr w:rsidR="00ED5C34" w:rsidSect="008E052F">
          <w:footerReference w:type="default" r:id="rId11"/>
          <w:pgSz w:w="11906" w:h="16838"/>
          <w:pgMar w:top="1417" w:right="1417" w:bottom="1417" w:left="1417" w:header="708" w:footer="708" w:gutter="0"/>
          <w:cols w:space="708"/>
          <w:docGrid w:linePitch="360"/>
        </w:sectPr>
      </w:pPr>
      <w:r>
        <w:t>ředitelka</w:t>
      </w:r>
      <w:r w:rsidR="00ED5C34">
        <w:tab/>
      </w:r>
      <w:r w:rsidR="00ED5C34">
        <w:tab/>
      </w:r>
    </w:p>
    <w:p w14:paraId="1FCF58BD" w14:textId="77777777" w:rsidR="001A66DC" w:rsidRDefault="001A66DC" w:rsidP="005D4742">
      <w:pPr>
        <w:spacing w:after="120" w:line="240" w:lineRule="auto"/>
        <w:jc w:val="both"/>
        <w:rPr>
          <w:b/>
        </w:rPr>
      </w:pPr>
    </w:p>
    <w:p w14:paraId="67645097" w14:textId="77777777" w:rsidR="003821AE" w:rsidRDefault="003821AE" w:rsidP="001A66DC">
      <w:pPr>
        <w:spacing w:after="120" w:line="240" w:lineRule="auto"/>
        <w:ind w:left="-426"/>
        <w:jc w:val="both"/>
        <w:rPr>
          <w:b/>
        </w:rPr>
      </w:pPr>
    </w:p>
    <w:p w14:paraId="2B9176F4" w14:textId="77777777" w:rsidR="003821AE" w:rsidRDefault="003821AE" w:rsidP="001A66DC">
      <w:pPr>
        <w:spacing w:after="120" w:line="240" w:lineRule="auto"/>
        <w:ind w:left="-426"/>
        <w:jc w:val="both"/>
        <w:rPr>
          <w:b/>
        </w:rPr>
      </w:pPr>
    </w:p>
    <w:p w14:paraId="708C10A4" w14:textId="77777777" w:rsidR="001A66DC" w:rsidRDefault="001A66DC" w:rsidP="001A66DC">
      <w:pPr>
        <w:spacing w:after="120" w:line="240" w:lineRule="auto"/>
        <w:ind w:left="-426"/>
        <w:jc w:val="both"/>
        <w:rPr>
          <w:b/>
        </w:rPr>
      </w:pPr>
    </w:p>
    <w:p w14:paraId="74EF4F62" w14:textId="286D7594" w:rsidR="00FD6D4E" w:rsidRDefault="00FD6D4E" w:rsidP="00FD6D4E">
      <w:pPr>
        <w:spacing w:after="120" w:line="240" w:lineRule="auto"/>
        <w:ind w:left="-426"/>
        <w:jc w:val="both"/>
        <w:rPr>
          <w:b/>
        </w:rPr>
      </w:pPr>
    </w:p>
    <w:p w14:paraId="7E4CABED" w14:textId="77777777" w:rsidR="00FD6D4E" w:rsidRDefault="00FD6D4E" w:rsidP="00FD6D4E">
      <w:pPr>
        <w:spacing w:after="120" w:line="240" w:lineRule="auto"/>
        <w:ind w:left="-426"/>
        <w:jc w:val="both"/>
        <w:rPr>
          <w:b/>
        </w:rPr>
      </w:pPr>
    </w:p>
    <w:p w14:paraId="721EB2F6" w14:textId="6630F3B5" w:rsidR="00FD6D4E" w:rsidRDefault="00FD6D4E" w:rsidP="00FD6D4E">
      <w:pPr>
        <w:spacing w:after="120" w:line="240" w:lineRule="auto"/>
        <w:ind w:left="-426"/>
        <w:jc w:val="both"/>
        <w:rPr>
          <w:rFonts w:asciiTheme="minorHAnsi" w:hAnsiTheme="minorHAnsi" w:cstheme="minorHAnsi"/>
          <w:noProof/>
          <w:lang w:eastAsia="cs-CZ"/>
        </w:rPr>
      </w:pPr>
    </w:p>
    <w:p w14:paraId="70DD2876" w14:textId="77777777" w:rsidR="00FD6D4E" w:rsidRDefault="00FD6D4E" w:rsidP="00FD6D4E">
      <w:pPr>
        <w:spacing w:after="120" w:line="240" w:lineRule="auto"/>
        <w:ind w:left="-426"/>
        <w:jc w:val="both"/>
        <w:rPr>
          <w:rFonts w:asciiTheme="minorHAnsi" w:hAnsiTheme="minorHAnsi" w:cstheme="minorHAnsi"/>
          <w:noProof/>
          <w:lang w:eastAsia="cs-CZ"/>
        </w:rPr>
      </w:pPr>
    </w:p>
    <w:p w14:paraId="2F60F644" w14:textId="42AC471D" w:rsidR="00ED5C34" w:rsidRPr="00FD6D4E" w:rsidRDefault="00ED5C34" w:rsidP="00FD6D4E">
      <w:pPr>
        <w:spacing w:after="120" w:line="240" w:lineRule="auto"/>
        <w:ind w:left="-426"/>
        <w:jc w:val="both"/>
        <w:rPr>
          <w:b/>
        </w:rPr>
      </w:pPr>
    </w:p>
    <w:sectPr w:rsidR="00ED5C34" w:rsidRPr="00FD6D4E" w:rsidSect="008E052F">
      <w:footerReference w:type="default" r:id="rId12"/>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42BF" w14:textId="77777777" w:rsidR="00A84A19" w:rsidRDefault="00A84A19">
      <w:pPr>
        <w:spacing w:after="0" w:line="240" w:lineRule="auto"/>
      </w:pPr>
      <w:r>
        <w:separator/>
      </w:r>
    </w:p>
  </w:endnote>
  <w:endnote w:type="continuationSeparator" w:id="0">
    <w:p w14:paraId="289F510B" w14:textId="77777777" w:rsidR="00A84A19" w:rsidRDefault="00A8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F1EC" w14:textId="77777777" w:rsidR="00A84A19" w:rsidRDefault="00A84A19">
      <w:pPr>
        <w:spacing w:after="0" w:line="240" w:lineRule="auto"/>
      </w:pPr>
      <w:r>
        <w:separator/>
      </w:r>
    </w:p>
  </w:footnote>
  <w:footnote w:type="continuationSeparator" w:id="0">
    <w:p w14:paraId="3DF5BC35" w14:textId="77777777" w:rsidR="00A84A19" w:rsidRDefault="00A84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8559A"/>
    <w:multiLevelType w:val="multilevel"/>
    <w:tmpl w:val="66CAD14C"/>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DF45C0"/>
    <w:multiLevelType w:val="multilevel"/>
    <w:tmpl w:val="53CC0E28"/>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8"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9"/>
  </w:num>
  <w:num w:numId="2" w16cid:durableId="210775616">
    <w:abstractNumId w:val="10"/>
  </w:num>
  <w:num w:numId="3" w16cid:durableId="685978787">
    <w:abstractNumId w:val="2"/>
  </w:num>
  <w:num w:numId="4" w16cid:durableId="752313436">
    <w:abstractNumId w:val="11"/>
  </w:num>
  <w:num w:numId="5" w16cid:durableId="1189224791">
    <w:abstractNumId w:val="17"/>
  </w:num>
  <w:num w:numId="6" w16cid:durableId="1909609024">
    <w:abstractNumId w:val="8"/>
  </w:num>
  <w:num w:numId="7" w16cid:durableId="1368095856">
    <w:abstractNumId w:val="21"/>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8"/>
  </w:num>
  <w:num w:numId="13" w16cid:durableId="845250485">
    <w:abstractNumId w:val="5"/>
  </w:num>
  <w:num w:numId="14" w16cid:durableId="1013074243">
    <w:abstractNumId w:val="15"/>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20"/>
  </w:num>
  <w:num w:numId="21" w16cid:durableId="112554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731185">
    <w:abstractNumId w:val="16"/>
  </w:num>
  <w:num w:numId="23" w16cid:durableId="2113165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2DF3"/>
    <w:rsid w:val="00044B85"/>
    <w:rsid w:val="000526FE"/>
    <w:rsid w:val="00080726"/>
    <w:rsid w:val="0008676B"/>
    <w:rsid w:val="000902D0"/>
    <w:rsid w:val="000918E9"/>
    <w:rsid w:val="00093B1C"/>
    <w:rsid w:val="00096AAA"/>
    <w:rsid w:val="000C0531"/>
    <w:rsid w:val="000D06BC"/>
    <w:rsid w:val="000F62BD"/>
    <w:rsid w:val="000F6A29"/>
    <w:rsid w:val="001002F9"/>
    <w:rsid w:val="00130E77"/>
    <w:rsid w:val="00156B9B"/>
    <w:rsid w:val="00185CCB"/>
    <w:rsid w:val="001A024B"/>
    <w:rsid w:val="001A66DC"/>
    <w:rsid w:val="001B44DC"/>
    <w:rsid w:val="001C0CFB"/>
    <w:rsid w:val="001C464F"/>
    <w:rsid w:val="001D3BD6"/>
    <w:rsid w:val="001F393B"/>
    <w:rsid w:val="00265670"/>
    <w:rsid w:val="002A6498"/>
    <w:rsid w:val="002B0341"/>
    <w:rsid w:val="002C07E4"/>
    <w:rsid w:val="002F07AA"/>
    <w:rsid w:val="002F18BC"/>
    <w:rsid w:val="002F3C74"/>
    <w:rsid w:val="002F5174"/>
    <w:rsid w:val="002F6097"/>
    <w:rsid w:val="0030059D"/>
    <w:rsid w:val="00300873"/>
    <w:rsid w:val="00304595"/>
    <w:rsid w:val="00353B34"/>
    <w:rsid w:val="00356688"/>
    <w:rsid w:val="00371CE4"/>
    <w:rsid w:val="00375622"/>
    <w:rsid w:val="003821AE"/>
    <w:rsid w:val="00387DE1"/>
    <w:rsid w:val="003A0927"/>
    <w:rsid w:val="003B356A"/>
    <w:rsid w:val="003B5BDD"/>
    <w:rsid w:val="003C0BBF"/>
    <w:rsid w:val="003D341B"/>
    <w:rsid w:val="003F17F4"/>
    <w:rsid w:val="00406A99"/>
    <w:rsid w:val="00427E1B"/>
    <w:rsid w:val="00433840"/>
    <w:rsid w:val="0043577F"/>
    <w:rsid w:val="00436836"/>
    <w:rsid w:val="00446289"/>
    <w:rsid w:val="0045254F"/>
    <w:rsid w:val="0045332A"/>
    <w:rsid w:val="004974F7"/>
    <w:rsid w:val="004B5E5A"/>
    <w:rsid w:val="004C3F7C"/>
    <w:rsid w:val="004C7487"/>
    <w:rsid w:val="004D2FD2"/>
    <w:rsid w:val="004D5C04"/>
    <w:rsid w:val="004F2C70"/>
    <w:rsid w:val="00510E2C"/>
    <w:rsid w:val="00516132"/>
    <w:rsid w:val="005307D2"/>
    <w:rsid w:val="00532506"/>
    <w:rsid w:val="00570C01"/>
    <w:rsid w:val="005932D3"/>
    <w:rsid w:val="005C6CBE"/>
    <w:rsid w:val="005D4742"/>
    <w:rsid w:val="005D7CB4"/>
    <w:rsid w:val="005E1D4F"/>
    <w:rsid w:val="005F1F2E"/>
    <w:rsid w:val="005F4C18"/>
    <w:rsid w:val="0061527F"/>
    <w:rsid w:val="00615B21"/>
    <w:rsid w:val="006165F7"/>
    <w:rsid w:val="00626DB7"/>
    <w:rsid w:val="00627A61"/>
    <w:rsid w:val="00631B6F"/>
    <w:rsid w:val="006426D6"/>
    <w:rsid w:val="00650CA8"/>
    <w:rsid w:val="00660244"/>
    <w:rsid w:val="00660BBB"/>
    <w:rsid w:val="006868BA"/>
    <w:rsid w:val="006870C6"/>
    <w:rsid w:val="00690581"/>
    <w:rsid w:val="00695382"/>
    <w:rsid w:val="006B4B62"/>
    <w:rsid w:val="006B5B11"/>
    <w:rsid w:val="006C4D00"/>
    <w:rsid w:val="006D213A"/>
    <w:rsid w:val="006E7973"/>
    <w:rsid w:val="0070404C"/>
    <w:rsid w:val="00704BB8"/>
    <w:rsid w:val="0071139B"/>
    <w:rsid w:val="00725570"/>
    <w:rsid w:val="00737D90"/>
    <w:rsid w:val="007861E8"/>
    <w:rsid w:val="007863A5"/>
    <w:rsid w:val="007A2384"/>
    <w:rsid w:val="007A5BB9"/>
    <w:rsid w:val="007A7176"/>
    <w:rsid w:val="007A7270"/>
    <w:rsid w:val="007A7B74"/>
    <w:rsid w:val="007B1892"/>
    <w:rsid w:val="007F1B1F"/>
    <w:rsid w:val="008006D6"/>
    <w:rsid w:val="00802260"/>
    <w:rsid w:val="008039F3"/>
    <w:rsid w:val="0081248E"/>
    <w:rsid w:val="00816A74"/>
    <w:rsid w:val="00825D3C"/>
    <w:rsid w:val="00852F21"/>
    <w:rsid w:val="00857EAF"/>
    <w:rsid w:val="00864906"/>
    <w:rsid w:val="0088785F"/>
    <w:rsid w:val="0089109C"/>
    <w:rsid w:val="008B1B1E"/>
    <w:rsid w:val="008C29E5"/>
    <w:rsid w:val="008E052F"/>
    <w:rsid w:val="009202D7"/>
    <w:rsid w:val="0092239C"/>
    <w:rsid w:val="0093131E"/>
    <w:rsid w:val="00945514"/>
    <w:rsid w:val="0095730C"/>
    <w:rsid w:val="00971231"/>
    <w:rsid w:val="009857E5"/>
    <w:rsid w:val="00992574"/>
    <w:rsid w:val="009957AE"/>
    <w:rsid w:val="009E0818"/>
    <w:rsid w:val="009E4F90"/>
    <w:rsid w:val="00A12B25"/>
    <w:rsid w:val="00A140DF"/>
    <w:rsid w:val="00A34A12"/>
    <w:rsid w:val="00A7060A"/>
    <w:rsid w:val="00A7101A"/>
    <w:rsid w:val="00A7683D"/>
    <w:rsid w:val="00A84A19"/>
    <w:rsid w:val="00A85B48"/>
    <w:rsid w:val="00AC033D"/>
    <w:rsid w:val="00AE632B"/>
    <w:rsid w:val="00AF3F22"/>
    <w:rsid w:val="00B006EC"/>
    <w:rsid w:val="00B06234"/>
    <w:rsid w:val="00B15345"/>
    <w:rsid w:val="00B24E1C"/>
    <w:rsid w:val="00B61279"/>
    <w:rsid w:val="00B64ADD"/>
    <w:rsid w:val="00B72968"/>
    <w:rsid w:val="00B91B24"/>
    <w:rsid w:val="00B94122"/>
    <w:rsid w:val="00BA6F2D"/>
    <w:rsid w:val="00BB05F9"/>
    <w:rsid w:val="00BB494E"/>
    <w:rsid w:val="00BC2EA4"/>
    <w:rsid w:val="00BD7303"/>
    <w:rsid w:val="00BE4FF0"/>
    <w:rsid w:val="00C3340B"/>
    <w:rsid w:val="00C43F06"/>
    <w:rsid w:val="00C66FA1"/>
    <w:rsid w:val="00C72CAD"/>
    <w:rsid w:val="00C74620"/>
    <w:rsid w:val="00C8264A"/>
    <w:rsid w:val="00C8531C"/>
    <w:rsid w:val="00C8540B"/>
    <w:rsid w:val="00C928C6"/>
    <w:rsid w:val="00CB1E59"/>
    <w:rsid w:val="00CB4301"/>
    <w:rsid w:val="00CC4282"/>
    <w:rsid w:val="00CF0731"/>
    <w:rsid w:val="00D26694"/>
    <w:rsid w:val="00D26F8F"/>
    <w:rsid w:val="00D273BB"/>
    <w:rsid w:val="00D2765C"/>
    <w:rsid w:val="00D44B7E"/>
    <w:rsid w:val="00D82F7D"/>
    <w:rsid w:val="00D969AE"/>
    <w:rsid w:val="00DB050A"/>
    <w:rsid w:val="00DB2FA5"/>
    <w:rsid w:val="00DD10C3"/>
    <w:rsid w:val="00DE5BB1"/>
    <w:rsid w:val="00DE6F23"/>
    <w:rsid w:val="00DF38F1"/>
    <w:rsid w:val="00DF7B8C"/>
    <w:rsid w:val="00E05604"/>
    <w:rsid w:val="00E111AC"/>
    <w:rsid w:val="00E22FDB"/>
    <w:rsid w:val="00E2472B"/>
    <w:rsid w:val="00E411E5"/>
    <w:rsid w:val="00E73DD0"/>
    <w:rsid w:val="00E86C0F"/>
    <w:rsid w:val="00ED5C34"/>
    <w:rsid w:val="00EE13EA"/>
    <w:rsid w:val="00EE3B15"/>
    <w:rsid w:val="00EF186C"/>
    <w:rsid w:val="00F0781F"/>
    <w:rsid w:val="00F13A2F"/>
    <w:rsid w:val="00F14BD8"/>
    <w:rsid w:val="00F1697A"/>
    <w:rsid w:val="00F97BB4"/>
    <w:rsid w:val="00FD6D4E"/>
    <w:rsid w:val="00FD722D"/>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329745866">
      <w:bodyDiv w:val="1"/>
      <w:marLeft w:val="0"/>
      <w:marRight w:val="0"/>
      <w:marTop w:val="0"/>
      <w:marBottom w:val="0"/>
      <w:divBdr>
        <w:top w:val="none" w:sz="0" w:space="0" w:color="auto"/>
        <w:left w:val="none" w:sz="0" w:space="0" w:color="auto"/>
        <w:bottom w:val="none" w:sz="0" w:space="0" w:color="auto"/>
        <w:right w:val="none" w:sz="0" w:space="0" w:color="auto"/>
      </w:divBdr>
    </w:div>
    <w:div w:id="1493983433">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11767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Ing. Romana Ellerová</cp:lastModifiedBy>
  <cp:revision>3</cp:revision>
  <cp:lastPrinted>2024-02-16T09:24:00Z</cp:lastPrinted>
  <dcterms:created xsi:type="dcterms:W3CDTF">2024-12-05T07:16:00Z</dcterms:created>
  <dcterms:modified xsi:type="dcterms:W3CDTF">2024-12-05T07:16:00Z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